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8A6159" w14:textId="382F94FF" w:rsidR="00123731" w:rsidRDefault="00123731" w:rsidP="00123731">
      <w:pPr>
        <w:autoSpaceDE w:val="0"/>
        <w:autoSpaceDN w:val="0"/>
        <w:adjustRightInd w:val="0"/>
        <w:jc w:val="right"/>
        <w:rPr>
          <w:rFonts w:ascii="Arial" w:hAnsi="Arial" w:cs="Arial"/>
          <w:b/>
          <w:bCs/>
          <w:sz w:val="28"/>
          <w:szCs w:val="28"/>
        </w:rPr>
      </w:pPr>
      <w:bookmarkStart w:id="0" w:name="_GoBack"/>
      <w:bookmarkEnd w:id="0"/>
    </w:p>
    <w:p w14:paraId="47C556D8" w14:textId="77777777" w:rsidR="00123731" w:rsidRDefault="00123731" w:rsidP="00123731">
      <w:pPr>
        <w:autoSpaceDE w:val="0"/>
        <w:autoSpaceDN w:val="0"/>
        <w:adjustRightInd w:val="0"/>
        <w:jc w:val="right"/>
        <w:rPr>
          <w:rFonts w:ascii="Arial" w:hAnsi="Arial" w:cs="Arial"/>
          <w:b/>
          <w:bCs/>
          <w:sz w:val="28"/>
          <w:szCs w:val="28"/>
        </w:rPr>
      </w:pPr>
    </w:p>
    <w:p w14:paraId="78A16931" w14:textId="77777777" w:rsidR="00123731" w:rsidRPr="00FA0E83" w:rsidRDefault="00123731" w:rsidP="00123731">
      <w:pPr>
        <w:autoSpaceDE w:val="0"/>
        <w:autoSpaceDN w:val="0"/>
        <w:adjustRightInd w:val="0"/>
        <w:rPr>
          <w:rFonts w:ascii="Arial" w:hAnsi="Arial" w:cs="Arial"/>
          <w:b/>
          <w:bCs/>
          <w:color w:val="000000" w:themeColor="text1"/>
        </w:rPr>
      </w:pPr>
      <w:r w:rsidRPr="00FA0E83">
        <w:rPr>
          <w:rFonts w:ascii="Arial" w:hAnsi="Arial" w:cs="Arial"/>
          <w:b/>
          <w:bCs/>
          <w:color w:val="000000" w:themeColor="text1"/>
        </w:rPr>
        <w:t>H. AYUNTAMIENTO DE LEÓN, GUANAJUATO.</w:t>
      </w:r>
    </w:p>
    <w:p w14:paraId="634D7D00" w14:textId="77777777" w:rsidR="00123731" w:rsidRPr="00FA0E83" w:rsidRDefault="00123731" w:rsidP="00123731">
      <w:pPr>
        <w:autoSpaceDE w:val="0"/>
        <w:autoSpaceDN w:val="0"/>
        <w:adjustRightInd w:val="0"/>
        <w:rPr>
          <w:rFonts w:ascii="Arial" w:hAnsi="Arial" w:cs="Arial"/>
          <w:b/>
          <w:bCs/>
          <w:color w:val="000000" w:themeColor="text1"/>
        </w:rPr>
      </w:pPr>
      <w:r w:rsidRPr="00FA0E83">
        <w:rPr>
          <w:rFonts w:ascii="Arial" w:hAnsi="Arial" w:cs="Arial"/>
          <w:b/>
          <w:bCs/>
          <w:color w:val="000000" w:themeColor="text1"/>
        </w:rPr>
        <w:t>PRESENTE</w:t>
      </w:r>
    </w:p>
    <w:p w14:paraId="4BB74F87" w14:textId="77777777" w:rsidR="00123731" w:rsidRPr="00FA0E83" w:rsidRDefault="00123731" w:rsidP="00123731">
      <w:pPr>
        <w:autoSpaceDE w:val="0"/>
        <w:autoSpaceDN w:val="0"/>
        <w:adjustRightInd w:val="0"/>
        <w:jc w:val="both"/>
        <w:rPr>
          <w:rFonts w:ascii="Arial" w:hAnsi="Arial" w:cs="Arial"/>
          <w:color w:val="000000" w:themeColor="text1"/>
        </w:rPr>
      </w:pPr>
    </w:p>
    <w:p w14:paraId="5272DE82" w14:textId="70603205" w:rsidR="00123731" w:rsidRPr="00FA0E83" w:rsidRDefault="00123731" w:rsidP="0083286E">
      <w:pPr>
        <w:ind w:firstLine="708"/>
        <w:jc w:val="both"/>
        <w:rPr>
          <w:rFonts w:ascii="Arial" w:hAnsi="Arial" w:cs="Arial"/>
          <w:color w:val="000000" w:themeColor="text1"/>
        </w:rPr>
      </w:pPr>
      <w:r w:rsidRPr="00FA0E83">
        <w:rPr>
          <w:rFonts w:ascii="Arial" w:hAnsi="Arial" w:cs="Arial"/>
          <w:color w:val="000000" w:themeColor="text1"/>
        </w:rPr>
        <w:t>Los</w:t>
      </w:r>
      <w:r w:rsidRPr="00FA0E83">
        <w:rPr>
          <w:rFonts w:ascii="Arial" w:hAnsi="Arial" w:cs="Arial"/>
          <w:b/>
          <w:color w:val="000000" w:themeColor="text1"/>
        </w:rPr>
        <w:t xml:space="preserve"> </w:t>
      </w:r>
      <w:r w:rsidRPr="00FA0E83">
        <w:rPr>
          <w:rFonts w:ascii="Arial" w:hAnsi="Arial" w:cs="Arial"/>
          <w:color w:val="000000" w:themeColor="text1"/>
        </w:rPr>
        <w:t>suscritos integran</w:t>
      </w:r>
      <w:r w:rsidR="00B80007" w:rsidRPr="00FA0E83">
        <w:rPr>
          <w:rFonts w:ascii="Arial" w:hAnsi="Arial" w:cs="Arial"/>
          <w:color w:val="000000" w:themeColor="text1"/>
        </w:rPr>
        <w:t xml:space="preserve">tes de la Comisión de </w:t>
      </w:r>
      <w:r w:rsidR="009D2028" w:rsidRPr="00FA0E83">
        <w:rPr>
          <w:rFonts w:ascii="Arial" w:hAnsi="Arial" w:cs="Arial"/>
          <w:color w:val="000000" w:themeColor="text1"/>
        </w:rPr>
        <w:t>Presupuesto Participativo</w:t>
      </w:r>
      <w:r w:rsidRPr="00FA0E83">
        <w:rPr>
          <w:rFonts w:ascii="Arial" w:hAnsi="Arial" w:cs="Arial"/>
          <w:color w:val="000000" w:themeColor="text1"/>
        </w:rPr>
        <w:t xml:space="preserve">, con fundamento en los artículos 81 de la Ley Orgánica Municipal para el Estado de Guanajuato, </w:t>
      </w:r>
      <w:r w:rsidR="00C419CB" w:rsidRPr="00FA0E83">
        <w:rPr>
          <w:rFonts w:ascii="Arial" w:hAnsi="Arial" w:cs="Arial"/>
          <w:color w:val="000000" w:themeColor="text1"/>
        </w:rPr>
        <w:t xml:space="preserve">y </w:t>
      </w:r>
      <w:r w:rsidRPr="00FA0E83">
        <w:rPr>
          <w:rFonts w:ascii="Arial" w:hAnsi="Arial" w:cs="Arial"/>
          <w:color w:val="000000" w:themeColor="text1"/>
        </w:rPr>
        <w:t>50,</w:t>
      </w:r>
      <w:r w:rsidR="00A46FD4">
        <w:rPr>
          <w:rFonts w:ascii="Arial" w:hAnsi="Arial" w:cs="Arial"/>
          <w:color w:val="000000" w:themeColor="text1"/>
        </w:rPr>
        <w:t xml:space="preserve"> 51, 56,</w:t>
      </w:r>
      <w:r w:rsidRPr="00FA0E83">
        <w:rPr>
          <w:rFonts w:ascii="Arial" w:hAnsi="Arial" w:cs="Arial"/>
          <w:color w:val="000000" w:themeColor="text1"/>
        </w:rPr>
        <w:t xml:space="preserve"> 70 y 71 del Reglamento Interior del H. Ayuntamiento de León, Guanajuato; sometemos a este cuerpo edilicio la propuesta de acuerdo que se formula al final del presente dictamen, con base en l</w:t>
      </w:r>
      <w:r w:rsidR="00973023" w:rsidRPr="00FA0E83">
        <w:rPr>
          <w:rFonts w:ascii="Arial" w:hAnsi="Arial" w:cs="Arial"/>
          <w:color w:val="000000" w:themeColor="text1"/>
        </w:rPr>
        <w:t>o</w:t>
      </w:r>
      <w:r w:rsidRPr="00FA0E83">
        <w:rPr>
          <w:rFonts w:ascii="Arial" w:hAnsi="Arial" w:cs="Arial"/>
          <w:color w:val="000000" w:themeColor="text1"/>
        </w:rPr>
        <w:t xml:space="preserve">s </w:t>
      </w:r>
      <w:r w:rsidR="00973023" w:rsidRPr="00FA0E83">
        <w:rPr>
          <w:rFonts w:ascii="Arial" w:hAnsi="Arial" w:cs="Arial"/>
          <w:color w:val="000000" w:themeColor="text1"/>
        </w:rPr>
        <w:t>Antecedentes y Consideraciones siguientes</w:t>
      </w:r>
      <w:r w:rsidRPr="00FA0E83">
        <w:rPr>
          <w:rFonts w:ascii="Arial" w:hAnsi="Arial" w:cs="Arial"/>
          <w:color w:val="000000" w:themeColor="text1"/>
        </w:rPr>
        <w:t>:</w:t>
      </w:r>
    </w:p>
    <w:p w14:paraId="7234424C" w14:textId="77777777" w:rsidR="001920F9" w:rsidRPr="00FA0E83" w:rsidRDefault="001920F9" w:rsidP="00123731">
      <w:pPr>
        <w:autoSpaceDE w:val="0"/>
        <w:autoSpaceDN w:val="0"/>
        <w:adjustRightInd w:val="0"/>
        <w:jc w:val="both"/>
        <w:rPr>
          <w:rFonts w:ascii="Arial" w:hAnsi="Arial" w:cs="Arial"/>
          <w:b/>
          <w:bCs/>
          <w:color w:val="000000" w:themeColor="text1"/>
        </w:rPr>
      </w:pPr>
    </w:p>
    <w:p w14:paraId="59E05040" w14:textId="548ADF9F" w:rsidR="00123731" w:rsidRPr="00FA0E83" w:rsidRDefault="00FC2073" w:rsidP="00123731">
      <w:pPr>
        <w:autoSpaceDE w:val="0"/>
        <w:autoSpaceDN w:val="0"/>
        <w:adjustRightInd w:val="0"/>
        <w:jc w:val="center"/>
        <w:rPr>
          <w:rFonts w:ascii="Arial" w:hAnsi="Arial" w:cs="Arial"/>
          <w:b/>
          <w:bCs/>
          <w:color w:val="000000" w:themeColor="text1"/>
        </w:rPr>
      </w:pPr>
      <w:r w:rsidRPr="00FA0E83">
        <w:rPr>
          <w:rFonts w:ascii="Arial" w:hAnsi="Arial" w:cs="Arial"/>
          <w:b/>
          <w:bCs/>
          <w:color w:val="000000" w:themeColor="text1"/>
        </w:rPr>
        <w:t>A N T E C E D E N T E S</w:t>
      </w:r>
    </w:p>
    <w:p w14:paraId="22ADA6B8" w14:textId="77777777" w:rsidR="00123731" w:rsidRPr="001920F9" w:rsidRDefault="00123731" w:rsidP="00123731">
      <w:pPr>
        <w:autoSpaceDE w:val="0"/>
        <w:autoSpaceDN w:val="0"/>
        <w:adjustRightInd w:val="0"/>
        <w:jc w:val="both"/>
        <w:rPr>
          <w:rFonts w:ascii="Arial" w:hAnsi="Arial" w:cs="Arial"/>
        </w:rPr>
      </w:pPr>
    </w:p>
    <w:p w14:paraId="57021CB7" w14:textId="42622712" w:rsidR="009D2028" w:rsidRDefault="00BB779B" w:rsidP="007016AD">
      <w:pPr>
        <w:ind w:firstLine="708"/>
        <w:jc w:val="both"/>
        <w:rPr>
          <w:rFonts w:ascii="Arial" w:hAnsi="Arial" w:cs="Arial"/>
          <w:bCs/>
        </w:rPr>
      </w:pPr>
      <w:r w:rsidRPr="00BB779B">
        <w:rPr>
          <w:rFonts w:ascii="Arial" w:hAnsi="Arial" w:cs="Arial"/>
          <w:b/>
        </w:rPr>
        <w:t xml:space="preserve">ÚNICO. </w:t>
      </w:r>
      <w:r w:rsidR="00287FD7" w:rsidRPr="00BB779B">
        <w:rPr>
          <w:rFonts w:ascii="Arial" w:hAnsi="Arial" w:cs="Arial"/>
          <w:bCs/>
        </w:rPr>
        <w:t>Derivado de la convocatoria debidamente emitida</w:t>
      </w:r>
      <w:r>
        <w:rPr>
          <w:rFonts w:ascii="Arial" w:hAnsi="Arial" w:cs="Arial"/>
          <w:bCs/>
        </w:rPr>
        <w:t>,</w:t>
      </w:r>
      <w:r w:rsidR="00287FD7" w:rsidRPr="00BB779B">
        <w:rPr>
          <w:rFonts w:ascii="Arial" w:hAnsi="Arial" w:cs="Arial"/>
          <w:bCs/>
        </w:rPr>
        <w:t xml:space="preserve"> </w:t>
      </w:r>
      <w:r w:rsidR="00517CB7" w:rsidRPr="00C017C3">
        <w:rPr>
          <w:rFonts w:ascii="Arial" w:hAnsi="Arial" w:cs="Arial"/>
          <w:bCs/>
        </w:rPr>
        <w:t xml:space="preserve">en fecha presente </w:t>
      </w:r>
      <w:r w:rsidR="00287FD7" w:rsidRPr="00C017C3">
        <w:rPr>
          <w:rFonts w:ascii="Arial" w:hAnsi="Arial" w:cs="Arial"/>
          <w:bCs/>
        </w:rPr>
        <w:t xml:space="preserve">se celebró reunión de Comisión a efecto de conocer la propuesta </w:t>
      </w:r>
      <w:r w:rsidRPr="00C017C3">
        <w:rPr>
          <w:rFonts w:ascii="Arial" w:hAnsi="Arial" w:cs="Arial"/>
          <w:bCs/>
        </w:rPr>
        <w:t>mediante l</w:t>
      </w:r>
      <w:r w:rsidR="00517CB7" w:rsidRPr="00C017C3">
        <w:rPr>
          <w:rFonts w:ascii="Arial" w:hAnsi="Arial" w:cs="Arial"/>
          <w:bCs/>
        </w:rPr>
        <w:t>a</w:t>
      </w:r>
      <w:r w:rsidRPr="00C017C3">
        <w:rPr>
          <w:rFonts w:ascii="Arial" w:hAnsi="Arial" w:cs="Arial"/>
          <w:bCs/>
        </w:rPr>
        <w:t xml:space="preserve"> cual, el H. Ayuntamiento, a través de la Secretaría de Vinculación y Atención de los Leoneses, expide la </w:t>
      </w:r>
      <w:r w:rsidR="00C70434" w:rsidRPr="00C017C3">
        <w:rPr>
          <w:rFonts w:ascii="Arial" w:hAnsi="Arial" w:cs="Arial"/>
          <w:bCs/>
          <w:i/>
          <w:iCs/>
        </w:rPr>
        <w:t>“</w:t>
      </w:r>
      <w:r w:rsidRPr="00C017C3">
        <w:rPr>
          <w:rFonts w:ascii="Arial" w:hAnsi="Arial" w:cs="Arial"/>
          <w:bCs/>
          <w:i/>
          <w:iCs/>
        </w:rPr>
        <w:t>Convocatoria para participar en la Escucha Ciudadana de Presupuesto Participativo del Municipio de León, Guanajuato, para el Año 2022</w:t>
      </w:r>
      <w:r w:rsidR="00C70434" w:rsidRPr="00C017C3">
        <w:rPr>
          <w:rFonts w:ascii="Arial" w:hAnsi="Arial" w:cs="Arial"/>
          <w:bCs/>
          <w:i/>
          <w:iCs/>
        </w:rPr>
        <w:t>”</w:t>
      </w:r>
      <w:r w:rsidRPr="00C017C3">
        <w:rPr>
          <w:rFonts w:ascii="Arial" w:hAnsi="Arial" w:cs="Arial"/>
          <w:bCs/>
        </w:rPr>
        <w:t>; misma que fue objeto de análisis y discusión</w:t>
      </w:r>
      <w:r w:rsidR="00517CB7" w:rsidRPr="00C017C3">
        <w:rPr>
          <w:rFonts w:ascii="Arial" w:hAnsi="Arial" w:cs="Arial"/>
          <w:bCs/>
        </w:rPr>
        <w:t xml:space="preserve">, </w:t>
      </w:r>
      <w:r w:rsidR="007016AD" w:rsidRPr="00C017C3">
        <w:rPr>
          <w:rFonts w:ascii="Arial" w:hAnsi="Arial" w:cs="Arial"/>
          <w:bCs/>
        </w:rPr>
        <w:t xml:space="preserve">quedando aprobada </w:t>
      </w:r>
      <w:r w:rsidR="00C017C3">
        <w:rPr>
          <w:rFonts w:ascii="Arial" w:hAnsi="Arial" w:cs="Arial"/>
          <w:bCs/>
        </w:rPr>
        <w:t xml:space="preserve">en lo general </w:t>
      </w:r>
      <w:r w:rsidR="007016AD" w:rsidRPr="00C017C3">
        <w:rPr>
          <w:rFonts w:ascii="Arial" w:hAnsi="Arial" w:cs="Arial"/>
          <w:bCs/>
        </w:rPr>
        <w:t>con tres votos a favor y uno en contra</w:t>
      </w:r>
      <w:r w:rsidR="00C017C3">
        <w:rPr>
          <w:rFonts w:ascii="Arial" w:hAnsi="Arial" w:cs="Arial"/>
          <w:bCs/>
        </w:rPr>
        <w:t>, procediendo a discutirse en lo particular, realizándose las reservas respectivas, las cuales fueron aprobadas</w:t>
      </w:r>
      <w:r w:rsidR="007016AD" w:rsidRPr="00C017C3">
        <w:rPr>
          <w:rFonts w:ascii="Arial" w:hAnsi="Arial" w:cs="Arial"/>
          <w:bCs/>
        </w:rPr>
        <w:t xml:space="preserve">; </w:t>
      </w:r>
      <w:r w:rsidR="00517CB7" w:rsidRPr="00C017C3">
        <w:rPr>
          <w:rFonts w:ascii="Arial" w:hAnsi="Arial" w:cs="Arial"/>
          <w:bCs/>
        </w:rPr>
        <w:t>por lo cual se instruyó la emisión del presente</w:t>
      </w:r>
      <w:r w:rsidR="00517CB7">
        <w:rPr>
          <w:rFonts w:ascii="Arial" w:hAnsi="Arial" w:cs="Arial"/>
          <w:bCs/>
        </w:rPr>
        <w:t xml:space="preserve"> dictamen en sentido positivo</w:t>
      </w:r>
      <w:r w:rsidR="00C017C3">
        <w:rPr>
          <w:rFonts w:ascii="Arial" w:hAnsi="Arial" w:cs="Arial"/>
          <w:bCs/>
        </w:rPr>
        <w:t>, con los ajustes propuestos</w:t>
      </w:r>
      <w:r w:rsidR="00517CB7">
        <w:rPr>
          <w:rFonts w:ascii="Arial" w:hAnsi="Arial" w:cs="Arial"/>
          <w:bCs/>
        </w:rPr>
        <w:t>.</w:t>
      </w:r>
    </w:p>
    <w:p w14:paraId="106AC0B6" w14:textId="77777777" w:rsidR="00893D2C" w:rsidRPr="00FC2073" w:rsidRDefault="00893D2C" w:rsidP="00123731">
      <w:pPr>
        <w:autoSpaceDE w:val="0"/>
        <w:autoSpaceDN w:val="0"/>
        <w:adjustRightInd w:val="0"/>
        <w:jc w:val="both"/>
        <w:rPr>
          <w:rFonts w:ascii="Arial" w:hAnsi="Arial" w:cs="Arial"/>
          <w:b/>
          <w:lang w:val="es-MX"/>
        </w:rPr>
      </w:pPr>
    </w:p>
    <w:p w14:paraId="4597B830" w14:textId="19773791" w:rsidR="00FC2073" w:rsidRDefault="00FC2073" w:rsidP="00FC2073">
      <w:pPr>
        <w:autoSpaceDE w:val="0"/>
        <w:autoSpaceDN w:val="0"/>
        <w:adjustRightInd w:val="0"/>
        <w:jc w:val="center"/>
        <w:rPr>
          <w:rFonts w:ascii="Arial" w:hAnsi="Arial" w:cs="Arial"/>
          <w:b/>
          <w:lang w:val="es-MX"/>
        </w:rPr>
      </w:pPr>
      <w:r w:rsidRPr="00FC2073">
        <w:rPr>
          <w:rFonts w:ascii="Arial" w:hAnsi="Arial" w:cs="Arial"/>
          <w:b/>
          <w:lang w:val="es-MX"/>
        </w:rPr>
        <w:t>C O N S I D E R A C I O N E S</w:t>
      </w:r>
    </w:p>
    <w:p w14:paraId="6F319F08" w14:textId="77777777" w:rsidR="00FC2073" w:rsidRDefault="00FC2073" w:rsidP="00FC0435">
      <w:pPr>
        <w:autoSpaceDE w:val="0"/>
        <w:autoSpaceDN w:val="0"/>
        <w:adjustRightInd w:val="0"/>
        <w:rPr>
          <w:rFonts w:ascii="Arial" w:hAnsi="Arial" w:cs="Arial"/>
          <w:b/>
          <w:lang w:val="es-MX"/>
        </w:rPr>
      </w:pPr>
    </w:p>
    <w:p w14:paraId="22EE2BA3" w14:textId="2202ADE0" w:rsidR="00965C28" w:rsidRDefault="00965C28" w:rsidP="006C2EA2">
      <w:pPr>
        <w:pStyle w:val="Prrafodelista"/>
        <w:numPr>
          <w:ilvl w:val="0"/>
          <w:numId w:val="8"/>
        </w:numPr>
        <w:jc w:val="both"/>
        <w:rPr>
          <w:rFonts w:ascii="Arial" w:hAnsi="Arial" w:cs="Arial"/>
          <w:bCs/>
        </w:rPr>
      </w:pPr>
      <w:r w:rsidRPr="00965C28">
        <w:rPr>
          <w:rFonts w:ascii="Arial" w:hAnsi="Arial" w:cs="Arial"/>
          <w:bCs/>
        </w:rPr>
        <w:t>En la actualidad un gobierno no puede concebirse sin la cercanía a sus ciudadanos. Pero esta cercanía no se refiere únicamente al acceso a los servicios que prestan los gobiernos o a la atención que se brinda a la ciudadanía. Los esquemas de gobierno actuales deben transitar por la colaboración estrecha entre la gente y las autoridades en la toma de decisiones de los programas a ejecutarse, a esta figura se le conoce como la democracia participativa.</w:t>
      </w:r>
    </w:p>
    <w:p w14:paraId="5BD5330E" w14:textId="77777777" w:rsidR="00965C28" w:rsidRDefault="00965C28" w:rsidP="00965C28">
      <w:pPr>
        <w:pStyle w:val="Prrafodelista"/>
        <w:ind w:left="1080"/>
        <w:jc w:val="both"/>
        <w:rPr>
          <w:rFonts w:ascii="Arial" w:hAnsi="Arial" w:cs="Arial"/>
          <w:bCs/>
        </w:rPr>
      </w:pPr>
    </w:p>
    <w:p w14:paraId="18B3CA3E" w14:textId="77777777" w:rsidR="00965C28" w:rsidRPr="00965C28" w:rsidRDefault="00965C28" w:rsidP="00965C28">
      <w:pPr>
        <w:pStyle w:val="Prrafodelista"/>
        <w:rPr>
          <w:rFonts w:ascii="Arial" w:hAnsi="Arial" w:cs="Arial"/>
          <w:bCs/>
        </w:rPr>
      </w:pPr>
    </w:p>
    <w:p w14:paraId="35317D66" w14:textId="1A831724" w:rsidR="006C2EA2" w:rsidRPr="00446A2F" w:rsidRDefault="007016AD" w:rsidP="006C2EA2">
      <w:pPr>
        <w:pStyle w:val="Prrafodelista"/>
        <w:numPr>
          <w:ilvl w:val="0"/>
          <w:numId w:val="8"/>
        </w:numPr>
        <w:jc w:val="both"/>
        <w:rPr>
          <w:rFonts w:ascii="Arial" w:hAnsi="Arial" w:cs="Arial"/>
          <w:bCs/>
        </w:rPr>
      </w:pPr>
      <w:r w:rsidRPr="006C2EA2">
        <w:rPr>
          <w:rFonts w:ascii="Arial" w:hAnsi="Arial" w:cs="Arial"/>
          <w:bCs/>
        </w:rPr>
        <w:t>En térrminos del artículo 115</w:t>
      </w:r>
      <w:r w:rsidR="0083286E" w:rsidRPr="006C2EA2">
        <w:rPr>
          <w:rFonts w:ascii="Arial" w:hAnsi="Arial" w:cs="Arial"/>
          <w:bCs/>
        </w:rPr>
        <w:t xml:space="preserve"> fracción II de la Constitución Política de los Estados Unidos Mexicanos</w:t>
      </w:r>
      <w:r w:rsidR="00B57911" w:rsidRPr="006C2EA2">
        <w:rPr>
          <w:rFonts w:ascii="Arial" w:hAnsi="Arial" w:cs="Arial"/>
          <w:bCs/>
        </w:rPr>
        <w:t>, la participación ciudadana y vecinal corresponde a una potestad del Municipio, circunstancia que se re</w:t>
      </w:r>
      <w:r w:rsidR="006C2EA2">
        <w:rPr>
          <w:rFonts w:ascii="Arial" w:hAnsi="Arial" w:cs="Arial"/>
          <w:bCs/>
        </w:rPr>
        <w:t>toma</w:t>
      </w:r>
      <w:r w:rsidR="00B57911" w:rsidRPr="006C2EA2">
        <w:rPr>
          <w:rFonts w:ascii="Arial" w:hAnsi="Arial" w:cs="Arial"/>
          <w:bCs/>
        </w:rPr>
        <w:t xml:space="preserve"> en la Constitución Local a través del </w:t>
      </w:r>
      <w:r w:rsidR="006C2EA2">
        <w:rPr>
          <w:rFonts w:ascii="Arial" w:hAnsi="Arial" w:cs="Arial"/>
          <w:bCs/>
        </w:rPr>
        <w:t xml:space="preserve">numeral </w:t>
      </w:r>
      <w:r w:rsidR="006C2EA2" w:rsidRPr="006C2EA2">
        <w:rPr>
          <w:rFonts w:ascii="Arial" w:eastAsia="Arial" w:hAnsi="Arial" w:cs="Arial"/>
          <w:color w:val="000000"/>
        </w:rPr>
        <w:t>117, fracción I</w:t>
      </w:r>
      <w:r w:rsidR="006C2EA2">
        <w:rPr>
          <w:rFonts w:ascii="Arial" w:eastAsia="Arial" w:hAnsi="Arial" w:cs="Arial"/>
          <w:color w:val="000000"/>
        </w:rPr>
        <w:t xml:space="preserve">, </w:t>
      </w:r>
      <w:r w:rsidR="00446A2F">
        <w:rPr>
          <w:rFonts w:ascii="Arial" w:eastAsia="Arial" w:hAnsi="Arial" w:cs="Arial"/>
          <w:color w:val="000000"/>
        </w:rPr>
        <w:t xml:space="preserve">y que </w:t>
      </w:r>
      <w:r w:rsidR="006C2EA2">
        <w:rPr>
          <w:rFonts w:ascii="Arial" w:eastAsia="Arial" w:hAnsi="Arial" w:cs="Arial"/>
          <w:color w:val="000000"/>
        </w:rPr>
        <w:t xml:space="preserve">se robustece en atención al párrafo </w:t>
      </w:r>
      <w:r w:rsidR="006C2EA2" w:rsidRPr="006C2EA2">
        <w:rPr>
          <w:rFonts w:ascii="Arial" w:eastAsia="Arial" w:hAnsi="Arial" w:cs="Arial"/>
          <w:color w:val="000000"/>
        </w:rPr>
        <w:t xml:space="preserve">octavo </w:t>
      </w:r>
      <w:r w:rsidR="006C2EA2">
        <w:rPr>
          <w:rFonts w:ascii="Arial" w:eastAsia="Arial" w:hAnsi="Arial" w:cs="Arial"/>
          <w:color w:val="000000"/>
        </w:rPr>
        <w:t>de este último</w:t>
      </w:r>
      <w:r w:rsidR="00D80C7B">
        <w:rPr>
          <w:rFonts w:ascii="Arial" w:eastAsia="Arial" w:hAnsi="Arial" w:cs="Arial"/>
          <w:color w:val="000000"/>
        </w:rPr>
        <w:t xml:space="preserve"> dispositivo</w:t>
      </w:r>
      <w:r w:rsidR="006C2EA2">
        <w:rPr>
          <w:rFonts w:ascii="Arial" w:eastAsia="Arial" w:hAnsi="Arial" w:cs="Arial"/>
          <w:color w:val="000000"/>
        </w:rPr>
        <w:t>, ya que éste, en congruencia con el artículo</w:t>
      </w:r>
      <w:r w:rsidR="00446A2F">
        <w:rPr>
          <w:rFonts w:ascii="Arial" w:eastAsia="Arial" w:hAnsi="Arial" w:cs="Arial"/>
          <w:color w:val="000000"/>
        </w:rPr>
        <w:t xml:space="preserve"> 9-1, primer párrafo de la Ley Orgánica Municipal para el Estado de Guanajuato, se establece la atención al principio de </w:t>
      </w:r>
      <w:r w:rsidR="00D80C7B">
        <w:rPr>
          <w:rFonts w:ascii="Arial" w:eastAsia="Arial" w:hAnsi="Arial" w:cs="Arial"/>
          <w:color w:val="000000"/>
        </w:rPr>
        <w:t>G</w:t>
      </w:r>
      <w:r w:rsidR="00446A2F">
        <w:rPr>
          <w:rFonts w:ascii="Arial" w:eastAsia="Arial" w:hAnsi="Arial" w:cs="Arial"/>
          <w:color w:val="000000"/>
        </w:rPr>
        <w:t xml:space="preserve">obierno </w:t>
      </w:r>
      <w:r w:rsidR="00D80C7B">
        <w:rPr>
          <w:rFonts w:ascii="Arial" w:eastAsia="Arial" w:hAnsi="Arial" w:cs="Arial"/>
          <w:color w:val="000000"/>
        </w:rPr>
        <w:t>A</w:t>
      </w:r>
      <w:r w:rsidR="00446A2F">
        <w:rPr>
          <w:rFonts w:ascii="Arial" w:eastAsia="Arial" w:hAnsi="Arial" w:cs="Arial"/>
          <w:color w:val="000000"/>
        </w:rPr>
        <w:t>bierto.</w:t>
      </w:r>
    </w:p>
    <w:p w14:paraId="0428053D" w14:textId="0E5D96CE" w:rsidR="00446A2F" w:rsidRDefault="00446A2F" w:rsidP="00446A2F">
      <w:pPr>
        <w:pStyle w:val="Prrafodelista"/>
        <w:ind w:left="1080"/>
        <w:jc w:val="both"/>
        <w:rPr>
          <w:rFonts w:ascii="Arial" w:eastAsia="Arial" w:hAnsi="Arial" w:cs="Arial"/>
          <w:color w:val="000000"/>
        </w:rPr>
      </w:pPr>
    </w:p>
    <w:p w14:paraId="2F8510C6" w14:textId="444CBAA0" w:rsidR="00CF3B65" w:rsidRDefault="00446A2F" w:rsidP="00CF3B65">
      <w:pPr>
        <w:pStyle w:val="Prrafodelista"/>
        <w:ind w:left="1080"/>
        <w:jc w:val="both"/>
        <w:rPr>
          <w:rFonts w:ascii="Arial" w:eastAsia="Arial" w:hAnsi="Arial" w:cs="Arial"/>
          <w:color w:val="000000"/>
        </w:rPr>
      </w:pPr>
      <w:r>
        <w:rPr>
          <w:rFonts w:ascii="Arial" w:eastAsia="Arial" w:hAnsi="Arial" w:cs="Arial"/>
          <w:color w:val="000000"/>
        </w:rPr>
        <w:lastRenderedPageBreak/>
        <w:t xml:space="preserve">Principio de </w:t>
      </w:r>
      <w:r w:rsidR="00D80C7B">
        <w:rPr>
          <w:rFonts w:ascii="Arial" w:eastAsia="Arial" w:hAnsi="Arial" w:cs="Arial"/>
          <w:color w:val="000000"/>
        </w:rPr>
        <w:t>G</w:t>
      </w:r>
      <w:r>
        <w:rPr>
          <w:rFonts w:ascii="Arial" w:eastAsia="Arial" w:hAnsi="Arial" w:cs="Arial"/>
          <w:color w:val="000000"/>
        </w:rPr>
        <w:t xml:space="preserve">obierno </w:t>
      </w:r>
      <w:r w:rsidR="00D80C7B">
        <w:rPr>
          <w:rFonts w:ascii="Arial" w:eastAsia="Arial" w:hAnsi="Arial" w:cs="Arial"/>
          <w:color w:val="000000"/>
        </w:rPr>
        <w:t>A</w:t>
      </w:r>
      <w:r>
        <w:rPr>
          <w:rFonts w:ascii="Arial" w:eastAsia="Arial" w:hAnsi="Arial" w:cs="Arial"/>
          <w:color w:val="000000"/>
        </w:rPr>
        <w:t>bierto que se centra, entre otros, en la atención de</w:t>
      </w:r>
      <w:r w:rsidR="00965C28">
        <w:rPr>
          <w:rFonts w:ascii="Arial" w:eastAsia="Arial" w:hAnsi="Arial" w:cs="Arial"/>
          <w:color w:val="000000"/>
        </w:rPr>
        <w:t xml:space="preserve"> aque</w:t>
      </w:r>
      <w:r>
        <w:rPr>
          <w:rFonts w:ascii="Arial" w:eastAsia="Arial" w:hAnsi="Arial" w:cs="Arial"/>
          <w:color w:val="000000"/>
        </w:rPr>
        <w:t>l similar tocante a la participación ciudadana.</w:t>
      </w:r>
      <w:r w:rsidR="00965C28">
        <w:rPr>
          <w:rFonts w:ascii="Arial" w:eastAsia="Arial" w:hAnsi="Arial" w:cs="Arial"/>
          <w:color w:val="000000"/>
        </w:rPr>
        <w:t xml:space="preserve"> </w:t>
      </w:r>
      <w:r w:rsidRPr="00965C28">
        <w:rPr>
          <w:rFonts w:ascii="Arial" w:eastAsia="Arial" w:hAnsi="Arial" w:cs="Arial"/>
          <w:color w:val="000000"/>
        </w:rPr>
        <w:t>Es así que, en congruencia con el marco constitucional y legal</w:t>
      </w:r>
      <w:r w:rsidR="003C3B5D">
        <w:rPr>
          <w:rFonts w:ascii="Arial" w:eastAsia="Arial" w:hAnsi="Arial" w:cs="Arial"/>
          <w:color w:val="000000"/>
        </w:rPr>
        <w:t>,</w:t>
      </w:r>
      <w:r w:rsidRPr="00965C28">
        <w:rPr>
          <w:rFonts w:ascii="Arial" w:eastAsia="Arial" w:hAnsi="Arial" w:cs="Arial"/>
          <w:color w:val="000000"/>
        </w:rPr>
        <w:t xml:space="preserve"> cuya atención corresponde al órgano máximo del Municipio, se advierte que </w:t>
      </w:r>
      <w:r w:rsidR="00CF3B65">
        <w:rPr>
          <w:rFonts w:ascii="Arial" w:eastAsia="Arial" w:hAnsi="Arial" w:cs="Arial"/>
          <w:color w:val="000000"/>
        </w:rPr>
        <w:t>e</w:t>
      </w:r>
      <w:r w:rsidRPr="00965C28">
        <w:rPr>
          <w:rFonts w:ascii="Arial" w:eastAsia="Arial" w:hAnsi="Arial" w:cs="Arial"/>
          <w:color w:val="000000"/>
        </w:rPr>
        <w:t>l Ayuntamiento</w:t>
      </w:r>
      <w:r w:rsidR="00CF3B65">
        <w:rPr>
          <w:rFonts w:ascii="Arial" w:eastAsia="Arial" w:hAnsi="Arial" w:cs="Arial"/>
          <w:color w:val="000000"/>
        </w:rPr>
        <w:t xml:space="preserve"> podrá celebrar consultas populares, cuando se requiera tomar decisiones que por su </w:t>
      </w:r>
      <w:r w:rsidR="00DD4F2D" w:rsidRPr="00DD4F2D">
        <w:rPr>
          <w:rFonts w:ascii="Arial" w:eastAsia="Arial" w:hAnsi="Arial" w:cs="Arial"/>
          <w:color w:val="000000"/>
        </w:rPr>
        <w:t>nat</w:t>
      </w:r>
      <w:r w:rsidR="00CF3B65" w:rsidRPr="00DD4F2D">
        <w:rPr>
          <w:rFonts w:ascii="Arial" w:eastAsia="Arial" w:hAnsi="Arial" w:cs="Arial"/>
          <w:color w:val="000000"/>
        </w:rPr>
        <w:t>uraleza afecten</w:t>
      </w:r>
      <w:r w:rsidR="00CF3B65">
        <w:rPr>
          <w:rFonts w:ascii="Arial" w:eastAsia="Arial" w:hAnsi="Arial" w:cs="Arial"/>
          <w:color w:val="000000"/>
        </w:rPr>
        <w:t xml:space="preserve"> el interés de la comunidad y por ello puede </w:t>
      </w:r>
      <w:r w:rsidR="00CF3B65" w:rsidRPr="00CF3B65">
        <w:rPr>
          <w:rFonts w:ascii="Arial" w:eastAsia="Arial" w:hAnsi="Arial" w:cs="Arial"/>
          <w:color w:val="000000"/>
        </w:rPr>
        <w:t xml:space="preserve">elaborar </w:t>
      </w:r>
      <w:r w:rsidR="003C3B5D">
        <w:rPr>
          <w:rFonts w:ascii="Arial" w:eastAsia="Arial" w:hAnsi="Arial" w:cs="Arial"/>
          <w:color w:val="000000"/>
        </w:rPr>
        <w:t xml:space="preserve">los </w:t>
      </w:r>
      <w:r w:rsidR="00CF3B65" w:rsidRPr="00CF3B65">
        <w:rPr>
          <w:rFonts w:ascii="Arial" w:eastAsia="Arial" w:hAnsi="Arial" w:cs="Arial"/>
          <w:color w:val="000000"/>
        </w:rPr>
        <w:t xml:space="preserve">procedimientos </w:t>
      </w:r>
      <w:r w:rsidR="00B42DFC">
        <w:rPr>
          <w:rFonts w:ascii="Arial" w:eastAsia="Arial" w:hAnsi="Arial" w:cs="Arial"/>
          <w:color w:val="000000"/>
        </w:rPr>
        <w:t>respectivos.</w:t>
      </w:r>
    </w:p>
    <w:p w14:paraId="0E1B5386" w14:textId="77777777" w:rsidR="00A46FD4" w:rsidRDefault="00A46FD4" w:rsidP="00CF3B65">
      <w:pPr>
        <w:pStyle w:val="Prrafodelista"/>
        <w:ind w:left="1080"/>
        <w:jc w:val="both"/>
        <w:rPr>
          <w:rFonts w:ascii="Arial" w:eastAsia="Arial" w:hAnsi="Arial" w:cs="Arial"/>
          <w:color w:val="000000"/>
        </w:rPr>
      </w:pPr>
    </w:p>
    <w:p w14:paraId="52F5DD51" w14:textId="7950EBD0" w:rsidR="00A46FD4" w:rsidRPr="00CF3B65" w:rsidRDefault="00A46FD4" w:rsidP="00CF3B65">
      <w:pPr>
        <w:pStyle w:val="Prrafodelista"/>
        <w:ind w:left="1080"/>
        <w:jc w:val="both"/>
        <w:rPr>
          <w:rFonts w:ascii="Arial" w:eastAsia="Arial" w:hAnsi="Arial" w:cs="Arial"/>
          <w:color w:val="000000"/>
        </w:rPr>
      </w:pPr>
      <w:r>
        <w:rPr>
          <w:rFonts w:ascii="Arial" w:hAnsi="Arial" w:cs="Arial"/>
          <w:bCs/>
        </w:rPr>
        <w:t xml:space="preserve">Lo anterior en congruencia con </w:t>
      </w:r>
      <w:r w:rsidR="00B42DFC">
        <w:rPr>
          <w:rFonts w:ascii="Arial" w:hAnsi="Arial" w:cs="Arial"/>
          <w:bCs/>
        </w:rPr>
        <w:t xml:space="preserve">los </w:t>
      </w:r>
      <w:r>
        <w:rPr>
          <w:rFonts w:ascii="Arial" w:hAnsi="Arial" w:cs="Arial"/>
          <w:bCs/>
        </w:rPr>
        <w:t>artículo</w:t>
      </w:r>
      <w:r w:rsidR="00B42DFC">
        <w:rPr>
          <w:rFonts w:ascii="Arial" w:hAnsi="Arial" w:cs="Arial"/>
          <w:bCs/>
        </w:rPr>
        <w:t>s</w:t>
      </w:r>
      <w:r>
        <w:rPr>
          <w:rFonts w:ascii="Arial" w:hAnsi="Arial" w:cs="Arial"/>
          <w:bCs/>
        </w:rPr>
        <w:t xml:space="preserve"> 16</w:t>
      </w:r>
      <w:r w:rsidR="00B42DFC">
        <w:rPr>
          <w:rFonts w:ascii="Arial" w:hAnsi="Arial" w:cs="Arial"/>
          <w:bCs/>
        </w:rPr>
        <w:t xml:space="preserve"> primer párrafo y 76 fracción V inciso j)</w:t>
      </w:r>
      <w:r>
        <w:rPr>
          <w:rFonts w:ascii="Arial" w:hAnsi="Arial" w:cs="Arial"/>
          <w:bCs/>
        </w:rPr>
        <w:t xml:space="preserve"> de la señalada Ley Orgánica Municipal que indica</w:t>
      </w:r>
      <w:r w:rsidR="00B42DFC">
        <w:rPr>
          <w:rFonts w:ascii="Arial" w:hAnsi="Arial" w:cs="Arial"/>
          <w:bCs/>
        </w:rPr>
        <w:t>n</w:t>
      </w:r>
      <w:r>
        <w:rPr>
          <w:rFonts w:ascii="Arial" w:hAnsi="Arial" w:cs="Arial"/>
          <w:bCs/>
        </w:rPr>
        <w:t xml:space="preserve"> que el Ayuntamiento podrá celebrar consultas populares, cuando se requiera tomar decisiones que por su naturaleza afecten el interés de la comunidad</w:t>
      </w:r>
      <w:r w:rsidR="00B42DFC">
        <w:rPr>
          <w:rFonts w:ascii="Arial" w:hAnsi="Arial" w:cs="Arial"/>
          <w:bCs/>
        </w:rPr>
        <w:t>; por lo cual podrán desarrollar mecanismos para promover la participación de los diferentes sectores organizados del municipio y de habitantes interesados en la solución de la problemática municipal.</w:t>
      </w:r>
    </w:p>
    <w:p w14:paraId="17AB07DE" w14:textId="17597D35" w:rsidR="00CF3B65" w:rsidRPr="004D7C61" w:rsidRDefault="00CF3B65" w:rsidP="004D7C61">
      <w:pPr>
        <w:jc w:val="both"/>
        <w:rPr>
          <w:rFonts w:ascii="Arial" w:eastAsia="Arial" w:hAnsi="Arial" w:cs="Arial"/>
          <w:color w:val="000000"/>
        </w:rPr>
      </w:pPr>
    </w:p>
    <w:p w14:paraId="5F251E83" w14:textId="77777777" w:rsidR="00CF3B65" w:rsidRDefault="00CF3B65" w:rsidP="00446A2F">
      <w:pPr>
        <w:pStyle w:val="Prrafodelista"/>
        <w:ind w:left="1080"/>
        <w:jc w:val="both"/>
        <w:rPr>
          <w:rFonts w:ascii="Arial" w:eastAsia="Arial" w:hAnsi="Arial" w:cs="Arial"/>
          <w:color w:val="000000"/>
        </w:rPr>
      </w:pPr>
    </w:p>
    <w:p w14:paraId="3F8D9230" w14:textId="3CEA122F" w:rsidR="004D7C61" w:rsidRPr="004D7C61" w:rsidRDefault="004D7C61" w:rsidP="004D7C61">
      <w:pPr>
        <w:pStyle w:val="Prrafodelista"/>
        <w:numPr>
          <w:ilvl w:val="0"/>
          <w:numId w:val="8"/>
        </w:numPr>
        <w:jc w:val="both"/>
        <w:rPr>
          <w:rFonts w:ascii="Arial" w:hAnsi="Arial" w:cs="Arial"/>
          <w:bCs/>
        </w:rPr>
      </w:pPr>
      <w:r>
        <w:rPr>
          <w:rFonts w:ascii="Arial" w:hAnsi="Arial" w:cs="Arial"/>
          <w:bCs/>
        </w:rPr>
        <w:t>Con base en los dispositivos referidos</w:t>
      </w:r>
      <w:r w:rsidR="003C3B5D">
        <w:rPr>
          <w:rFonts w:ascii="Arial" w:hAnsi="Arial" w:cs="Arial"/>
          <w:bCs/>
        </w:rPr>
        <w:t xml:space="preserve"> en la fracción anterior</w:t>
      </w:r>
      <w:r>
        <w:rPr>
          <w:rFonts w:ascii="Arial" w:hAnsi="Arial" w:cs="Arial"/>
          <w:bCs/>
        </w:rPr>
        <w:t xml:space="preserve">, a través de </w:t>
      </w:r>
      <w:r w:rsidR="00965C28" w:rsidRPr="00965C28">
        <w:rPr>
          <w:rFonts w:ascii="Arial" w:hAnsi="Arial" w:cs="Arial"/>
          <w:bCs/>
        </w:rPr>
        <w:t xml:space="preserve">este mecanismo se busca que los ciudadanos tengan un papel activo </w:t>
      </w:r>
      <w:r>
        <w:rPr>
          <w:rFonts w:ascii="Arial" w:hAnsi="Arial" w:cs="Arial"/>
          <w:bCs/>
        </w:rPr>
        <w:t>e</w:t>
      </w:r>
      <w:r w:rsidR="00965C28" w:rsidRPr="00965C28">
        <w:rPr>
          <w:rFonts w:ascii="Arial" w:hAnsi="Arial" w:cs="Arial"/>
          <w:bCs/>
        </w:rPr>
        <w:t>n la decisión del uso de los recursos públicos</w:t>
      </w:r>
      <w:r>
        <w:rPr>
          <w:rFonts w:ascii="Arial" w:hAnsi="Arial" w:cs="Arial"/>
          <w:bCs/>
        </w:rPr>
        <w:t xml:space="preserve"> c</w:t>
      </w:r>
      <w:r w:rsidR="00965C28" w:rsidRPr="00965C28">
        <w:rPr>
          <w:rFonts w:ascii="Arial" w:hAnsi="Arial" w:cs="Arial"/>
          <w:bCs/>
        </w:rPr>
        <w:t xml:space="preserve">on la finalidad de hacer eficiente el actuar de las autoridades y una mejor </w:t>
      </w:r>
      <w:r>
        <w:rPr>
          <w:rFonts w:ascii="Arial" w:hAnsi="Arial" w:cs="Arial"/>
          <w:bCs/>
        </w:rPr>
        <w:t>p</w:t>
      </w:r>
      <w:r w:rsidR="00965C28" w:rsidRPr="00965C28">
        <w:rPr>
          <w:rFonts w:ascii="Arial" w:hAnsi="Arial" w:cs="Arial"/>
          <w:bCs/>
        </w:rPr>
        <w:t>restación de los servicios públicos.</w:t>
      </w:r>
      <w:r w:rsidR="00893D2C" w:rsidRPr="004D7C61">
        <w:rPr>
          <w:rFonts w:ascii="Arial" w:hAnsi="Arial" w:cs="Arial"/>
          <w:b/>
        </w:rPr>
        <w:t xml:space="preserve"> </w:t>
      </w:r>
    </w:p>
    <w:p w14:paraId="454EE6D1" w14:textId="7EF9B963" w:rsidR="004D7C61" w:rsidRDefault="004D7C61" w:rsidP="004D7C61">
      <w:pPr>
        <w:pStyle w:val="Prrafodelista"/>
        <w:ind w:left="1080"/>
        <w:jc w:val="both"/>
        <w:rPr>
          <w:rFonts w:ascii="Arial" w:hAnsi="Arial" w:cs="Arial"/>
          <w:bCs/>
        </w:rPr>
      </w:pPr>
    </w:p>
    <w:p w14:paraId="4D4A0685" w14:textId="77777777" w:rsidR="004D7C61" w:rsidRPr="004D7C61" w:rsidRDefault="004D7C61" w:rsidP="004D7C61">
      <w:pPr>
        <w:pStyle w:val="Prrafodelista"/>
        <w:ind w:left="1080"/>
        <w:jc w:val="both"/>
        <w:rPr>
          <w:rFonts w:ascii="Arial" w:hAnsi="Arial" w:cs="Arial"/>
          <w:bCs/>
        </w:rPr>
      </w:pPr>
    </w:p>
    <w:p w14:paraId="13CCA9C5" w14:textId="7C458E10" w:rsidR="00EE070D" w:rsidRPr="00C93326" w:rsidRDefault="00EE070D" w:rsidP="009F1925">
      <w:pPr>
        <w:pStyle w:val="Prrafodelista"/>
        <w:numPr>
          <w:ilvl w:val="0"/>
          <w:numId w:val="8"/>
        </w:numPr>
        <w:jc w:val="both"/>
        <w:rPr>
          <w:rFonts w:ascii="Arial" w:hAnsi="Arial" w:cs="Arial"/>
          <w:bCs/>
        </w:rPr>
      </w:pPr>
      <w:r>
        <w:rPr>
          <w:rFonts w:ascii="Arial" w:hAnsi="Arial" w:cs="Arial"/>
          <w:bCs/>
        </w:rPr>
        <w:t xml:space="preserve">En atención a la Constitución Política de los Estados Unidos Mexicanos, en su artículo 115 fracción IV, se establece la potestad de los Municipios de administrar libremente su hacienda; lo cual, es retomado en los artículos 106 y 121 de la </w:t>
      </w:r>
      <w:r w:rsidR="00EA7D7D">
        <w:rPr>
          <w:rFonts w:ascii="Arial" w:hAnsi="Arial" w:cs="Arial"/>
          <w:bCs/>
        </w:rPr>
        <w:t xml:space="preserve">Constitución </w:t>
      </w:r>
      <w:r>
        <w:rPr>
          <w:rFonts w:ascii="Arial" w:hAnsi="Arial" w:cs="Arial"/>
          <w:bCs/>
        </w:rPr>
        <w:t xml:space="preserve">Local y 76 fracción </w:t>
      </w:r>
      <w:r w:rsidR="009F1925">
        <w:rPr>
          <w:rFonts w:ascii="Arial" w:hAnsi="Arial" w:cs="Arial"/>
          <w:bCs/>
        </w:rPr>
        <w:t>IV, iniciso a) de la Ley Orgánica Municipal para el Estado de Guanajuato</w:t>
      </w:r>
      <w:r w:rsidRPr="009F1925">
        <w:rPr>
          <w:rFonts w:ascii="Arial" w:hAnsi="Arial" w:cs="Arial"/>
          <w:bCs/>
        </w:rPr>
        <w:t xml:space="preserve">; circunstancia que, </w:t>
      </w:r>
      <w:r w:rsidRPr="00C93326">
        <w:rPr>
          <w:rFonts w:ascii="Arial" w:hAnsi="Arial" w:cs="Arial"/>
          <w:bCs/>
        </w:rPr>
        <w:t>en suma al ejercicio de participación ciudadana y vecinal propuesto, trasciende en la factibilidad de su desarrollo</w:t>
      </w:r>
      <w:r w:rsidR="009F1925" w:rsidRPr="00C93326">
        <w:rPr>
          <w:rFonts w:ascii="Arial" w:hAnsi="Arial" w:cs="Arial"/>
          <w:bCs/>
        </w:rPr>
        <w:t>.</w:t>
      </w:r>
    </w:p>
    <w:p w14:paraId="4C996BE7" w14:textId="34CD67B1" w:rsidR="009F1925" w:rsidRPr="00C93326" w:rsidRDefault="009F1925" w:rsidP="009F1925">
      <w:pPr>
        <w:pStyle w:val="Prrafodelista"/>
        <w:ind w:left="1080"/>
        <w:jc w:val="both"/>
        <w:rPr>
          <w:rFonts w:ascii="Arial" w:hAnsi="Arial" w:cs="Arial"/>
          <w:bCs/>
        </w:rPr>
      </w:pPr>
    </w:p>
    <w:p w14:paraId="704AB701" w14:textId="6771F6B3" w:rsidR="009F1925" w:rsidRPr="00C93326" w:rsidRDefault="00C93326" w:rsidP="009F1925">
      <w:pPr>
        <w:pStyle w:val="Prrafodelista"/>
        <w:ind w:left="1080"/>
        <w:jc w:val="both"/>
        <w:rPr>
          <w:rFonts w:ascii="Arial" w:hAnsi="Arial" w:cs="Arial"/>
          <w:bCs/>
        </w:rPr>
      </w:pPr>
      <w:r w:rsidRPr="00C93326">
        <w:rPr>
          <w:rFonts w:ascii="Arial" w:hAnsi="Arial" w:cs="Arial"/>
          <w:bCs/>
        </w:rPr>
        <w:t>De igual manera</w:t>
      </w:r>
      <w:r w:rsidR="00B04A7A">
        <w:rPr>
          <w:rFonts w:ascii="Arial" w:hAnsi="Arial" w:cs="Arial"/>
          <w:bCs/>
        </w:rPr>
        <w:t>, n</w:t>
      </w:r>
      <w:r w:rsidR="009F1925">
        <w:rPr>
          <w:rFonts w:ascii="Arial" w:hAnsi="Arial" w:cs="Arial"/>
          <w:bCs/>
        </w:rPr>
        <w:t>o puede pasarse por alto que a través del Presupuesto de Egresos para el Ejercicio Fiscal 2022 del Municipio de León, Guanajuato</w:t>
      </w:r>
      <w:r w:rsidR="00B8228C">
        <w:rPr>
          <w:rStyle w:val="Refdenotaalpie"/>
          <w:rFonts w:ascii="Arial" w:hAnsi="Arial" w:cs="Arial"/>
          <w:bCs/>
        </w:rPr>
        <w:footnoteReference w:id="1"/>
      </w:r>
      <w:r w:rsidR="009F1925">
        <w:rPr>
          <w:rFonts w:ascii="Arial" w:hAnsi="Arial" w:cs="Arial"/>
          <w:bCs/>
        </w:rPr>
        <w:t>, e</w:t>
      </w:r>
      <w:r w:rsidR="009F1925" w:rsidRPr="009F1925">
        <w:rPr>
          <w:rFonts w:ascii="Arial" w:hAnsi="Arial" w:cs="Arial"/>
          <w:bCs/>
        </w:rPr>
        <w:t xml:space="preserve">n la Dirección de Presupuesto Participativo y Delegaciones, </w:t>
      </w:r>
      <w:r w:rsidR="009F1925">
        <w:rPr>
          <w:rFonts w:ascii="Arial" w:hAnsi="Arial" w:cs="Arial"/>
          <w:bCs/>
        </w:rPr>
        <w:t xml:space="preserve">a través del subprograma </w:t>
      </w:r>
      <w:r w:rsidR="009F1925" w:rsidRPr="009F1925">
        <w:rPr>
          <w:rFonts w:ascii="Arial" w:hAnsi="Arial" w:cs="Arial"/>
          <w:bCs/>
        </w:rPr>
        <w:t>F100242</w:t>
      </w:r>
      <w:r w:rsidR="009F1925">
        <w:rPr>
          <w:rFonts w:ascii="Arial" w:hAnsi="Arial" w:cs="Arial"/>
          <w:bCs/>
        </w:rPr>
        <w:t>,</w:t>
      </w:r>
      <w:r w:rsidR="009F1925" w:rsidRPr="009F1925">
        <w:rPr>
          <w:rFonts w:ascii="Arial" w:hAnsi="Arial" w:cs="Arial"/>
          <w:bCs/>
        </w:rPr>
        <w:t xml:space="preserve"> se destinó para Presupuesto Participativo la cantidad de $100,000</w:t>
      </w:r>
      <w:r w:rsidR="00524BC0">
        <w:rPr>
          <w:rFonts w:ascii="Arial" w:hAnsi="Arial" w:cs="Arial"/>
          <w:bCs/>
        </w:rPr>
        <w:t>,000</w:t>
      </w:r>
      <w:r w:rsidR="009F1925" w:rsidRPr="009F1925">
        <w:rPr>
          <w:rFonts w:ascii="Arial" w:hAnsi="Arial" w:cs="Arial"/>
          <w:bCs/>
        </w:rPr>
        <w:t>.00 (Cien mil</w:t>
      </w:r>
      <w:r w:rsidR="00524BC0">
        <w:rPr>
          <w:rFonts w:ascii="Arial" w:hAnsi="Arial" w:cs="Arial"/>
          <w:bCs/>
        </w:rPr>
        <w:t>lones de</w:t>
      </w:r>
      <w:r w:rsidR="009F1925" w:rsidRPr="009F1925">
        <w:rPr>
          <w:rFonts w:ascii="Arial" w:hAnsi="Arial" w:cs="Arial"/>
          <w:bCs/>
        </w:rPr>
        <w:t xml:space="preserve"> pesos 00/100 M.N.)</w:t>
      </w:r>
      <w:r w:rsidR="00B04A7A">
        <w:rPr>
          <w:rFonts w:ascii="Arial" w:hAnsi="Arial" w:cs="Arial"/>
          <w:bCs/>
        </w:rPr>
        <w:t xml:space="preserve">; </w:t>
      </w:r>
      <w:r w:rsidR="00B04A7A" w:rsidRPr="00C93326">
        <w:rPr>
          <w:rFonts w:ascii="Arial" w:hAnsi="Arial" w:cs="Arial"/>
          <w:bCs/>
        </w:rPr>
        <w:t>s</w:t>
      </w:r>
      <w:r w:rsidR="00B8228C" w:rsidRPr="00C93326">
        <w:rPr>
          <w:rFonts w:ascii="Arial" w:hAnsi="Arial" w:cs="Arial"/>
          <w:bCs/>
        </w:rPr>
        <w:t>iendo éste</w:t>
      </w:r>
      <w:r w:rsidR="00B04A7A" w:rsidRPr="00C93326">
        <w:rPr>
          <w:rFonts w:ascii="Arial" w:hAnsi="Arial" w:cs="Arial"/>
          <w:bCs/>
        </w:rPr>
        <w:t xml:space="preserve"> el rubro</w:t>
      </w:r>
      <w:r w:rsidR="00747C9A" w:rsidRPr="00C93326">
        <w:rPr>
          <w:rFonts w:ascii="Arial" w:hAnsi="Arial" w:cs="Arial"/>
          <w:bCs/>
        </w:rPr>
        <w:t xml:space="preserve">, contenido en la partida  79901 </w:t>
      </w:r>
      <w:r w:rsidR="00747C9A" w:rsidRPr="00C93326">
        <w:rPr>
          <w:rFonts w:ascii="Arial" w:hAnsi="Arial" w:cs="Arial"/>
          <w:bCs/>
          <w:i/>
          <w:iCs/>
        </w:rPr>
        <w:t>“Provisiones de varios programas”</w:t>
      </w:r>
      <w:r w:rsidR="00747C9A" w:rsidRPr="00C93326">
        <w:rPr>
          <w:rFonts w:ascii="Arial" w:hAnsi="Arial" w:cs="Arial"/>
          <w:bCs/>
        </w:rPr>
        <w:t>,</w:t>
      </w:r>
      <w:r w:rsidR="00B04A7A" w:rsidRPr="00C93326">
        <w:rPr>
          <w:rFonts w:ascii="Arial" w:hAnsi="Arial" w:cs="Arial"/>
          <w:bCs/>
        </w:rPr>
        <w:t xml:space="preserve"> dota</w:t>
      </w:r>
      <w:r w:rsidR="00747C9A" w:rsidRPr="00C93326">
        <w:rPr>
          <w:rFonts w:ascii="Arial" w:hAnsi="Arial" w:cs="Arial"/>
          <w:bCs/>
        </w:rPr>
        <w:t>ría</w:t>
      </w:r>
      <w:r w:rsidR="00B04A7A" w:rsidRPr="00C93326">
        <w:rPr>
          <w:rFonts w:ascii="Arial" w:hAnsi="Arial" w:cs="Arial"/>
          <w:bCs/>
        </w:rPr>
        <w:t xml:space="preserve"> de suficiencia presupuestal para proveer de eficiencia al ejercicio propuesto.</w:t>
      </w:r>
    </w:p>
    <w:p w14:paraId="2922FC36" w14:textId="29A780FA" w:rsidR="00EE070D" w:rsidRPr="009F1925" w:rsidRDefault="00EE070D" w:rsidP="00EE070D">
      <w:pPr>
        <w:jc w:val="both"/>
        <w:rPr>
          <w:rFonts w:ascii="Arial" w:hAnsi="Arial" w:cs="Arial"/>
          <w:bCs/>
          <w:lang w:val="es-MX"/>
        </w:rPr>
      </w:pPr>
    </w:p>
    <w:p w14:paraId="1A0BBD2E" w14:textId="77777777" w:rsidR="00EE070D" w:rsidRPr="00EE070D" w:rsidRDefault="00EE070D" w:rsidP="00EE070D">
      <w:pPr>
        <w:jc w:val="both"/>
        <w:rPr>
          <w:rFonts w:ascii="Arial" w:hAnsi="Arial" w:cs="Arial"/>
          <w:bCs/>
        </w:rPr>
      </w:pPr>
    </w:p>
    <w:p w14:paraId="158B2F9D" w14:textId="69D3A8EA" w:rsidR="00B04A7A" w:rsidRPr="00C70434" w:rsidRDefault="00B04A7A" w:rsidP="004D7C61">
      <w:pPr>
        <w:pStyle w:val="Prrafodelista"/>
        <w:numPr>
          <w:ilvl w:val="0"/>
          <w:numId w:val="8"/>
        </w:numPr>
        <w:jc w:val="both"/>
        <w:rPr>
          <w:rFonts w:ascii="Arial" w:hAnsi="Arial" w:cs="Arial"/>
          <w:bCs/>
        </w:rPr>
      </w:pPr>
      <w:r>
        <w:rPr>
          <w:rFonts w:ascii="Arial" w:hAnsi="Arial" w:cs="Arial"/>
          <w:bCs/>
        </w:rPr>
        <w:t>A través del Programa de Gobierno Municipal 2021-2024</w:t>
      </w:r>
      <w:r w:rsidR="00C70434">
        <w:rPr>
          <w:rStyle w:val="Refdenotaalpie"/>
          <w:rFonts w:ascii="Arial" w:hAnsi="Arial" w:cs="Arial"/>
          <w:bCs/>
        </w:rPr>
        <w:footnoteReference w:id="2"/>
      </w:r>
      <w:r>
        <w:rPr>
          <w:rFonts w:ascii="Arial" w:hAnsi="Arial" w:cs="Arial"/>
          <w:bCs/>
        </w:rPr>
        <w:t xml:space="preserve">, </w:t>
      </w:r>
      <w:r w:rsidR="003C3B5D">
        <w:rPr>
          <w:rFonts w:ascii="Arial" w:hAnsi="Arial" w:cs="Arial"/>
          <w:bCs/>
        </w:rPr>
        <w:t>en la</w:t>
      </w:r>
      <w:r>
        <w:rPr>
          <w:rFonts w:ascii="Arial" w:hAnsi="Arial" w:cs="Arial"/>
          <w:bCs/>
        </w:rPr>
        <w:t xml:space="preserve"> bandera </w:t>
      </w:r>
      <w:r w:rsidRPr="003C3B5D">
        <w:rPr>
          <w:rFonts w:ascii="Arial" w:hAnsi="Arial" w:cs="Arial"/>
          <w:bCs/>
          <w:i/>
          <w:iCs/>
        </w:rPr>
        <w:t>“Vivir Tranquilos”</w:t>
      </w:r>
      <w:r>
        <w:rPr>
          <w:rFonts w:ascii="Arial" w:hAnsi="Arial" w:cs="Arial"/>
          <w:bCs/>
        </w:rPr>
        <w:t xml:space="preserve">, se prevé la estrategia </w:t>
      </w:r>
      <w:r w:rsidRPr="003C3B5D">
        <w:rPr>
          <w:rFonts w:ascii="Arial" w:hAnsi="Arial" w:cs="Arial"/>
          <w:bCs/>
          <w:i/>
          <w:iCs/>
        </w:rPr>
        <w:t>“Estado de Derecho y Seguridad Pública”</w:t>
      </w:r>
      <w:r>
        <w:rPr>
          <w:rFonts w:ascii="Arial" w:hAnsi="Arial" w:cs="Arial"/>
          <w:bCs/>
        </w:rPr>
        <w:t xml:space="preserve">, y con ésta </w:t>
      </w:r>
      <w:r w:rsidR="00C70434">
        <w:rPr>
          <w:rFonts w:ascii="Arial" w:hAnsi="Arial" w:cs="Arial"/>
          <w:bCs/>
        </w:rPr>
        <w:t>el Programa “</w:t>
      </w:r>
      <w:r w:rsidR="00C70434" w:rsidRPr="003C3B5D">
        <w:rPr>
          <w:rFonts w:ascii="Arial" w:hAnsi="Arial" w:cs="Arial"/>
          <w:bCs/>
          <w:i/>
          <w:iCs/>
        </w:rPr>
        <w:t>Gobierno Cercano 24/7”</w:t>
      </w:r>
      <w:r w:rsidR="00C70434">
        <w:rPr>
          <w:rFonts w:ascii="Arial" w:hAnsi="Arial" w:cs="Arial"/>
          <w:bCs/>
        </w:rPr>
        <w:t xml:space="preserve">, cuyo proyecto </w:t>
      </w:r>
      <w:r w:rsidR="00C70434" w:rsidRPr="00EA7D7D">
        <w:rPr>
          <w:rFonts w:ascii="Arial" w:hAnsi="Arial" w:cs="Arial"/>
          <w:bCs/>
          <w:i/>
          <w:iCs/>
        </w:rPr>
        <w:t>“Presupuesto Participativo”</w:t>
      </w:r>
      <w:r w:rsidR="00C70434">
        <w:rPr>
          <w:rFonts w:ascii="Arial" w:hAnsi="Arial" w:cs="Arial"/>
          <w:bCs/>
        </w:rPr>
        <w:t xml:space="preserve"> implica </w:t>
      </w:r>
      <w:r w:rsidR="00C70434" w:rsidRPr="00EA7D7D">
        <w:rPr>
          <w:rFonts w:ascii="Arial" w:hAnsi="Arial" w:cs="Arial"/>
          <w:bCs/>
          <w:i/>
          <w:iCs/>
        </w:rPr>
        <w:t>“</w:t>
      </w:r>
      <w:r w:rsidR="00C70434" w:rsidRPr="00EA7D7D">
        <w:rPr>
          <w:rFonts w:ascii="Arial" w:hAnsi="Arial" w:cs="Arial"/>
          <w:i/>
          <w:iCs/>
          <w:sz w:val="22"/>
          <w:szCs w:val="22"/>
        </w:rPr>
        <w:t>Generar un ejercicio de planeación participativa mediante el voto directo de los ciudadanos por cada Delegación para elegir las obras de mayor prioridad”.</w:t>
      </w:r>
    </w:p>
    <w:p w14:paraId="2F45DC27" w14:textId="261B7E77" w:rsidR="00C70434" w:rsidRDefault="00C70434" w:rsidP="00C70434">
      <w:pPr>
        <w:pStyle w:val="Prrafodelista"/>
        <w:ind w:left="1080"/>
        <w:jc w:val="both"/>
        <w:rPr>
          <w:rFonts w:ascii="Arial" w:hAnsi="Arial" w:cs="Arial"/>
          <w:bCs/>
        </w:rPr>
      </w:pPr>
    </w:p>
    <w:p w14:paraId="07CF5AD9" w14:textId="406D5BA1" w:rsidR="00C70434" w:rsidRPr="00B04A7A" w:rsidRDefault="00C70434" w:rsidP="00C70434">
      <w:pPr>
        <w:pStyle w:val="Prrafodelista"/>
        <w:ind w:left="1080"/>
        <w:jc w:val="both"/>
        <w:rPr>
          <w:rFonts w:ascii="Arial" w:hAnsi="Arial" w:cs="Arial"/>
          <w:bCs/>
        </w:rPr>
      </w:pPr>
      <w:r>
        <w:rPr>
          <w:rFonts w:ascii="Arial" w:hAnsi="Arial" w:cs="Arial"/>
          <w:bCs/>
        </w:rPr>
        <w:t xml:space="preserve">Es así que, además </w:t>
      </w:r>
      <w:r w:rsidR="003C3B5D">
        <w:rPr>
          <w:rFonts w:ascii="Arial" w:hAnsi="Arial" w:cs="Arial"/>
          <w:bCs/>
        </w:rPr>
        <w:t xml:space="preserve">de que </w:t>
      </w:r>
      <w:r>
        <w:rPr>
          <w:rFonts w:ascii="Arial" w:hAnsi="Arial" w:cs="Arial"/>
          <w:bCs/>
        </w:rPr>
        <w:t>la propuesta encuentra sustento en los instrumentos de planeación aprobados por el Ayuntamiento, es viable operativa</w:t>
      </w:r>
      <w:r w:rsidR="003C3B5D">
        <w:rPr>
          <w:rFonts w:ascii="Arial" w:hAnsi="Arial" w:cs="Arial"/>
          <w:bCs/>
        </w:rPr>
        <w:t>,</w:t>
      </w:r>
      <w:r>
        <w:rPr>
          <w:rFonts w:ascii="Arial" w:hAnsi="Arial" w:cs="Arial"/>
          <w:bCs/>
        </w:rPr>
        <w:t xml:space="preserve"> jurídica y presupuestalmente.</w:t>
      </w:r>
    </w:p>
    <w:p w14:paraId="16EB94BA" w14:textId="254D7A1F" w:rsidR="00B04A7A" w:rsidRDefault="00B04A7A" w:rsidP="00B04A7A">
      <w:pPr>
        <w:pStyle w:val="Prrafodelista"/>
        <w:ind w:left="1080"/>
        <w:jc w:val="both"/>
        <w:rPr>
          <w:rFonts w:ascii="Arial" w:hAnsi="Arial" w:cs="Arial"/>
          <w:bCs/>
        </w:rPr>
      </w:pPr>
    </w:p>
    <w:p w14:paraId="2A177F8E" w14:textId="75DF9FD0" w:rsidR="003C3B5D" w:rsidRPr="00C93326" w:rsidRDefault="003C3B5D" w:rsidP="004D7C61">
      <w:pPr>
        <w:pStyle w:val="Prrafodelista"/>
        <w:numPr>
          <w:ilvl w:val="0"/>
          <w:numId w:val="8"/>
        </w:numPr>
        <w:jc w:val="both"/>
        <w:rPr>
          <w:rFonts w:ascii="Arial" w:hAnsi="Arial" w:cs="Arial"/>
          <w:bCs/>
        </w:rPr>
      </w:pPr>
      <w:r>
        <w:rPr>
          <w:rFonts w:ascii="Arial" w:hAnsi="Arial" w:cs="Arial"/>
          <w:bCs/>
        </w:rPr>
        <w:t xml:space="preserve">En este proceso de análisis de la propuesta planteada, los integrantes de la </w:t>
      </w:r>
      <w:r w:rsidR="00EA7D7D">
        <w:rPr>
          <w:rFonts w:ascii="Arial" w:hAnsi="Arial" w:cs="Arial"/>
          <w:bCs/>
        </w:rPr>
        <w:t>C</w:t>
      </w:r>
      <w:r>
        <w:rPr>
          <w:rFonts w:ascii="Arial" w:hAnsi="Arial" w:cs="Arial"/>
          <w:bCs/>
        </w:rPr>
        <w:t>omisión acorda</w:t>
      </w:r>
      <w:r w:rsidR="00EA7D7D">
        <w:rPr>
          <w:rFonts w:ascii="Arial" w:hAnsi="Arial" w:cs="Arial"/>
          <w:bCs/>
        </w:rPr>
        <w:t>mos</w:t>
      </w:r>
      <w:r>
        <w:rPr>
          <w:rFonts w:ascii="Arial" w:hAnsi="Arial" w:cs="Arial"/>
          <w:bCs/>
        </w:rPr>
        <w:t xml:space="preserve"> </w:t>
      </w:r>
      <w:r w:rsidRPr="00C93326">
        <w:rPr>
          <w:rFonts w:ascii="Arial" w:hAnsi="Arial" w:cs="Arial"/>
          <w:bCs/>
        </w:rPr>
        <w:t>ajustes</w:t>
      </w:r>
      <w:r w:rsidR="00AD6E36" w:rsidRPr="00C93326">
        <w:rPr>
          <w:rFonts w:ascii="Arial" w:hAnsi="Arial" w:cs="Arial"/>
          <w:bCs/>
        </w:rPr>
        <w:t xml:space="preserve"> </w:t>
      </w:r>
      <w:r w:rsidR="00C93326" w:rsidRPr="00C93326">
        <w:rPr>
          <w:rFonts w:ascii="Arial" w:hAnsi="Arial" w:cs="Arial"/>
          <w:bCs/>
        </w:rPr>
        <w:t>con</w:t>
      </w:r>
      <w:r w:rsidR="00AD6E36" w:rsidRPr="00C93326">
        <w:rPr>
          <w:rFonts w:ascii="Arial" w:hAnsi="Arial" w:cs="Arial"/>
          <w:bCs/>
        </w:rPr>
        <w:t xml:space="preserve"> base a las siguientes propuestas</w:t>
      </w:r>
      <w:r w:rsidRPr="00C93326">
        <w:rPr>
          <w:rFonts w:ascii="Arial" w:hAnsi="Arial" w:cs="Arial"/>
          <w:bCs/>
        </w:rPr>
        <w:t>:</w:t>
      </w:r>
    </w:p>
    <w:p w14:paraId="35933288" w14:textId="6B066132" w:rsidR="003C3B5D" w:rsidRDefault="003C3B5D" w:rsidP="003C3B5D">
      <w:pPr>
        <w:pStyle w:val="Prrafodelista"/>
        <w:ind w:left="1080"/>
        <w:jc w:val="both"/>
        <w:rPr>
          <w:rFonts w:ascii="Arial" w:hAnsi="Arial" w:cs="Arial"/>
          <w:bCs/>
        </w:rPr>
      </w:pPr>
    </w:p>
    <w:p w14:paraId="7AD47C73" w14:textId="34E4C851" w:rsidR="00CC7D8B" w:rsidRPr="00AD6E36" w:rsidRDefault="00C017C3" w:rsidP="00AD6E36">
      <w:pPr>
        <w:pStyle w:val="Prrafodelista"/>
        <w:numPr>
          <w:ilvl w:val="0"/>
          <w:numId w:val="10"/>
        </w:numPr>
        <w:jc w:val="both"/>
        <w:rPr>
          <w:rFonts w:ascii="Arial" w:hAnsi="Arial" w:cs="Arial"/>
        </w:rPr>
      </w:pPr>
      <w:r w:rsidRPr="00AD6E36">
        <w:rPr>
          <w:rFonts w:ascii="Arial" w:hAnsi="Arial" w:cs="Arial"/>
          <w:bCs/>
        </w:rPr>
        <w:t xml:space="preserve">La </w:t>
      </w:r>
      <w:r w:rsidR="003C3B5D" w:rsidRPr="00AD6E36">
        <w:rPr>
          <w:rFonts w:ascii="Arial" w:hAnsi="Arial" w:cs="Arial"/>
          <w:bCs/>
        </w:rPr>
        <w:t>Regidor</w:t>
      </w:r>
      <w:r w:rsidRPr="00AD6E36">
        <w:rPr>
          <w:rFonts w:ascii="Arial" w:hAnsi="Arial" w:cs="Arial"/>
          <w:bCs/>
        </w:rPr>
        <w:t xml:space="preserve">a Ofelia Calleja Villalobos, propuso </w:t>
      </w:r>
      <w:r w:rsidR="00CB1403" w:rsidRPr="00AD6E36">
        <w:rPr>
          <w:rFonts w:ascii="Arial" w:hAnsi="Arial" w:cs="Arial"/>
          <w:bCs/>
        </w:rPr>
        <w:t>que,</w:t>
      </w:r>
      <w:r w:rsidRPr="00AD6E36">
        <w:rPr>
          <w:rFonts w:ascii="Arial" w:hAnsi="Arial" w:cs="Arial"/>
          <w:bCs/>
        </w:rPr>
        <w:t xml:space="preserve"> e</w:t>
      </w:r>
      <w:r w:rsidRPr="00AD6E36">
        <w:rPr>
          <w:rFonts w:ascii="Arial" w:hAnsi="Arial" w:cs="Arial"/>
        </w:rPr>
        <w:t xml:space="preserve">n lo tocante a primera fase, correspondiente a la sociabilización de propuestas, que se indicó comprenderá del 5 de enero al 20 de enero de 2022, se </w:t>
      </w:r>
      <w:r w:rsidRPr="00C93326">
        <w:rPr>
          <w:rFonts w:ascii="Arial" w:hAnsi="Arial" w:cs="Arial"/>
        </w:rPr>
        <w:t>sug</w:t>
      </w:r>
      <w:r w:rsidR="00C93326" w:rsidRPr="00C93326">
        <w:rPr>
          <w:rFonts w:ascii="Arial" w:hAnsi="Arial" w:cs="Arial"/>
        </w:rPr>
        <w:t>ir</w:t>
      </w:r>
      <w:r w:rsidRPr="00C93326">
        <w:rPr>
          <w:rFonts w:ascii="Arial" w:hAnsi="Arial" w:cs="Arial"/>
        </w:rPr>
        <w:t>ió</w:t>
      </w:r>
      <w:r w:rsidRPr="00AD6E36">
        <w:rPr>
          <w:rFonts w:ascii="Arial" w:hAnsi="Arial" w:cs="Arial"/>
        </w:rPr>
        <w:t xml:space="preserve"> que sea ajustado el periodo referido, a efecto de que éste inicie una vez que la presente convocatoria sea aprobada por el Ayuntamiento</w:t>
      </w:r>
      <w:r w:rsidR="00AD6E36">
        <w:rPr>
          <w:rFonts w:ascii="Arial" w:hAnsi="Arial" w:cs="Arial"/>
        </w:rPr>
        <w:t xml:space="preserve"> y </w:t>
      </w:r>
      <w:r w:rsidRPr="00AD6E36">
        <w:rPr>
          <w:rFonts w:ascii="Arial" w:hAnsi="Arial" w:cs="Arial"/>
        </w:rPr>
        <w:t>culmine el 19 de enero de 2022, siendo que el periodo de votación se consideró sea el 20 de enero.</w:t>
      </w:r>
    </w:p>
    <w:p w14:paraId="43DBB62E" w14:textId="77777777" w:rsidR="00CC7D8B" w:rsidRPr="00FA0E83" w:rsidRDefault="00CC7D8B" w:rsidP="00CC7D8B">
      <w:pPr>
        <w:pStyle w:val="Prrafodelista"/>
        <w:ind w:left="1440"/>
        <w:jc w:val="both"/>
        <w:rPr>
          <w:rFonts w:ascii="Arial" w:hAnsi="Arial" w:cs="Arial"/>
          <w:bCs/>
        </w:rPr>
      </w:pPr>
    </w:p>
    <w:p w14:paraId="708793A1" w14:textId="5CBCA682" w:rsidR="00207CA5" w:rsidRDefault="00FC2A2F" w:rsidP="00FC2A2F">
      <w:pPr>
        <w:pStyle w:val="Prrafodelista"/>
        <w:numPr>
          <w:ilvl w:val="0"/>
          <w:numId w:val="10"/>
        </w:numPr>
        <w:jc w:val="both"/>
        <w:rPr>
          <w:rFonts w:ascii="Arial" w:hAnsi="Arial" w:cs="Arial"/>
          <w:bCs/>
        </w:rPr>
      </w:pPr>
      <w:r w:rsidRPr="00FC2A2F">
        <w:rPr>
          <w:rFonts w:ascii="Arial" w:hAnsi="Arial" w:cs="Arial"/>
          <w:bCs/>
        </w:rPr>
        <w:t>La regidora Gabriela del Carmen Echeverría González, propuso se incluya la referencia de la participación que el Instituto Nacional Electoral (INE) que tendrá en el ejercicio propuesto, misma que se indicó corresponderá en que dicho organismo otorgará el apoyo con 70 urnas electrónicas y capacitación para los funcionarios municipales que participarán en los distintos centros de votación que serán instalados en el municipio, además del acompañamiento respectivo; con la finalidad de dotar de mayor certeza e imparcialidad en el proceso.</w:t>
      </w:r>
    </w:p>
    <w:p w14:paraId="4C4CAFA7" w14:textId="77777777" w:rsidR="00FC2A2F" w:rsidRPr="00FA0E83" w:rsidRDefault="00FC2A2F" w:rsidP="00207CA5">
      <w:pPr>
        <w:pStyle w:val="Prrafodelista"/>
        <w:rPr>
          <w:rFonts w:ascii="Arial" w:hAnsi="Arial" w:cs="Arial"/>
          <w:bCs/>
        </w:rPr>
      </w:pPr>
    </w:p>
    <w:p w14:paraId="726A3BDD" w14:textId="7EFE8330" w:rsidR="00207CA5" w:rsidRPr="00FA0E83" w:rsidRDefault="00207CA5" w:rsidP="00207CA5">
      <w:pPr>
        <w:pStyle w:val="Prrafodelista"/>
        <w:ind w:left="1440"/>
        <w:jc w:val="both"/>
        <w:rPr>
          <w:rFonts w:ascii="Arial" w:hAnsi="Arial" w:cs="Arial"/>
          <w:bCs/>
        </w:rPr>
      </w:pPr>
      <w:r w:rsidRPr="00FA0E83">
        <w:rPr>
          <w:rFonts w:ascii="Arial" w:hAnsi="Arial" w:cs="Arial"/>
          <w:bCs/>
        </w:rPr>
        <w:t xml:space="preserve">Además, propuso se fortaleciera la fundamentación de la convocatoria citando </w:t>
      </w:r>
      <w:r w:rsidR="006E5307" w:rsidRPr="00FA0E83">
        <w:rPr>
          <w:rFonts w:ascii="Arial" w:hAnsi="Arial" w:cs="Arial"/>
          <w:bCs/>
        </w:rPr>
        <w:t>los</w:t>
      </w:r>
      <w:r w:rsidRPr="00FA0E83">
        <w:rPr>
          <w:rFonts w:ascii="Arial" w:hAnsi="Arial" w:cs="Arial"/>
          <w:bCs/>
        </w:rPr>
        <w:t xml:space="preserve"> artículo</w:t>
      </w:r>
      <w:r w:rsidR="006E5307" w:rsidRPr="00FA0E83">
        <w:rPr>
          <w:rFonts w:ascii="Arial" w:hAnsi="Arial" w:cs="Arial"/>
          <w:bCs/>
        </w:rPr>
        <w:t>s</w:t>
      </w:r>
      <w:r w:rsidRPr="00FA0E83">
        <w:rPr>
          <w:rFonts w:ascii="Arial" w:hAnsi="Arial" w:cs="Arial"/>
          <w:bCs/>
        </w:rPr>
        <w:t xml:space="preserve"> 15 </w:t>
      </w:r>
      <w:r w:rsidR="006E5307" w:rsidRPr="00FA0E83">
        <w:rPr>
          <w:rFonts w:ascii="Arial" w:hAnsi="Arial" w:cs="Arial"/>
          <w:bCs/>
        </w:rPr>
        <w:t xml:space="preserve">y 25 </w:t>
      </w:r>
      <w:r w:rsidRPr="00FA0E83">
        <w:rPr>
          <w:rFonts w:ascii="Arial" w:hAnsi="Arial" w:cs="Arial"/>
          <w:bCs/>
        </w:rPr>
        <w:t xml:space="preserve">de la Ley Orgánica </w:t>
      </w:r>
      <w:r w:rsidR="00C93326" w:rsidRPr="00FA0E83">
        <w:rPr>
          <w:rFonts w:ascii="Arial" w:hAnsi="Arial" w:cs="Arial"/>
          <w:bCs/>
        </w:rPr>
        <w:t>Municipal</w:t>
      </w:r>
      <w:r w:rsidR="00C93326">
        <w:rPr>
          <w:rFonts w:ascii="Arial" w:hAnsi="Arial" w:cs="Arial"/>
          <w:bCs/>
        </w:rPr>
        <w:t xml:space="preserve"> para el Estado de Guanajuato,</w:t>
      </w:r>
      <w:r w:rsidR="006E5307" w:rsidRPr="00FA0E83">
        <w:rPr>
          <w:rFonts w:ascii="Arial" w:hAnsi="Arial" w:cs="Arial"/>
          <w:bCs/>
        </w:rPr>
        <w:t xml:space="preserve"> así como indicó ajustes de orden de sintaxis que se deben atender para su correcta cita, como lo es la denominación del Estado, la refencia al año 2021 para que se sustituya por 2022.</w:t>
      </w:r>
    </w:p>
    <w:p w14:paraId="23961F19" w14:textId="585D75FD" w:rsidR="00CC7D8B" w:rsidRPr="00FA0E83" w:rsidRDefault="00CC7D8B" w:rsidP="00CC7D8B">
      <w:pPr>
        <w:jc w:val="both"/>
        <w:rPr>
          <w:rFonts w:ascii="Arial" w:hAnsi="Arial" w:cs="Arial"/>
          <w:bCs/>
          <w:lang w:val="es-MX"/>
        </w:rPr>
      </w:pPr>
    </w:p>
    <w:p w14:paraId="531E4A1E" w14:textId="04FBD408" w:rsidR="00FA0E83" w:rsidRPr="00FA0E83" w:rsidRDefault="00FA0E83" w:rsidP="00FA0E83">
      <w:pPr>
        <w:pStyle w:val="Prrafodelista"/>
        <w:ind w:left="1440" w:hanging="306"/>
        <w:jc w:val="both"/>
        <w:rPr>
          <w:rFonts w:ascii="Arial" w:hAnsi="Arial" w:cs="Arial"/>
          <w:bCs/>
          <w:highlight w:val="green"/>
        </w:rPr>
      </w:pPr>
      <w:r>
        <w:rPr>
          <w:rFonts w:ascii="Arial" w:hAnsi="Arial" w:cs="Arial"/>
          <w:bCs/>
        </w:rPr>
        <w:lastRenderedPageBreak/>
        <w:t xml:space="preserve">c) </w:t>
      </w:r>
      <w:r w:rsidR="006E5307" w:rsidRPr="00FA0E83">
        <w:rPr>
          <w:rFonts w:ascii="Arial" w:hAnsi="Arial" w:cs="Arial"/>
          <w:bCs/>
        </w:rPr>
        <w:t>El</w:t>
      </w:r>
      <w:r w:rsidR="003C3B5D" w:rsidRPr="00FA0E83">
        <w:rPr>
          <w:rFonts w:ascii="Arial" w:hAnsi="Arial" w:cs="Arial"/>
          <w:bCs/>
        </w:rPr>
        <w:t xml:space="preserve"> Regidor</w:t>
      </w:r>
      <w:r w:rsidR="006E5307" w:rsidRPr="00FA0E83">
        <w:rPr>
          <w:rFonts w:ascii="Arial" w:hAnsi="Arial" w:cs="Arial"/>
          <w:bCs/>
        </w:rPr>
        <w:t xml:space="preserve"> </w:t>
      </w:r>
      <w:r w:rsidRPr="00FA0E83">
        <w:rPr>
          <w:rFonts w:ascii="Arial" w:hAnsi="Arial" w:cs="Arial"/>
          <w:bCs/>
        </w:rPr>
        <w:t xml:space="preserve">J. Ramón Hernández Hernández, </w:t>
      </w:r>
      <w:r w:rsidRPr="00FA0E83">
        <w:rPr>
          <w:rFonts w:ascii="Arial" w:hAnsi="Arial" w:cs="Arial"/>
        </w:rPr>
        <w:t xml:space="preserve">en lo relativo </w:t>
      </w:r>
      <w:r w:rsidR="00C93326" w:rsidRPr="00C93326">
        <w:rPr>
          <w:rFonts w:ascii="Arial" w:hAnsi="Arial" w:cs="Arial"/>
        </w:rPr>
        <w:t>a</w:t>
      </w:r>
      <w:r w:rsidR="00C93326">
        <w:rPr>
          <w:rFonts w:ascii="Arial" w:hAnsi="Arial" w:cs="Arial"/>
        </w:rPr>
        <w:t xml:space="preserve"> </w:t>
      </w:r>
      <w:r w:rsidRPr="00FA0E83">
        <w:rPr>
          <w:rFonts w:ascii="Arial" w:hAnsi="Arial" w:cs="Arial"/>
        </w:rPr>
        <w:t xml:space="preserve">la fase de sociabilización indicó que resulta necesario se establezcan los medios por los cuales se realizará ello; por lo cual, propuso se establezca que: </w:t>
      </w:r>
      <w:r w:rsidRPr="00FA0E83">
        <w:rPr>
          <w:rFonts w:ascii="Arial" w:hAnsi="Arial" w:cs="Arial"/>
          <w:i/>
          <w:iCs/>
        </w:rPr>
        <w:t>“Dicha fase de sociabilización implica publicar la presente</w:t>
      </w:r>
      <w:r w:rsidRPr="00FA0E83">
        <w:rPr>
          <w:rFonts w:ascii="Arial" w:eastAsiaTheme="minorHAnsi" w:hAnsi="Arial" w:cs="Arial"/>
          <w:i/>
          <w:iCs/>
        </w:rPr>
        <w:t xml:space="preserve"> convocatoria en </w:t>
      </w:r>
      <w:r w:rsidRPr="00FA0E83">
        <w:rPr>
          <w:rFonts w:ascii="Arial" w:hAnsi="Arial" w:cs="Arial"/>
          <w:i/>
          <w:iCs/>
        </w:rPr>
        <w:t>las</w:t>
      </w:r>
      <w:r w:rsidRPr="00FA0E83">
        <w:rPr>
          <w:rFonts w:ascii="Arial" w:eastAsiaTheme="minorHAnsi" w:hAnsi="Arial" w:cs="Arial"/>
          <w:i/>
          <w:iCs/>
        </w:rPr>
        <w:t xml:space="preserve"> redes sociales oficiales del Ayuntamiento de León, Guanajuato, su Gaceta y en uno de los medios de comunicación impresos de mayor circulación del Municipio.</w:t>
      </w:r>
      <w:r w:rsidRPr="00FA0E83">
        <w:rPr>
          <w:rFonts w:ascii="Arial" w:hAnsi="Arial" w:cs="Arial"/>
          <w:i/>
          <w:iCs/>
        </w:rPr>
        <w:t>”</w:t>
      </w:r>
    </w:p>
    <w:p w14:paraId="58777BC3" w14:textId="77777777" w:rsidR="00FA0E83" w:rsidRPr="00FA0E83" w:rsidRDefault="00FA0E83" w:rsidP="00FA0E83">
      <w:pPr>
        <w:pStyle w:val="Prrafodelista"/>
        <w:ind w:left="1440"/>
        <w:jc w:val="both"/>
        <w:rPr>
          <w:rFonts w:ascii="Arial" w:hAnsi="Arial" w:cs="Arial"/>
          <w:bCs/>
        </w:rPr>
      </w:pPr>
    </w:p>
    <w:p w14:paraId="5652FF4A" w14:textId="58002F87" w:rsidR="00FA0E83" w:rsidRDefault="00FA0E83" w:rsidP="00FA0E83">
      <w:pPr>
        <w:pStyle w:val="Prrafodelista"/>
        <w:ind w:left="1440"/>
        <w:jc w:val="both"/>
        <w:rPr>
          <w:rFonts w:ascii="Arial" w:eastAsiaTheme="minorHAnsi" w:hAnsi="Arial" w:cs="Arial"/>
        </w:rPr>
      </w:pPr>
      <w:r w:rsidRPr="00FA0E83">
        <w:rPr>
          <w:rFonts w:ascii="Arial" w:hAnsi="Arial" w:cs="Arial"/>
        </w:rPr>
        <w:t xml:space="preserve">Por otro lado, por lo que hace a los proyectos que se indican serán objeto de votación y que serán publicados en la plataforma de internet “Participa León”, refirió que adicionalmente dichos proyectos se establezcan en la propia convocatoria y se especifique: </w:t>
      </w:r>
      <w:r w:rsidRPr="00FA0E83">
        <w:rPr>
          <w:rFonts w:ascii="Arial" w:eastAsiaTheme="minorHAnsi" w:hAnsi="Arial" w:cs="Arial"/>
        </w:rPr>
        <w:t>el nombre del proyecto, su descripción y ubicación, monto de inversión y personas beneficiadas.</w:t>
      </w:r>
    </w:p>
    <w:p w14:paraId="1A2C36A5" w14:textId="2D39214C" w:rsidR="00FA0E83" w:rsidRDefault="00FA0E83" w:rsidP="00FA0E83">
      <w:pPr>
        <w:pStyle w:val="Prrafodelista"/>
        <w:ind w:left="1440"/>
        <w:jc w:val="both"/>
        <w:rPr>
          <w:rFonts w:ascii="Arial" w:eastAsiaTheme="minorHAnsi" w:hAnsi="Arial" w:cs="Arial"/>
        </w:rPr>
      </w:pPr>
    </w:p>
    <w:p w14:paraId="05AF434B" w14:textId="2B4BFE65" w:rsidR="006C6445" w:rsidRPr="006C6445" w:rsidRDefault="00FA0E83" w:rsidP="006C6445">
      <w:pPr>
        <w:pStyle w:val="Prrafodelista"/>
        <w:ind w:left="1440" w:hanging="306"/>
        <w:jc w:val="both"/>
        <w:rPr>
          <w:rFonts w:ascii="Arial" w:hAnsi="Arial" w:cs="Arial"/>
          <w:sz w:val="28"/>
          <w:szCs w:val="28"/>
        </w:rPr>
      </w:pPr>
      <w:r>
        <w:rPr>
          <w:rFonts w:ascii="Arial" w:eastAsiaTheme="minorHAnsi" w:hAnsi="Arial" w:cs="Arial"/>
        </w:rPr>
        <w:t>d) El regidor Hi</w:t>
      </w:r>
      <w:r w:rsidR="006C6445">
        <w:rPr>
          <w:rFonts w:ascii="Arial" w:eastAsiaTheme="minorHAnsi" w:hAnsi="Arial" w:cs="Arial"/>
        </w:rPr>
        <w:t>l</w:t>
      </w:r>
      <w:r>
        <w:rPr>
          <w:rFonts w:ascii="Arial" w:eastAsiaTheme="minorHAnsi" w:hAnsi="Arial" w:cs="Arial"/>
        </w:rPr>
        <w:t>deberto Moreno Faba</w:t>
      </w:r>
      <w:r w:rsidR="006C6445">
        <w:rPr>
          <w:rFonts w:ascii="Arial" w:eastAsiaTheme="minorHAnsi" w:hAnsi="Arial" w:cs="Arial"/>
        </w:rPr>
        <w:t xml:space="preserve"> indicó que relativo a la forma de votación se encuentra referenciada </w:t>
      </w:r>
      <w:r w:rsidR="006C6445" w:rsidRPr="006C6445">
        <w:rPr>
          <w:rFonts w:ascii="Arial" w:eastAsiaTheme="minorHAnsi" w:hAnsi="Arial" w:cs="Arial"/>
        </w:rPr>
        <w:t>se realizará de forma presencial</w:t>
      </w:r>
      <w:r w:rsidR="006C6445">
        <w:rPr>
          <w:rFonts w:ascii="Arial" w:eastAsiaTheme="minorHAnsi" w:hAnsi="Arial" w:cs="Arial"/>
        </w:rPr>
        <w:t>;</w:t>
      </w:r>
      <w:r w:rsidR="006C6445" w:rsidRPr="006C6445">
        <w:rPr>
          <w:rFonts w:ascii="Arial" w:eastAsiaTheme="minorHAnsi" w:hAnsi="Arial" w:cs="Arial"/>
        </w:rPr>
        <w:t xml:space="preserve"> sin embargo, conforme lo expuesto en la Comisión </w:t>
      </w:r>
      <w:r w:rsidR="006C6445">
        <w:rPr>
          <w:rFonts w:ascii="Arial" w:eastAsiaTheme="minorHAnsi" w:hAnsi="Arial" w:cs="Arial"/>
        </w:rPr>
        <w:t xml:space="preserve">desarrollada, </w:t>
      </w:r>
      <w:r w:rsidR="006C6445" w:rsidRPr="006C6445">
        <w:rPr>
          <w:rFonts w:ascii="Arial" w:eastAsiaTheme="minorHAnsi" w:hAnsi="Arial" w:cs="Arial"/>
        </w:rPr>
        <w:t>sugier</w:t>
      </w:r>
      <w:r w:rsidR="006C6445">
        <w:rPr>
          <w:rFonts w:ascii="Arial" w:eastAsiaTheme="minorHAnsi" w:hAnsi="Arial" w:cs="Arial"/>
        </w:rPr>
        <w:t>e</w:t>
      </w:r>
      <w:r w:rsidR="006C6445" w:rsidRPr="006C6445">
        <w:rPr>
          <w:rFonts w:ascii="Arial" w:eastAsiaTheme="minorHAnsi" w:hAnsi="Arial" w:cs="Arial"/>
        </w:rPr>
        <w:t xml:space="preserve"> se especifique que se llevará a cabo de forma presencial a través de urnas electrónicas y</w:t>
      </w:r>
      <w:r w:rsidR="006C6445">
        <w:rPr>
          <w:rFonts w:ascii="Arial" w:eastAsiaTheme="minorHAnsi" w:hAnsi="Arial" w:cs="Arial"/>
        </w:rPr>
        <w:t>, en su caso, mediante</w:t>
      </w:r>
      <w:r w:rsidR="006C6445" w:rsidRPr="006C6445">
        <w:rPr>
          <w:rFonts w:ascii="Arial" w:eastAsiaTheme="minorHAnsi" w:hAnsi="Arial" w:cs="Arial"/>
        </w:rPr>
        <w:t xml:space="preserve"> boletas físicas</w:t>
      </w:r>
      <w:r w:rsidR="006C6445">
        <w:rPr>
          <w:rFonts w:ascii="Arial" w:eastAsiaTheme="minorHAnsi" w:hAnsi="Arial" w:cs="Arial"/>
        </w:rPr>
        <w:t xml:space="preserve"> ante cualquier eventualidad</w:t>
      </w:r>
      <w:r w:rsidR="006C6445" w:rsidRPr="006C6445">
        <w:rPr>
          <w:rFonts w:ascii="Arial" w:eastAsiaTheme="minorHAnsi" w:hAnsi="Arial" w:cs="Arial"/>
        </w:rPr>
        <w:t xml:space="preserve">. </w:t>
      </w:r>
    </w:p>
    <w:p w14:paraId="0D228CA1" w14:textId="0179B7D6" w:rsidR="00FA0E83" w:rsidRPr="006C6445" w:rsidRDefault="00FA0E83" w:rsidP="006C6445">
      <w:pPr>
        <w:jc w:val="both"/>
        <w:rPr>
          <w:rFonts w:ascii="Arial" w:hAnsi="Arial" w:cs="Arial"/>
          <w:bCs/>
        </w:rPr>
      </w:pPr>
    </w:p>
    <w:p w14:paraId="5098FBAF" w14:textId="7F1F13D7" w:rsidR="00CC7D8B" w:rsidRPr="006C6445" w:rsidRDefault="006C6445" w:rsidP="006C6445">
      <w:pPr>
        <w:pStyle w:val="Prrafodelista"/>
        <w:ind w:left="1134"/>
        <w:jc w:val="both"/>
        <w:rPr>
          <w:rFonts w:ascii="Arial" w:hAnsi="Arial" w:cs="Arial"/>
          <w:bCs/>
        </w:rPr>
      </w:pPr>
      <w:r>
        <w:rPr>
          <w:rFonts w:ascii="Arial" w:hAnsi="Arial" w:cs="Arial"/>
          <w:bCs/>
        </w:rPr>
        <w:t>Sugerencias todas ellas que fueron puestas a votación en lo particular y posteriormente aprobadas por unanimidad.</w:t>
      </w:r>
    </w:p>
    <w:p w14:paraId="6EFE1A2A" w14:textId="77777777" w:rsidR="003C3B5D" w:rsidRPr="00FA0E83" w:rsidRDefault="003C3B5D" w:rsidP="00FA0E83">
      <w:pPr>
        <w:jc w:val="both"/>
        <w:rPr>
          <w:rFonts w:ascii="Arial" w:hAnsi="Arial" w:cs="Arial"/>
          <w:bCs/>
        </w:rPr>
      </w:pPr>
    </w:p>
    <w:p w14:paraId="5E63A5DE" w14:textId="38E948E2" w:rsidR="00123731" w:rsidRPr="004D7C61" w:rsidRDefault="00C93326" w:rsidP="004D7C61">
      <w:pPr>
        <w:pStyle w:val="Prrafodelista"/>
        <w:numPr>
          <w:ilvl w:val="0"/>
          <w:numId w:val="8"/>
        </w:numPr>
        <w:jc w:val="both"/>
        <w:rPr>
          <w:rFonts w:ascii="Arial" w:hAnsi="Arial" w:cs="Arial"/>
          <w:bCs/>
        </w:rPr>
      </w:pPr>
      <w:r>
        <w:rPr>
          <w:rFonts w:ascii="Arial" w:hAnsi="Arial" w:cs="Arial"/>
        </w:rPr>
        <w:t>P</w:t>
      </w:r>
      <w:r w:rsidR="00123731" w:rsidRPr="00FA0E83">
        <w:rPr>
          <w:rFonts w:ascii="Arial" w:hAnsi="Arial" w:cs="Arial"/>
        </w:rPr>
        <w:t>revio análisis realizado por parte de esta Comisión, se considera conveniente</w:t>
      </w:r>
      <w:r w:rsidR="002E3707" w:rsidRPr="00FA0E83">
        <w:rPr>
          <w:rFonts w:ascii="Arial" w:hAnsi="Arial" w:cs="Arial"/>
        </w:rPr>
        <w:t xml:space="preserve"> someter a consideración del H. Ayuntamiento la aprobación</w:t>
      </w:r>
      <w:r w:rsidR="00123731" w:rsidRPr="00FA0E83">
        <w:rPr>
          <w:rFonts w:ascii="Arial" w:hAnsi="Arial" w:cs="Arial"/>
        </w:rPr>
        <w:t xml:space="preserve"> </w:t>
      </w:r>
      <w:r w:rsidR="002E3707" w:rsidRPr="00FA0E83">
        <w:rPr>
          <w:rFonts w:ascii="Arial" w:hAnsi="Arial" w:cs="Arial"/>
        </w:rPr>
        <w:t>d</w:t>
      </w:r>
      <w:r w:rsidR="00123731" w:rsidRPr="00FA0E83">
        <w:rPr>
          <w:rFonts w:ascii="Arial" w:hAnsi="Arial" w:cs="Arial"/>
        </w:rPr>
        <w:t>e</w:t>
      </w:r>
      <w:r w:rsidR="00C852C8" w:rsidRPr="00FA0E83">
        <w:rPr>
          <w:rFonts w:ascii="Arial" w:hAnsi="Arial" w:cs="Arial"/>
        </w:rPr>
        <w:t xml:space="preserve"> </w:t>
      </w:r>
      <w:r w:rsidR="00123731" w:rsidRPr="00FA0E83">
        <w:rPr>
          <w:rFonts w:ascii="Arial" w:hAnsi="Arial" w:cs="Arial"/>
        </w:rPr>
        <w:t>l</w:t>
      </w:r>
      <w:r w:rsidR="00C852C8" w:rsidRPr="00FA0E83">
        <w:rPr>
          <w:rFonts w:ascii="Arial" w:hAnsi="Arial" w:cs="Arial"/>
        </w:rPr>
        <w:t xml:space="preserve">a </w:t>
      </w:r>
      <w:r w:rsidR="00C852C8" w:rsidRPr="00FA0E83">
        <w:rPr>
          <w:rFonts w:ascii="Arial" w:hAnsi="Arial" w:cs="Arial"/>
          <w:bCs/>
        </w:rPr>
        <w:t>Convocatoria para participar en la Escucha Ciudadana de Presupuesto Participativo del Municipio de León, Guanajuato, para el Año 2022</w:t>
      </w:r>
      <w:r w:rsidR="00123731" w:rsidRPr="00FA0E83">
        <w:rPr>
          <w:rFonts w:ascii="Arial" w:hAnsi="Arial" w:cs="Arial"/>
        </w:rPr>
        <w:t xml:space="preserve">, en los términos </w:t>
      </w:r>
      <w:r w:rsidR="00C852C8" w:rsidRPr="00FA0E83">
        <w:rPr>
          <w:rFonts w:ascii="Arial" w:hAnsi="Arial" w:cs="Arial"/>
        </w:rPr>
        <w:t>d</w:t>
      </w:r>
      <w:r w:rsidR="00123731" w:rsidRPr="00FA0E83">
        <w:rPr>
          <w:rFonts w:ascii="Arial" w:hAnsi="Arial" w:cs="Arial"/>
        </w:rPr>
        <w:t xml:space="preserve">el documento </w:t>
      </w:r>
      <w:r w:rsidR="00C852C8" w:rsidRPr="00FA0E83">
        <w:rPr>
          <w:rFonts w:ascii="Arial" w:hAnsi="Arial" w:cs="Arial"/>
          <w:b/>
          <w:bCs/>
        </w:rPr>
        <w:t>ANEXO</w:t>
      </w:r>
      <w:r w:rsidR="00A34A3A" w:rsidRPr="00FA0E83">
        <w:rPr>
          <w:rFonts w:ascii="Arial" w:hAnsi="Arial" w:cs="Arial"/>
          <w:b/>
          <w:bCs/>
        </w:rPr>
        <w:t xml:space="preserve"> ÚNICO</w:t>
      </w:r>
      <w:r w:rsidR="00123731" w:rsidRPr="00FA0E83">
        <w:rPr>
          <w:rFonts w:ascii="Arial" w:hAnsi="Arial" w:cs="Arial"/>
        </w:rPr>
        <w:t>, el cual forma parte integral del presente</w:t>
      </w:r>
      <w:r w:rsidR="00123731" w:rsidRPr="004D7C61">
        <w:rPr>
          <w:rFonts w:ascii="Arial" w:hAnsi="Arial" w:cs="Arial"/>
        </w:rPr>
        <w:t xml:space="preserve"> dictamen.</w:t>
      </w:r>
    </w:p>
    <w:p w14:paraId="2FDF309B" w14:textId="77777777" w:rsidR="00123731" w:rsidRPr="001920F9" w:rsidRDefault="00123731" w:rsidP="00123731">
      <w:pPr>
        <w:autoSpaceDE w:val="0"/>
        <w:autoSpaceDN w:val="0"/>
        <w:adjustRightInd w:val="0"/>
        <w:rPr>
          <w:rFonts w:ascii="Arial" w:hAnsi="Arial" w:cs="Arial"/>
        </w:rPr>
      </w:pPr>
    </w:p>
    <w:p w14:paraId="205886EC" w14:textId="3937816D" w:rsidR="00591F3F" w:rsidRPr="002162A7" w:rsidRDefault="00591F3F" w:rsidP="00591F3F">
      <w:pPr>
        <w:jc w:val="both"/>
        <w:rPr>
          <w:rFonts w:ascii="Arial" w:hAnsi="Arial" w:cs="Arial"/>
        </w:rPr>
      </w:pPr>
      <w:r w:rsidRPr="001920F9">
        <w:rPr>
          <w:rFonts w:ascii="Arial" w:hAnsi="Arial" w:cs="Arial"/>
        </w:rPr>
        <w:t xml:space="preserve">Por lo anteriormente expuesto y </w:t>
      </w:r>
      <w:r w:rsidRPr="001920F9">
        <w:rPr>
          <w:rFonts w:ascii="Arial" w:hAnsi="Arial" w:cs="Arial"/>
          <w:bCs/>
        </w:rPr>
        <w:t xml:space="preserve">con fundamento en los </w:t>
      </w:r>
      <w:r w:rsidRPr="007C422E">
        <w:rPr>
          <w:rFonts w:ascii="Arial" w:hAnsi="Arial" w:cs="Arial"/>
          <w:bCs/>
        </w:rPr>
        <w:t xml:space="preserve">artículos </w:t>
      </w:r>
      <w:r w:rsidR="002162A7">
        <w:rPr>
          <w:rFonts w:ascii="Arial" w:hAnsi="Arial" w:cs="Arial"/>
          <w:bCs/>
        </w:rPr>
        <w:t xml:space="preserve">16, primer párrafo y </w:t>
      </w:r>
      <w:r w:rsidRPr="007C422E">
        <w:rPr>
          <w:rFonts w:ascii="Arial" w:hAnsi="Arial" w:cs="Arial"/>
        </w:rPr>
        <w:t>76 fracci</w:t>
      </w:r>
      <w:r w:rsidR="002162A7">
        <w:rPr>
          <w:rFonts w:ascii="Arial" w:hAnsi="Arial" w:cs="Arial"/>
        </w:rPr>
        <w:t xml:space="preserve">ón V inciso j) </w:t>
      </w:r>
      <w:r w:rsidRPr="007C422E">
        <w:rPr>
          <w:rFonts w:ascii="Arial" w:hAnsi="Arial" w:cs="Arial"/>
        </w:rPr>
        <w:t xml:space="preserve">y 81 de la Ley Orgánica Municipal para el Estado de Guanajuato; </w:t>
      </w:r>
      <w:r w:rsidR="006379DA">
        <w:rPr>
          <w:rFonts w:ascii="Arial" w:hAnsi="Arial" w:cs="Arial"/>
        </w:rPr>
        <w:t>sometemos</w:t>
      </w:r>
      <w:r w:rsidRPr="001920F9">
        <w:rPr>
          <w:rFonts w:ascii="Arial" w:hAnsi="Arial" w:cs="Arial"/>
        </w:rPr>
        <w:t xml:space="preserve"> a consideración de este </w:t>
      </w:r>
      <w:r w:rsidR="006379DA">
        <w:rPr>
          <w:rFonts w:ascii="Arial" w:hAnsi="Arial" w:cs="Arial"/>
        </w:rPr>
        <w:t xml:space="preserve">H. </w:t>
      </w:r>
      <w:r w:rsidRPr="001920F9">
        <w:rPr>
          <w:rFonts w:ascii="Arial" w:hAnsi="Arial" w:cs="Arial"/>
        </w:rPr>
        <w:t>Ayuntamiento la aprobación de la propuesta del siguiente:</w:t>
      </w:r>
    </w:p>
    <w:p w14:paraId="5286C55F" w14:textId="77777777" w:rsidR="002F758A" w:rsidRDefault="002F758A" w:rsidP="00323E18">
      <w:pPr>
        <w:autoSpaceDE w:val="0"/>
        <w:autoSpaceDN w:val="0"/>
        <w:adjustRightInd w:val="0"/>
        <w:rPr>
          <w:rFonts w:ascii="Arial" w:hAnsi="Arial" w:cs="Arial"/>
          <w:b/>
          <w:bCs/>
        </w:rPr>
      </w:pPr>
    </w:p>
    <w:p w14:paraId="4C7F17FE" w14:textId="77777777" w:rsidR="00123731" w:rsidRDefault="00123731" w:rsidP="00123731">
      <w:pPr>
        <w:autoSpaceDE w:val="0"/>
        <w:autoSpaceDN w:val="0"/>
        <w:adjustRightInd w:val="0"/>
        <w:jc w:val="center"/>
        <w:rPr>
          <w:rFonts w:ascii="Arial" w:hAnsi="Arial" w:cs="Arial"/>
          <w:b/>
          <w:bCs/>
        </w:rPr>
      </w:pPr>
      <w:r w:rsidRPr="001920F9">
        <w:rPr>
          <w:rFonts w:ascii="Arial" w:hAnsi="Arial" w:cs="Arial"/>
          <w:b/>
          <w:bCs/>
        </w:rPr>
        <w:t>A C U E R D O</w:t>
      </w:r>
    </w:p>
    <w:p w14:paraId="1B82B382" w14:textId="77777777" w:rsidR="00123731" w:rsidRPr="001920F9" w:rsidRDefault="00123731" w:rsidP="00123731">
      <w:pPr>
        <w:autoSpaceDE w:val="0"/>
        <w:autoSpaceDN w:val="0"/>
        <w:adjustRightInd w:val="0"/>
        <w:rPr>
          <w:rFonts w:ascii="Arial" w:hAnsi="Arial" w:cs="Arial"/>
          <w:b/>
          <w:bCs/>
        </w:rPr>
      </w:pPr>
    </w:p>
    <w:p w14:paraId="5EB93F61" w14:textId="519FA4B4" w:rsidR="002019F2" w:rsidRPr="00C55A8E" w:rsidRDefault="002E3707" w:rsidP="00D664FA">
      <w:pPr>
        <w:autoSpaceDE w:val="0"/>
        <w:autoSpaceDN w:val="0"/>
        <w:adjustRightInd w:val="0"/>
        <w:jc w:val="both"/>
        <w:rPr>
          <w:rFonts w:ascii="Arial" w:hAnsi="Arial" w:cs="Arial"/>
          <w:b/>
        </w:rPr>
      </w:pPr>
      <w:r w:rsidRPr="00C55A8E">
        <w:rPr>
          <w:rFonts w:ascii="Arial" w:hAnsi="Arial" w:cs="Arial"/>
          <w:b/>
          <w:bCs/>
        </w:rPr>
        <w:t>PRIMERO.</w:t>
      </w:r>
      <w:r w:rsidR="00123731" w:rsidRPr="00C55A8E">
        <w:rPr>
          <w:rFonts w:ascii="Arial" w:hAnsi="Arial" w:cs="Arial"/>
          <w:b/>
          <w:bCs/>
        </w:rPr>
        <w:t xml:space="preserve"> </w:t>
      </w:r>
      <w:r w:rsidR="007F5AE4" w:rsidRPr="00C55A8E">
        <w:rPr>
          <w:rFonts w:ascii="Arial" w:hAnsi="Arial" w:cs="Arial"/>
          <w:b/>
          <w:bCs/>
        </w:rPr>
        <w:t>S</w:t>
      </w:r>
      <w:r w:rsidR="00123731" w:rsidRPr="00C55A8E">
        <w:rPr>
          <w:rFonts w:ascii="Arial" w:hAnsi="Arial" w:cs="Arial"/>
          <w:b/>
        </w:rPr>
        <w:t xml:space="preserve">e aprueba </w:t>
      </w:r>
      <w:r w:rsidR="002019F2" w:rsidRPr="00C55A8E">
        <w:rPr>
          <w:rFonts w:ascii="Arial" w:hAnsi="Arial" w:cs="Arial"/>
        </w:rPr>
        <w:t xml:space="preserve">la convocatoria de escucha ciudadana de presupuesto participativo, mediante la cual, el H. Ayuntamiento del municipio de León, Guanajuato, a través de la Secretaría de Vinculación y Atención de los Leoneses, </w:t>
      </w:r>
      <w:r w:rsidR="00D664FA" w:rsidRPr="00C55A8E">
        <w:rPr>
          <w:rFonts w:ascii="Arial" w:hAnsi="Arial" w:cs="Arial"/>
          <w:bCs/>
        </w:rPr>
        <w:t>expide la Convocatoria para participar en la Escucha Ciudadana de Presupuesto Participativo del Municipio de León, Guanajuato, para el Año 2022</w:t>
      </w:r>
      <w:r w:rsidR="00A34A3A" w:rsidRPr="00C55A8E">
        <w:rPr>
          <w:rFonts w:ascii="Arial" w:hAnsi="Arial" w:cs="Arial"/>
          <w:bCs/>
        </w:rPr>
        <w:t xml:space="preserve">; en los términos del </w:t>
      </w:r>
      <w:r w:rsidR="00A34A3A" w:rsidRPr="00C55A8E">
        <w:rPr>
          <w:rFonts w:ascii="Arial" w:hAnsi="Arial" w:cs="Arial"/>
          <w:b/>
        </w:rPr>
        <w:t>ANEXO ÚNICO</w:t>
      </w:r>
      <w:r w:rsidR="00A34A3A" w:rsidRPr="00C55A8E">
        <w:rPr>
          <w:rFonts w:ascii="Arial" w:hAnsi="Arial" w:cs="Arial"/>
          <w:bCs/>
        </w:rPr>
        <w:t xml:space="preserve"> que acompaña el presente</w:t>
      </w:r>
      <w:r w:rsidR="002019F2" w:rsidRPr="00C55A8E">
        <w:rPr>
          <w:rFonts w:ascii="Arial" w:hAnsi="Arial" w:cs="Arial"/>
        </w:rPr>
        <w:t>.</w:t>
      </w:r>
    </w:p>
    <w:p w14:paraId="6F035722" w14:textId="65BBB757" w:rsidR="003C3B5D" w:rsidRPr="00C55A8E" w:rsidRDefault="00123731" w:rsidP="00123731">
      <w:pPr>
        <w:autoSpaceDE w:val="0"/>
        <w:autoSpaceDN w:val="0"/>
        <w:adjustRightInd w:val="0"/>
        <w:jc w:val="both"/>
        <w:rPr>
          <w:rFonts w:ascii="Arial" w:hAnsi="Arial" w:cs="Arial"/>
        </w:rPr>
      </w:pPr>
      <w:r w:rsidRPr="00C55A8E">
        <w:rPr>
          <w:rFonts w:ascii="Arial" w:hAnsi="Arial" w:cs="Arial"/>
          <w:b/>
        </w:rPr>
        <w:lastRenderedPageBreak/>
        <w:t>SEGUNDO.</w:t>
      </w:r>
      <w:r w:rsidRPr="00C55A8E">
        <w:rPr>
          <w:rFonts w:ascii="Arial" w:hAnsi="Arial" w:cs="Arial"/>
        </w:rPr>
        <w:t xml:space="preserve"> </w:t>
      </w:r>
      <w:r w:rsidR="003C3B5D" w:rsidRPr="00C55A8E">
        <w:rPr>
          <w:rFonts w:ascii="Arial" w:hAnsi="Arial" w:cs="Arial"/>
          <w:b/>
        </w:rPr>
        <w:t>Se autoriza</w:t>
      </w:r>
      <w:r w:rsidR="003C3B5D" w:rsidRPr="00C55A8E">
        <w:rPr>
          <w:rFonts w:ascii="Arial" w:hAnsi="Arial" w:cs="Arial"/>
        </w:rPr>
        <w:t xml:space="preserve"> </w:t>
      </w:r>
      <w:r w:rsidR="00E14113" w:rsidRPr="00C55A8E">
        <w:rPr>
          <w:rFonts w:ascii="Arial" w:hAnsi="Arial" w:cs="Arial"/>
        </w:rPr>
        <w:t xml:space="preserve">disponer presupuestalmente del recurso asignado al subprograma de Presupuesto participativo </w:t>
      </w:r>
      <w:r w:rsidR="003C3B5D" w:rsidRPr="00C55A8E">
        <w:rPr>
          <w:rFonts w:ascii="Arial" w:hAnsi="Arial" w:cs="Arial"/>
        </w:rPr>
        <w:t>para el cumplimiento del presente acuerdo.</w:t>
      </w:r>
    </w:p>
    <w:p w14:paraId="2A054193" w14:textId="77777777" w:rsidR="003C3B5D" w:rsidRPr="003C3B5D" w:rsidRDefault="003C3B5D" w:rsidP="00123731">
      <w:pPr>
        <w:autoSpaceDE w:val="0"/>
        <w:autoSpaceDN w:val="0"/>
        <w:adjustRightInd w:val="0"/>
        <w:jc w:val="both"/>
        <w:rPr>
          <w:rFonts w:ascii="Arial" w:hAnsi="Arial" w:cs="Arial"/>
          <w:b/>
          <w:bCs/>
        </w:rPr>
      </w:pPr>
    </w:p>
    <w:p w14:paraId="5C2F18B1" w14:textId="15DB5AAE" w:rsidR="00D664FA" w:rsidRDefault="003C3B5D" w:rsidP="00123731">
      <w:pPr>
        <w:autoSpaceDE w:val="0"/>
        <w:autoSpaceDN w:val="0"/>
        <w:adjustRightInd w:val="0"/>
        <w:jc w:val="both"/>
        <w:rPr>
          <w:rFonts w:ascii="Arial" w:hAnsi="Arial" w:cs="Arial"/>
        </w:rPr>
      </w:pPr>
      <w:r w:rsidRPr="003C3B5D">
        <w:rPr>
          <w:rFonts w:ascii="Arial" w:hAnsi="Arial" w:cs="Arial"/>
          <w:b/>
          <w:bCs/>
        </w:rPr>
        <w:t xml:space="preserve">TERCERO. </w:t>
      </w:r>
      <w:r w:rsidR="00123731" w:rsidRPr="001920F9">
        <w:rPr>
          <w:rFonts w:ascii="Arial" w:hAnsi="Arial" w:cs="Arial"/>
          <w:b/>
        </w:rPr>
        <w:t>Se autoriza</w:t>
      </w:r>
      <w:r w:rsidR="00123731" w:rsidRPr="001920F9">
        <w:rPr>
          <w:rFonts w:ascii="Arial" w:hAnsi="Arial" w:cs="Arial"/>
        </w:rPr>
        <w:t xml:space="preserve"> </w:t>
      </w:r>
      <w:r w:rsidR="00D664FA">
        <w:rPr>
          <w:rFonts w:ascii="Arial" w:hAnsi="Arial" w:cs="Arial"/>
        </w:rPr>
        <w:t xml:space="preserve">a </w:t>
      </w:r>
      <w:r w:rsidR="00123731" w:rsidRPr="001920F9">
        <w:rPr>
          <w:rFonts w:ascii="Arial" w:hAnsi="Arial" w:cs="Arial"/>
        </w:rPr>
        <w:t xml:space="preserve">la </w:t>
      </w:r>
      <w:r w:rsidR="00D664FA">
        <w:rPr>
          <w:rFonts w:ascii="Arial" w:hAnsi="Arial" w:cs="Arial"/>
        </w:rPr>
        <w:t>Secretaría de Vinculación y Atención de los Leoneses, realizar los trámites necesarios para el cumplimiento del presente acuerdo.</w:t>
      </w:r>
    </w:p>
    <w:p w14:paraId="62C71B68" w14:textId="77777777" w:rsidR="00D664FA" w:rsidRDefault="00D664FA" w:rsidP="00123731">
      <w:pPr>
        <w:autoSpaceDE w:val="0"/>
        <w:autoSpaceDN w:val="0"/>
        <w:adjustRightInd w:val="0"/>
        <w:jc w:val="both"/>
        <w:rPr>
          <w:rFonts w:ascii="Arial" w:hAnsi="Arial" w:cs="Arial"/>
        </w:rPr>
      </w:pPr>
    </w:p>
    <w:p w14:paraId="381F29F8" w14:textId="77777777" w:rsidR="00B80007" w:rsidRPr="006B2614" w:rsidRDefault="00B80007" w:rsidP="00B80007">
      <w:pPr>
        <w:jc w:val="both"/>
        <w:rPr>
          <w:rFonts w:ascii="Arial" w:hAnsi="Arial" w:cs="Arial"/>
          <w:sz w:val="26"/>
          <w:szCs w:val="26"/>
        </w:rPr>
      </w:pPr>
    </w:p>
    <w:p w14:paraId="1E99E75D" w14:textId="77777777" w:rsidR="00B80007" w:rsidRPr="006B2614" w:rsidRDefault="00B80007" w:rsidP="00B80007">
      <w:pPr>
        <w:jc w:val="center"/>
        <w:rPr>
          <w:rFonts w:ascii="Arial" w:hAnsi="Arial" w:cs="Arial"/>
          <w:b/>
          <w:sz w:val="26"/>
          <w:szCs w:val="26"/>
        </w:rPr>
      </w:pPr>
      <w:r w:rsidRPr="006B2614">
        <w:rPr>
          <w:rFonts w:ascii="Arial" w:hAnsi="Arial" w:cs="Arial"/>
          <w:b/>
          <w:sz w:val="26"/>
          <w:szCs w:val="26"/>
        </w:rPr>
        <w:t>A T E N T A M E N T E</w:t>
      </w:r>
    </w:p>
    <w:p w14:paraId="114D8D37" w14:textId="77777777" w:rsidR="00B80007" w:rsidRPr="006B2614" w:rsidRDefault="00B80007" w:rsidP="00B80007">
      <w:pPr>
        <w:jc w:val="center"/>
        <w:rPr>
          <w:rFonts w:ascii="Arial" w:hAnsi="Arial" w:cs="Arial"/>
          <w:b/>
          <w:bCs/>
          <w:sz w:val="26"/>
          <w:szCs w:val="26"/>
        </w:rPr>
      </w:pPr>
      <w:r w:rsidRPr="006B2614">
        <w:rPr>
          <w:rFonts w:ascii="Arial" w:hAnsi="Arial" w:cs="Arial"/>
          <w:b/>
          <w:bCs/>
          <w:sz w:val="26"/>
          <w:szCs w:val="26"/>
        </w:rPr>
        <w:t>“SOMOS GRANDES, SOMOS FUERTES, SOMOS LEÓN”</w:t>
      </w:r>
    </w:p>
    <w:p w14:paraId="01FC6E3A" w14:textId="77777777" w:rsidR="00D664FA" w:rsidRDefault="00B80007" w:rsidP="00B80007">
      <w:pPr>
        <w:jc w:val="center"/>
        <w:rPr>
          <w:rFonts w:ascii="Arial" w:hAnsi="Arial" w:cs="Arial"/>
          <w:b/>
          <w:bCs/>
          <w:sz w:val="26"/>
          <w:szCs w:val="26"/>
        </w:rPr>
      </w:pPr>
      <w:r w:rsidRPr="006B2614">
        <w:rPr>
          <w:rFonts w:ascii="Arial" w:hAnsi="Arial" w:cs="Arial"/>
          <w:b/>
          <w:bCs/>
          <w:sz w:val="26"/>
          <w:szCs w:val="26"/>
        </w:rPr>
        <w:t>“202</w:t>
      </w:r>
      <w:r w:rsidR="00D664FA">
        <w:rPr>
          <w:rFonts w:ascii="Arial" w:hAnsi="Arial" w:cs="Arial"/>
          <w:b/>
          <w:bCs/>
          <w:sz w:val="26"/>
          <w:szCs w:val="26"/>
        </w:rPr>
        <w:t>2</w:t>
      </w:r>
      <w:r w:rsidRPr="006B2614">
        <w:rPr>
          <w:rFonts w:ascii="Arial" w:hAnsi="Arial" w:cs="Arial"/>
          <w:b/>
          <w:bCs/>
          <w:sz w:val="26"/>
          <w:szCs w:val="26"/>
        </w:rPr>
        <w:t>: AÑO DE</w:t>
      </w:r>
      <w:r w:rsidR="00D664FA">
        <w:rPr>
          <w:rFonts w:ascii="Arial" w:hAnsi="Arial" w:cs="Arial"/>
          <w:b/>
          <w:bCs/>
          <w:sz w:val="26"/>
          <w:szCs w:val="26"/>
        </w:rPr>
        <w:t>L FESTIVAL INTERNACIONAL CERVANTINO,</w:t>
      </w:r>
    </w:p>
    <w:p w14:paraId="672F33D2" w14:textId="0880D676" w:rsidR="00B80007" w:rsidRPr="006B2614" w:rsidRDefault="00D664FA" w:rsidP="00B80007">
      <w:pPr>
        <w:jc w:val="center"/>
        <w:rPr>
          <w:rFonts w:ascii="Arial" w:hAnsi="Arial" w:cs="Arial"/>
          <w:b/>
          <w:bCs/>
          <w:sz w:val="26"/>
          <w:szCs w:val="26"/>
        </w:rPr>
      </w:pPr>
      <w:r>
        <w:rPr>
          <w:rFonts w:ascii="Arial" w:hAnsi="Arial" w:cs="Arial"/>
          <w:b/>
          <w:bCs/>
          <w:sz w:val="26"/>
          <w:szCs w:val="26"/>
        </w:rPr>
        <w:t>50 AÑOS DE DIÁLOGO CULTURAL</w:t>
      </w:r>
      <w:r w:rsidR="00B80007" w:rsidRPr="006B2614">
        <w:rPr>
          <w:rFonts w:ascii="Arial" w:hAnsi="Arial" w:cs="Arial"/>
          <w:b/>
          <w:bCs/>
          <w:sz w:val="26"/>
          <w:szCs w:val="26"/>
        </w:rPr>
        <w:t>”</w:t>
      </w:r>
    </w:p>
    <w:p w14:paraId="18E3EC03" w14:textId="25120CBA" w:rsidR="00B80007" w:rsidRPr="006B2614" w:rsidRDefault="00FC2073" w:rsidP="00B80007">
      <w:pPr>
        <w:jc w:val="center"/>
        <w:rPr>
          <w:rFonts w:ascii="Arial" w:hAnsi="Arial" w:cs="Arial"/>
          <w:b/>
          <w:bCs/>
          <w:sz w:val="26"/>
          <w:szCs w:val="26"/>
        </w:rPr>
      </w:pPr>
      <w:r>
        <w:rPr>
          <w:rFonts w:ascii="Arial" w:hAnsi="Arial" w:cs="Arial"/>
          <w:b/>
          <w:bCs/>
          <w:sz w:val="26"/>
          <w:szCs w:val="26"/>
        </w:rPr>
        <w:t xml:space="preserve">LEON, GTO., </w:t>
      </w:r>
      <w:r w:rsidR="00D664FA">
        <w:rPr>
          <w:rFonts w:ascii="Arial" w:hAnsi="Arial" w:cs="Arial"/>
          <w:b/>
          <w:bCs/>
          <w:sz w:val="26"/>
          <w:szCs w:val="26"/>
        </w:rPr>
        <w:t>05 DE ENERO DE 2022.</w:t>
      </w:r>
    </w:p>
    <w:p w14:paraId="7AE1F811" w14:textId="77777777" w:rsidR="00B80007" w:rsidRDefault="00B80007" w:rsidP="00B80007">
      <w:pPr>
        <w:jc w:val="center"/>
        <w:rPr>
          <w:rFonts w:ascii="Arial" w:hAnsi="Arial" w:cs="Arial"/>
          <w:b/>
          <w:bCs/>
        </w:rPr>
      </w:pPr>
    </w:p>
    <w:p w14:paraId="49F6A13B" w14:textId="77777777" w:rsidR="00B80007" w:rsidRDefault="00B80007" w:rsidP="00B80007">
      <w:pPr>
        <w:jc w:val="center"/>
        <w:rPr>
          <w:rFonts w:ascii="Arial" w:hAnsi="Arial" w:cs="Arial"/>
          <w:b/>
          <w:bCs/>
        </w:rPr>
      </w:pPr>
    </w:p>
    <w:p w14:paraId="1594346B" w14:textId="77777777" w:rsidR="00B80007" w:rsidRDefault="00B80007" w:rsidP="00B80007">
      <w:pPr>
        <w:jc w:val="center"/>
        <w:rPr>
          <w:rFonts w:ascii="Arial" w:hAnsi="Arial" w:cs="Arial"/>
          <w:b/>
          <w:bCs/>
        </w:rPr>
      </w:pPr>
    </w:p>
    <w:p w14:paraId="71ABBA7E" w14:textId="1DA3B87C" w:rsidR="00B80007" w:rsidRDefault="00B80007" w:rsidP="00B80007">
      <w:pPr>
        <w:jc w:val="center"/>
        <w:rPr>
          <w:rFonts w:ascii="Arial" w:hAnsi="Arial" w:cs="Arial"/>
          <w:b/>
          <w:sz w:val="26"/>
          <w:szCs w:val="26"/>
        </w:rPr>
      </w:pPr>
      <w:r w:rsidRPr="00FB0B42">
        <w:rPr>
          <w:rFonts w:ascii="Arial" w:hAnsi="Arial" w:cs="Arial"/>
          <w:b/>
          <w:sz w:val="26"/>
          <w:szCs w:val="26"/>
        </w:rPr>
        <w:t xml:space="preserve">LOS INTEGRANTES DE LA COMISIÓN DE </w:t>
      </w:r>
      <w:r w:rsidR="002019F2">
        <w:rPr>
          <w:rFonts w:ascii="Arial" w:hAnsi="Arial" w:cs="Arial"/>
          <w:b/>
          <w:sz w:val="26"/>
          <w:szCs w:val="26"/>
        </w:rPr>
        <w:t>PRESUPUESTO PARTICIPATIVO</w:t>
      </w:r>
    </w:p>
    <w:p w14:paraId="7AD1AC4C" w14:textId="77777777" w:rsidR="00B80007" w:rsidRPr="00FB0B42" w:rsidRDefault="00B80007" w:rsidP="00B80007">
      <w:pPr>
        <w:jc w:val="center"/>
        <w:rPr>
          <w:rFonts w:ascii="Arial" w:hAnsi="Arial" w:cs="Arial"/>
          <w:b/>
          <w:sz w:val="26"/>
          <w:szCs w:val="26"/>
        </w:rPr>
      </w:pPr>
    </w:p>
    <w:p w14:paraId="641E7ADE" w14:textId="77777777" w:rsidR="00B80007" w:rsidRDefault="00B80007" w:rsidP="00B80007">
      <w:pPr>
        <w:jc w:val="center"/>
        <w:rPr>
          <w:rFonts w:ascii="Arial" w:hAnsi="Arial" w:cs="Arial"/>
          <w:b/>
          <w:sz w:val="18"/>
          <w:szCs w:val="18"/>
        </w:rPr>
      </w:pPr>
      <w:r w:rsidRPr="00060B71">
        <w:rPr>
          <w:rFonts w:ascii="Arial" w:hAnsi="Arial" w:cs="Arial"/>
          <w:b/>
          <w:sz w:val="18"/>
          <w:szCs w:val="18"/>
        </w:rPr>
        <w:t>“La administración pública municipal de León, y las personas que formamos parte de ella, nos comprometemos a garantizar el derecho de las mujeres a vivir libres de violencia”</w:t>
      </w:r>
    </w:p>
    <w:p w14:paraId="005C83AC" w14:textId="77777777" w:rsidR="00B80007" w:rsidRPr="00FB0B42" w:rsidRDefault="00B80007" w:rsidP="00B80007">
      <w:pPr>
        <w:jc w:val="center"/>
        <w:rPr>
          <w:rFonts w:ascii="Arial" w:hAnsi="Arial" w:cs="Arial"/>
          <w:b/>
          <w:sz w:val="26"/>
          <w:szCs w:val="26"/>
        </w:rPr>
      </w:pPr>
    </w:p>
    <w:p w14:paraId="5D55224B" w14:textId="15A6DB5B" w:rsidR="00B12F7C" w:rsidRDefault="00B12F7C" w:rsidP="00B80007">
      <w:pPr>
        <w:rPr>
          <w:rFonts w:ascii="Arial" w:hAnsi="Arial" w:cs="Arial"/>
          <w:b/>
          <w:sz w:val="26"/>
          <w:szCs w:val="26"/>
        </w:rPr>
      </w:pPr>
      <w:r>
        <w:rPr>
          <w:rFonts w:ascii="Arial" w:hAnsi="Arial" w:cs="Arial"/>
          <w:b/>
          <w:sz w:val="26"/>
          <w:szCs w:val="26"/>
        </w:rPr>
        <w:t>Voto a favor</w:t>
      </w:r>
    </w:p>
    <w:p w14:paraId="6F345869" w14:textId="11B01E85" w:rsidR="00B80007" w:rsidRPr="00FB0B42" w:rsidRDefault="002019F2" w:rsidP="00B80007">
      <w:pPr>
        <w:rPr>
          <w:rFonts w:ascii="Arial" w:hAnsi="Arial" w:cs="Arial"/>
          <w:b/>
          <w:sz w:val="26"/>
          <w:szCs w:val="26"/>
        </w:rPr>
      </w:pPr>
      <w:r>
        <w:rPr>
          <w:rFonts w:ascii="Arial" w:hAnsi="Arial" w:cs="Arial"/>
          <w:b/>
          <w:sz w:val="26"/>
          <w:szCs w:val="26"/>
        </w:rPr>
        <w:t>OFELIA CALLEJA VILLALOBOS</w:t>
      </w:r>
    </w:p>
    <w:p w14:paraId="46309541" w14:textId="228C247D" w:rsidR="00B80007" w:rsidRDefault="002019F2" w:rsidP="00B80007">
      <w:pPr>
        <w:rPr>
          <w:rFonts w:ascii="Arial" w:hAnsi="Arial" w:cs="Arial"/>
          <w:b/>
          <w:sz w:val="26"/>
          <w:szCs w:val="26"/>
        </w:rPr>
      </w:pPr>
      <w:r>
        <w:rPr>
          <w:rFonts w:ascii="Arial" w:hAnsi="Arial" w:cs="Arial"/>
          <w:b/>
          <w:sz w:val="26"/>
          <w:szCs w:val="26"/>
        </w:rPr>
        <w:t>REGIDORA</w:t>
      </w:r>
    </w:p>
    <w:p w14:paraId="50DAB8C0" w14:textId="77777777" w:rsidR="00B80007" w:rsidRPr="00FB0B42" w:rsidRDefault="00B80007" w:rsidP="00B80007">
      <w:pPr>
        <w:rPr>
          <w:rFonts w:ascii="Arial" w:hAnsi="Arial" w:cs="Arial"/>
          <w:b/>
          <w:sz w:val="26"/>
          <w:szCs w:val="26"/>
        </w:rPr>
      </w:pPr>
    </w:p>
    <w:p w14:paraId="71EE8B4B" w14:textId="368D5471" w:rsidR="00B80007" w:rsidRPr="00FB0B42" w:rsidRDefault="00B12F7C" w:rsidP="00B80007">
      <w:pPr>
        <w:jc w:val="right"/>
        <w:rPr>
          <w:rFonts w:ascii="Arial" w:hAnsi="Arial" w:cs="Arial"/>
          <w:b/>
          <w:sz w:val="26"/>
          <w:szCs w:val="26"/>
        </w:rPr>
      </w:pPr>
      <w:r>
        <w:rPr>
          <w:rFonts w:ascii="Arial" w:hAnsi="Arial" w:cs="Arial"/>
          <w:b/>
          <w:sz w:val="26"/>
          <w:szCs w:val="26"/>
        </w:rPr>
        <w:t>Voto a favor</w:t>
      </w:r>
    </w:p>
    <w:p w14:paraId="4F5AB6C0" w14:textId="60E24F3B" w:rsidR="00B80007" w:rsidRDefault="00D664FA" w:rsidP="00B80007">
      <w:pPr>
        <w:jc w:val="right"/>
        <w:rPr>
          <w:rFonts w:ascii="Arial" w:hAnsi="Arial" w:cs="Arial"/>
          <w:b/>
          <w:sz w:val="26"/>
          <w:szCs w:val="26"/>
        </w:rPr>
      </w:pPr>
      <w:r>
        <w:rPr>
          <w:rFonts w:ascii="Arial" w:hAnsi="Arial" w:cs="Arial"/>
          <w:b/>
          <w:sz w:val="26"/>
          <w:szCs w:val="26"/>
        </w:rPr>
        <w:t>J. RAMÓN HERNÁNDEZ HERNÁNDEZ</w:t>
      </w:r>
    </w:p>
    <w:p w14:paraId="65066C70" w14:textId="29859E34" w:rsidR="00D664FA" w:rsidRPr="00FB0B42" w:rsidRDefault="00D664FA" w:rsidP="00B80007">
      <w:pPr>
        <w:jc w:val="right"/>
        <w:rPr>
          <w:rFonts w:ascii="Arial" w:hAnsi="Arial" w:cs="Arial"/>
          <w:b/>
          <w:sz w:val="26"/>
          <w:szCs w:val="26"/>
        </w:rPr>
      </w:pPr>
      <w:r>
        <w:rPr>
          <w:rFonts w:ascii="Arial" w:hAnsi="Arial" w:cs="Arial"/>
          <w:b/>
          <w:sz w:val="26"/>
          <w:szCs w:val="26"/>
        </w:rPr>
        <w:t>REGIDOR</w:t>
      </w:r>
    </w:p>
    <w:p w14:paraId="2190C9A4" w14:textId="77777777" w:rsidR="00B80007" w:rsidRPr="00FB0B42" w:rsidRDefault="00B80007" w:rsidP="00B80007">
      <w:pPr>
        <w:jc w:val="right"/>
        <w:rPr>
          <w:rFonts w:ascii="Arial" w:hAnsi="Arial" w:cs="Arial"/>
          <w:b/>
          <w:sz w:val="26"/>
          <w:szCs w:val="26"/>
        </w:rPr>
      </w:pPr>
    </w:p>
    <w:p w14:paraId="4A9462D5" w14:textId="61B2BAC6" w:rsidR="00B80007" w:rsidRPr="00FB0B42" w:rsidRDefault="00B12F7C" w:rsidP="00B12F7C">
      <w:pPr>
        <w:rPr>
          <w:rFonts w:ascii="Arial" w:hAnsi="Arial" w:cs="Arial"/>
          <w:b/>
          <w:sz w:val="26"/>
          <w:szCs w:val="26"/>
        </w:rPr>
      </w:pPr>
      <w:r>
        <w:rPr>
          <w:rFonts w:ascii="Arial" w:hAnsi="Arial" w:cs="Arial"/>
          <w:b/>
          <w:sz w:val="26"/>
          <w:szCs w:val="26"/>
        </w:rPr>
        <w:t>Voto a favor</w:t>
      </w:r>
    </w:p>
    <w:p w14:paraId="39A05F72" w14:textId="77777777" w:rsidR="00B80007" w:rsidRPr="00FB0B42" w:rsidRDefault="00B80007" w:rsidP="00B80007">
      <w:pPr>
        <w:rPr>
          <w:rFonts w:ascii="Arial" w:hAnsi="Arial" w:cs="Arial"/>
          <w:b/>
          <w:color w:val="FF0000"/>
          <w:sz w:val="26"/>
          <w:szCs w:val="26"/>
        </w:rPr>
      </w:pPr>
      <w:r w:rsidRPr="00FB0B42">
        <w:rPr>
          <w:rFonts w:ascii="Arial" w:hAnsi="Arial" w:cs="Arial"/>
          <w:b/>
          <w:color w:val="000000" w:themeColor="text1"/>
          <w:sz w:val="26"/>
          <w:szCs w:val="26"/>
        </w:rPr>
        <w:t>HILDEBERTO MORENO FABA</w:t>
      </w:r>
    </w:p>
    <w:p w14:paraId="587A58A0" w14:textId="77777777" w:rsidR="00B80007" w:rsidRDefault="00B80007" w:rsidP="00B80007">
      <w:pPr>
        <w:rPr>
          <w:rFonts w:ascii="Arial" w:hAnsi="Arial" w:cs="Arial"/>
          <w:b/>
          <w:sz w:val="26"/>
          <w:szCs w:val="26"/>
        </w:rPr>
      </w:pPr>
      <w:r w:rsidRPr="00FB0B42">
        <w:rPr>
          <w:rFonts w:ascii="Arial" w:hAnsi="Arial" w:cs="Arial"/>
          <w:b/>
          <w:sz w:val="26"/>
          <w:szCs w:val="26"/>
        </w:rPr>
        <w:t>REGIDOR</w:t>
      </w:r>
    </w:p>
    <w:p w14:paraId="68A6E583" w14:textId="77777777" w:rsidR="00B80007" w:rsidRDefault="00B80007" w:rsidP="00B80007">
      <w:pPr>
        <w:rPr>
          <w:rFonts w:ascii="Arial" w:hAnsi="Arial" w:cs="Arial"/>
          <w:b/>
          <w:sz w:val="26"/>
          <w:szCs w:val="26"/>
        </w:rPr>
      </w:pPr>
    </w:p>
    <w:p w14:paraId="65BFC84D" w14:textId="77777777" w:rsidR="00B80007" w:rsidRPr="00FB0B42" w:rsidRDefault="00B80007" w:rsidP="00B80007">
      <w:pPr>
        <w:rPr>
          <w:rFonts w:ascii="Arial" w:hAnsi="Arial" w:cs="Arial"/>
          <w:b/>
          <w:sz w:val="26"/>
          <w:szCs w:val="26"/>
        </w:rPr>
      </w:pPr>
    </w:p>
    <w:p w14:paraId="46040491" w14:textId="721AE84F" w:rsidR="00B80007" w:rsidRPr="00FB0B42" w:rsidRDefault="00B12F7C" w:rsidP="00B80007">
      <w:pPr>
        <w:jc w:val="right"/>
        <w:rPr>
          <w:rFonts w:ascii="Arial" w:hAnsi="Arial" w:cs="Arial"/>
          <w:b/>
          <w:sz w:val="26"/>
          <w:szCs w:val="26"/>
        </w:rPr>
      </w:pPr>
      <w:r>
        <w:rPr>
          <w:rFonts w:ascii="Arial" w:hAnsi="Arial" w:cs="Arial"/>
          <w:b/>
          <w:sz w:val="26"/>
          <w:szCs w:val="26"/>
        </w:rPr>
        <w:t>Voto en contra</w:t>
      </w:r>
    </w:p>
    <w:p w14:paraId="2330152E" w14:textId="77777777" w:rsidR="00B80007" w:rsidRPr="00FB0B42" w:rsidRDefault="00B80007" w:rsidP="00B80007">
      <w:pPr>
        <w:jc w:val="right"/>
        <w:rPr>
          <w:rFonts w:ascii="Arial" w:hAnsi="Arial" w:cs="Arial"/>
          <w:b/>
          <w:sz w:val="26"/>
          <w:szCs w:val="26"/>
        </w:rPr>
      </w:pPr>
      <w:r w:rsidRPr="00FB0B42">
        <w:rPr>
          <w:rFonts w:ascii="Arial" w:hAnsi="Arial" w:cs="Arial"/>
          <w:b/>
          <w:sz w:val="26"/>
          <w:szCs w:val="26"/>
        </w:rPr>
        <w:t>GABRIELA DEL CARMEN ECHEVERRIA GONZÁLEZ</w:t>
      </w:r>
    </w:p>
    <w:p w14:paraId="06A94BC6" w14:textId="77777777" w:rsidR="00B80007" w:rsidRPr="00FB0B42" w:rsidRDefault="00B80007" w:rsidP="00B80007">
      <w:pPr>
        <w:jc w:val="right"/>
        <w:rPr>
          <w:rFonts w:ascii="Arial" w:hAnsi="Arial" w:cs="Arial"/>
          <w:b/>
          <w:sz w:val="26"/>
          <w:szCs w:val="26"/>
        </w:rPr>
      </w:pPr>
      <w:r w:rsidRPr="00FB0B42">
        <w:rPr>
          <w:rFonts w:ascii="Arial" w:hAnsi="Arial" w:cs="Arial"/>
          <w:b/>
          <w:sz w:val="26"/>
          <w:szCs w:val="26"/>
        </w:rPr>
        <w:t>REGIDORA</w:t>
      </w:r>
    </w:p>
    <w:p w14:paraId="57E3C009" w14:textId="77777777" w:rsidR="00E14113" w:rsidRDefault="00E14113" w:rsidP="00E14113">
      <w:pPr>
        <w:jc w:val="both"/>
      </w:pPr>
    </w:p>
    <w:p w14:paraId="70B0DE11" w14:textId="77777777" w:rsidR="00E14113" w:rsidRDefault="00E14113" w:rsidP="00E14113">
      <w:pPr>
        <w:jc w:val="both"/>
      </w:pPr>
    </w:p>
    <w:p w14:paraId="143EB5D2" w14:textId="77777777" w:rsidR="0014710E" w:rsidRDefault="0014710E" w:rsidP="00E14113">
      <w:pPr>
        <w:jc w:val="both"/>
        <w:rPr>
          <w:rFonts w:ascii="Arial" w:hAnsi="Arial" w:cs="Arial"/>
          <w:sz w:val="40"/>
          <w:szCs w:val="40"/>
        </w:rPr>
      </w:pPr>
    </w:p>
    <w:p w14:paraId="44AB95EB" w14:textId="77777777" w:rsidR="0014710E" w:rsidRDefault="0014710E" w:rsidP="00E14113">
      <w:pPr>
        <w:jc w:val="both"/>
        <w:rPr>
          <w:rFonts w:ascii="Arial" w:hAnsi="Arial" w:cs="Arial"/>
          <w:sz w:val="40"/>
          <w:szCs w:val="40"/>
        </w:rPr>
      </w:pPr>
    </w:p>
    <w:p w14:paraId="62AFDD6E" w14:textId="77777777" w:rsidR="0014710E" w:rsidRDefault="0014710E" w:rsidP="00E14113">
      <w:pPr>
        <w:jc w:val="both"/>
        <w:rPr>
          <w:rFonts w:ascii="Arial" w:hAnsi="Arial" w:cs="Arial"/>
          <w:sz w:val="40"/>
          <w:szCs w:val="40"/>
        </w:rPr>
      </w:pPr>
    </w:p>
    <w:p w14:paraId="097A58ED" w14:textId="77777777" w:rsidR="0014710E" w:rsidRDefault="0014710E" w:rsidP="00E14113">
      <w:pPr>
        <w:jc w:val="both"/>
        <w:rPr>
          <w:rFonts w:ascii="Arial" w:hAnsi="Arial" w:cs="Arial"/>
          <w:sz w:val="40"/>
          <w:szCs w:val="40"/>
        </w:rPr>
      </w:pPr>
    </w:p>
    <w:p w14:paraId="10874430" w14:textId="77777777" w:rsidR="0014710E" w:rsidRDefault="0014710E" w:rsidP="00E14113">
      <w:pPr>
        <w:jc w:val="both"/>
        <w:rPr>
          <w:rFonts w:ascii="Arial" w:hAnsi="Arial" w:cs="Arial"/>
          <w:sz w:val="40"/>
          <w:szCs w:val="40"/>
        </w:rPr>
      </w:pPr>
    </w:p>
    <w:p w14:paraId="7B2B1DD6" w14:textId="77777777" w:rsidR="0014710E" w:rsidRDefault="0014710E" w:rsidP="00E14113">
      <w:pPr>
        <w:jc w:val="both"/>
        <w:rPr>
          <w:rFonts w:ascii="Arial" w:hAnsi="Arial" w:cs="Arial"/>
          <w:sz w:val="40"/>
          <w:szCs w:val="40"/>
        </w:rPr>
      </w:pPr>
    </w:p>
    <w:p w14:paraId="5789E563" w14:textId="0B290097" w:rsidR="0014710E" w:rsidRDefault="0014710E" w:rsidP="00E14113">
      <w:pPr>
        <w:jc w:val="both"/>
        <w:rPr>
          <w:rFonts w:ascii="Arial" w:hAnsi="Arial" w:cs="Arial"/>
          <w:sz w:val="40"/>
          <w:szCs w:val="40"/>
        </w:rPr>
      </w:pPr>
    </w:p>
    <w:p w14:paraId="3F085156" w14:textId="3D2517B9" w:rsidR="00CA0D90" w:rsidRDefault="00CA0D90" w:rsidP="00E14113">
      <w:pPr>
        <w:jc w:val="both"/>
        <w:rPr>
          <w:rFonts w:ascii="Arial" w:hAnsi="Arial" w:cs="Arial"/>
          <w:sz w:val="40"/>
          <w:szCs w:val="40"/>
        </w:rPr>
      </w:pPr>
    </w:p>
    <w:p w14:paraId="530BF8FC" w14:textId="77777777" w:rsidR="00CA0D90" w:rsidRDefault="00CA0D90" w:rsidP="00E14113">
      <w:pPr>
        <w:jc w:val="both"/>
        <w:rPr>
          <w:rFonts w:ascii="Arial" w:hAnsi="Arial" w:cs="Arial"/>
          <w:sz w:val="40"/>
          <w:szCs w:val="40"/>
        </w:rPr>
      </w:pPr>
    </w:p>
    <w:p w14:paraId="1B6D9A53" w14:textId="40249C38" w:rsidR="00F23F03" w:rsidRPr="00E14113" w:rsidRDefault="00E14113" w:rsidP="00E14113">
      <w:pPr>
        <w:jc w:val="both"/>
        <w:rPr>
          <w:rFonts w:ascii="Arial" w:hAnsi="Arial" w:cs="Arial"/>
          <w:sz w:val="40"/>
          <w:szCs w:val="40"/>
        </w:rPr>
      </w:pPr>
      <w:r w:rsidRPr="00FC0435">
        <w:rPr>
          <w:rFonts w:ascii="Arial" w:hAnsi="Arial" w:cs="Arial"/>
          <w:sz w:val="40"/>
          <w:szCs w:val="40"/>
        </w:rPr>
        <w:t xml:space="preserve">ANEXO ÚNICO.- </w:t>
      </w:r>
      <w:r w:rsidRPr="00FC0435">
        <w:rPr>
          <w:rFonts w:ascii="Arial" w:hAnsi="Arial" w:cs="Arial"/>
          <w:bCs/>
          <w:i/>
          <w:iCs/>
          <w:sz w:val="40"/>
          <w:szCs w:val="40"/>
        </w:rPr>
        <w:t>“Convocatoria para participar en la Escucha Ciudadana de Presupuesto Participativo del Municipio de León, Guanajuato, para el Año 2022”</w:t>
      </w:r>
      <w:r w:rsidRPr="00FC0435">
        <w:rPr>
          <w:rFonts w:ascii="Arial" w:hAnsi="Arial" w:cs="Arial"/>
          <w:bCs/>
          <w:sz w:val="40"/>
          <w:szCs w:val="40"/>
        </w:rPr>
        <w:t>.</w:t>
      </w:r>
    </w:p>
    <w:sectPr w:rsidR="00F23F03" w:rsidRPr="00E14113">
      <w:headerReference w:type="default" r:id="rId8"/>
      <w:footerReference w:type="default" r:id="rId9"/>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38300E" w14:textId="77777777" w:rsidR="005F2E34" w:rsidRDefault="005F2E34" w:rsidP="00123731">
      <w:r>
        <w:separator/>
      </w:r>
    </w:p>
  </w:endnote>
  <w:endnote w:type="continuationSeparator" w:id="0">
    <w:p w14:paraId="25CA5343" w14:textId="77777777" w:rsidR="005F2E34" w:rsidRDefault="005F2E34" w:rsidP="001237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G Times">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FCA70A" w14:textId="228C19BF" w:rsidR="00BA5A66" w:rsidRPr="00BA5A66" w:rsidRDefault="00287FD7" w:rsidP="00287FD7">
    <w:pPr>
      <w:pStyle w:val="Piedepgina"/>
      <w:jc w:val="both"/>
      <w:rPr>
        <w:rFonts w:ascii="Arial Narrow" w:hAnsi="Arial Narrow"/>
        <w:sz w:val="12"/>
        <w:szCs w:val="12"/>
        <w:lang w:val="es-MX"/>
      </w:rPr>
    </w:pPr>
    <w:r w:rsidRPr="00BA5A66">
      <w:rPr>
        <w:rFonts w:ascii="Arial Narrow" w:hAnsi="Arial Narrow"/>
        <w:sz w:val="12"/>
        <w:szCs w:val="12"/>
        <w:lang w:val="es-MX"/>
      </w:rPr>
      <w:t xml:space="preserve">DICTAMEN MEDIANTE EL CUAL SE APRUEBA </w:t>
    </w:r>
    <w:r>
      <w:rPr>
        <w:rFonts w:ascii="Arial Narrow" w:hAnsi="Arial Narrow"/>
        <w:sz w:val="12"/>
        <w:szCs w:val="12"/>
        <w:lang w:val="es-MX"/>
      </w:rPr>
      <w:t xml:space="preserve">LA </w:t>
    </w:r>
    <w:r w:rsidRPr="00287FD7">
      <w:rPr>
        <w:rFonts w:ascii="Arial Narrow" w:hAnsi="Arial Narrow"/>
        <w:sz w:val="12"/>
        <w:szCs w:val="12"/>
        <w:lang w:val="es-MX"/>
      </w:rPr>
      <w:t>CONVOCATORIA DE ESCUCHA CIUDADANA DE PRESUPUESTO PARTICIPATIVO</w:t>
    </w:r>
    <w:r w:rsidR="002019F2">
      <w:rPr>
        <w:rFonts w:ascii="Arial Narrow" w:hAnsi="Arial Narrow"/>
        <w:sz w:val="12"/>
        <w:szCs w:val="12"/>
        <w:lang w:val="es-MX"/>
      </w:rPr>
      <w:t>, MEDIANTE LA CUAL,</w:t>
    </w:r>
    <w:r>
      <w:rPr>
        <w:rFonts w:ascii="Arial Narrow" w:hAnsi="Arial Narrow"/>
        <w:sz w:val="12"/>
        <w:szCs w:val="12"/>
        <w:lang w:val="es-MX"/>
      </w:rPr>
      <w:t xml:space="preserve"> </w:t>
    </w:r>
    <w:r w:rsidRPr="00287FD7">
      <w:rPr>
        <w:rFonts w:ascii="Arial Narrow" w:hAnsi="Arial Narrow"/>
        <w:sz w:val="12"/>
        <w:szCs w:val="12"/>
        <w:lang w:val="es-MX"/>
      </w:rPr>
      <w:t>EL H. AYUNTAMIENTO DEL MUNICIPIO DE LEÓN, GUANAJUATO, A TRAVÉS DE LA</w:t>
    </w:r>
    <w:r>
      <w:rPr>
        <w:rFonts w:ascii="Arial Narrow" w:hAnsi="Arial Narrow"/>
        <w:sz w:val="12"/>
        <w:szCs w:val="12"/>
        <w:lang w:val="es-MX"/>
      </w:rPr>
      <w:t xml:space="preserve"> </w:t>
    </w:r>
    <w:r w:rsidRPr="00287FD7">
      <w:rPr>
        <w:rFonts w:ascii="Arial Narrow" w:hAnsi="Arial Narrow"/>
        <w:sz w:val="12"/>
        <w:szCs w:val="12"/>
        <w:lang w:val="es-MX"/>
      </w:rPr>
      <w:t>SECRETARÍA DE VINCULACIÓN Y ATENCIÓN DE LOS LEONESES</w:t>
    </w:r>
    <w:r w:rsidR="002019F2">
      <w:rPr>
        <w:rFonts w:ascii="Arial Narrow" w:hAnsi="Arial Narrow"/>
        <w:sz w:val="12"/>
        <w:szCs w:val="12"/>
        <w:lang w:val="es-MX"/>
      </w:rPr>
      <w:t>,</w:t>
    </w:r>
    <w:r w:rsidRPr="00287FD7">
      <w:rPr>
        <w:rFonts w:ascii="Arial Narrow" w:hAnsi="Arial Narrow"/>
        <w:sz w:val="12"/>
        <w:szCs w:val="12"/>
        <w:lang w:val="es-MX"/>
      </w:rPr>
      <w:t xml:space="preserve"> EXPIDE LA</w:t>
    </w:r>
    <w:r>
      <w:rPr>
        <w:rFonts w:ascii="Arial Narrow" w:hAnsi="Arial Narrow"/>
        <w:sz w:val="12"/>
        <w:szCs w:val="12"/>
        <w:lang w:val="es-MX"/>
      </w:rPr>
      <w:t xml:space="preserve"> </w:t>
    </w:r>
    <w:r w:rsidRPr="00287FD7">
      <w:rPr>
        <w:rFonts w:ascii="Arial Narrow" w:hAnsi="Arial Narrow"/>
        <w:sz w:val="12"/>
        <w:szCs w:val="12"/>
        <w:lang w:val="es-MX"/>
      </w:rPr>
      <w:t>CONVOCATORIA PARA PARTICIPAR EN LA ESCUCHA CIUDADANA DE PRESUPUESTO</w:t>
    </w:r>
    <w:r>
      <w:rPr>
        <w:rFonts w:ascii="Arial Narrow" w:hAnsi="Arial Narrow"/>
        <w:sz w:val="12"/>
        <w:szCs w:val="12"/>
        <w:lang w:val="es-MX"/>
      </w:rPr>
      <w:t xml:space="preserve"> </w:t>
    </w:r>
    <w:r w:rsidRPr="00287FD7">
      <w:rPr>
        <w:rFonts w:ascii="Arial Narrow" w:hAnsi="Arial Narrow"/>
        <w:sz w:val="12"/>
        <w:szCs w:val="12"/>
        <w:lang w:val="es-MX"/>
      </w:rPr>
      <w:t>PARTICIPATIVO DEL MUNICIPIO LEÓN GUANAJUATO PARA EL AÑO 2022.</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1F0A65" w14:textId="77777777" w:rsidR="005F2E34" w:rsidRDefault="005F2E34" w:rsidP="00123731">
      <w:r>
        <w:separator/>
      </w:r>
    </w:p>
  </w:footnote>
  <w:footnote w:type="continuationSeparator" w:id="0">
    <w:p w14:paraId="7694632A" w14:textId="77777777" w:rsidR="005F2E34" w:rsidRDefault="005F2E34" w:rsidP="00123731">
      <w:r>
        <w:continuationSeparator/>
      </w:r>
    </w:p>
  </w:footnote>
  <w:footnote w:id="1">
    <w:p w14:paraId="574BB859" w14:textId="4EE218F1" w:rsidR="00B8228C" w:rsidRPr="00B8228C" w:rsidRDefault="00B8228C" w:rsidP="00B8228C">
      <w:pPr>
        <w:pStyle w:val="Textonotapie"/>
        <w:jc w:val="both"/>
        <w:rPr>
          <w:lang w:val="es-ES_tradnl"/>
        </w:rPr>
      </w:pPr>
      <w:r>
        <w:rPr>
          <w:rStyle w:val="Refdenotaalpie"/>
        </w:rPr>
        <w:footnoteRef/>
      </w:r>
      <w:r>
        <w:t xml:space="preserve"> </w:t>
      </w:r>
      <w:r>
        <w:rPr>
          <w:lang w:val="es-ES_tradnl"/>
        </w:rPr>
        <w:t xml:space="preserve">Publicado en el Periódico Oficial del Gobierno del Estado número 260, Quincuagésima Parte, del 30 de diciembre de 202. Visible en la liga: </w:t>
      </w:r>
      <w:hyperlink r:id="rId1" w:history="1">
        <w:r w:rsidRPr="0073257F">
          <w:rPr>
            <w:rStyle w:val="Hipervnculo"/>
            <w:rFonts w:cs="Tahoma"/>
          </w:rPr>
          <w:t>http://periodico.guanajuato.gob.mx/downloadfile?dir=anio_2021&amp;file=PO_260_50ma_Parte_20211230.pdf</w:t>
        </w:r>
      </w:hyperlink>
      <w:r>
        <w:rPr>
          <w:rStyle w:val="Hipervnculo"/>
          <w:rFonts w:cs="Tahoma"/>
        </w:rPr>
        <w:t xml:space="preserve"> </w:t>
      </w:r>
    </w:p>
  </w:footnote>
  <w:footnote w:id="2">
    <w:p w14:paraId="4C49AC82" w14:textId="77777777" w:rsidR="00C70434" w:rsidRDefault="00C70434" w:rsidP="00C70434">
      <w:pPr>
        <w:pStyle w:val="Textonotapie"/>
        <w:jc w:val="both"/>
        <w:rPr>
          <w:lang w:val="es-ES_tradnl"/>
        </w:rPr>
      </w:pPr>
      <w:r>
        <w:rPr>
          <w:rStyle w:val="Refdenotaalpie"/>
        </w:rPr>
        <w:footnoteRef/>
      </w:r>
      <w:r>
        <w:t xml:space="preserve"> </w:t>
      </w:r>
      <w:r>
        <w:rPr>
          <w:lang w:val="es-ES_tradnl"/>
        </w:rPr>
        <w:t>Publicado en el Periódico Oficial del Gobierno del Estado número 260, Quincuagésima Tercera Parte, del 30 de diciembre de 202. Visible en las ligas siguientes:</w:t>
      </w:r>
    </w:p>
    <w:p w14:paraId="416BD231" w14:textId="77777777" w:rsidR="00C70434" w:rsidRPr="00D06AA8" w:rsidRDefault="005F2E34" w:rsidP="00C70434">
      <w:pPr>
        <w:tabs>
          <w:tab w:val="left" w:pos="472"/>
        </w:tabs>
        <w:rPr>
          <w:rFonts w:cs="Arial"/>
          <w:sz w:val="20"/>
          <w:szCs w:val="20"/>
        </w:rPr>
      </w:pPr>
      <w:hyperlink r:id="rId2" w:history="1">
        <w:r w:rsidR="00C70434" w:rsidRPr="0073257F">
          <w:rPr>
            <w:rStyle w:val="Hipervnculo"/>
            <w:rFonts w:cs="Arial"/>
            <w:sz w:val="20"/>
            <w:szCs w:val="20"/>
          </w:rPr>
          <w:t>http://periodico.guanajuato.gob.mx/downloadfile?dir=anio_2021&amp;file=PO_260_52va_Parte_20211230.pdf</w:t>
        </w:r>
      </w:hyperlink>
      <w:r w:rsidR="00C70434">
        <w:rPr>
          <w:rFonts w:cs="Arial"/>
          <w:sz w:val="20"/>
          <w:szCs w:val="20"/>
        </w:rPr>
        <w:t xml:space="preserve"> </w:t>
      </w:r>
    </w:p>
    <w:p w14:paraId="606B68E8" w14:textId="77777777" w:rsidR="00C70434" w:rsidRPr="00D06AA8" w:rsidRDefault="00C70434" w:rsidP="00C70434">
      <w:pPr>
        <w:tabs>
          <w:tab w:val="left" w:pos="472"/>
        </w:tabs>
        <w:rPr>
          <w:rFonts w:cs="Arial"/>
          <w:sz w:val="20"/>
          <w:szCs w:val="20"/>
        </w:rPr>
      </w:pPr>
    </w:p>
    <w:p w14:paraId="05DE6C20" w14:textId="13A47496" w:rsidR="00C70434" w:rsidRPr="00C70434" w:rsidRDefault="005F2E34" w:rsidP="00C70434">
      <w:pPr>
        <w:pStyle w:val="Textonotapie"/>
        <w:jc w:val="both"/>
        <w:rPr>
          <w:lang w:val="es-ES_tradnl"/>
        </w:rPr>
      </w:pPr>
      <w:hyperlink r:id="rId3" w:history="1">
        <w:r w:rsidR="00C70434" w:rsidRPr="0073257F">
          <w:rPr>
            <w:rStyle w:val="Hipervnculo"/>
            <w:rFonts w:cs="Arial"/>
          </w:rPr>
          <w:t>http://periodico.guanajuato.gob.mx/downloadfile?dir=anio_2021&amp;file=PO_260_53va_Parte_20211230.pdf</w:t>
        </w:r>
      </w:hyperlink>
      <w:r w:rsidR="00C70434">
        <w:rPr>
          <w:lang w:val="es-ES_tradnl"/>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BC3606" w14:textId="7E9E2B8C" w:rsidR="00B80007" w:rsidRDefault="00B80007" w:rsidP="00B80007">
    <w:pPr>
      <w:pStyle w:val="Encabezado"/>
      <w:jc w:val="right"/>
    </w:pPr>
    <w:r>
      <w:rPr>
        <w:noProof/>
        <w:lang w:val="es-MX" w:eastAsia="es-MX"/>
      </w:rPr>
      <w:drawing>
        <wp:inline distT="0" distB="0" distL="0" distR="0" wp14:anchorId="14F98C5A" wp14:editId="448A2127">
          <wp:extent cx="1861185" cy="754160"/>
          <wp:effectExtent l="0" t="0" r="5715" b="8255"/>
          <wp:docPr id="2" name="Imagen 2" descr="Imagen que contiene dibujo, señal&#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Imagen que contiene dibujo, señal&#10;&#10;Descripción generada automáticamente"/>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887189" cy="764697"/>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11F25"/>
    <w:multiLevelType w:val="hybridMultilevel"/>
    <w:tmpl w:val="22882564"/>
    <w:lvl w:ilvl="0" w:tplc="080A0017">
      <w:start w:val="1"/>
      <w:numFmt w:val="lowerLetter"/>
      <w:lvlText w:val="%1)"/>
      <w:lvlJc w:val="left"/>
      <w:pPr>
        <w:ind w:left="2160" w:hanging="360"/>
      </w:pPr>
    </w:lvl>
    <w:lvl w:ilvl="1" w:tplc="080A0019" w:tentative="1">
      <w:start w:val="1"/>
      <w:numFmt w:val="lowerLetter"/>
      <w:lvlText w:val="%2."/>
      <w:lvlJc w:val="left"/>
      <w:pPr>
        <w:ind w:left="2880" w:hanging="360"/>
      </w:pPr>
    </w:lvl>
    <w:lvl w:ilvl="2" w:tplc="080A001B" w:tentative="1">
      <w:start w:val="1"/>
      <w:numFmt w:val="lowerRoman"/>
      <w:lvlText w:val="%3."/>
      <w:lvlJc w:val="right"/>
      <w:pPr>
        <w:ind w:left="3600" w:hanging="180"/>
      </w:pPr>
    </w:lvl>
    <w:lvl w:ilvl="3" w:tplc="080A000F" w:tentative="1">
      <w:start w:val="1"/>
      <w:numFmt w:val="decimal"/>
      <w:lvlText w:val="%4."/>
      <w:lvlJc w:val="left"/>
      <w:pPr>
        <w:ind w:left="4320" w:hanging="360"/>
      </w:pPr>
    </w:lvl>
    <w:lvl w:ilvl="4" w:tplc="080A0019" w:tentative="1">
      <w:start w:val="1"/>
      <w:numFmt w:val="lowerLetter"/>
      <w:lvlText w:val="%5."/>
      <w:lvlJc w:val="left"/>
      <w:pPr>
        <w:ind w:left="5040" w:hanging="360"/>
      </w:pPr>
    </w:lvl>
    <w:lvl w:ilvl="5" w:tplc="080A001B" w:tentative="1">
      <w:start w:val="1"/>
      <w:numFmt w:val="lowerRoman"/>
      <w:lvlText w:val="%6."/>
      <w:lvlJc w:val="right"/>
      <w:pPr>
        <w:ind w:left="5760" w:hanging="180"/>
      </w:pPr>
    </w:lvl>
    <w:lvl w:ilvl="6" w:tplc="080A000F" w:tentative="1">
      <w:start w:val="1"/>
      <w:numFmt w:val="decimal"/>
      <w:lvlText w:val="%7."/>
      <w:lvlJc w:val="left"/>
      <w:pPr>
        <w:ind w:left="6480" w:hanging="360"/>
      </w:pPr>
    </w:lvl>
    <w:lvl w:ilvl="7" w:tplc="080A0019" w:tentative="1">
      <w:start w:val="1"/>
      <w:numFmt w:val="lowerLetter"/>
      <w:lvlText w:val="%8."/>
      <w:lvlJc w:val="left"/>
      <w:pPr>
        <w:ind w:left="7200" w:hanging="360"/>
      </w:pPr>
    </w:lvl>
    <w:lvl w:ilvl="8" w:tplc="080A001B" w:tentative="1">
      <w:start w:val="1"/>
      <w:numFmt w:val="lowerRoman"/>
      <w:lvlText w:val="%9."/>
      <w:lvlJc w:val="right"/>
      <w:pPr>
        <w:ind w:left="7920" w:hanging="180"/>
      </w:pPr>
    </w:lvl>
  </w:abstractNum>
  <w:abstractNum w:abstractNumId="1" w15:restartNumberingAfterBreak="0">
    <w:nsid w:val="1C6505FA"/>
    <w:multiLevelType w:val="hybridMultilevel"/>
    <w:tmpl w:val="EFE4A0E6"/>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2883517E"/>
    <w:multiLevelType w:val="hybridMultilevel"/>
    <w:tmpl w:val="7C460A10"/>
    <w:lvl w:ilvl="0" w:tplc="B4BABE0C">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C5C0287"/>
    <w:multiLevelType w:val="hybridMultilevel"/>
    <w:tmpl w:val="BDCEFC0A"/>
    <w:lvl w:ilvl="0" w:tplc="02001EEE">
      <w:start w:val="1"/>
      <w:numFmt w:val="lowerLetter"/>
      <w:lvlText w:val="%1)"/>
      <w:lvlJc w:val="left"/>
      <w:pPr>
        <w:ind w:left="1440" w:hanging="36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 w15:restartNumberingAfterBreak="0">
    <w:nsid w:val="457E3BED"/>
    <w:multiLevelType w:val="hybridMultilevel"/>
    <w:tmpl w:val="067C0954"/>
    <w:lvl w:ilvl="0" w:tplc="D2D01324">
      <w:start w:val="1"/>
      <w:numFmt w:val="upperRoman"/>
      <w:lvlText w:val="%1."/>
      <w:lvlJc w:val="left"/>
      <w:pPr>
        <w:ind w:left="720" w:hanging="360"/>
      </w:pPr>
      <w:rPr>
        <w:b/>
      </w:rPr>
    </w:lvl>
    <w:lvl w:ilvl="1" w:tplc="4D5047AE">
      <w:start w:val="1"/>
      <w:numFmt w:val="lowerLetter"/>
      <w:lvlText w:val="%2."/>
      <w:lvlJc w:val="left"/>
      <w:pPr>
        <w:ind w:left="1440" w:hanging="360"/>
      </w:pPr>
      <w:rPr>
        <w:b/>
      </w:r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5" w15:restartNumberingAfterBreak="0">
    <w:nsid w:val="48B16DF3"/>
    <w:multiLevelType w:val="multilevel"/>
    <w:tmpl w:val="BDBA3A1E"/>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4F11736F"/>
    <w:multiLevelType w:val="multilevel"/>
    <w:tmpl w:val="94D2BE44"/>
    <w:lvl w:ilvl="0">
      <w:start w:val="53"/>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7" w15:restartNumberingAfterBreak="0">
    <w:nsid w:val="50272E5A"/>
    <w:multiLevelType w:val="hybridMultilevel"/>
    <w:tmpl w:val="F86866E0"/>
    <w:lvl w:ilvl="0" w:tplc="27787556">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6400292C"/>
    <w:multiLevelType w:val="hybridMultilevel"/>
    <w:tmpl w:val="E2768EDA"/>
    <w:lvl w:ilvl="0" w:tplc="5D0AAE28">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66B46278"/>
    <w:multiLevelType w:val="multilevel"/>
    <w:tmpl w:val="DFBE19F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1"/>
  </w:num>
  <w:num w:numId="4">
    <w:abstractNumId w:val="8"/>
  </w:num>
  <w:num w:numId="5">
    <w:abstractNumId w:val="6"/>
  </w:num>
  <w:num w:numId="6">
    <w:abstractNumId w:val="9"/>
  </w:num>
  <w:num w:numId="7">
    <w:abstractNumId w:val="2"/>
  </w:num>
  <w:num w:numId="8">
    <w:abstractNumId w:val="7"/>
  </w:num>
  <w:num w:numId="9">
    <w:abstractNumId w:val="5"/>
  </w:num>
  <w:num w:numId="10">
    <w:abstractNumId w:val="3"/>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3731"/>
    <w:rsid w:val="00021391"/>
    <w:rsid w:val="00034F0E"/>
    <w:rsid w:val="000E7C7B"/>
    <w:rsid w:val="00123731"/>
    <w:rsid w:val="0014710E"/>
    <w:rsid w:val="00160447"/>
    <w:rsid w:val="00166A7B"/>
    <w:rsid w:val="0018398F"/>
    <w:rsid w:val="001920F9"/>
    <w:rsid w:val="001F0DA9"/>
    <w:rsid w:val="002019F2"/>
    <w:rsid w:val="002046AC"/>
    <w:rsid w:val="0020634B"/>
    <w:rsid w:val="00207CA5"/>
    <w:rsid w:val="002162A7"/>
    <w:rsid w:val="00241A7E"/>
    <w:rsid w:val="00260DEF"/>
    <w:rsid w:val="00287FD7"/>
    <w:rsid w:val="002A0B64"/>
    <w:rsid w:val="002A74F8"/>
    <w:rsid w:val="002C6BD2"/>
    <w:rsid w:val="002E3707"/>
    <w:rsid w:val="002F758A"/>
    <w:rsid w:val="003175CC"/>
    <w:rsid w:val="00323E18"/>
    <w:rsid w:val="00345E5C"/>
    <w:rsid w:val="00346492"/>
    <w:rsid w:val="00346D32"/>
    <w:rsid w:val="00363F5C"/>
    <w:rsid w:val="00383397"/>
    <w:rsid w:val="003C3B5D"/>
    <w:rsid w:val="00446A2F"/>
    <w:rsid w:val="004546A9"/>
    <w:rsid w:val="004636A5"/>
    <w:rsid w:val="004D7C61"/>
    <w:rsid w:val="00517CB7"/>
    <w:rsid w:val="00524BC0"/>
    <w:rsid w:val="00552195"/>
    <w:rsid w:val="005901D3"/>
    <w:rsid w:val="0059033F"/>
    <w:rsid w:val="00591F3F"/>
    <w:rsid w:val="005D3BDA"/>
    <w:rsid w:val="005F2E34"/>
    <w:rsid w:val="006379DA"/>
    <w:rsid w:val="00674FB7"/>
    <w:rsid w:val="006C2EA2"/>
    <w:rsid w:val="006C6445"/>
    <w:rsid w:val="006D6E08"/>
    <w:rsid w:val="006E5307"/>
    <w:rsid w:val="006E78A5"/>
    <w:rsid w:val="007016AD"/>
    <w:rsid w:val="0071322F"/>
    <w:rsid w:val="00747C9A"/>
    <w:rsid w:val="00765262"/>
    <w:rsid w:val="00795255"/>
    <w:rsid w:val="007A3BBE"/>
    <w:rsid w:val="007C422E"/>
    <w:rsid w:val="007E20F4"/>
    <w:rsid w:val="007E3868"/>
    <w:rsid w:val="007F08D7"/>
    <w:rsid w:val="007F5AE4"/>
    <w:rsid w:val="0083286E"/>
    <w:rsid w:val="008342B7"/>
    <w:rsid w:val="008358D7"/>
    <w:rsid w:val="0088432B"/>
    <w:rsid w:val="00893D2C"/>
    <w:rsid w:val="00914C7D"/>
    <w:rsid w:val="00924ED3"/>
    <w:rsid w:val="009336B4"/>
    <w:rsid w:val="00944EF1"/>
    <w:rsid w:val="00965C28"/>
    <w:rsid w:val="00973023"/>
    <w:rsid w:val="009D2028"/>
    <w:rsid w:val="009F1925"/>
    <w:rsid w:val="00A1084F"/>
    <w:rsid w:val="00A24126"/>
    <w:rsid w:val="00A34A3A"/>
    <w:rsid w:val="00A46FD4"/>
    <w:rsid w:val="00AD6E36"/>
    <w:rsid w:val="00B04A7A"/>
    <w:rsid w:val="00B12F7C"/>
    <w:rsid w:val="00B1581F"/>
    <w:rsid w:val="00B21394"/>
    <w:rsid w:val="00B42DFC"/>
    <w:rsid w:val="00B52D44"/>
    <w:rsid w:val="00B57911"/>
    <w:rsid w:val="00B80007"/>
    <w:rsid w:val="00B8228C"/>
    <w:rsid w:val="00B857BC"/>
    <w:rsid w:val="00BA5A66"/>
    <w:rsid w:val="00BB779B"/>
    <w:rsid w:val="00C017C3"/>
    <w:rsid w:val="00C419CB"/>
    <w:rsid w:val="00C55A8E"/>
    <w:rsid w:val="00C70434"/>
    <w:rsid w:val="00C73AF4"/>
    <w:rsid w:val="00C852C8"/>
    <w:rsid w:val="00C93326"/>
    <w:rsid w:val="00C939C1"/>
    <w:rsid w:val="00CA0D90"/>
    <w:rsid w:val="00CB1403"/>
    <w:rsid w:val="00CB6E74"/>
    <w:rsid w:val="00CC7D8B"/>
    <w:rsid w:val="00CF3B65"/>
    <w:rsid w:val="00D01FC7"/>
    <w:rsid w:val="00D4037F"/>
    <w:rsid w:val="00D62659"/>
    <w:rsid w:val="00D664FA"/>
    <w:rsid w:val="00D80C7B"/>
    <w:rsid w:val="00DD4F2D"/>
    <w:rsid w:val="00E14113"/>
    <w:rsid w:val="00E2272E"/>
    <w:rsid w:val="00EA7D7D"/>
    <w:rsid w:val="00EB5114"/>
    <w:rsid w:val="00EE070D"/>
    <w:rsid w:val="00EE4FDB"/>
    <w:rsid w:val="00F21F48"/>
    <w:rsid w:val="00F23F03"/>
    <w:rsid w:val="00FA0E83"/>
    <w:rsid w:val="00FA2CA5"/>
    <w:rsid w:val="00FC0435"/>
    <w:rsid w:val="00FC2073"/>
    <w:rsid w:val="00FC2A2F"/>
    <w:rsid w:val="00FE63EF"/>
    <w:rsid w:val="00FE654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E85371"/>
  <w15:chartTrackingRefBased/>
  <w15:docId w15:val="{83F93C9B-9008-4BD6-AEDD-27ED66282F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23731"/>
    <w:pPr>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iedepgina">
    <w:name w:val="footer"/>
    <w:basedOn w:val="Normal"/>
    <w:link w:val="PiedepginaCar"/>
    <w:uiPriority w:val="99"/>
    <w:unhideWhenUsed/>
    <w:rsid w:val="00123731"/>
    <w:pPr>
      <w:tabs>
        <w:tab w:val="center" w:pos="4419"/>
        <w:tab w:val="right" w:pos="8838"/>
      </w:tabs>
    </w:pPr>
  </w:style>
  <w:style w:type="character" w:customStyle="1" w:styleId="PiedepginaCar">
    <w:name w:val="Pie de página Car"/>
    <w:basedOn w:val="Fuentedeprrafopredeter"/>
    <w:link w:val="Piedepgina"/>
    <w:uiPriority w:val="99"/>
    <w:rsid w:val="00123731"/>
    <w:rPr>
      <w:rFonts w:ascii="Times New Roman" w:eastAsia="Times New Roman" w:hAnsi="Times New Roman" w:cs="Times New Roman"/>
      <w:sz w:val="24"/>
      <w:szCs w:val="24"/>
      <w:lang w:val="es-ES" w:eastAsia="es-ES"/>
    </w:rPr>
  </w:style>
  <w:style w:type="paragraph" w:styleId="Encabezado">
    <w:name w:val="header"/>
    <w:basedOn w:val="Normal"/>
    <w:link w:val="EncabezadoCar"/>
    <w:uiPriority w:val="99"/>
    <w:unhideWhenUsed/>
    <w:rsid w:val="00123731"/>
    <w:pPr>
      <w:tabs>
        <w:tab w:val="center" w:pos="4419"/>
        <w:tab w:val="right" w:pos="8838"/>
      </w:tabs>
    </w:pPr>
  </w:style>
  <w:style w:type="character" w:customStyle="1" w:styleId="EncabezadoCar">
    <w:name w:val="Encabezado Car"/>
    <w:basedOn w:val="Fuentedeprrafopredeter"/>
    <w:link w:val="Encabezado"/>
    <w:uiPriority w:val="99"/>
    <w:rsid w:val="00123731"/>
    <w:rPr>
      <w:rFonts w:ascii="Times New Roman" w:eastAsia="Times New Roman" w:hAnsi="Times New Roman" w:cs="Times New Roman"/>
      <w:sz w:val="24"/>
      <w:szCs w:val="24"/>
      <w:lang w:val="es-ES" w:eastAsia="es-ES"/>
    </w:rPr>
  </w:style>
  <w:style w:type="paragraph" w:styleId="Sinespaciado">
    <w:name w:val="No Spacing"/>
    <w:uiPriority w:val="1"/>
    <w:qFormat/>
    <w:rsid w:val="00123731"/>
    <w:pPr>
      <w:spacing w:after="0" w:line="240" w:lineRule="auto"/>
    </w:pPr>
    <w:rPr>
      <w:rFonts w:ascii="Calibri" w:eastAsia="Times New Roman" w:hAnsi="Calibri" w:cs="Times New Roman"/>
    </w:rPr>
  </w:style>
  <w:style w:type="paragraph" w:styleId="Textodeglobo">
    <w:name w:val="Balloon Text"/>
    <w:basedOn w:val="Normal"/>
    <w:link w:val="TextodegloboCar"/>
    <w:uiPriority w:val="99"/>
    <w:semiHidden/>
    <w:unhideWhenUsed/>
    <w:rsid w:val="00BA5A66"/>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A5A66"/>
    <w:rPr>
      <w:rFonts w:ascii="Segoe UI" w:eastAsia="Times New Roman" w:hAnsi="Segoe UI" w:cs="Segoe UI"/>
      <w:sz w:val="18"/>
      <w:szCs w:val="18"/>
      <w:lang w:val="es-ES" w:eastAsia="es-ES"/>
    </w:rPr>
  </w:style>
  <w:style w:type="paragraph" w:styleId="Textoindependiente">
    <w:name w:val="Body Text"/>
    <w:basedOn w:val="Normal"/>
    <w:link w:val="TextoindependienteCar"/>
    <w:uiPriority w:val="99"/>
    <w:unhideWhenUsed/>
    <w:rsid w:val="00B80007"/>
    <w:pPr>
      <w:jc w:val="center"/>
    </w:pPr>
    <w:rPr>
      <w:rFonts w:ascii="Arial" w:hAnsi="Arial" w:cs="Arial"/>
      <w:b/>
      <w:lang w:val="es-MX" w:eastAsia="en-US"/>
    </w:rPr>
  </w:style>
  <w:style w:type="character" w:customStyle="1" w:styleId="TextoindependienteCar">
    <w:name w:val="Texto independiente Car"/>
    <w:basedOn w:val="Fuentedeprrafopredeter"/>
    <w:link w:val="Textoindependiente"/>
    <w:uiPriority w:val="99"/>
    <w:rsid w:val="00B80007"/>
    <w:rPr>
      <w:rFonts w:ascii="Arial" w:eastAsia="Times New Roman" w:hAnsi="Arial" w:cs="Arial"/>
      <w:b/>
      <w:sz w:val="24"/>
      <w:szCs w:val="24"/>
    </w:rPr>
  </w:style>
  <w:style w:type="paragraph" w:styleId="Prrafodelista">
    <w:name w:val="List Paragraph"/>
    <w:aliases w:val="Listas,Cita texto,Footnote"/>
    <w:basedOn w:val="Normal"/>
    <w:link w:val="PrrafodelistaCar"/>
    <w:uiPriority w:val="34"/>
    <w:qFormat/>
    <w:rsid w:val="00893D2C"/>
    <w:pPr>
      <w:ind w:left="708"/>
    </w:pPr>
    <w:rPr>
      <w:rFonts w:ascii="CG Times" w:hAnsi="CG Times"/>
      <w:lang w:val="es-MX" w:eastAsia="en-US"/>
    </w:rPr>
  </w:style>
  <w:style w:type="character" w:customStyle="1" w:styleId="PrrafodelistaCar">
    <w:name w:val="Párrafo de lista Car"/>
    <w:aliases w:val="Listas Car,Cita texto Car,Footnote Car"/>
    <w:link w:val="Prrafodelista"/>
    <w:uiPriority w:val="34"/>
    <w:locked/>
    <w:rsid w:val="00893D2C"/>
    <w:rPr>
      <w:rFonts w:ascii="CG Times" w:eastAsia="Times New Roman" w:hAnsi="CG Times" w:cs="Times New Roman"/>
      <w:sz w:val="24"/>
      <w:szCs w:val="24"/>
    </w:rPr>
  </w:style>
  <w:style w:type="paragraph" w:styleId="Revisin">
    <w:name w:val="Revision"/>
    <w:hidden/>
    <w:uiPriority w:val="99"/>
    <w:semiHidden/>
    <w:rsid w:val="00C419CB"/>
    <w:pPr>
      <w:spacing w:after="0" w:line="240" w:lineRule="auto"/>
    </w:pPr>
    <w:rPr>
      <w:rFonts w:ascii="Times New Roman" w:eastAsia="Times New Roman" w:hAnsi="Times New Roman" w:cs="Times New Roman"/>
      <w:sz w:val="24"/>
      <w:szCs w:val="24"/>
      <w:lang w:val="es-ES" w:eastAsia="es-ES"/>
    </w:rPr>
  </w:style>
  <w:style w:type="character" w:styleId="Refdecomentario">
    <w:name w:val="annotation reference"/>
    <w:basedOn w:val="Fuentedeprrafopredeter"/>
    <w:uiPriority w:val="99"/>
    <w:semiHidden/>
    <w:unhideWhenUsed/>
    <w:rsid w:val="00021391"/>
    <w:rPr>
      <w:sz w:val="16"/>
      <w:szCs w:val="16"/>
    </w:rPr>
  </w:style>
  <w:style w:type="paragraph" w:styleId="Textocomentario">
    <w:name w:val="annotation text"/>
    <w:basedOn w:val="Normal"/>
    <w:link w:val="TextocomentarioCar"/>
    <w:uiPriority w:val="99"/>
    <w:semiHidden/>
    <w:unhideWhenUsed/>
    <w:rsid w:val="00021391"/>
    <w:rPr>
      <w:sz w:val="20"/>
      <w:szCs w:val="20"/>
    </w:rPr>
  </w:style>
  <w:style w:type="character" w:customStyle="1" w:styleId="TextocomentarioCar">
    <w:name w:val="Texto comentario Car"/>
    <w:basedOn w:val="Fuentedeprrafopredeter"/>
    <w:link w:val="Textocomentario"/>
    <w:uiPriority w:val="99"/>
    <w:semiHidden/>
    <w:rsid w:val="00021391"/>
    <w:rPr>
      <w:rFonts w:ascii="Times New Roman" w:eastAsia="Times New Roman" w:hAnsi="Times New Roman" w:cs="Times New Roman"/>
      <w:sz w:val="20"/>
      <w:szCs w:val="20"/>
      <w:lang w:val="es-ES" w:eastAsia="es-ES"/>
    </w:rPr>
  </w:style>
  <w:style w:type="paragraph" w:styleId="Asuntodelcomentario">
    <w:name w:val="annotation subject"/>
    <w:basedOn w:val="Textocomentario"/>
    <w:next w:val="Textocomentario"/>
    <w:link w:val="AsuntodelcomentarioCar"/>
    <w:uiPriority w:val="99"/>
    <w:semiHidden/>
    <w:unhideWhenUsed/>
    <w:rsid w:val="00021391"/>
    <w:rPr>
      <w:b/>
      <w:bCs/>
    </w:rPr>
  </w:style>
  <w:style w:type="character" w:customStyle="1" w:styleId="AsuntodelcomentarioCar">
    <w:name w:val="Asunto del comentario Car"/>
    <w:basedOn w:val="TextocomentarioCar"/>
    <w:link w:val="Asuntodelcomentario"/>
    <w:uiPriority w:val="99"/>
    <w:semiHidden/>
    <w:rsid w:val="00021391"/>
    <w:rPr>
      <w:rFonts w:ascii="Times New Roman" w:eastAsia="Times New Roman" w:hAnsi="Times New Roman" w:cs="Times New Roman"/>
      <w:b/>
      <w:bCs/>
      <w:sz w:val="20"/>
      <w:szCs w:val="20"/>
      <w:lang w:val="es-ES" w:eastAsia="es-ES"/>
    </w:rPr>
  </w:style>
  <w:style w:type="paragraph" w:styleId="NormalWeb">
    <w:name w:val="Normal (Web)"/>
    <w:basedOn w:val="Normal"/>
    <w:uiPriority w:val="99"/>
    <w:semiHidden/>
    <w:unhideWhenUsed/>
    <w:rsid w:val="00C73AF4"/>
    <w:pPr>
      <w:spacing w:before="100" w:beforeAutospacing="1" w:after="100" w:afterAutospacing="1"/>
    </w:pPr>
    <w:rPr>
      <w:lang w:val="es-MX" w:eastAsia="es-MX"/>
    </w:rPr>
  </w:style>
  <w:style w:type="paragraph" w:styleId="Textonotapie">
    <w:name w:val="footnote text"/>
    <w:basedOn w:val="Normal"/>
    <w:link w:val="TextonotapieCar"/>
    <w:uiPriority w:val="99"/>
    <w:semiHidden/>
    <w:unhideWhenUsed/>
    <w:rsid w:val="00CF3B65"/>
    <w:rPr>
      <w:sz w:val="20"/>
      <w:szCs w:val="20"/>
    </w:rPr>
  </w:style>
  <w:style w:type="character" w:customStyle="1" w:styleId="TextonotapieCar">
    <w:name w:val="Texto nota pie Car"/>
    <w:basedOn w:val="Fuentedeprrafopredeter"/>
    <w:link w:val="Textonotapie"/>
    <w:uiPriority w:val="99"/>
    <w:semiHidden/>
    <w:rsid w:val="00CF3B65"/>
    <w:rPr>
      <w:rFonts w:ascii="Times New Roman" w:eastAsia="Times New Roman" w:hAnsi="Times New Roman" w:cs="Times New Roman"/>
      <w:sz w:val="20"/>
      <w:szCs w:val="20"/>
      <w:lang w:val="es-ES" w:eastAsia="es-ES"/>
    </w:rPr>
  </w:style>
  <w:style w:type="character" w:styleId="Refdenotaalpie">
    <w:name w:val="footnote reference"/>
    <w:basedOn w:val="Fuentedeprrafopredeter"/>
    <w:uiPriority w:val="99"/>
    <w:semiHidden/>
    <w:unhideWhenUsed/>
    <w:rsid w:val="00CF3B65"/>
    <w:rPr>
      <w:vertAlign w:val="superscript"/>
    </w:rPr>
  </w:style>
  <w:style w:type="character" w:styleId="Hipervnculo">
    <w:name w:val="Hyperlink"/>
    <w:basedOn w:val="Fuentedeprrafopredeter"/>
    <w:uiPriority w:val="99"/>
    <w:unhideWhenUsed/>
    <w:rsid w:val="00B8228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7260116">
      <w:bodyDiv w:val="1"/>
      <w:marLeft w:val="0"/>
      <w:marRight w:val="0"/>
      <w:marTop w:val="0"/>
      <w:marBottom w:val="0"/>
      <w:divBdr>
        <w:top w:val="none" w:sz="0" w:space="0" w:color="auto"/>
        <w:left w:val="none" w:sz="0" w:space="0" w:color="auto"/>
        <w:bottom w:val="none" w:sz="0" w:space="0" w:color="auto"/>
        <w:right w:val="none" w:sz="0" w:space="0" w:color="auto"/>
      </w:divBdr>
      <w:divsChild>
        <w:div w:id="359547962">
          <w:marLeft w:val="0"/>
          <w:marRight w:val="0"/>
          <w:marTop w:val="0"/>
          <w:marBottom w:val="0"/>
          <w:divBdr>
            <w:top w:val="none" w:sz="0" w:space="0" w:color="auto"/>
            <w:left w:val="none" w:sz="0" w:space="0" w:color="auto"/>
            <w:bottom w:val="none" w:sz="0" w:space="0" w:color="auto"/>
            <w:right w:val="none" w:sz="0" w:space="0" w:color="auto"/>
          </w:divBdr>
          <w:divsChild>
            <w:div w:id="1381132776">
              <w:marLeft w:val="0"/>
              <w:marRight w:val="0"/>
              <w:marTop w:val="0"/>
              <w:marBottom w:val="0"/>
              <w:divBdr>
                <w:top w:val="none" w:sz="0" w:space="0" w:color="auto"/>
                <w:left w:val="none" w:sz="0" w:space="0" w:color="auto"/>
                <w:bottom w:val="none" w:sz="0" w:space="0" w:color="auto"/>
                <w:right w:val="none" w:sz="0" w:space="0" w:color="auto"/>
              </w:divBdr>
              <w:divsChild>
                <w:div w:id="478617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5632121">
      <w:bodyDiv w:val="1"/>
      <w:marLeft w:val="0"/>
      <w:marRight w:val="0"/>
      <w:marTop w:val="0"/>
      <w:marBottom w:val="0"/>
      <w:divBdr>
        <w:top w:val="none" w:sz="0" w:space="0" w:color="auto"/>
        <w:left w:val="none" w:sz="0" w:space="0" w:color="auto"/>
        <w:bottom w:val="none" w:sz="0" w:space="0" w:color="auto"/>
        <w:right w:val="none" w:sz="0" w:space="0" w:color="auto"/>
      </w:divBdr>
      <w:divsChild>
        <w:div w:id="1530296395">
          <w:marLeft w:val="0"/>
          <w:marRight w:val="0"/>
          <w:marTop w:val="0"/>
          <w:marBottom w:val="0"/>
          <w:divBdr>
            <w:top w:val="none" w:sz="0" w:space="0" w:color="auto"/>
            <w:left w:val="none" w:sz="0" w:space="0" w:color="auto"/>
            <w:bottom w:val="none" w:sz="0" w:space="0" w:color="auto"/>
            <w:right w:val="none" w:sz="0" w:space="0" w:color="auto"/>
          </w:divBdr>
          <w:divsChild>
            <w:div w:id="1185902705">
              <w:marLeft w:val="0"/>
              <w:marRight w:val="0"/>
              <w:marTop w:val="0"/>
              <w:marBottom w:val="0"/>
              <w:divBdr>
                <w:top w:val="none" w:sz="0" w:space="0" w:color="auto"/>
                <w:left w:val="none" w:sz="0" w:space="0" w:color="auto"/>
                <w:bottom w:val="none" w:sz="0" w:space="0" w:color="auto"/>
                <w:right w:val="none" w:sz="0" w:space="0" w:color="auto"/>
              </w:divBdr>
              <w:divsChild>
                <w:div w:id="1579554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8015703">
      <w:bodyDiv w:val="1"/>
      <w:marLeft w:val="0"/>
      <w:marRight w:val="0"/>
      <w:marTop w:val="0"/>
      <w:marBottom w:val="0"/>
      <w:divBdr>
        <w:top w:val="none" w:sz="0" w:space="0" w:color="auto"/>
        <w:left w:val="none" w:sz="0" w:space="0" w:color="auto"/>
        <w:bottom w:val="none" w:sz="0" w:space="0" w:color="auto"/>
        <w:right w:val="none" w:sz="0" w:space="0" w:color="auto"/>
      </w:divBdr>
      <w:divsChild>
        <w:div w:id="910114851">
          <w:marLeft w:val="0"/>
          <w:marRight w:val="0"/>
          <w:marTop w:val="0"/>
          <w:marBottom w:val="0"/>
          <w:divBdr>
            <w:top w:val="none" w:sz="0" w:space="0" w:color="auto"/>
            <w:left w:val="none" w:sz="0" w:space="0" w:color="auto"/>
            <w:bottom w:val="none" w:sz="0" w:space="0" w:color="auto"/>
            <w:right w:val="none" w:sz="0" w:space="0" w:color="auto"/>
          </w:divBdr>
          <w:divsChild>
            <w:div w:id="2100247974">
              <w:marLeft w:val="0"/>
              <w:marRight w:val="0"/>
              <w:marTop w:val="0"/>
              <w:marBottom w:val="0"/>
              <w:divBdr>
                <w:top w:val="none" w:sz="0" w:space="0" w:color="auto"/>
                <w:left w:val="none" w:sz="0" w:space="0" w:color="auto"/>
                <w:bottom w:val="none" w:sz="0" w:space="0" w:color="auto"/>
                <w:right w:val="none" w:sz="0" w:space="0" w:color="auto"/>
              </w:divBdr>
              <w:divsChild>
                <w:div w:id="1291669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7868758">
      <w:bodyDiv w:val="1"/>
      <w:marLeft w:val="0"/>
      <w:marRight w:val="0"/>
      <w:marTop w:val="0"/>
      <w:marBottom w:val="0"/>
      <w:divBdr>
        <w:top w:val="none" w:sz="0" w:space="0" w:color="auto"/>
        <w:left w:val="none" w:sz="0" w:space="0" w:color="auto"/>
        <w:bottom w:val="none" w:sz="0" w:space="0" w:color="auto"/>
        <w:right w:val="none" w:sz="0" w:space="0" w:color="auto"/>
      </w:divBdr>
      <w:divsChild>
        <w:div w:id="48576326">
          <w:marLeft w:val="0"/>
          <w:marRight w:val="0"/>
          <w:marTop w:val="0"/>
          <w:marBottom w:val="0"/>
          <w:divBdr>
            <w:top w:val="none" w:sz="0" w:space="0" w:color="auto"/>
            <w:left w:val="none" w:sz="0" w:space="0" w:color="auto"/>
            <w:bottom w:val="none" w:sz="0" w:space="0" w:color="auto"/>
            <w:right w:val="none" w:sz="0" w:space="0" w:color="auto"/>
          </w:divBdr>
          <w:divsChild>
            <w:div w:id="1804959426">
              <w:marLeft w:val="0"/>
              <w:marRight w:val="0"/>
              <w:marTop w:val="0"/>
              <w:marBottom w:val="0"/>
              <w:divBdr>
                <w:top w:val="none" w:sz="0" w:space="0" w:color="auto"/>
                <w:left w:val="none" w:sz="0" w:space="0" w:color="auto"/>
                <w:bottom w:val="none" w:sz="0" w:space="0" w:color="auto"/>
                <w:right w:val="none" w:sz="0" w:space="0" w:color="auto"/>
              </w:divBdr>
              <w:divsChild>
                <w:div w:id="595943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7274656">
      <w:bodyDiv w:val="1"/>
      <w:marLeft w:val="0"/>
      <w:marRight w:val="0"/>
      <w:marTop w:val="0"/>
      <w:marBottom w:val="0"/>
      <w:divBdr>
        <w:top w:val="none" w:sz="0" w:space="0" w:color="auto"/>
        <w:left w:val="none" w:sz="0" w:space="0" w:color="auto"/>
        <w:bottom w:val="none" w:sz="0" w:space="0" w:color="auto"/>
        <w:right w:val="none" w:sz="0" w:space="0" w:color="auto"/>
      </w:divBdr>
    </w:div>
    <w:div w:id="1111128358">
      <w:bodyDiv w:val="1"/>
      <w:marLeft w:val="0"/>
      <w:marRight w:val="0"/>
      <w:marTop w:val="0"/>
      <w:marBottom w:val="0"/>
      <w:divBdr>
        <w:top w:val="none" w:sz="0" w:space="0" w:color="auto"/>
        <w:left w:val="none" w:sz="0" w:space="0" w:color="auto"/>
        <w:bottom w:val="none" w:sz="0" w:space="0" w:color="auto"/>
        <w:right w:val="none" w:sz="0" w:space="0" w:color="auto"/>
      </w:divBdr>
    </w:div>
    <w:div w:id="1227490719">
      <w:bodyDiv w:val="1"/>
      <w:marLeft w:val="0"/>
      <w:marRight w:val="0"/>
      <w:marTop w:val="0"/>
      <w:marBottom w:val="0"/>
      <w:divBdr>
        <w:top w:val="none" w:sz="0" w:space="0" w:color="auto"/>
        <w:left w:val="none" w:sz="0" w:space="0" w:color="auto"/>
        <w:bottom w:val="none" w:sz="0" w:space="0" w:color="auto"/>
        <w:right w:val="none" w:sz="0" w:space="0" w:color="auto"/>
      </w:divBdr>
      <w:divsChild>
        <w:div w:id="2138913855">
          <w:marLeft w:val="0"/>
          <w:marRight w:val="0"/>
          <w:marTop w:val="0"/>
          <w:marBottom w:val="0"/>
          <w:divBdr>
            <w:top w:val="none" w:sz="0" w:space="0" w:color="auto"/>
            <w:left w:val="none" w:sz="0" w:space="0" w:color="auto"/>
            <w:bottom w:val="none" w:sz="0" w:space="0" w:color="auto"/>
            <w:right w:val="none" w:sz="0" w:space="0" w:color="auto"/>
          </w:divBdr>
          <w:divsChild>
            <w:div w:id="1465196266">
              <w:marLeft w:val="0"/>
              <w:marRight w:val="0"/>
              <w:marTop w:val="0"/>
              <w:marBottom w:val="0"/>
              <w:divBdr>
                <w:top w:val="none" w:sz="0" w:space="0" w:color="auto"/>
                <w:left w:val="none" w:sz="0" w:space="0" w:color="auto"/>
                <w:bottom w:val="none" w:sz="0" w:space="0" w:color="auto"/>
                <w:right w:val="none" w:sz="0" w:space="0" w:color="auto"/>
              </w:divBdr>
              <w:divsChild>
                <w:div w:id="192545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5238978">
      <w:bodyDiv w:val="1"/>
      <w:marLeft w:val="0"/>
      <w:marRight w:val="0"/>
      <w:marTop w:val="0"/>
      <w:marBottom w:val="0"/>
      <w:divBdr>
        <w:top w:val="none" w:sz="0" w:space="0" w:color="auto"/>
        <w:left w:val="none" w:sz="0" w:space="0" w:color="auto"/>
        <w:bottom w:val="none" w:sz="0" w:space="0" w:color="auto"/>
        <w:right w:val="none" w:sz="0" w:space="0" w:color="auto"/>
      </w:divBdr>
      <w:divsChild>
        <w:div w:id="1963684444">
          <w:marLeft w:val="0"/>
          <w:marRight w:val="0"/>
          <w:marTop w:val="0"/>
          <w:marBottom w:val="0"/>
          <w:divBdr>
            <w:top w:val="none" w:sz="0" w:space="0" w:color="auto"/>
            <w:left w:val="none" w:sz="0" w:space="0" w:color="auto"/>
            <w:bottom w:val="none" w:sz="0" w:space="0" w:color="auto"/>
            <w:right w:val="none" w:sz="0" w:space="0" w:color="auto"/>
          </w:divBdr>
          <w:divsChild>
            <w:div w:id="463043662">
              <w:marLeft w:val="0"/>
              <w:marRight w:val="0"/>
              <w:marTop w:val="0"/>
              <w:marBottom w:val="0"/>
              <w:divBdr>
                <w:top w:val="none" w:sz="0" w:space="0" w:color="auto"/>
                <w:left w:val="none" w:sz="0" w:space="0" w:color="auto"/>
                <w:bottom w:val="none" w:sz="0" w:space="0" w:color="auto"/>
                <w:right w:val="none" w:sz="0" w:space="0" w:color="auto"/>
              </w:divBdr>
              <w:divsChild>
                <w:div w:id="586229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8438444">
      <w:bodyDiv w:val="1"/>
      <w:marLeft w:val="0"/>
      <w:marRight w:val="0"/>
      <w:marTop w:val="0"/>
      <w:marBottom w:val="0"/>
      <w:divBdr>
        <w:top w:val="none" w:sz="0" w:space="0" w:color="auto"/>
        <w:left w:val="none" w:sz="0" w:space="0" w:color="auto"/>
        <w:bottom w:val="none" w:sz="0" w:space="0" w:color="auto"/>
        <w:right w:val="none" w:sz="0" w:space="0" w:color="auto"/>
      </w:divBdr>
      <w:divsChild>
        <w:div w:id="765075084">
          <w:marLeft w:val="0"/>
          <w:marRight w:val="0"/>
          <w:marTop w:val="0"/>
          <w:marBottom w:val="0"/>
          <w:divBdr>
            <w:top w:val="none" w:sz="0" w:space="0" w:color="auto"/>
            <w:left w:val="none" w:sz="0" w:space="0" w:color="auto"/>
            <w:bottom w:val="none" w:sz="0" w:space="0" w:color="auto"/>
            <w:right w:val="none" w:sz="0" w:space="0" w:color="auto"/>
          </w:divBdr>
          <w:divsChild>
            <w:div w:id="1627853850">
              <w:marLeft w:val="0"/>
              <w:marRight w:val="0"/>
              <w:marTop w:val="0"/>
              <w:marBottom w:val="0"/>
              <w:divBdr>
                <w:top w:val="none" w:sz="0" w:space="0" w:color="auto"/>
                <w:left w:val="none" w:sz="0" w:space="0" w:color="auto"/>
                <w:bottom w:val="none" w:sz="0" w:space="0" w:color="auto"/>
                <w:right w:val="none" w:sz="0" w:space="0" w:color="auto"/>
              </w:divBdr>
              <w:divsChild>
                <w:div w:id="57740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periodico.guanajuato.gob.mx/downloadfile?dir=anio_2021&amp;file=PO_260_53va_Parte_20211230.pdf" TargetMode="External"/><Relationship Id="rId2" Type="http://schemas.openxmlformats.org/officeDocument/2006/relationships/hyperlink" Target="http://periodico.guanajuato.gob.mx/downloadfile?dir=anio_2021&amp;file=PO_260_52va_Parte_20211230.pdf" TargetMode="External"/><Relationship Id="rId1" Type="http://schemas.openxmlformats.org/officeDocument/2006/relationships/hyperlink" Target="http://periodico.guanajuato.gob.mx/downloadfile?dir=anio_2021&amp;file=PO_260_50ma_Parte_20211230.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B5A657-F2EA-4FBD-A24E-0851BED07D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1549</Words>
  <Characters>8524</Characters>
  <Application>Microsoft Office Word</Application>
  <DocSecurity>0</DocSecurity>
  <Lines>71</Lines>
  <Paragraphs>20</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10053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Guadalupe Padilla Campos</dc:creator>
  <cp:keywords/>
  <dc:description/>
  <cp:lastModifiedBy>Iliana Navarro Pedroza</cp:lastModifiedBy>
  <cp:revision>2</cp:revision>
  <cp:lastPrinted>2022-01-05T15:35:00Z</cp:lastPrinted>
  <dcterms:created xsi:type="dcterms:W3CDTF">2022-01-10T15:36:00Z</dcterms:created>
  <dcterms:modified xsi:type="dcterms:W3CDTF">2022-01-10T15:36:00Z</dcterms:modified>
</cp:coreProperties>
</file>