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C0" w:rsidRPr="009D495A" w:rsidRDefault="00AF5FC0" w:rsidP="00AF5F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D495A">
        <w:rPr>
          <w:rFonts w:ascii="Arial" w:hAnsi="Arial" w:cs="Arial"/>
          <w:b/>
          <w:sz w:val="24"/>
          <w:szCs w:val="24"/>
        </w:rPr>
        <w:t xml:space="preserve">HONORABLE AYUNTAMIENTO </w:t>
      </w:r>
    </w:p>
    <w:p w:rsidR="00AF5FC0" w:rsidRPr="009D495A" w:rsidRDefault="00AF5FC0" w:rsidP="00AF5F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495A">
        <w:rPr>
          <w:rFonts w:ascii="Arial" w:hAnsi="Arial" w:cs="Arial"/>
          <w:b/>
          <w:sz w:val="24"/>
          <w:szCs w:val="24"/>
        </w:rPr>
        <w:t>DEL MUNICIPIO DE LEÓN, ESTADO DE GUANAJUATO.</w:t>
      </w:r>
    </w:p>
    <w:p w:rsidR="00AF5FC0" w:rsidRPr="009D495A" w:rsidRDefault="00AF5FC0" w:rsidP="00AF5FC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D495A">
        <w:rPr>
          <w:rFonts w:ascii="Arial" w:hAnsi="Arial" w:cs="Arial"/>
          <w:b/>
          <w:sz w:val="24"/>
          <w:szCs w:val="24"/>
        </w:rPr>
        <w:t>PRESENTE</w:t>
      </w:r>
      <w:r w:rsidR="009E0974" w:rsidRPr="009D495A">
        <w:rPr>
          <w:rFonts w:ascii="Arial" w:hAnsi="Arial" w:cs="Arial"/>
          <w:b/>
          <w:sz w:val="24"/>
          <w:szCs w:val="24"/>
        </w:rPr>
        <w:t>.</w:t>
      </w:r>
    </w:p>
    <w:p w:rsidR="00AF5FC0" w:rsidRPr="009D495A" w:rsidRDefault="00AF5FC0" w:rsidP="00AF5F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5FC0" w:rsidRPr="009D495A" w:rsidRDefault="00AF5FC0" w:rsidP="00AF5F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5FC0" w:rsidRPr="009D495A" w:rsidRDefault="00AF5FC0" w:rsidP="00E86F22">
      <w:pPr>
        <w:pStyle w:val="Textoindependiente2"/>
        <w:spacing w:line="276" w:lineRule="auto"/>
        <w:rPr>
          <w:rFonts w:cs="Arial"/>
          <w:sz w:val="24"/>
          <w:szCs w:val="24"/>
        </w:rPr>
      </w:pPr>
      <w:r w:rsidRPr="009D495A">
        <w:rPr>
          <w:rFonts w:cs="Arial"/>
          <w:b/>
          <w:sz w:val="24"/>
          <w:szCs w:val="24"/>
        </w:rPr>
        <w:t>ALEJANDRA GUTIÉRREZ CAMPOS, PRESIDENTA MUNICIPAL DE LEÓN, GUANAJUATO</w:t>
      </w:r>
      <w:r w:rsidRPr="009D495A">
        <w:rPr>
          <w:rFonts w:cs="Arial"/>
          <w:sz w:val="24"/>
          <w:szCs w:val="24"/>
        </w:rPr>
        <w:t>, con fundamento en lo</w:t>
      </w:r>
      <w:r w:rsidR="00E024CE">
        <w:rPr>
          <w:rFonts w:cs="Arial"/>
          <w:sz w:val="24"/>
          <w:szCs w:val="24"/>
        </w:rPr>
        <w:t xml:space="preserve"> dispuesto por los artículos</w:t>
      </w:r>
      <w:r w:rsidRPr="009D495A">
        <w:rPr>
          <w:rFonts w:cs="Arial"/>
          <w:sz w:val="24"/>
          <w:szCs w:val="24"/>
        </w:rPr>
        <w:t xml:space="preserve"> 77</w:t>
      </w:r>
      <w:r w:rsidR="00E024CE">
        <w:rPr>
          <w:rFonts w:cs="Arial"/>
          <w:sz w:val="24"/>
          <w:szCs w:val="24"/>
        </w:rPr>
        <w:t>,</w:t>
      </w:r>
      <w:r w:rsidRPr="009D495A">
        <w:rPr>
          <w:rFonts w:cs="Arial"/>
          <w:sz w:val="24"/>
          <w:szCs w:val="24"/>
        </w:rPr>
        <w:t xml:space="preserve"> fracciones XVII </w:t>
      </w:r>
      <w:r w:rsidR="004E0712" w:rsidRPr="009D495A">
        <w:rPr>
          <w:rFonts w:cs="Arial"/>
          <w:sz w:val="24"/>
          <w:szCs w:val="24"/>
        </w:rPr>
        <w:t xml:space="preserve">y XXVI </w:t>
      </w:r>
      <w:r w:rsidRPr="009D495A">
        <w:rPr>
          <w:rFonts w:cs="Arial"/>
          <w:sz w:val="24"/>
          <w:szCs w:val="24"/>
        </w:rPr>
        <w:t xml:space="preserve">de la Ley Orgánica Municipal para el Estado de Guanajuato; </w:t>
      </w:r>
      <w:r w:rsidR="00CF49AF" w:rsidRPr="009D495A">
        <w:rPr>
          <w:rFonts w:cs="Arial"/>
          <w:sz w:val="24"/>
          <w:szCs w:val="24"/>
        </w:rPr>
        <w:t>7 y 8</w:t>
      </w:r>
      <w:r w:rsidRPr="009D495A">
        <w:rPr>
          <w:rFonts w:cs="Arial"/>
          <w:sz w:val="24"/>
          <w:szCs w:val="24"/>
        </w:rPr>
        <w:t xml:space="preserve"> del </w:t>
      </w:r>
      <w:bookmarkStart w:id="1" w:name="_Hlk74002406"/>
      <w:r w:rsidRPr="009D495A">
        <w:rPr>
          <w:rFonts w:cs="Arial"/>
          <w:sz w:val="24"/>
          <w:szCs w:val="24"/>
        </w:rPr>
        <w:t>Reglamento de</w:t>
      </w:r>
      <w:r w:rsidR="00CF49AF" w:rsidRPr="009D495A">
        <w:rPr>
          <w:rFonts w:cs="Arial"/>
          <w:sz w:val="24"/>
          <w:szCs w:val="24"/>
        </w:rPr>
        <w:t xml:space="preserve"> Justicia Cívica para el Municipio de León, Guanajuato</w:t>
      </w:r>
      <w:bookmarkEnd w:id="1"/>
      <w:r w:rsidRPr="009D495A">
        <w:rPr>
          <w:rFonts w:cs="Arial"/>
          <w:sz w:val="24"/>
          <w:szCs w:val="24"/>
        </w:rPr>
        <w:t>; me permito someter a la consideración de este Honorable Cuerpo Edilicio la propuesta que se formula al final del presente, con base en las siguientes:</w:t>
      </w:r>
    </w:p>
    <w:p w:rsidR="00BE672D" w:rsidRDefault="00BE672D" w:rsidP="00BE672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0707D" w:rsidRPr="009D495A" w:rsidRDefault="0020707D" w:rsidP="00BE672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E672D" w:rsidRPr="009D495A" w:rsidRDefault="00BE672D" w:rsidP="00BE67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D495A">
        <w:rPr>
          <w:rFonts w:ascii="Arial" w:hAnsi="Arial" w:cs="Arial"/>
          <w:b/>
          <w:sz w:val="24"/>
          <w:szCs w:val="24"/>
        </w:rPr>
        <w:t>C O N S I D E R A C I O N E S</w:t>
      </w:r>
    </w:p>
    <w:p w:rsidR="00E76220" w:rsidRDefault="00E76220" w:rsidP="00BE672D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eastAsia="es-ES"/>
        </w:rPr>
      </w:pPr>
    </w:p>
    <w:p w:rsidR="00E76220" w:rsidRDefault="00E76220" w:rsidP="00BE672D">
      <w:pPr>
        <w:pStyle w:val="NormalWeb"/>
        <w:spacing w:before="0" w:beforeAutospacing="0" w:after="0" w:afterAutospacing="0"/>
        <w:jc w:val="both"/>
        <w:rPr>
          <w:rFonts w:ascii="Arial" w:hAnsi="Arial" w:cs="Arial"/>
          <w:lang w:eastAsia="es-ES"/>
        </w:rPr>
      </w:pPr>
    </w:p>
    <w:p w:rsidR="00E76220" w:rsidRPr="00E13D7B" w:rsidRDefault="00E76220" w:rsidP="0020707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spacing w:val="8"/>
        </w:rPr>
      </w:pPr>
      <w:r>
        <w:rPr>
          <w:rFonts w:ascii="Arial" w:hAnsi="Arial" w:cs="Arial"/>
          <w:lang w:eastAsia="es-ES"/>
        </w:rPr>
        <w:t xml:space="preserve">La seguridad ciudadana </w:t>
      </w:r>
      <w:r w:rsidRPr="00E13D7B">
        <w:rPr>
          <w:rFonts w:ascii="Arial" w:hAnsi="Arial" w:cs="Arial"/>
          <w:lang w:eastAsia="es-ES"/>
        </w:rPr>
        <w:t>implica la inclusión de todos aquellos elementos y acciones que tiendan a mejorar la calidad de vida de las personas; acción comunitaria para la prevención de delitos; sistemas de impartición de justicia accesibles, ágiles y efectivos</w:t>
      </w:r>
      <w:r>
        <w:rPr>
          <w:rFonts w:ascii="Arial" w:hAnsi="Arial" w:cs="Arial"/>
          <w:lang w:eastAsia="es-ES"/>
        </w:rPr>
        <w:t>.</w:t>
      </w:r>
    </w:p>
    <w:p w:rsidR="00E76220" w:rsidRPr="00E13D7B" w:rsidRDefault="00E76220" w:rsidP="0020707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spacing w:val="8"/>
        </w:rPr>
      </w:pPr>
    </w:p>
    <w:p w:rsidR="00E76220" w:rsidRPr="00E13D7B" w:rsidRDefault="00E76220" w:rsidP="0020707D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E13D7B">
        <w:rPr>
          <w:rFonts w:ascii="Arial" w:hAnsi="Arial" w:cs="Arial"/>
          <w:color w:val="auto"/>
          <w:lang w:val="es-ES"/>
        </w:rPr>
        <w:t xml:space="preserve">Es por ello, </w:t>
      </w:r>
      <w:r>
        <w:rPr>
          <w:rFonts w:ascii="Arial" w:hAnsi="Arial" w:cs="Arial"/>
          <w:color w:val="auto"/>
        </w:rPr>
        <w:t>que la</w:t>
      </w:r>
      <w:r w:rsidRPr="00E13D7B">
        <w:rPr>
          <w:rFonts w:ascii="Arial" w:hAnsi="Arial" w:cs="Arial"/>
          <w:color w:val="auto"/>
        </w:rPr>
        <w:t xml:space="preserve"> administración municipal consider</w:t>
      </w:r>
      <w:r>
        <w:rPr>
          <w:rFonts w:ascii="Arial" w:hAnsi="Arial" w:cs="Arial"/>
          <w:color w:val="auto"/>
        </w:rPr>
        <w:t xml:space="preserve">a la implementación de un </w:t>
      </w:r>
      <w:r w:rsidRPr="00E13D7B">
        <w:rPr>
          <w:rFonts w:ascii="Arial" w:hAnsi="Arial" w:cs="Arial"/>
          <w:color w:val="auto"/>
        </w:rPr>
        <w:t>modelo de Justicia Cívica, entendida como el conjunto de procedimientos e instrumentos de Buen Gobierno orientados a fomentar los principios de la cu</w:t>
      </w:r>
      <w:r w:rsidR="00467262">
        <w:rPr>
          <w:rFonts w:ascii="Arial" w:hAnsi="Arial" w:cs="Arial"/>
          <w:color w:val="auto"/>
        </w:rPr>
        <w:t>ltura de la paz y la legalidad, así como,</w:t>
      </w:r>
      <w:r w:rsidRPr="00E13D7B">
        <w:rPr>
          <w:rFonts w:ascii="Arial" w:hAnsi="Arial" w:cs="Arial"/>
          <w:color w:val="auto"/>
        </w:rPr>
        <w:t xml:space="preserve"> a dar solución de forma pronta, transparente y expedita a </w:t>
      </w:r>
      <w:r w:rsidR="002D1174">
        <w:rPr>
          <w:rFonts w:ascii="Arial" w:hAnsi="Arial" w:cs="Arial"/>
          <w:color w:val="auto"/>
        </w:rPr>
        <w:t xml:space="preserve">los </w:t>
      </w:r>
      <w:r w:rsidRPr="00E13D7B">
        <w:rPr>
          <w:rFonts w:ascii="Arial" w:hAnsi="Arial" w:cs="Arial"/>
          <w:color w:val="auto"/>
        </w:rPr>
        <w:t xml:space="preserve">conflictos comunitarios que genera la convivencia cotidiana en una sociedad democrática. </w:t>
      </w:r>
    </w:p>
    <w:p w:rsidR="00E76220" w:rsidRPr="00E13D7B" w:rsidRDefault="00E76220" w:rsidP="0020707D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:rsidR="001505AF" w:rsidRDefault="00E76220" w:rsidP="0020707D">
      <w:pPr>
        <w:spacing w:after="0"/>
        <w:jc w:val="both"/>
        <w:rPr>
          <w:rFonts w:ascii="Arial" w:hAnsi="Arial" w:cs="Arial"/>
          <w:sz w:val="24"/>
          <w:szCs w:val="24"/>
          <w:lang w:eastAsia="es-MX"/>
        </w:rPr>
      </w:pPr>
      <w:r w:rsidRPr="00E13D7B">
        <w:rPr>
          <w:rFonts w:ascii="Arial" w:hAnsi="Arial" w:cs="Arial"/>
          <w:sz w:val="24"/>
          <w:szCs w:val="24"/>
        </w:rPr>
        <w:t>Atendiendo</w:t>
      </w:r>
      <w:r>
        <w:rPr>
          <w:rFonts w:ascii="Arial" w:hAnsi="Arial" w:cs="Arial"/>
          <w:sz w:val="24"/>
          <w:szCs w:val="24"/>
        </w:rPr>
        <w:t xml:space="preserve"> a estas circunstancias, se creó</w:t>
      </w:r>
      <w:r w:rsidR="002D1174">
        <w:rPr>
          <w:rFonts w:ascii="Arial" w:hAnsi="Arial" w:cs="Arial"/>
          <w:sz w:val="24"/>
          <w:szCs w:val="24"/>
        </w:rPr>
        <w:t xml:space="preserve"> el</w:t>
      </w:r>
      <w:r w:rsidRPr="00E13D7B">
        <w:rPr>
          <w:rFonts w:ascii="Arial" w:hAnsi="Arial" w:cs="Arial"/>
          <w:sz w:val="24"/>
          <w:szCs w:val="24"/>
          <w:lang w:eastAsia="es-MX"/>
        </w:rPr>
        <w:t xml:space="preserve"> </w:t>
      </w:r>
      <w:r w:rsidR="002D1174">
        <w:rPr>
          <w:rFonts w:ascii="Arial" w:eastAsia="Arial" w:hAnsi="Arial" w:cs="Arial"/>
          <w:sz w:val="24"/>
          <w:szCs w:val="24"/>
        </w:rPr>
        <w:t>Juzgado Cívico General,</w:t>
      </w:r>
      <w:r w:rsidR="002D1174" w:rsidRPr="00E13D7B">
        <w:rPr>
          <w:rFonts w:ascii="Arial" w:hAnsi="Arial" w:cs="Arial"/>
          <w:sz w:val="24"/>
          <w:szCs w:val="24"/>
          <w:lang w:eastAsia="es-MX"/>
        </w:rPr>
        <w:t xml:space="preserve"> </w:t>
      </w:r>
      <w:r w:rsidRPr="00E13D7B">
        <w:rPr>
          <w:rFonts w:ascii="Arial" w:hAnsi="Arial" w:cs="Arial"/>
          <w:sz w:val="24"/>
          <w:szCs w:val="24"/>
          <w:lang w:eastAsia="es-MX"/>
        </w:rPr>
        <w:t xml:space="preserve">un </w:t>
      </w:r>
      <w:r w:rsidRPr="00E13D7B">
        <w:rPr>
          <w:rFonts w:ascii="Arial" w:eastAsia="Arial" w:hAnsi="Arial" w:cs="Arial"/>
          <w:sz w:val="24"/>
          <w:szCs w:val="24"/>
        </w:rPr>
        <w:t xml:space="preserve">órgano desconcentrado de la Secretaría de Seguridad Pública, </w:t>
      </w:r>
      <w:r w:rsidRPr="00E13D7B">
        <w:rPr>
          <w:rFonts w:ascii="Arial" w:hAnsi="Arial" w:cs="Arial"/>
          <w:sz w:val="24"/>
          <w:szCs w:val="24"/>
          <w:lang w:eastAsia="es-MX"/>
        </w:rPr>
        <w:t>encargado de resolver conflictos entre particulares, vecinales y comunales, así como imponer sanciones por infracciones en materia de cultura de la paz y legalidad.</w:t>
      </w:r>
    </w:p>
    <w:p w:rsidR="00CE2C50" w:rsidRDefault="00CE2C50" w:rsidP="0020707D">
      <w:pPr>
        <w:spacing w:after="0"/>
        <w:jc w:val="both"/>
        <w:rPr>
          <w:rFonts w:ascii="Arial" w:hAnsi="Arial" w:cs="Arial"/>
          <w:sz w:val="24"/>
          <w:szCs w:val="24"/>
          <w:lang w:eastAsia="es-MX"/>
        </w:rPr>
      </w:pPr>
    </w:p>
    <w:p w:rsidR="0029660C" w:rsidRDefault="0029660C" w:rsidP="0020707D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8B2BAF">
        <w:rPr>
          <w:rFonts w:ascii="Arial" w:hAnsi="Arial" w:cs="Arial"/>
          <w:sz w:val="24"/>
          <w:szCs w:val="24"/>
        </w:rPr>
        <w:lastRenderedPageBreak/>
        <w:t xml:space="preserve">Ahora bien, el Segundo párrafo, del artículo </w:t>
      </w:r>
      <w:r w:rsidR="008B2BAF" w:rsidRPr="008B2BAF">
        <w:rPr>
          <w:rFonts w:ascii="Arial" w:hAnsi="Arial" w:cs="Arial"/>
          <w:sz w:val="24"/>
          <w:szCs w:val="24"/>
        </w:rPr>
        <w:t xml:space="preserve">7 del </w:t>
      </w:r>
      <w:r w:rsidR="008B2BAF" w:rsidRPr="009D495A">
        <w:rPr>
          <w:rFonts w:ascii="Arial" w:hAnsi="Arial" w:cs="Arial"/>
          <w:sz w:val="24"/>
          <w:szCs w:val="24"/>
        </w:rPr>
        <w:t>Reglamento de</w:t>
      </w:r>
      <w:r w:rsidR="008B2BAF" w:rsidRPr="008B2BAF">
        <w:rPr>
          <w:rFonts w:ascii="Arial" w:hAnsi="Arial" w:cs="Arial"/>
          <w:sz w:val="24"/>
          <w:szCs w:val="24"/>
        </w:rPr>
        <w:t xml:space="preserve"> Justicia Cívica para el Municipio de León, Guanajuato</w:t>
      </w:r>
      <w:r w:rsidR="008B2BAF">
        <w:rPr>
          <w:rFonts w:ascii="Arial" w:hAnsi="Arial" w:cs="Arial"/>
          <w:sz w:val="24"/>
          <w:szCs w:val="24"/>
        </w:rPr>
        <w:t>,</w:t>
      </w:r>
      <w:r w:rsidRPr="008B2BAF">
        <w:rPr>
          <w:rFonts w:ascii="Arial" w:hAnsi="Arial" w:cs="Arial"/>
          <w:sz w:val="24"/>
          <w:szCs w:val="24"/>
        </w:rPr>
        <w:t xml:space="preserve"> señala que </w:t>
      </w:r>
      <w:r w:rsidRPr="0029660C">
        <w:rPr>
          <w:rFonts w:ascii="Arial" w:hAnsi="Arial" w:cs="Arial"/>
          <w:sz w:val="24"/>
          <w:szCs w:val="24"/>
        </w:rPr>
        <w:t>l</w:t>
      </w:r>
      <w:r w:rsidR="0051744D">
        <w:rPr>
          <w:rFonts w:ascii="Arial" w:hAnsi="Arial" w:cs="Arial"/>
          <w:sz w:val="24"/>
          <w:szCs w:val="24"/>
        </w:rPr>
        <w:t>a suscrita</w:t>
      </w:r>
      <w:r w:rsidRPr="0029660C">
        <w:rPr>
          <w:rFonts w:ascii="Arial" w:hAnsi="Arial" w:cs="Arial"/>
          <w:sz w:val="24"/>
          <w:szCs w:val="24"/>
        </w:rPr>
        <w:t xml:space="preserve"> está </w:t>
      </w:r>
      <w:r w:rsidR="0051744D">
        <w:rPr>
          <w:rFonts w:ascii="Arial" w:hAnsi="Arial" w:cs="Arial"/>
          <w:sz w:val="24"/>
          <w:szCs w:val="24"/>
        </w:rPr>
        <w:t>facultada</w:t>
      </w:r>
      <w:r w:rsidRPr="0029660C">
        <w:rPr>
          <w:rFonts w:ascii="Arial" w:hAnsi="Arial" w:cs="Arial"/>
          <w:sz w:val="24"/>
          <w:szCs w:val="24"/>
        </w:rPr>
        <w:t xml:space="preserve"> para presentar al Ayuntamiento la propuesta de nombramiento de la persona que ocupará el cargo de Juez </w:t>
      </w:r>
      <w:r w:rsidR="0051744D">
        <w:rPr>
          <w:rFonts w:ascii="Arial" w:hAnsi="Arial" w:cs="Arial"/>
          <w:color w:val="000000" w:themeColor="text1"/>
          <w:sz w:val="24"/>
          <w:szCs w:val="24"/>
        </w:rPr>
        <w:t>Cívico General</w:t>
      </w:r>
      <w:r w:rsidRPr="0029660C">
        <w:rPr>
          <w:rFonts w:ascii="Arial" w:hAnsi="Arial" w:cs="Arial"/>
          <w:color w:val="000000" w:themeColor="text1"/>
          <w:sz w:val="24"/>
          <w:szCs w:val="24"/>
        </w:rPr>
        <w:t>, por lo que t</w:t>
      </w:r>
      <w:r w:rsidRPr="0029660C">
        <w:rPr>
          <w:rFonts w:ascii="Arial" w:hAnsi="Arial" w:cs="Arial"/>
          <w:sz w:val="24"/>
          <w:szCs w:val="24"/>
        </w:rPr>
        <w:t>ras un minucioso estudio del perfil, trayectoria profesional, conocimientos, capacidades, antecedentes laborales y académicos</w:t>
      </w:r>
      <w:r w:rsidR="00BA0A40">
        <w:rPr>
          <w:rFonts w:ascii="Arial" w:hAnsi="Arial" w:cs="Arial"/>
          <w:sz w:val="24"/>
          <w:szCs w:val="24"/>
        </w:rPr>
        <w:t>,</w:t>
      </w:r>
      <w:r w:rsidRPr="0029660C">
        <w:rPr>
          <w:rFonts w:ascii="Arial" w:hAnsi="Arial" w:cs="Arial"/>
          <w:sz w:val="24"/>
          <w:szCs w:val="24"/>
        </w:rPr>
        <w:t xml:space="preserve"> pongo a consideración de este cuerpo edilicio la siguiente propuesta</w:t>
      </w:r>
      <w:r w:rsidR="00BA0A40">
        <w:rPr>
          <w:rFonts w:ascii="Arial" w:hAnsi="Arial" w:cs="Arial"/>
          <w:sz w:val="24"/>
          <w:szCs w:val="24"/>
        </w:rPr>
        <w:t xml:space="preserve"> de la persona</w:t>
      </w:r>
      <w:r w:rsidR="00C928C4">
        <w:rPr>
          <w:rFonts w:ascii="Arial" w:hAnsi="Arial" w:cs="Arial"/>
          <w:sz w:val="24"/>
          <w:szCs w:val="24"/>
        </w:rPr>
        <w:t xml:space="preserve">, que sí así lo consideran ocupe el </w:t>
      </w:r>
      <w:r w:rsidRPr="0029660C">
        <w:rPr>
          <w:rFonts w:ascii="Arial" w:hAnsi="Arial" w:cs="Arial"/>
          <w:sz w:val="24"/>
          <w:szCs w:val="24"/>
        </w:rPr>
        <w:t xml:space="preserve">cargo de Juez </w:t>
      </w:r>
      <w:r w:rsidR="00C928C4">
        <w:rPr>
          <w:rFonts w:ascii="Arial" w:hAnsi="Arial" w:cs="Arial"/>
          <w:sz w:val="24"/>
          <w:szCs w:val="24"/>
        </w:rPr>
        <w:t>Cívico General</w:t>
      </w:r>
      <w:r w:rsidRPr="0029660C">
        <w:rPr>
          <w:rFonts w:ascii="Arial" w:hAnsi="Arial" w:cs="Arial"/>
          <w:sz w:val="24"/>
          <w:szCs w:val="24"/>
        </w:rPr>
        <w:t>.</w:t>
      </w:r>
    </w:p>
    <w:p w:rsidR="00E23351" w:rsidRDefault="00E23351" w:rsidP="0020707D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p w:rsidR="0029660C" w:rsidRDefault="008E2CF8" w:rsidP="0020707D">
      <w:pPr>
        <w:tabs>
          <w:tab w:val="left" w:pos="1134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Así mismo, l</w:t>
      </w:r>
      <w:r w:rsidR="00C928C4">
        <w:rPr>
          <w:rFonts w:ascii="Arial" w:hAnsi="Arial" w:cs="Arial"/>
          <w:sz w:val="24"/>
          <w:szCs w:val="24"/>
        </w:rPr>
        <w:t>a persona propuesta cuenta</w:t>
      </w:r>
      <w:r w:rsidR="0029660C" w:rsidRPr="0029660C">
        <w:rPr>
          <w:rFonts w:ascii="Arial" w:hAnsi="Arial" w:cs="Arial"/>
          <w:sz w:val="24"/>
          <w:szCs w:val="24"/>
        </w:rPr>
        <w:t xml:space="preserve"> con las cualidades necesarias para poder ocupar el cargo </w:t>
      </w:r>
      <w:r w:rsidR="0029660C" w:rsidRPr="0020707D">
        <w:rPr>
          <w:rFonts w:ascii="Arial" w:hAnsi="Arial" w:cs="Arial"/>
          <w:color w:val="000000" w:themeColor="text1"/>
          <w:sz w:val="24"/>
          <w:szCs w:val="24"/>
        </w:rPr>
        <w:t xml:space="preserve">de juez, </w:t>
      </w:r>
      <w:r w:rsidR="000C4E94" w:rsidRPr="0020707D">
        <w:rPr>
          <w:rFonts w:ascii="Arial" w:hAnsi="Arial" w:cs="Arial"/>
          <w:color w:val="000000" w:themeColor="text1"/>
          <w:sz w:val="24"/>
          <w:szCs w:val="24"/>
        </w:rPr>
        <w:t>destacando que</w:t>
      </w:r>
      <w:r w:rsidR="001E3EFB" w:rsidRPr="0020707D">
        <w:rPr>
          <w:rFonts w:ascii="Arial" w:hAnsi="Arial" w:cs="Arial"/>
          <w:color w:val="000000" w:themeColor="text1"/>
          <w:sz w:val="24"/>
          <w:szCs w:val="24"/>
        </w:rPr>
        <w:t xml:space="preserve"> cumple con los </w:t>
      </w:r>
      <w:r w:rsidR="000C4E94" w:rsidRPr="0020707D">
        <w:rPr>
          <w:rFonts w:ascii="Arial" w:hAnsi="Arial" w:cs="Arial"/>
          <w:color w:val="000000" w:themeColor="text1"/>
          <w:sz w:val="24"/>
          <w:szCs w:val="24"/>
        </w:rPr>
        <w:t>requisitos</w:t>
      </w:r>
      <w:r w:rsidR="001E3EFB" w:rsidRPr="0020707D">
        <w:rPr>
          <w:rFonts w:ascii="Arial" w:hAnsi="Arial" w:cs="Arial"/>
          <w:color w:val="000000" w:themeColor="text1"/>
          <w:sz w:val="24"/>
          <w:szCs w:val="24"/>
        </w:rPr>
        <w:t xml:space="preserve"> señalados en el ar</w:t>
      </w:r>
      <w:r w:rsidR="000C4E94" w:rsidRPr="0020707D">
        <w:rPr>
          <w:rFonts w:ascii="Arial" w:hAnsi="Arial" w:cs="Arial"/>
          <w:color w:val="000000" w:themeColor="text1"/>
          <w:sz w:val="24"/>
          <w:szCs w:val="24"/>
        </w:rPr>
        <w:t>t</w:t>
      </w:r>
      <w:r w:rsidR="001E3EFB" w:rsidRPr="0020707D">
        <w:rPr>
          <w:rFonts w:ascii="Arial" w:hAnsi="Arial" w:cs="Arial"/>
          <w:color w:val="000000" w:themeColor="text1"/>
          <w:sz w:val="24"/>
          <w:szCs w:val="24"/>
        </w:rPr>
        <w:t>ículo 8 del citado reglamento</w:t>
      </w:r>
      <w:r w:rsidR="0029660C" w:rsidRPr="0020707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E23351" w:rsidRPr="0020707D" w:rsidRDefault="00E23351" w:rsidP="0020707D">
      <w:pPr>
        <w:tabs>
          <w:tab w:val="left" w:pos="1134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C4E94" w:rsidRPr="0020707D" w:rsidRDefault="000C4E94" w:rsidP="0020707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707D">
        <w:rPr>
          <w:rFonts w:ascii="Arial" w:hAnsi="Arial" w:cs="Arial"/>
          <w:color w:val="000000" w:themeColor="text1"/>
          <w:sz w:val="24"/>
          <w:szCs w:val="24"/>
        </w:rPr>
        <w:t>Por lo anteriormente expuesto, someto a la consideración de este Honorable Ayuntamiento, el siguiente:</w:t>
      </w:r>
    </w:p>
    <w:p w:rsidR="000C4E94" w:rsidRPr="00CB6986" w:rsidRDefault="000C4E94" w:rsidP="000C4E94">
      <w:pPr>
        <w:pStyle w:val="Ttulo1"/>
        <w:rPr>
          <w:rFonts w:ascii="Arial" w:hAnsi="Arial" w:cs="Arial"/>
          <w:sz w:val="22"/>
          <w:szCs w:val="22"/>
          <w:lang w:val="es-MX"/>
        </w:rPr>
      </w:pPr>
    </w:p>
    <w:p w:rsidR="000C4E94" w:rsidRPr="00CB6986" w:rsidRDefault="000C4E94" w:rsidP="0020707D">
      <w:pPr>
        <w:pStyle w:val="Ttulo1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CB6986">
        <w:rPr>
          <w:rFonts w:ascii="Arial" w:hAnsi="Arial" w:cs="Arial"/>
          <w:b/>
          <w:sz w:val="22"/>
          <w:szCs w:val="22"/>
        </w:rPr>
        <w:t>A C U E R D O</w:t>
      </w:r>
    </w:p>
    <w:p w:rsidR="000C4E94" w:rsidRPr="00CB6986" w:rsidRDefault="000C4E94" w:rsidP="000C4E94">
      <w:pPr>
        <w:rPr>
          <w:rFonts w:ascii="Arial" w:hAnsi="Arial" w:cs="Arial"/>
        </w:rPr>
      </w:pPr>
    </w:p>
    <w:p w:rsidR="000C4E94" w:rsidRPr="00E23351" w:rsidRDefault="00ED61C2" w:rsidP="0020707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E23351">
        <w:rPr>
          <w:rFonts w:ascii="Arial" w:hAnsi="Arial" w:cs="Arial"/>
          <w:b/>
          <w:sz w:val="24"/>
          <w:szCs w:val="24"/>
        </w:rPr>
        <w:t>ÚNICO</w:t>
      </w:r>
      <w:r w:rsidR="000C4E94" w:rsidRPr="00E23351">
        <w:rPr>
          <w:rFonts w:ascii="Arial" w:hAnsi="Arial" w:cs="Arial"/>
          <w:b/>
          <w:sz w:val="24"/>
          <w:szCs w:val="24"/>
        </w:rPr>
        <w:t>. -</w:t>
      </w:r>
      <w:r w:rsidR="000C4E94" w:rsidRPr="00E23351">
        <w:rPr>
          <w:rFonts w:ascii="Arial" w:hAnsi="Arial" w:cs="Arial"/>
          <w:sz w:val="24"/>
          <w:szCs w:val="24"/>
        </w:rPr>
        <w:t xml:space="preserve"> </w:t>
      </w:r>
      <w:r w:rsidR="000C4E94" w:rsidRPr="00E23351">
        <w:rPr>
          <w:rFonts w:ascii="Arial" w:hAnsi="Arial" w:cs="Arial"/>
          <w:bCs/>
          <w:iCs/>
          <w:sz w:val="24"/>
          <w:szCs w:val="24"/>
        </w:rPr>
        <w:t>Se designa</w:t>
      </w:r>
      <w:r w:rsidR="00AC78B8" w:rsidRPr="00E23351">
        <w:rPr>
          <w:rFonts w:ascii="Arial" w:hAnsi="Arial" w:cs="Arial"/>
          <w:bCs/>
          <w:iCs/>
          <w:sz w:val="24"/>
          <w:szCs w:val="24"/>
        </w:rPr>
        <w:t xml:space="preserve"> a la</w:t>
      </w:r>
      <w:r w:rsidR="000C4E94" w:rsidRPr="00E23351">
        <w:rPr>
          <w:rFonts w:ascii="Arial" w:hAnsi="Arial" w:cs="Arial"/>
          <w:bCs/>
          <w:iCs/>
          <w:sz w:val="24"/>
          <w:szCs w:val="24"/>
        </w:rPr>
        <w:t xml:space="preserve"> </w:t>
      </w:r>
      <w:r w:rsidR="00AC78B8" w:rsidRPr="00E23351">
        <w:rPr>
          <w:rFonts w:ascii="Arial" w:hAnsi="Arial" w:cs="Arial"/>
          <w:bCs/>
          <w:iCs/>
          <w:sz w:val="24"/>
          <w:szCs w:val="24"/>
        </w:rPr>
        <w:t xml:space="preserve">Mtra. Itzel Corona Raya, </w:t>
      </w:r>
      <w:r w:rsidRPr="00E23351">
        <w:rPr>
          <w:rFonts w:ascii="Arial" w:hAnsi="Arial" w:cs="Arial"/>
          <w:bCs/>
          <w:iCs/>
          <w:sz w:val="24"/>
          <w:szCs w:val="24"/>
        </w:rPr>
        <w:t xml:space="preserve">para que ocupe el cargo de </w:t>
      </w:r>
      <w:r w:rsidR="00AC78B8" w:rsidRPr="00E23351">
        <w:rPr>
          <w:rFonts w:ascii="Arial" w:hAnsi="Arial" w:cs="Arial"/>
          <w:bCs/>
          <w:iCs/>
          <w:sz w:val="24"/>
          <w:szCs w:val="24"/>
        </w:rPr>
        <w:t>Titular del Juzgado Cívico</w:t>
      </w:r>
      <w:r w:rsidRPr="00E23351">
        <w:rPr>
          <w:rFonts w:ascii="Arial" w:hAnsi="Arial" w:cs="Arial"/>
          <w:bCs/>
          <w:iCs/>
          <w:sz w:val="24"/>
          <w:szCs w:val="24"/>
        </w:rPr>
        <w:t xml:space="preserve"> General.</w:t>
      </w:r>
    </w:p>
    <w:p w:rsidR="00AC78B8" w:rsidRPr="00E23351" w:rsidRDefault="00AC78B8" w:rsidP="00AC78B8">
      <w:pPr>
        <w:pStyle w:val="Sinespaciad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E23351">
        <w:rPr>
          <w:rFonts w:ascii="Arial" w:hAnsi="Arial" w:cs="Arial"/>
          <w:b/>
          <w:sz w:val="24"/>
          <w:szCs w:val="24"/>
          <w:lang w:val="es-ES_tradnl"/>
        </w:rPr>
        <w:t>ATENTAMENTE</w:t>
      </w:r>
    </w:p>
    <w:p w:rsidR="00AC78B8" w:rsidRPr="00E23351" w:rsidRDefault="00AC78B8" w:rsidP="00AC78B8">
      <w:pPr>
        <w:pStyle w:val="Sinespaciado"/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AC78B8" w:rsidRPr="00E23351" w:rsidRDefault="00AC78B8" w:rsidP="00AC78B8">
      <w:pPr>
        <w:pStyle w:val="Sinespaciado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E23351">
        <w:rPr>
          <w:rFonts w:ascii="Arial" w:hAnsi="Arial" w:cs="Arial"/>
          <w:b/>
          <w:sz w:val="24"/>
          <w:szCs w:val="24"/>
          <w:lang w:val="es-ES_tradnl"/>
        </w:rPr>
        <w:t>“EL TRABAJO TODO LO VENCE”</w:t>
      </w:r>
    </w:p>
    <w:p w:rsidR="00AC78B8" w:rsidRPr="00E23351" w:rsidRDefault="00AC78B8" w:rsidP="00AC78B8">
      <w:pPr>
        <w:pStyle w:val="Sinespaciado"/>
        <w:jc w:val="center"/>
        <w:rPr>
          <w:rFonts w:ascii="Arial" w:hAnsi="Arial" w:cs="Arial"/>
          <w:b/>
          <w:i/>
          <w:sz w:val="24"/>
          <w:szCs w:val="24"/>
          <w:lang w:val="es-ES_tradnl"/>
        </w:rPr>
      </w:pPr>
      <w:r w:rsidRPr="00E23351">
        <w:rPr>
          <w:rFonts w:ascii="Arial" w:hAnsi="Arial" w:cs="Arial"/>
          <w:b/>
          <w:i/>
          <w:sz w:val="24"/>
          <w:szCs w:val="24"/>
          <w:lang w:val="es-ES_tradnl"/>
        </w:rPr>
        <w:t>“2021, Año de la Independencia”</w:t>
      </w:r>
    </w:p>
    <w:p w:rsidR="00AC78B8" w:rsidRPr="00E23351" w:rsidRDefault="00665F19" w:rsidP="00AC78B8">
      <w:pPr>
        <w:pStyle w:val="Sinespaciado"/>
        <w:jc w:val="center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LEÓN, GUANAJUATO, 08</w:t>
      </w:r>
      <w:r w:rsidR="00AC78B8" w:rsidRPr="00E23351">
        <w:rPr>
          <w:rFonts w:ascii="Arial" w:hAnsi="Arial" w:cs="Arial"/>
          <w:b/>
          <w:sz w:val="24"/>
          <w:szCs w:val="24"/>
          <w:lang w:val="es-ES_tradnl"/>
        </w:rPr>
        <w:t xml:space="preserve"> DE </w:t>
      </w:r>
      <w:r>
        <w:rPr>
          <w:rFonts w:ascii="Arial" w:hAnsi="Arial" w:cs="Arial"/>
          <w:b/>
          <w:sz w:val="24"/>
          <w:szCs w:val="24"/>
          <w:lang w:val="es-ES_tradnl"/>
        </w:rPr>
        <w:t>NOVIEMBRE</w:t>
      </w:r>
      <w:r w:rsidR="00AC78B8" w:rsidRPr="00E23351">
        <w:rPr>
          <w:rFonts w:ascii="Arial" w:hAnsi="Arial" w:cs="Arial"/>
          <w:b/>
          <w:sz w:val="24"/>
          <w:szCs w:val="24"/>
          <w:lang w:val="es-ES_tradnl"/>
        </w:rPr>
        <w:t xml:space="preserve"> DE 2021.</w:t>
      </w:r>
    </w:p>
    <w:p w:rsidR="00AC78B8" w:rsidRPr="00E23351" w:rsidRDefault="00AC78B8" w:rsidP="00AC78B8">
      <w:pPr>
        <w:pStyle w:val="Sinespaciado1"/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AC78B8" w:rsidRDefault="00AC78B8" w:rsidP="00AC78B8">
      <w:pPr>
        <w:pStyle w:val="Sinespaciado1"/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AC78B8" w:rsidRPr="00E23351" w:rsidRDefault="00AC78B8" w:rsidP="00AC78B8">
      <w:pPr>
        <w:pStyle w:val="Sinespaciado1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E23351">
        <w:rPr>
          <w:rFonts w:ascii="Arial" w:hAnsi="Arial" w:cs="Arial"/>
          <w:b/>
          <w:sz w:val="24"/>
          <w:szCs w:val="24"/>
          <w:lang w:val="es-ES_tradnl"/>
        </w:rPr>
        <w:t>ALEJANDRA GUTIÉRREZ CAMPOS</w:t>
      </w:r>
    </w:p>
    <w:p w:rsidR="00AC78B8" w:rsidRPr="00E23351" w:rsidRDefault="00AC78B8" w:rsidP="00AC78B8">
      <w:pPr>
        <w:pStyle w:val="Sinespaciado1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E23351">
        <w:rPr>
          <w:rFonts w:ascii="Arial" w:hAnsi="Arial" w:cs="Arial"/>
          <w:b/>
          <w:sz w:val="24"/>
          <w:szCs w:val="24"/>
          <w:lang w:val="es-ES_tradnl"/>
        </w:rPr>
        <w:t>PRESIDENTA MUNICIPAL</w:t>
      </w:r>
    </w:p>
    <w:p w:rsidR="00AC78B8" w:rsidRPr="00064DBE" w:rsidRDefault="00AC78B8" w:rsidP="00AC78B8">
      <w:pPr>
        <w:spacing w:after="0" w:line="240" w:lineRule="auto"/>
        <w:jc w:val="right"/>
        <w:rPr>
          <w:rFonts w:ascii="Arial" w:hAnsi="Arial" w:cs="Arial"/>
          <w:b/>
        </w:rPr>
      </w:pPr>
    </w:p>
    <w:p w:rsidR="00B35968" w:rsidRPr="005417EF" w:rsidRDefault="00AC78B8" w:rsidP="0020707D">
      <w:pPr>
        <w:jc w:val="center"/>
      </w:pPr>
      <w:r w:rsidRPr="004A0418">
        <w:rPr>
          <w:rFonts w:cstheme="minorHAnsi"/>
          <w:b/>
          <w:i/>
          <w:sz w:val="20"/>
          <w:szCs w:val="20"/>
        </w:rPr>
        <w:t>“La administración pública municipal de León, y las personas que formamos parte de ella, nos comprometemos a garantizar el derecho de las mujeres a vivir libres de violencia”.</w:t>
      </w:r>
    </w:p>
    <w:sectPr w:rsidR="00B35968" w:rsidRPr="005417EF" w:rsidSect="00A66232">
      <w:headerReference w:type="default" r:id="rId7"/>
      <w:pgSz w:w="12240" w:h="15840"/>
      <w:pgMar w:top="2977" w:right="1701" w:bottom="22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342" w:rsidRDefault="00067342" w:rsidP="00A66232">
      <w:pPr>
        <w:spacing w:after="0" w:line="240" w:lineRule="auto"/>
      </w:pPr>
      <w:r>
        <w:separator/>
      </w:r>
    </w:p>
  </w:endnote>
  <w:endnote w:type="continuationSeparator" w:id="0">
    <w:p w:rsidR="00067342" w:rsidRDefault="00067342" w:rsidP="00A6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342" w:rsidRDefault="00067342" w:rsidP="00A66232">
      <w:pPr>
        <w:spacing w:after="0" w:line="240" w:lineRule="auto"/>
      </w:pPr>
      <w:r>
        <w:separator/>
      </w:r>
    </w:p>
  </w:footnote>
  <w:footnote w:type="continuationSeparator" w:id="0">
    <w:p w:rsidR="00067342" w:rsidRDefault="00067342" w:rsidP="00A66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32" w:rsidRDefault="00A66232" w:rsidP="00A6623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E3EB9"/>
    <w:multiLevelType w:val="hybridMultilevel"/>
    <w:tmpl w:val="C894790A"/>
    <w:lvl w:ilvl="0" w:tplc="D534A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32"/>
    <w:rsid w:val="00064DBE"/>
    <w:rsid w:val="00067342"/>
    <w:rsid w:val="000C4E94"/>
    <w:rsid w:val="001C0A46"/>
    <w:rsid w:val="001E3EFB"/>
    <w:rsid w:val="0020707D"/>
    <w:rsid w:val="00237E5D"/>
    <w:rsid w:val="0029660C"/>
    <w:rsid w:val="002C747B"/>
    <w:rsid w:val="002D1174"/>
    <w:rsid w:val="00346C27"/>
    <w:rsid w:val="00467262"/>
    <w:rsid w:val="00496EBD"/>
    <w:rsid w:val="004E0712"/>
    <w:rsid w:val="0051744D"/>
    <w:rsid w:val="005417EF"/>
    <w:rsid w:val="00665E5F"/>
    <w:rsid w:val="00665F19"/>
    <w:rsid w:val="006F081D"/>
    <w:rsid w:val="00735B42"/>
    <w:rsid w:val="007A5D12"/>
    <w:rsid w:val="008060B3"/>
    <w:rsid w:val="008300D8"/>
    <w:rsid w:val="008B2BAF"/>
    <w:rsid w:val="008E2CF8"/>
    <w:rsid w:val="009412D8"/>
    <w:rsid w:val="009D495A"/>
    <w:rsid w:val="009E0974"/>
    <w:rsid w:val="009F4C09"/>
    <w:rsid w:val="00A66232"/>
    <w:rsid w:val="00AC78B8"/>
    <w:rsid w:val="00AF5FC0"/>
    <w:rsid w:val="00B35968"/>
    <w:rsid w:val="00BA0A40"/>
    <w:rsid w:val="00BE672D"/>
    <w:rsid w:val="00C928C4"/>
    <w:rsid w:val="00C942FF"/>
    <w:rsid w:val="00CE2C50"/>
    <w:rsid w:val="00CE45BC"/>
    <w:rsid w:val="00CF49AF"/>
    <w:rsid w:val="00E024CE"/>
    <w:rsid w:val="00E23351"/>
    <w:rsid w:val="00E76220"/>
    <w:rsid w:val="00E86F22"/>
    <w:rsid w:val="00ED61C2"/>
    <w:rsid w:val="00F1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F6CED7-A5D9-49C5-94B3-EC573D44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0C4E94"/>
    <w:pPr>
      <w:keepNext/>
      <w:spacing w:after="0" w:line="240" w:lineRule="auto"/>
      <w:ind w:left="2124" w:firstLine="708"/>
      <w:outlineLvl w:val="0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62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232"/>
  </w:style>
  <w:style w:type="paragraph" w:styleId="Piedepgina">
    <w:name w:val="footer"/>
    <w:basedOn w:val="Normal"/>
    <w:link w:val="PiedepginaCar"/>
    <w:uiPriority w:val="99"/>
    <w:unhideWhenUsed/>
    <w:rsid w:val="00A662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232"/>
  </w:style>
  <w:style w:type="paragraph" w:styleId="Textodeglobo">
    <w:name w:val="Balloon Text"/>
    <w:basedOn w:val="Normal"/>
    <w:link w:val="TextodegloboCar"/>
    <w:uiPriority w:val="99"/>
    <w:semiHidden/>
    <w:unhideWhenUsed/>
    <w:rsid w:val="00A6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6232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link w:val="Textoindependiente2Car"/>
    <w:rsid w:val="00064DBE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4DBE"/>
    <w:rPr>
      <w:rFonts w:ascii="Arial" w:eastAsia="Times New Roman" w:hAnsi="Arial" w:cs="Times New Roman"/>
      <w:szCs w:val="20"/>
      <w:lang w:eastAsia="es-ES"/>
    </w:rPr>
  </w:style>
  <w:style w:type="paragraph" w:customStyle="1" w:styleId="TEXTO">
    <w:name w:val="TEXTO"/>
    <w:rsid w:val="00064DBE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Sinespaciado">
    <w:name w:val="No Spacing"/>
    <w:qFormat/>
    <w:rsid w:val="00064DBE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customStyle="1" w:styleId="Sinespaciado1">
    <w:name w:val="Sin espaciado1"/>
    <w:rsid w:val="00064DBE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paragraph" w:styleId="NormalWeb">
    <w:name w:val="Normal (Web)"/>
    <w:basedOn w:val="Normal"/>
    <w:link w:val="NormalWebCar"/>
    <w:uiPriority w:val="99"/>
    <w:unhideWhenUsed/>
    <w:rsid w:val="00E76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ormalWebCar">
    <w:name w:val="Normal (Web) Car"/>
    <w:link w:val="NormalWeb"/>
    <w:uiPriority w:val="99"/>
    <w:locked/>
    <w:rsid w:val="00E76220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Default">
    <w:name w:val="Default"/>
    <w:rsid w:val="00E762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9660C"/>
    <w:pPr>
      <w:spacing w:after="160" w:line="259" w:lineRule="auto"/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9"/>
    <w:rsid w:val="000C4E94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del Carmen Patino Flores</dc:creator>
  <cp:lastModifiedBy>Iliana Navarro Pedroza</cp:lastModifiedBy>
  <cp:revision>2</cp:revision>
  <cp:lastPrinted>2021-10-20T17:44:00Z</cp:lastPrinted>
  <dcterms:created xsi:type="dcterms:W3CDTF">2021-11-05T21:01:00Z</dcterms:created>
  <dcterms:modified xsi:type="dcterms:W3CDTF">2021-11-05T21:01:00Z</dcterms:modified>
</cp:coreProperties>
</file>