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B7539" w14:textId="77777777" w:rsidR="008118C5" w:rsidRPr="00AC7984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noProof/>
          <w:sz w:val="28"/>
          <w:szCs w:val="28"/>
          <w:lang w:eastAsia="es-MX"/>
        </w:rPr>
        <w:drawing>
          <wp:inline distT="0" distB="0" distL="0" distR="0" wp14:anchorId="76EC0EA8" wp14:editId="58FB47BA">
            <wp:extent cx="1477107" cy="950548"/>
            <wp:effectExtent l="0" t="0" r="0" b="2540"/>
            <wp:docPr id="2" name="Imagen 2" descr="WhatsApp Image 2018-08-06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8-06 at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973" cy="961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2CDEB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D6A3AF2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107CED16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 “</w:t>
      </w:r>
      <w:r w:rsidR="00BC3124" w:rsidRPr="00BC3124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del Blvd. Río Mayo tramo Av. Juárez a calle</w:t>
      </w:r>
      <w:r w:rsidR="00BC312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Ortiz Tirado </w:t>
      </w:r>
      <w:r w:rsidR="00BC3124" w:rsidRPr="00474B9B">
        <w:rPr>
          <w:rFonts w:ascii="Arial" w:eastAsia="Times New Roman" w:hAnsi="Arial" w:cs="Arial"/>
          <w:b/>
          <w:sz w:val="28"/>
          <w:szCs w:val="28"/>
          <w:lang w:val="es-ES" w:eastAsia="es-ES"/>
        </w:rPr>
        <w:t>(Pav. Existente)</w:t>
      </w:r>
      <w:r w:rsidRPr="00474B9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” </w:t>
      </w:r>
      <w:r w:rsidRPr="00474B9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474B9B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474B9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A6A93C6" w14:textId="6E567BD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afectado corresponde a una superficie de terreno de </w:t>
      </w:r>
      <w:r w:rsidR="005D74D0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24</w:t>
      </w:r>
      <w:r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5D74D0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64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5D74D0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veinticuatro</w:t>
      </w:r>
      <w:r w:rsidR="001E6AF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punto </w:t>
      </w:r>
      <w:r w:rsidR="005D74D0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sesenta y cuatro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5D74D0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32</w:t>
      </w:r>
      <w:r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393BA1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8</w:t>
      </w:r>
      <w:r w:rsidR="005D74D0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4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D74D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treinta y dos</w:t>
      </w:r>
      <w:r w:rsidR="009D55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393BA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ochenta</w:t>
      </w:r>
      <w:r w:rsidR="00733C4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</w:t>
      </w:r>
      <w:r w:rsidR="005D74D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cuatro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cuadrados del inmueble identificado 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</w:t>
      </w:r>
      <w:r w:rsidR="00643FA1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f</w:t>
      </w:r>
      <w:r w:rsidR="005D74D0" w:rsidRPr="005D74D0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racción de terreno identificado en la calle Río Mayo número 107, manzana 18, región 15 del Barrio de San Miguel, actualmente colonia La Luz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, de esta ciudad.</w:t>
      </w:r>
    </w:p>
    <w:p w14:paraId="25B3E62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53E310E" w14:textId="555C501B" w:rsidR="00844212" w:rsidRDefault="009C0311" w:rsidP="008118C5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A61A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Pr="009C031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Francisco Medina Mancillas, también conocido como Francisco Medina Mancilla, quien en este acto es representado por su apoderada legal </w:t>
      </w:r>
      <w:r w:rsidR="008A0BE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la C. </w:t>
      </w:r>
      <w:r w:rsidRPr="009C031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Ma. Concepción Romero Malacara </w:t>
      </w:r>
      <w:r w:rsidR="00733C4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propietari</w:t>
      </w:r>
      <w:r w:rsidR="00306C0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inmueble, lo cual se acredita con la escritura pública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</w:t>
      </w:r>
      <w:r w:rsidR="00BC312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519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tres</w:t>
      </w:r>
      <w:r w:rsidR="00BC312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mil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quinientos diecinueve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18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mayo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 w:rsidR="003726E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200</w:t>
      </w:r>
      <w:r w:rsidR="00733C4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otorgada ante la fe del notario público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Tomas Bustos Muñoz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Notaria Pública número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103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en legal ejercicio en esta ciudad de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</w:t>
      </w:r>
      <w:r w:rsidRPr="009C031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103999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</w:t>
      </w:r>
    </w:p>
    <w:p w14:paraId="5DAD7E2B" w14:textId="1FFA1296" w:rsidR="008118C5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57A7CE4C" w14:textId="5E12F367" w:rsidR="008A61AE" w:rsidRDefault="008A61AE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Cabe mencionar que la personalidad que ostenta la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Pr="009C031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Ma. Concepción Romero Malacara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se acredita con el acta poder notariada de fecha 28 de septiembre de 2020, otorgada por el 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Pr="009C031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Francisco Medina Mancillas, también conocido como Francisco Medina Mancilla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,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ante</w:t>
      </w:r>
      <w:r w:rsidR="004D65B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Melissa Cabrera Álvarez, en su calidad de Notario en el Estado de Iowa, en los Estados Unidos de América.</w:t>
      </w:r>
    </w:p>
    <w:p w14:paraId="07C59998" w14:textId="77777777" w:rsidR="004D65BF" w:rsidRPr="008A61AE" w:rsidRDefault="004D65BF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346C61DC" w14:textId="4C57362F" w:rsidR="000B3C8E" w:rsidRDefault="000B3C8E" w:rsidP="000B3C8E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El referido</w:t>
      </w:r>
      <w:r w:rsidRPr="00311634">
        <w:rPr>
          <w:rFonts w:cs="Arial"/>
          <w:sz w:val="28"/>
          <w:szCs w:val="28"/>
        </w:rPr>
        <w:t xml:space="preserve"> inmueble </w:t>
      </w:r>
      <w:r w:rsidR="000B6659">
        <w:rPr>
          <w:rFonts w:cs="Arial"/>
          <w:sz w:val="28"/>
          <w:szCs w:val="28"/>
        </w:rPr>
        <w:t xml:space="preserve">se </w:t>
      </w:r>
      <w:r w:rsidRPr="00311634">
        <w:rPr>
          <w:rFonts w:cs="Arial"/>
          <w:sz w:val="28"/>
          <w:szCs w:val="28"/>
        </w:rPr>
        <w:t xml:space="preserve">cuenta </w:t>
      </w:r>
      <w:r w:rsidR="000B6659">
        <w:rPr>
          <w:rFonts w:cs="Arial"/>
          <w:sz w:val="28"/>
          <w:szCs w:val="28"/>
        </w:rPr>
        <w:t>libre de todo</w:t>
      </w:r>
      <w:r w:rsidRPr="00311634">
        <w:rPr>
          <w:rFonts w:cs="Arial"/>
          <w:sz w:val="28"/>
          <w:szCs w:val="28"/>
        </w:rPr>
        <w:t xml:space="preserve"> gravamen</w:t>
      </w:r>
      <w:r w:rsidR="000B6659">
        <w:rPr>
          <w:rFonts w:cs="Arial"/>
          <w:sz w:val="28"/>
          <w:szCs w:val="28"/>
        </w:rPr>
        <w:t>,</w:t>
      </w:r>
      <w:r w:rsidRPr="00311634">
        <w:rPr>
          <w:rFonts w:cs="Arial"/>
          <w:sz w:val="28"/>
          <w:szCs w:val="28"/>
        </w:rPr>
        <w:t xml:space="preserve"> </w:t>
      </w:r>
      <w:r w:rsidR="000B6659">
        <w:rPr>
          <w:rFonts w:cs="Arial"/>
          <w:sz w:val="28"/>
          <w:szCs w:val="28"/>
        </w:rPr>
        <w:t>l</w:t>
      </w:r>
      <w:r w:rsidRPr="00311634">
        <w:rPr>
          <w:rFonts w:cs="Arial"/>
          <w:sz w:val="28"/>
          <w:szCs w:val="28"/>
        </w:rPr>
        <w:t xml:space="preserve">o que consta en el certificado de gravámenes con número de solicitud </w:t>
      </w:r>
      <w:r w:rsidR="000B6659">
        <w:rPr>
          <w:rFonts w:cs="Arial"/>
          <w:sz w:val="28"/>
          <w:szCs w:val="28"/>
        </w:rPr>
        <w:t>3700058</w:t>
      </w:r>
      <w:r w:rsidRPr="00311634">
        <w:rPr>
          <w:rFonts w:cs="Arial"/>
          <w:sz w:val="28"/>
          <w:szCs w:val="28"/>
        </w:rPr>
        <w:t>, expedido por el registro público de la propiedad y del come</w:t>
      </w:r>
      <w:r>
        <w:rPr>
          <w:rFonts w:cs="Arial"/>
          <w:sz w:val="28"/>
          <w:szCs w:val="28"/>
        </w:rPr>
        <w:t xml:space="preserve">rcio de esta ciudad, de fecha </w:t>
      </w:r>
      <w:r w:rsidR="00D10131">
        <w:rPr>
          <w:rFonts w:cs="Arial"/>
          <w:sz w:val="28"/>
          <w:szCs w:val="28"/>
        </w:rPr>
        <w:t>03</w:t>
      </w:r>
      <w:r w:rsidRPr="00311634">
        <w:rPr>
          <w:rFonts w:cs="Arial"/>
          <w:sz w:val="28"/>
          <w:szCs w:val="28"/>
        </w:rPr>
        <w:t xml:space="preserve"> de </w:t>
      </w:r>
      <w:r w:rsidR="00486308">
        <w:rPr>
          <w:rFonts w:cs="Arial"/>
          <w:sz w:val="28"/>
          <w:szCs w:val="28"/>
        </w:rPr>
        <w:t>septiembre</w:t>
      </w:r>
      <w:r w:rsidRPr="00311634">
        <w:rPr>
          <w:rFonts w:cs="Arial"/>
          <w:sz w:val="28"/>
          <w:szCs w:val="28"/>
        </w:rPr>
        <w:t xml:space="preserve"> de</w:t>
      </w:r>
      <w:r w:rsidR="00486308">
        <w:rPr>
          <w:rFonts w:cs="Arial"/>
          <w:sz w:val="28"/>
          <w:szCs w:val="28"/>
        </w:rPr>
        <w:t>l</w:t>
      </w:r>
      <w:r w:rsidRPr="00311634">
        <w:rPr>
          <w:rFonts w:cs="Arial"/>
          <w:sz w:val="28"/>
          <w:szCs w:val="28"/>
        </w:rPr>
        <w:t xml:space="preserve"> 2020</w:t>
      </w:r>
      <w:r w:rsidR="003924A3">
        <w:rPr>
          <w:rFonts w:cs="Arial"/>
          <w:sz w:val="28"/>
          <w:szCs w:val="28"/>
        </w:rPr>
        <w:t>.</w:t>
      </w:r>
    </w:p>
    <w:p w14:paraId="48C87592" w14:textId="4D5330A3" w:rsidR="00367799" w:rsidRDefault="00367799" w:rsidP="000B3C8E">
      <w:pPr>
        <w:pStyle w:val="Textoindependiente"/>
        <w:rPr>
          <w:rFonts w:cs="Arial"/>
          <w:sz w:val="28"/>
          <w:szCs w:val="28"/>
        </w:rPr>
      </w:pPr>
    </w:p>
    <w:p w14:paraId="78459FD4" w14:textId="423FA6F1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  <w:r w:rsidRPr="00AC7984">
        <w:rPr>
          <w:rFonts w:cs="Arial"/>
          <w:b/>
          <w:sz w:val="28"/>
          <w:szCs w:val="28"/>
        </w:rPr>
        <w:t xml:space="preserve">III. </w:t>
      </w:r>
      <w:r w:rsidRPr="00AC7984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Pr="00AC7984">
        <w:rPr>
          <w:rFonts w:cs="Arial"/>
          <w:b/>
          <w:sz w:val="28"/>
          <w:szCs w:val="28"/>
        </w:rPr>
        <w:t>$</w:t>
      </w:r>
      <w:r w:rsidR="00D10131">
        <w:rPr>
          <w:rFonts w:cs="Arial"/>
          <w:b/>
          <w:sz w:val="28"/>
          <w:szCs w:val="28"/>
        </w:rPr>
        <w:t>1</w:t>
      </w:r>
      <w:r w:rsidR="000B6659">
        <w:rPr>
          <w:rFonts w:cs="Arial"/>
          <w:b/>
          <w:sz w:val="28"/>
          <w:szCs w:val="28"/>
        </w:rPr>
        <w:t>20</w:t>
      </w:r>
      <w:r w:rsidR="00643FA1">
        <w:rPr>
          <w:rFonts w:cs="Arial"/>
          <w:b/>
          <w:sz w:val="28"/>
          <w:szCs w:val="28"/>
        </w:rPr>
        <w:t>,</w:t>
      </w:r>
      <w:r w:rsidR="000B6659">
        <w:rPr>
          <w:rFonts w:cs="Arial"/>
          <w:b/>
          <w:sz w:val="28"/>
          <w:szCs w:val="28"/>
        </w:rPr>
        <w:t>1</w:t>
      </w:r>
      <w:r w:rsidR="00643FA1">
        <w:rPr>
          <w:rFonts w:cs="Arial"/>
          <w:b/>
          <w:sz w:val="28"/>
          <w:szCs w:val="28"/>
        </w:rPr>
        <w:t>00</w:t>
      </w:r>
      <w:r w:rsidR="000B6659">
        <w:rPr>
          <w:rFonts w:cs="Arial"/>
          <w:b/>
          <w:sz w:val="28"/>
          <w:szCs w:val="28"/>
        </w:rPr>
        <w:t>.</w:t>
      </w:r>
      <w:r w:rsidR="00643FA1">
        <w:rPr>
          <w:rFonts w:cs="Arial"/>
          <w:b/>
          <w:sz w:val="28"/>
          <w:szCs w:val="28"/>
        </w:rPr>
        <w:t>00</w:t>
      </w:r>
      <w:r w:rsidRPr="00AC7984">
        <w:rPr>
          <w:rFonts w:cs="Arial"/>
          <w:b/>
          <w:sz w:val="28"/>
          <w:szCs w:val="28"/>
        </w:rPr>
        <w:t xml:space="preserve"> (</w:t>
      </w:r>
      <w:r w:rsidR="006074CE">
        <w:rPr>
          <w:rFonts w:cs="Arial"/>
          <w:b/>
          <w:sz w:val="28"/>
          <w:szCs w:val="28"/>
        </w:rPr>
        <w:t xml:space="preserve">Ciento </w:t>
      </w:r>
      <w:r w:rsidR="000B6659">
        <w:rPr>
          <w:rFonts w:cs="Arial"/>
          <w:b/>
          <w:sz w:val="28"/>
          <w:szCs w:val="28"/>
        </w:rPr>
        <w:t>veinte</w:t>
      </w:r>
      <w:r w:rsidR="004B6419">
        <w:rPr>
          <w:rFonts w:cs="Arial"/>
          <w:b/>
          <w:sz w:val="28"/>
          <w:szCs w:val="28"/>
        </w:rPr>
        <w:t xml:space="preserve"> mil</w:t>
      </w:r>
      <w:r w:rsidR="006074CE">
        <w:rPr>
          <w:rFonts w:cs="Arial"/>
          <w:b/>
          <w:sz w:val="28"/>
          <w:szCs w:val="28"/>
        </w:rPr>
        <w:t xml:space="preserve"> </w:t>
      </w:r>
      <w:r w:rsidR="00643FA1">
        <w:rPr>
          <w:rFonts w:cs="Arial"/>
          <w:b/>
          <w:sz w:val="28"/>
          <w:szCs w:val="28"/>
        </w:rPr>
        <w:t>cien</w:t>
      </w:r>
      <w:r w:rsidR="004B6419">
        <w:rPr>
          <w:rFonts w:cs="Arial"/>
          <w:b/>
          <w:sz w:val="28"/>
          <w:szCs w:val="28"/>
        </w:rPr>
        <w:t xml:space="preserve"> </w:t>
      </w:r>
      <w:r w:rsidR="00643FA1">
        <w:rPr>
          <w:rFonts w:cs="Arial"/>
          <w:b/>
          <w:sz w:val="28"/>
          <w:szCs w:val="28"/>
        </w:rPr>
        <w:t>pesos 0</w:t>
      </w:r>
      <w:r w:rsidR="000B6659">
        <w:rPr>
          <w:rFonts w:cs="Arial"/>
          <w:b/>
          <w:sz w:val="28"/>
          <w:szCs w:val="28"/>
        </w:rPr>
        <w:t>8</w:t>
      </w:r>
      <w:r w:rsidRPr="00AC7984">
        <w:rPr>
          <w:rFonts w:cs="Arial"/>
          <w:b/>
          <w:sz w:val="28"/>
          <w:szCs w:val="28"/>
        </w:rPr>
        <w:t>/100 M.N.)</w:t>
      </w:r>
      <w:r w:rsidRPr="00AC7984">
        <w:rPr>
          <w:rFonts w:cs="Arial"/>
          <w:sz w:val="28"/>
          <w:szCs w:val="28"/>
        </w:rPr>
        <w:t xml:space="preserve"> y según el avalúo realizado por la Asociación de Valuadores del Bajío, A.C., es de </w:t>
      </w:r>
      <w:r w:rsidRPr="00AC7984">
        <w:rPr>
          <w:rFonts w:cs="Arial"/>
          <w:b/>
          <w:sz w:val="28"/>
          <w:szCs w:val="28"/>
        </w:rPr>
        <w:t>$</w:t>
      </w:r>
      <w:r w:rsidR="000B6659">
        <w:rPr>
          <w:rFonts w:cs="Arial"/>
          <w:b/>
          <w:sz w:val="28"/>
          <w:szCs w:val="28"/>
        </w:rPr>
        <w:t>134</w:t>
      </w:r>
      <w:r w:rsidR="001D6D69" w:rsidRPr="00AC7984">
        <w:rPr>
          <w:rFonts w:cs="Arial"/>
          <w:b/>
          <w:sz w:val="28"/>
          <w:szCs w:val="28"/>
        </w:rPr>
        <w:t>,</w:t>
      </w:r>
      <w:r w:rsidR="006074CE">
        <w:rPr>
          <w:rFonts w:cs="Arial"/>
          <w:b/>
          <w:sz w:val="28"/>
          <w:szCs w:val="28"/>
        </w:rPr>
        <w:t>000</w:t>
      </w:r>
      <w:r w:rsidR="001D6D69" w:rsidRPr="00AC7984">
        <w:rPr>
          <w:rFonts w:cs="Arial"/>
          <w:b/>
          <w:sz w:val="28"/>
          <w:szCs w:val="28"/>
        </w:rPr>
        <w:t>.00</w:t>
      </w:r>
      <w:r w:rsidRPr="00AC7984">
        <w:rPr>
          <w:rFonts w:cs="Arial"/>
          <w:b/>
          <w:sz w:val="28"/>
          <w:szCs w:val="28"/>
        </w:rPr>
        <w:t xml:space="preserve"> (</w:t>
      </w:r>
      <w:r w:rsidR="002B0A08">
        <w:rPr>
          <w:rFonts w:cs="Arial"/>
          <w:b/>
          <w:sz w:val="28"/>
          <w:szCs w:val="28"/>
        </w:rPr>
        <w:t xml:space="preserve">Ciento </w:t>
      </w:r>
      <w:r w:rsidR="00D10131">
        <w:rPr>
          <w:rFonts w:cs="Arial"/>
          <w:b/>
          <w:sz w:val="28"/>
          <w:szCs w:val="28"/>
        </w:rPr>
        <w:t xml:space="preserve">treinta y </w:t>
      </w:r>
      <w:r w:rsidR="000B6659">
        <w:rPr>
          <w:rFonts w:cs="Arial"/>
          <w:b/>
          <w:sz w:val="28"/>
          <w:szCs w:val="28"/>
        </w:rPr>
        <w:t>cuatro</w:t>
      </w:r>
      <w:r w:rsidR="004B6419">
        <w:rPr>
          <w:rFonts w:cs="Arial"/>
          <w:b/>
          <w:sz w:val="28"/>
          <w:szCs w:val="28"/>
        </w:rPr>
        <w:t xml:space="preserve"> </w:t>
      </w:r>
      <w:r w:rsidR="002A3512">
        <w:rPr>
          <w:rFonts w:cs="Arial"/>
          <w:b/>
          <w:sz w:val="28"/>
          <w:szCs w:val="28"/>
        </w:rPr>
        <w:t>mil</w:t>
      </w:r>
      <w:r w:rsidR="002B0A08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M.N.),</w:t>
      </w:r>
      <w:r w:rsidRPr="00AC7984">
        <w:rPr>
          <w:rFonts w:cs="Arial"/>
          <w:sz w:val="28"/>
          <w:szCs w:val="28"/>
        </w:rPr>
        <w:t xml:space="preserve"> fijando el Comité la cantidad de </w:t>
      </w:r>
      <w:r w:rsidRPr="00AC7984">
        <w:rPr>
          <w:rFonts w:cs="Arial"/>
          <w:b/>
          <w:sz w:val="28"/>
          <w:szCs w:val="28"/>
          <w:lang w:val="es-ES"/>
        </w:rPr>
        <w:t>$</w:t>
      </w:r>
      <w:r w:rsidR="009A53CD">
        <w:rPr>
          <w:rFonts w:cs="Arial"/>
          <w:b/>
          <w:sz w:val="28"/>
          <w:szCs w:val="28"/>
          <w:lang w:val="es-ES"/>
        </w:rPr>
        <w:t>127</w:t>
      </w:r>
      <w:r w:rsidR="004B6419">
        <w:rPr>
          <w:rFonts w:cs="Arial"/>
          <w:b/>
          <w:sz w:val="28"/>
          <w:szCs w:val="28"/>
          <w:lang w:val="es-ES"/>
        </w:rPr>
        <w:t>,</w:t>
      </w:r>
      <w:r w:rsidR="00643FA1">
        <w:rPr>
          <w:rFonts w:cs="Arial"/>
          <w:b/>
          <w:sz w:val="28"/>
          <w:szCs w:val="28"/>
          <w:lang w:val="es-ES"/>
        </w:rPr>
        <w:t>050.00</w:t>
      </w:r>
      <w:r w:rsidRPr="00AC7984">
        <w:rPr>
          <w:rFonts w:cs="Arial"/>
          <w:b/>
          <w:sz w:val="28"/>
          <w:szCs w:val="28"/>
          <w:lang w:val="es-ES"/>
        </w:rPr>
        <w:t xml:space="preserve"> (</w:t>
      </w:r>
      <w:r w:rsidR="00E13FC7">
        <w:rPr>
          <w:rFonts w:cs="Arial"/>
          <w:b/>
          <w:sz w:val="28"/>
          <w:szCs w:val="28"/>
          <w:lang w:val="es-ES"/>
        </w:rPr>
        <w:t>Cien</w:t>
      </w:r>
      <w:r w:rsidR="00F61E8B">
        <w:rPr>
          <w:rFonts w:cs="Arial"/>
          <w:b/>
          <w:sz w:val="28"/>
          <w:szCs w:val="28"/>
          <w:lang w:val="es-ES"/>
        </w:rPr>
        <w:t xml:space="preserve">to </w:t>
      </w:r>
      <w:r w:rsidR="009A53CD">
        <w:rPr>
          <w:rFonts w:cs="Arial"/>
          <w:b/>
          <w:sz w:val="28"/>
          <w:szCs w:val="28"/>
          <w:lang w:val="es-ES"/>
        </w:rPr>
        <w:t>veintisiete</w:t>
      </w:r>
      <w:r w:rsidR="004B6419">
        <w:rPr>
          <w:rFonts w:cs="Arial"/>
          <w:b/>
          <w:sz w:val="28"/>
          <w:szCs w:val="28"/>
          <w:lang w:val="es-ES"/>
        </w:rPr>
        <w:t xml:space="preserve"> mil </w:t>
      </w:r>
      <w:r w:rsidR="00643FA1">
        <w:rPr>
          <w:rFonts w:cs="Arial"/>
          <w:b/>
          <w:sz w:val="28"/>
          <w:szCs w:val="28"/>
          <w:lang w:val="es-ES"/>
        </w:rPr>
        <w:t>cincuenta</w:t>
      </w:r>
      <w:r w:rsidR="002A3512">
        <w:rPr>
          <w:rFonts w:cs="Arial"/>
          <w:b/>
          <w:sz w:val="28"/>
          <w:szCs w:val="28"/>
          <w:lang w:val="es-ES"/>
        </w:rPr>
        <w:t xml:space="preserve"> </w:t>
      </w:r>
      <w:r w:rsidR="00643FA1">
        <w:rPr>
          <w:rFonts w:cs="Arial"/>
          <w:b/>
          <w:sz w:val="28"/>
          <w:szCs w:val="28"/>
          <w:lang w:val="es-ES"/>
        </w:rPr>
        <w:t>pesos 00</w:t>
      </w:r>
      <w:r w:rsidRPr="00AC7984">
        <w:rPr>
          <w:rFonts w:cs="Arial"/>
          <w:b/>
          <w:sz w:val="28"/>
          <w:szCs w:val="28"/>
          <w:lang w:val="es-ES"/>
        </w:rPr>
        <w:t xml:space="preserve">/100 M.N.) </w:t>
      </w:r>
      <w:r w:rsidRPr="00AC7984">
        <w:rPr>
          <w:rFonts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127EC24E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somete a consideración de este Ayuntamiento la aprobación de la propuesta del siguiente:</w:t>
      </w:r>
    </w:p>
    <w:p w14:paraId="23F0E754" w14:textId="70E767DE" w:rsidR="008118C5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E755CF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04692F09" w14:textId="20B59771" w:rsidR="00306C0D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8073D" w:rsidRPr="00AC7984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78073D" w:rsidRPr="00BC3124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del Blvd. Río Mayo tramo Av. Juárez a calle</w:t>
      </w:r>
      <w:r w:rsidR="007807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Ortiz Tirado </w:t>
      </w:r>
      <w:r w:rsidR="0078073D" w:rsidRPr="00474B9B">
        <w:rPr>
          <w:rFonts w:ascii="Arial" w:eastAsia="Times New Roman" w:hAnsi="Arial" w:cs="Arial"/>
          <w:b/>
          <w:sz w:val="28"/>
          <w:szCs w:val="28"/>
          <w:lang w:val="es-ES" w:eastAsia="es-ES"/>
        </w:rPr>
        <w:t>(Pav. Existente)”</w:t>
      </w:r>
      <w:r w:rsidRPr="00474B9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Pr="00474B9B">
        <w:rPr>
          <w:rFonts w:ascii="Arial" w:eastAsia="Times New Roman" w:hAnsi="Arial" w:cs="Arial"/>
          <w:sz w:val="28"/>
          <w:szCs w:val="28"/>
          <w:lang w:val="es-ES" w:eastAsia="es-ES"/>
        </w:rPr>
        <w:t>respecto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DF7DA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terreno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8A0BE5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24</w:t>
      </w:r>
      <w:r w:rsidR="008A0BE5"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8A0BE5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64</w:t>
      </w:r>
      <w:r w:rsidR="008A0BE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A0BE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="008A0BE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A0B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veinticuatro </w:t>
      </w:r>
      <w:r w:rsidR="008A0BE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punto </w:t>
      </w:r>
      <w:r w:rsidR="008A0BE5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sesenta y cuatro </w:t>
      </w:r>
      <w:r w:rsidR="008A0BE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="008A0BE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8A0BE5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32</w:t>
      </w:r>
      <w:r w:rsidR="008A0BE5"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8A0BE5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84</w:t>
      </w:r>
      <w:r w:rsidR="008A0BE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="008A0BE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A0BE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treinta y dos punto ochenta y cuatro metros </w:t>
      </w:r>
      <w:r w:rsidR="008A0BE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="008A0BE5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</w:t>
      </w:r>
      <w:r w:rsidR="008A0BE5" w:rsidRPr="005D74D0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Fracción de terreno identificado en la calle Río Mayo número 107, manzana 18, región 15 del Barrio de San Miguel, actualmente colonia La Luz</w:t>
      </w:r>
      <w:r w:rsidR="000761EC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</w:t>
      </w:r>
      <w:r w:rsidR="004B641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de esta ciudad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propiedad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BC04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DF7D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06C0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306C0D" w:rsidRPr="009C031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Francisco Medina Mancillas, también conocido </w:t>
      </w:r>
      <w:r w:rsidR="00643FA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como Francisco Medina Mancilla.</w:t>
      </w:r>
    </w:p>
    <w:p w14:paraId="3432359D" w14:textId="77777777" w:rsidR="00306C0D" w:rsidRDefault="00306C0D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053F8628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7529E313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 parte afectada la cantidad </w:t>
      </w:r>
      <w:r w:rsidR="001D6D69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643FA1" w:rsidRPr="00643FA1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$127,050.00 (Ciento veintisiete mil cincuenta pesos 00/100 M.N.)</w:t>
      </w:r>
      <w:r w:rsidR="00643FA1" w:rsidRPr="00AC7984">
        <w:rPr>
          <w:rFonts w:cs="Arial"/>
          <w:b/>
          <w:sz w:val="28"/>
          <w:szCs w:val="28"/>
          <w:lang w:val="es-ES"/>
        </w:rPr>
        <w:t xml:space="preserve"> </w:t>
      </w:r>
      <w:r w:rsidR="00306C0D" w:rsidRPr="00306C0D">
        <w:rPr>
          <w:rFonts w:ascii="Arial" w:hAnsi="Arial" w:cs="Arial"/>
          <w:b/>
          <w:sz w:val="28"/>
          <w:szCs w:val="28"/>
          <w:lang w:val="es-ES"/>
        </w:rPr>
        <w:t xml:space="preserve"> </w:t>
      </w:r>
      <w:r w:rsidRPr="00306C0D">
        <w:rPr>
          <w:rFonts w:ascii="Arial" w:eastAsia="Times New Roman" w:hAnsi="Arial" w:cs="Arial"/>
          <w:sz w:val="28"/>
          <w:szCs w:val="28"/>
          <w:lang w:val="es-ES" w:eastAsia="es-ES"/>
        </w:rPr>
        <w:t>por la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aprueban todos los actos administrativos y financieros que resulten necesarios para la ejecución del presente acuerdo y se instruye a la Tesorería Municipal para que proceda a realizar las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>acciones y modificaciones presupuestales para obtener los recursos necesarios para dar cumplimiento al presente acuerdo en los términos y plazos establecidos en el convenio de afectación que se autoriza.</w:t>
      </w:r>
    </w:p>
    <w:p w14:paraId="5D439871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53C11D4" w14:textId="7D34F5BA" w:rsidR="008118C5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FA66174" w14:textId="168D7524" w:rsidR="00FE5FBB" w:rsidRPr="00AC7984" w:rsidRDefault="00FE5FBB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C849F45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A T E N T A M E N T E</w:t>
      </w:r>
    </w:p>
    <w:p w14:paraId="36DF0F2E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C7984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26562DF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14:paraId="532DC61A" w14:textId="065ACBE3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 xml:space="preserve">LEÓN, GTO., </w:t>
      </w:r>
      <w:r w:rsidR="00FE5FBB">
        <w:rPr>
          <w:rFonts w:ascii="Arial" w:hAnsi="Arial" w:cs="Arial"/>
          <w:b/>
          <w:sz w:val="28"/>
          <w:szCs w:val="28"/>
        </w:rPr>
        <w:t>05</w:t>
      </w:r>
      <w:r w:rsidRPr="00AC7984">
        <w:rPr>
          <w:rFonts w:ascii="Arial" w:hAnsi="Arial" w:cs="Arial"/>
          <w:b/>
          <w:sz w:val="28"/>
          <w:szCs w:val="28"/>
        </w:rPr>
        <w:t xml:space="preserve"> DE </w:t>
      </w:r>
      <w:r w:rsidR="00FE5FBB">
        <w:rPr>
          <w:rFonts w:ascii="Arial" w:hAnsi="Arial" w:cs="Arial"/>
          <w:b/>
          <w:sz w:val="28"/>
          <w:szCs w:val="28"/>
        </w:rPr>
        <w:t>OCTUBRE</w:t>
      </w:r>
      <w:r w:rsidRPr="00AC7984">
        <w:rPr>
          <w:rFonts w:ascii="Arial" w:hAnsi="Arial" w:cs="Arial"/>
          <w:b/>
          <w:sz w:val="28"/>
          <w:szCs w:val="28"/>
        </w:rPr>
        <w:t xml:space="preserve"> DE 2020</w:t>
      </w:r>
    </w:p>
    <w:p w14:paraId="1E15B2D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417A519F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C9A1C1A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F34D50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78DD679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60DC54A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0A38E7B5" w14:textId="77777777" w:rsidR="008118C5" w:rsidRPr="00AC7984" w:rsidRDefault="008118C5" w:rsidP="008118C5">
      <w:pPr>
        <w:spacing w:after="0"/>
        <w:rPr>
          <w:rFonts w:ascii="Arial" w:hAnsi="Arial" w:cs="Arial"/>
          <w:b/>
          <w:sz w:val="28"/>
          <w:szCs w:val="28"/>
        </w:rPr>
      </w:pPr>
    </w:p>
    <w:p w14:paraId="2BC1DF2C" w14:textId="77777777" w:rsidR="00AC7984" w:rsidRPr="00AC7984" w:rsidRDefault="00AC7984" w:rsidP="00AC7984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16A347C4" w14:textId="77777777" w:rsidR="004F599F" w:rsidRDefault="004F599F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         </w:t>
      </w:r>
    </w:p>
    <w:p w14:paraId="050F12FD" w14:textId="77777777" w:rsidR="004F599F" w:rsidRDefault="004F599F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14:paraId="46CA7CF5" w14:textId="183FDAEE" w:rsidR="00CF413B" w:rsidRPr="00045F10" w:rsidRDefault="00CF413B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 w:rsidRPr="00045F10">
        <w:rPr>
          <w:rFonts w:ascii="Arial" w:hAnsi="Arial" w:cs="Arial"/>
          <w:b/>
          <w:color w:val="FF0000"/>
          <w:sz w:val="28"/>
          <w:szCs w:val="28"/>
        </w:rPr>
        <w:t>Abstención</w:t>
      </w:r>
    </w:p>
    <w:p w14:paraId="6128ABFA" w14:textId="77777777" w:rsidR="00CF413B" w:rsidRPr="007E743E" w:rsidRDefault="00CF413B" w:rsidP="00CF413B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>LETICIA VILLEGAS NAVA</w:t>
      </w:r>
    </w:p>
    <w:p w14:paraId="705A8204" w14:textId="77777777" w:rsidR="00CF413B" w:rsidRPr="007E743E" w:rsidRDefault="00CF413B" w:rsidP="00CF413B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>SÍNDICO</w:t>
      </w:r>
      <w:r w:rsidRPr="007E743E">
        <w:rPr>
          <w:rFonts w:ascii="Arial" w:hAnsi="Arial" w:cs="Arial"/>
          <w:b/>
          <w:sz w:val="28"/>
          <w:szCs w:val="28"/>
        </w:rPr>
        <w:tab/>
      </w:r>
    </w:p>
    <w:p w14:paraId="07478540" w14:textId="6571F4A9" w:rsidR="007E743E" w:rsidRDefault="00045F10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76C054DA" w14:textId="77777777" w:rsidR="00CF413B" w:rsidRPr="007E743E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14:paraId="4B841373" w14:textId="77777777" w:rsidR="00CF413B" w:rsidRPr="007E743E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14:paraId="04E0AA2E" w14:textId="77777777" w:rsidR="004F599F" w:rsidRPr="007E743E" w:rsidRDefault="004F599F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39ED4881" w14:textId="77777777" w:rsidR="004F599F" w:rsidRPr="007E743E" w:rsidRDefault="004F599F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22475449" w14:textId="6BE67107" w:rsidR="00045F10" w:rsidRPr="00045F10" w:rsidRDefault="00045F10" w:rsidP="00045F10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Voto a favor </w:t>
      </w:r>
    </w:p>
    <w:p w14:paraId="6623887B" w14:textId="77777777" w:rsidR="00CF413B" w:rsidRPr="007E743E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>ANA MARÍA CARPIO MENDOZA</w:t>
      </w:r>
    </w:p>
    <w:p w14:paraId="044FDEBF" w14:textId="1DAC2E5E" w:rsidR="00CF413B" w:rsidRPr="007E743E" w:rsidRDefault="00CF413B" w:rsidP="004F599F">
      <w:pPr>
        <w:tabs>
          <w:tab w:val="left" w:pos="6600"/>
        </w:tabs>
        <w:spacing w:after="0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>REGIDORA</w:t>
      </w:r>
      <w:r w:rsidR="004F599F" w:rsidRPr="007E743E">
        <w:rPr>
          <w:rFonts w:ascii="Arial" w:hAnsi="Arial" w:cs="Arial"/>
          <w:b/>
          <w:sz w:val="28"/>
          <w:szCs w:val="28"/>
        </w:rPr>
        <w:tab/>
      </w:r>
      <w:r w:rsidRPr="007E743E">
        <w:rPr>
          <w:rFonts w:ascii="Arial" w:hAnsi="Arial" w:cs="Arial"/>
          <w:b/>
          <w:sz w:val="28"/>
          <w:szCs w:val="28"/>
        </w:rPr>
        <w:t xml:space="preserve">  </w:t>
      </w:r>
    </w:p>
    <w:p w14:paraId="0720F113" w14:textId="4814CBD8" w:rsidR="00CF413B" w:rsidRPr="007E743E" w:rsidRDefault="007E743E" w:rsidP="007E743E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</w:t>
      </w:r>
      <w:r w:rsidR="00045F10">
        <w:rPr>
          <w:rFonts w:ascii="Arial" w:hAnsi="Arial" w:cs="Arial"/>
          <w:b/>
          <w:sz w:val="28"/>
          <w:szCs w:val="28"/>
        </w:rPr>
        <w:t xml:space="preserve">               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045F10">
        <w:rPr>
          <w:rFonts w:ascii="Arial" w:hAnsi="Arial" w:cs="Arial"/>
          <w:b/>
          <w:color w:val="FF0000"/>
          <w:sz w:val="28"/>
          <w:szCs w:val="28"/>
        </w:rPr>
        <w:t>No votó</w:t>
      </w:r>
    </w:p>
    <w:p w14:paraId="15CD1569" w14:textId="77777777" w:rsidR="00CF413B" w:rsidRPr="007E743E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>ANA MARÍA ESQUIVEL ARRONA</w:t>
      </w:r>
    </w:p>
    <w:p w14:paraId="77BB16C3" w14:textId="77777777" w:rsidR="00CF413B" w:rsidRPr="007E743E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14:paraId="074F7756" w14:textId="3CCF89A7" w:rsidR="00CF413B" w:rsidRPr="00045F10" w:rsidRDefault="004F599F" w:rsidP="00045F10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bookmarkEnd w:id="0"/>
      <w:r w:rsidRPr="00045F10">
        <w:rPr>
          <w:rFonts w:ascii="Arial" w:hAnsi="Arial" w:cs="Arial"/>
          <w:b/>
          <w:color w:val="FF0000"/>
          <w:sz w:val="28"/>
          <w:szCs w:val="28"/>
        </w:rPr>
        <w:lastRenderedPageBreak/>
        <w:t>Voto en contra</w:t>
      </w:r>
    </w:p>
    <w:p w14:paraId="0EA1D5C4" w14:textId="77777777" w:rsidR="00CF413B" w:rsidRPr="007E743E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>VANESSA MONTES DE OCA MAYAGOITIA</w:t>
      </w:r>
    </w:p>
    <w:p w14:paraId="4CBDF4BD" w14:textId="77777777" w:rsidR="004F599F" w:rsidRPr="007E743E" w:rsidRDefault="00CF413B" w:rsidP="004F599F">
      <w:pPr>
        <w:spacing w:after="0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>REGIDORA</w:t>
      </w:r>
    </w:p>
    <w:p w14:paraId="1E9AFF0C" w14:textId="77777777" w:rsidR="004F599F" w:rsidRPr="007E743E" w:rsidRDefault="004F599F" w:rsidP="004F599F">
      <w:pPr>
        <w:spacing w:after="0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 xml:space="preserve">                                                                 </w:t>
      </w:r>
    </w:p>
    <w:p w14:paraId="717B8EAF" w14:textId="77777777" w:rsidR="004F599F" w:rsidRPr="007E743E" w:rsidRDefault="004F599F" w:rsidP="004F599F">
      <w:pPr>
        <w:spacing w:after="0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 xml:space="preserve">                            </w:t>
      </w:r>
    </w:p>
    <w:p w14:paraId="0AAE059A" w14:textId="77777777" w:rsidR="004F599F" w:rsidRPr="007E743E" w:rsidRDefault="004F599F" w:rsidP="004F599F">
      <w:pPr>
        <w:spacing w:after="0"/>
        <w:rPr>
          <w:rFonts w:ascii="Arial" w:hAnsi="Arial" w:cs="Arial"/>
          <w:b/>
          <w:sz w:val="28"/>
          <w:szCs w:val="28"/>
        </w:rPr>
      </w:pPr>
    </w:p>
    <w:p w14:paraId="37EEFF38" w14:textId="5119925A" w:rsidR="00CF413B" w:rsidRPr="007E743E" w:rsidRDefault="004F599F" w:rsidP="00045F1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 xml:space="preserve">                                                                 </w:t>
      </w:r>
      <w:r w:rsidR="00CF413B" w:rsidRPr="00045F10">
        <w:rPr>
          <w:rFonts w:ascii="Arial" w:hAnsi="Arial" w:cs="Arial"/>
          <w:b/>
          <w:color w:val="FF0000"/>
          <w:sz w:val="28"/>
          <w:szCs w:val="28"/>
        </w:rPr>
        <w:t xml:space="preserve">Voto </w:t>
      </w:r>
      <w:r w:rsidRPr="00045F10">
        <w:rPr>
          <w:rFonts w:ascii="Arial" w:hAnsi="Arial" w:cs="Arial"/>
          <w:b/>
          <w:color w:val="FF0000"/>
          <w:sz w:val="28"/>
          <w:szCs w:val="28"/>
        </w:rPr>
        <w:t>en contra</w:t>
      </w:r>
    </w:p>
    <w:p w14:paraId="66C1DBB6" w14:textId="77777777" w:rsidR="00CF413B" w:rsidRPr="007E743E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>GABRIELA DEL CARMEN ECHEVERRÍA GONZÁLEZ</w:t>
      </w:r>
    </w:p>
    <w:p w14:paraId="3616C330" w14:textId="77777777" w:rsidR="00CF413B" w:rsidRPr="007E743E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14:paraId="5D106361" w14:textId="77777777" w:rsidR="004F599F" w:rsidRPr="007E743E" w:rsidRDefault="004F599F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58C17487" w14:textId="77777777" w:rsidR="004F599F" w:rsidRPr="007E743E" w:rsidRDefault="004F599F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10A0354A" w14:textId="77777777" w:rsidR="004F599F" w:rsidRPr="007E743E" w:rsidRDefault="004F599F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16CB2951" w14:textId="77777777" w:rsidR="00045F10" w:rsidRPr="00045F10" w:rsidRDefault="00045F10" w:rsidP="00045F10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Voto a favor </w:t>
      </w:r>
    </w:p>
    <w:p w14:paraId="2CDD7AB8" w14:textId="77777777" w:rsidR="00CF413B" w:rsidRPr="007E743E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>FERNANDA ODETTE RENTERÍA MUÑOZ</w:t>
      </w:r>
    </w:p>
    <w:p w14:paraId="47B9A522" w14:textId="77777777" w:rsidR="00CF413B" w:rsidRPr="007E743E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>REGIDORA</w:t>
      </w:r>
    </w:p>
    <w:p w14:paraId="3F530101" w14:textId="77777777" w:rsidR="004F599F" w:rsidRPr="007E743E" w:rsidRDefault="004F599F" w:rsidP="004F599F">
      <w:pPr>
        <w:tabs>
          <w:tab w:val="left" w:pos="6885"/>
        </w:tabs>
        <w:spacing w:after="0"/>
        <w:rPr>
          <w:rFonts w:ascii="Arial" w:hAnsi="Arial" w:cs="Arial"/>
          <w:b/>
          <w:sz w:val="28"/>
          <w:szCs w:val="28"/>
        </w:rPr>
      </w:pPr>
    </w:p>
    <w:p w14:paraId="6E5A672A" w14:textId="77777777" w:rsidR="004F599F" w:rsidRPr="007E743E" w:rsidRDefault="004F599F" w:rsidP="004F599F">
      <w:pPr>
        <w:tabs>
          <w:tab w:val="left" w:pos="6885"/>
        </w:tabs>
        <w:spacing w:after="0"/>
        <w:rPr>
          <w:rFonts w:ascii="Arial" w:hAnsi="Arial" w:cs="Arial"/>
          <w:b/>
          <w:sz w:val="28"/>
          <w:szCs w:val="28"/>
        </w:rPr>
      </w:pPr>
    </w:p>
    <w:p w14:paraId="1D34B45D" w14:textId="77777777" w:rsidR="004F599F" w:rsidRPr="007E743E" w:rsidRDefault="004F599F" w:rsidP="004F599F">
      <w:pPr>
        <w:tabs>
          <w:tab w:val="left" w:pos="6885"/>
        </w:tabs>
        <w:spacing w:after="0"/>
        <w:rPr>
          <w:rFonts w:ascii="Arial" w:hAnsi="Arial" w:cs="Arial"/>
          <w:b/>
          <w:sz w:val="28"/>
          <w:szCs w:val="28"/>
        </w:rPr>
      </w:pPr>
    </w:p>
    <w:p w14:paraId="2BD283BE" w14:textId="13F0A01F" w:rsidR="00CF413B" w:rsidRPr="00045F10" w:rsidRDefault="004F599F" w:rsidP="00045F10">
      <w:pPr>
        <w:tabs>
          <w:tab w:val="left" w:pos="6885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 w:rsidRPr="00045F10">
        <w:rPr>
          <w:rFonts w:ascii="Arial" w:hAnsi="Arial" w:cs="Arial"/>
          <w:b/>
          <w:color w:val="FF0000"/>
          <w:sz w:val="28"/>
          <w:szCs w:val="28"/>
        </w:rPr>
        <w:t xml:space="preserve">                                                            Inasistencia Justificada</w:t>
      </w:r>
    </w:p>
    <w:p w14:paraId="4614E1EC" w14:textId="77777777" w:rsidR="00CF413B" w:rsidRPr="007E743E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>C.P. GUILLERMO MORALES RUIZ ESPARZA</w:t>
      </w:r>
    </w:p>
    <w:p w14:paraId="2A2BE2AB" w14:textId="77777777" w:rsidR="00CF413B" w:rsidRPr="007E743E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>REPRESENTANTE CIUDADANO</w:t>
      </w:r>
    </w:p>
    <w:p w14:paraId="70A37BFB" w14:textId="77777777" w:rsidR="00CF413B" w:rsidRPr="007E743E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4AD83F6C" w14:textId="77777777" w:rsidR="00CF413B" w:rsidRPr="007E743E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0AFCB8C2" w14:textId="77777777" w:rsidR="00045F10" w:rsidRPr="00045F10" w:rsidRDefault="00045F10" w:rsidP="00045F10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Voto a favor </w:t>
      </w:r>
    </w:p>
    <w:p w14:paraId="03A7B23E" w14:textId="77777777" w:rsidR="00CF413B" w:rsidRPr="007E743E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>LIC. LUIS LORENZO SANDOVAL ASCENCIO</w:t>
      </w:r>
    </w:p>
    <w:p w14:paraId="536D9617" w14:textId="77777777" w:rsidR="00CF413B" w:rsidRPr="007E743E" w:rsidRDefault="00CF413B" w:rsidP="00CF413B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>REPRESENTANTE CIUDADANO</w:t>
      </w:r>
    </w:p>
    <w:p w14:paraId="2E23D895" w14:textId="77777777" w:rsidR="00CF413B" w:rsidRPr="007E743E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30389902" w14:textId="77777777" w:rsidR="00CF413B" w:rsidRPr="007E743E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0652A325" w14:textId="77777777" w:rsidR="00CF413B" w:rsidRPr="007E743E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4418A221" w14:textId="77777777" w:rsidR="00045F10" w:rsidRDefault="00045F10" w:rsidP="00045F10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39C8065E" w14:textId="77777777" w:rsidR="00CF413B" w:rsidRPr="007E743E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>MTRO. URIEL IZASKÚN GONZÁLEZ LÓPEZ</w:t>
      </w:r>
    </w:p>
    <w:p w14:paraId="49A90B54" w14:textId="77777777" w:rsidR="00CF413B" w:rsidRPr="007E743E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7E743E">
        <w:rPr>
          <w:rFonts w:ascii="Arial" w:hAnsi="Arial" w:cs="Arial"/>
          <w:b/>
          <w:sz w:val="28"/>
          <w:szCs w:val="28"/>
        </w:rPr>
        <w:t>REPRESENTANTE CIUDADANO</w:t>
      </w:r>
    </w:p>
    <w:p w14:paraId="6BCE978D" w14:textId="619FB408" w:rsidR="00AC7984" w:rsidRPr="007E743E" w:rsidRDefault="00AC7984" w:rsidP="00AC7984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6F98E964" w14:textId="77777777" w:rsidR="00AC7984" w:rsidRPr="007E743E" w:rsidRDefault="00AC7984" w:rsidP="00AC798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583E9431" w14:textId="77777777" w:rsidR="00AC7984" w:rsidRPr="00AC7984" w:rsidRDefault="00AC7984" w:rsidP="00AC7984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441DC486" w14:textId="77777777" w:rsidR="008118C5" w:rsidRPr="00AC7984" w:rsidRDefault="008118C5" w:rsidP="008118C5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8118C5" w:rsidRPr="00AC7984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37129" w14:textId="77777777" w:rsidR="001D5746" w:rsidRDefault="001D5746" w:rsidP="00A66BDE">
      <w:pPr>
        <w:spacing w:after="0" w:line="240" w:lineRule="auto"/>
      </w:pPr>
      <w:r>
        <w:separator/>
      </w:r>
    </w:p>
  </w:endnote>
  <w:endnote w:type="continuationSeparator" w:id="0">
    <w:p w14:paraId="301F1B08" w14:textId="77777777" w:rsidR="001D5746" w:rsidRDefault="001D5746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E9B4B" w14:textId="03323C2A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="00BC3124" w:rsidRPr="00BC3124">
      <w:rPr>
        <w:rFonts w:ascii="Arial" w:eastAsia="Times New Roman" w:hAnsi="Arial" w:cs="Arial"/>
        <w:sz w:val="12"/>
        <w:szCs w:val="12"/>
        <w:lang w:val="es-ES" w:eastAsia="es-ES"/>
      </w:rPr>
      <w:t>“PAVIMENTACIÓN DEL BLVD. RÍO MAYO TRAMO AV. JUÁREZ A CALLE ORTIZ TIRADO (PAV. EXISTENTE)”</w:t>
    </w:r>
    <w:r w:rsidR="00BC3124" w:rsidRPr="00C54620">
      <w:rPr>
        <w:rFonts w:ascii="Arial" w:eastAsia="Times New Roman" w:hAnsi="Arial" w:cs="Arial"/>
        <w:sz w:val="12"/>
        <w:szCs w:val="12"/>
        <w:lang w:val="es-ES" w:eastAsia="es-ES"/>
      </w:rPr>
      <w:t>, RE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r w:rsidR="005D74D0">
      <w:rPr>
        <w:rFonts w:ascii="Arial" w:eastAsia="Arial Unicode MS" w:hAnsi="Arial" w:cs="Arial"/>
        <w:color w:val="000000"/>
        <w:sz w:val="12"/>
        <w:szCs w:val="12"/>
        <w:lang w:eastAsia="es-ES"/>
      </w:rPr>
      <w:t>24.64</w:t>
    </w:r>
    <w:r w:rsidR="00BE0717" w:rsidRPr="00BE0717">
      <w:rPr>
        <w:rFonts w:ascii="Arial" w:hAnsi="Arial" w:cs="Arial"/>
        <w:sz w:val="12"/>
        <w:szCs w:val="12"/>
      </w:rPr>
      <w:t xml:space="preserve"> M2 Y CONSTRUCCIONES DE </w:t>
    </w:r>
    <w:r w:rsidR="005D74D0">
      <w:rPr>
        <w:rFonts w:ascii="Arial" w:hAnsi="Arial" w:cs="Arial"/>
        <w:sz w:val="12"/>
        <w:szCs w:val="12"/>
      </w:rPr>
      <w:t>32</w:t>
    </w:r>
    <w:r w:rsidR="00BE0717" w:rsidRPr="00BE0717">
      <w:rPr>
        <w:rFonts w:ascii="Arial" w:hAnsi="Arial" w:cs="Arial"/>
        <w:sz w:val="12"/>
        <w:szCs w:val="12"/>
      </w:rPr>
      <w:t>.</w:t>
    </w:r>
    <w:r w:rsidR="005D74D0">
      <w:rPr>
        <w:rFonts w:ascii="Arial" w:hAnsi="Arial" w:cs="Arial"/>
        <w:sz w:val="12"/>
        <w:szCs w:val="12"/>
      </w:rPr>
      <w:t>84</w:t>
    </w:r>
    <w:r w:rsidR="00BE0717" w:rsidRPr="00BE0717">
      <w:rPr>
        <w:rFonts w:ascii="Arial" w:hAnsi="Arial" w:cs="Arial"/>
        <w:sz w:val="12"/>
        <w:szCs w:val="12"/>
      </w:rPr>
      <w:t xml:space="preserve"> M2</w:t>
    </w:r>
    <w:r w:rsidRPr="00BE0717">
      <w:rPr>
        <w:rFonts w:ascii="Arial" w:hAnsi="Arial" w:cs="Arial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43A4D" w14:textId="77777777" w:rsidR="001D5746" w:rsidRDefault="001D5746" w:rsidP="00A66BDE">
      <w:pPr>
        <w:spacing w:after="0" w:line="240" w:lineRule="auto"/>
      </w:pPr>
      <w:r>
        <w:separator/>
      </w:r>
    </w:p>
  </w:footnote>
  <w:footnote w:type="continuationSeparator" w:id="0">
    <w:p w14:paraId="1F332306" w14:textId="77777777" w:rsidR="001D5746" w:rsidRDefault="001D5746" w:rsidP="00A66B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C5"/>
    <w:rsid w:val="00002FF1"/>
    <w:rsid w:val="00015638"/>
    <w:rsid w:val="00045F10"/>
    <w:rsid w:val="00051948"/>
    <w:rsid w:val="000761EC"/>
    <w:rsid w:val="000B3C8E"/>
    <w:rsid w:val="000B6659"/>
    <w:rsid w:val="000D6BA2"/>
    <w:rsid w:val="001D5746"/>
    <w:rsid w:val="001D5B8C"/>
    <w:rsid w:val="001D6D69"/>
    <w:rsid w:val="001E6AF6"/>
    <w:rsid w:val="002976F4"/>
    <w:rsid w:val="002A3512"/>
    <w:rsid w:val="002B0A08"/>
    <w:rsid w:val="00306C0D"/>
    <w:rsid w:val="00367799"/>
    <w:rsid w:val="003726E6"/>
    <w:rsid w:val="00373D87"/>
    <w:rsid w:val="003924A3"/>
    <w:rsid w:val="00393BA1"/>
    <w:rsid w:val="00474B9B"/>
    <w:rsid w:val="00480B30"/>
    <w:rsid w:val="00486308"/>
    <w:rsid w:val="004913E2"/>
    <w:rsid w:val="004B6419"/>
    <w:rsid w:val="004D65BF"/>
    <w:rsid w:val="004F599F"/>
    <w:rsid w:val="0052050D"/>
    <w:rsid w:val="005D74D0"/>
    <w:rsid w:val="005E7040"/>
    <w:rsid w:val="005F2FD9"/>
    <w:rsid w:val="006074CE"/>
    <w:rsid w:val="00643FA1"/>
    <w:rsid w:val="006912D3"/>
    <w:rsid w:val="007058B4"/>
    <w:rsid w:val="00733C42"/>
    <w:rsid w:val="0078073D"/>
    <w:rsid w:val="007A441B"/>
    <w:rsid w:val="007C2F60"/>
    <w:rsid w:val="007E743E"/>
    <w:rsid w:val="008118C5"/>
    <w:rsid w:val="00840F67"/>
    <w:rsid w:val="008434DA"/>
    <w:rsid w:val="00844212"/>
    <w:rsid w:val="00876CAA"/>
    <w:rsid w:val="008A0BE5"/>
    <w:rsid w:val="008A61AE"/>
    <w:rsid w:val="008D69FD"/>
    <w:rsid w:val="008E672E"/>
    <w:rsid w:val="00916CD3"/>
    <w:rsid w:val="00930F27"/>
    <w:rsid w:val="00947E17"/>
    <w:rsid w:val="009A024C"/>
    <w:rsid w:val="009A53CD"/>
    <w:rsid w:val="009C0311"/>
    <w:rsid w:val="009D5526"/>
    <w:rsid w:val="009E1DD4"/>
    <w:rsid w:val="009F5AD7"/>
    <w:rsid w:val="00A42F31"/>
    <w:rsid w:val="00A66BDE"/>
    <w:rsid w:val="00A8643A"/>
    <w:rsid w:val="00AC7984"/>
    <w:rsid w:val="00B26963"/>
    <w:rsid w:val="00B714FC"/>
    <w:rsid w:val="00B773F3"/>
    <w:rsid w:val="00BA60E7"/>
    <w:rsid w:val="00BC0429"/>
    <w:rsid w:val="00BC3124"/>
    <w:rsid w:val="00BC5FCB"/>
    <w:rsid w:val="00BD65DE"/>
    <w:rsid w:val="00BE0717"/>
    <w:rsid w:val="00BF2A20"/>
    <w:rsid w:val="00C037B7"/>
    <w:rsid w:val="00C201C1"/>
    <w:rsid w:val="00C64F25"/>
    <w:rsid w:val="00CB04A8"/>
    <w:rsid w:val="00CC0A70"/>
    <w:rsid w:val="00CF413B"/>
    <w:rsid w:val="00D10131"/>
    <w:rsid w:val="00D467C2"/>
    <w:rsid w:val="00D84613"/>
    <w:rsid w:val="00DA7605"/>
    <w:rsid w:val="00DB3DE0"/>
    <w:rsid w:val="00DF7DA5"/>
    <w:rsid w:val="00E13FC7"/>
    <w:rsid w:val="00E22EF1"/>
    <w:rsid w:val="00E76E58"/>
    <w:rsid w:val="00F334C5"/>
    <w:rsid w:val="00F61E8B"/>
    <w:rsid w:val="00F74520"/>
    <w:rsid w:val="00F85586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9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1154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funcion.edilicia</cp:lastModifiedBy>
  <cp:revision>6</cp:revision>
  <dcterms:created xsi:type="dcterms:W3CDTF">2020-10-02T02:06:00Z</dcterms:created>
  <dcterms:modified xsi:type="dcterms:W3CDTF">2020-10-06T04:32:00Z</dcterms:modified>
</cp:coreProperties>
</file>