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B7539" w14:textId="77777777" w:rsidR="008118C5" w:rsidRPr="00AC7984" w:rsidRDefault="008118C5" w:rsidP="008118C5">
      <w:pPr>
        <w:keepNext/>
        <w:spacing w:after="0" w:line="240" w:lineRule="auto"/>
        <w:jc w:val="right"/>
        <w:outlineLvl w:val="0"/>
        <w:rPr>
          <w:rFonts w:ascii="Arial" w:eastAsia="Times New Roman" w:hAnsi="Arial" w:cs="Arial"/>
          <w:b/>
          <w:kern w:val="28"/>
          <w:sz w:val="28"/>
          <w:szCs w:val="28"/>
          <w:lang w:val="es-ES" w:eastAsia="es-ES"/>
        </w:rPr>
      </w:pPr>
      <w:r w:rsidRPr="00AC7984">
        <w:rPr>
          <w:noProof/>
          <w:sz w:val="28"/>
          <w:szCs w:val="28"/>
          <w:lang w:eastAsia="es-MX"/>
        </w:rPr>
        <w:drawing>
          <wp:inline distT="0" distB="0" distL="0" distR="0" wp14:anchorId="76EC0EA8" wp14:editId="58FB47BA">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p w14:paraId="0EECE972" w14:textId="77777777" w:rsidR="008118C5" w:rsidRPr="00AC7984" w:rsidRDefault="008118C5" w:rsidP="008118C5">
      <w:pPr>
        <w:keepNext/>
        <w:spacing w:after="0" w:line="240" w:lineRule="auto"/>
        <w:outlineLvl w:val="0"/>
        <w:rPr>
          <w:rFonts w:ascii="Arial" w:eastAsia="Times New Roman" w:hAnsi="Arial" w:cs="Arial"/>
          <w:b/>
          <w:kern w:val="28"/>
          <w:sz w:val="28"/>
          <w:szCs w:val="28"/>
          <w:lang w:val="es-ES" w:eastAsia="es-ES"/>
        </w:rPr>
      </w:pPr>
      <w:r w:rsidRPr="00AC7984">
        <w:rPr>
          <w:rFonts w:ascii="Arial" w:eastAsia="Times New Roman" w:hAnsi="Arial" w:cs="Arial"/>
          <w:b/>
          <w:kern w:val="28"/>
          <w:sz w:val="28"/>
          <w:szCs w:val="28"/>
          <w:lang w:val="es-ES" w:eastAsia="es-ES"/>
        </w:rPr>
        <w:t>H. AYUNTAMIENTO DE LEÓN, GUANAJUATO.</w:t>
      </w:r>
    </w:p>
    <w:p w14:paraId="31C476CF" w14:textId="77777777" w:rsidR="008118C5" w:rsidRPr="00AC7984" w:rsidRDefault="008118C5" w:rsidP="008118C5">
      <w:pPr>
        <w:spacing w:after="0" w:line="240" w:lineRule="auto"/>
        <w:jc w:val="both"/>
        <w:rPr>
          <w:rFonts w:ascii="Arial" w:eastAsia="Times New Roman" w:hAnsi="Arial" w:cs="Arial"/>
          <w:b/>
          <w:sz w:val="28"/>
          <w:szCs w:val="28"/>
          <w:lang w:eastAsia="es-ES"/>
        </w:rPr>
      </w:pPr>
      <w:r w:rsidRPr="00AC7984">
        <w:rPr>
          <w:rFonts w:ascii="Arial" w:eastAsia="Times New Roman" w:hAnsi="Arial" w:cs="Arial"/>
          <w:b/>
          <w:sz w:val="28"/>
          <w:szCs w:val="28"/>
          <w:lang w:eastAsia="es-ES"/>
        </w:rPr>
        <w:t>PRESENTE.</w:t>
      </w:r>
    </w:p>
    <w:p w14:paraId="590EA61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220761E1"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p>
    <w:p w14:paraId="1042C930"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Los</w:t>
      </w:r>
      <w:r w:rsidRPr="00AC7984">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 xml:space="preserve">suscritos integrantes del </w:t>
      </w:r>
      <w:r w:rsidRPr="00AC7984">
        <w:rPr>
          <w:rFonts w:ascii="Arial" w:eastAsia="Times New Roman" w:hAnsi="Arial" w:cs="Arial"/>
          <w:b/>
          <w:sz w:val="28"/>
          <w:szCs w:val="28"/>
          <w:lang w:val="es-ES" w:eastAsia="es-ES"/>
        </w:rPr>
        <w:t xml:space="preserve">Comité de </w:t>
      </w:r>
      <w:r w:rsidRPr="00AC7984">
        <w:rPr>
          <w:rFonts w:ascii="Arial" w:hAnsi="Arial" w:cs="Arial"/>
          <w:b/>
          <w:bCs/>
          <w:sz w:val="28"/>
          <w:szCs w:val="28"/>
        </w:rPr>
        <w:t>Adquisiciones, Enajenaciones, Arrendamientos, Comodatos y Contratación de Servicios para el Municipio de León</w:t>
      </w:r>
      <w:r w:rsidRPr="00AC7984">
        <w:rPr>
          <w:rFonts w:ascii="Arial" w:eastAsia="Times New Roman" w:hAnsi="Arial" w:cs="Arial"/>
          <w:b/>
          <w:sz w:val="28"/>
          <w:szCs w:val="28"/>
          <w:lang w:val="es-ES" w:eastAsia="es-ES"/>
        </w:rPr>
        <w:t>, Guanajuato</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 xml:space="preserve">con fundamento en lo dispuesto en los artículos </w:t>
      </w:r>
      <w:r w:rsidRPr="00AC7984">
        <w:rPr>
          <w:rFonts w:ascii="Arial" w:hAnsi="Arial" w:cs="Arial"/>
          <w:sz w:val="28"/>
          <w:szCs w:val="28"/>
        </w:rPr>
        <w:t xml:space="preserve">1, 28, 38 fracciones VI y XIV y 66 </w:t>
      </w:r>
      <w:r w:rsidRPr="00AC7984">
        <w:rPr>
          <w:rFonts w:ascii="Arial" w:eastAsia="Times New Roman" w:hAnsi="Arial" w:cs="Arial"/>
          <w:sz w:val="28"/>
          <w:szCs w:val="28"/>
          <w:lang w:eastAsia="es-ES"/>
        </w:rPr>
        <w:t xml:space="preserve">del Reglamento de Adquisiciones, Enajenaciones, Arrendamientos, Comodatos y Contratación de Servicios para el Municipio de León, Guanajuato, </w:t>
      </w:r>
      <w:r w:rsidRPr="00AC7984">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6D2CDEBF"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6D6A3AF2"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1F6455F8"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C O N S I D E R A C I O N E S</w:t>
      </w:r>
    </w:p>
    <w:p w14:paraId="6742CEE7"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09085C86" w14:textId="77777777" w:rsidR="008118C5" w:rsidRPr="00AC7984" w:rsidRDefault="008118C5" w:rsidP="008118C5">
      <w:pPr>
        <w:spacing w:after="0" w:line="240" w:lineRule="auto"/>
        <w:jc w:val="both"/>
        <w:rPr>
          <w:rFonts w:ascii="Arial" w:eastAsia="Times New Roman" w:hAnsi="Arial" w:cs="Arial"/>
          <w:sz w:val="28"/>
          <w:szCs w:val="28"/>
          <w:lang w:eastAsia="es-ES"/>
        </w:rPr>
      </w:pPr>
      <w:r w:rsidRPr="00AC7984">
        <w:rPr>
          <w:rFonts w:ascii="Arial" w:eastAsia="Times New Roman" w:hAnsi="Arial" w:cs="Arial"/>
          <w:b/>
          <w:sz w:val="28"/>
          <w:szCs w:val="28"/>
          <w:lang w:eastAsia="es-ES"/>
        </w:rPr>
        <w:t xml:space="preserve">I. </w:t>
      </w:r>
      <w:r w:rsidRPr="00AC7984">
        <w:rPr>
          <w:rFonts w:ascii="Arial" w:eastAsia="Times New Roman" w:hAnsi="Arial" w:cs="Arial"/>
          <w:sz w:val="28"/>
          <w:szCs w:val="28"/>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14:paraId="20D223AC" w14:textId="77777777" w:rsidR="008118C5" w:rsidRPr="00AC7984" w:rsidRDefault="008118C5" w:rsidP="008118C5">
      <w:pPr>
        <w:spacing w:after="0" w:line="240" w:lineRule="auto"/>
        <w:jc w:val="both"/>
        <w:rPr>
          <w:rFonts w:ascii="Arial" w:eastAsia="Times New Roman" w:hAnsi="Arial" w:cs="Arial"/>
          <w:sz w:val="28"/>
          <w:szCs w:val="28"/>
          <w:lang w:eastAsia="es-ES"/>
        </w:rPr>
      </w:pPr>
    </w:p>
    <w:p w14:paraId="38AF50A8" w14:textId="4E2C5DC2"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eastAsia="es-ES"/>
        </w:rPr>
        <w:t xml:space="preserve">En ejercicio de la atribución mencionada y </w:t>
      </w:r>
      <w:r w:rsidRPr="00AC7984">
        <w:rPr>
          <w:rFonts w:ascii="Arial" w:eastAsia="Times New Roman" w:hAnsi="Arial" w:cs="Arial"/>
          <w:sz w:val="28"/>
          <w:szCs w:val="28"/>
          <w:lang w:val="es-ES" w:eastAsia="es-ES"/>
        </w:rPr>
        <w:t>con el objeto de mejorar la afluencia vehicular e incrementar la infraestructura vial municipal, es que se pretende realizar la obra pública denominada “</w:t>
      </w:r>
      <w:r w:rsidRPr="00AC7984">
        <w:rPr>
          <w:rFonts w:ascii="Arial" w:eastAsia="Times New Roman" w:hAnsi="Arial" w:cs="Arial"/>
          <w:b/>
          <w:sz w:val="28"/>
          <w:szCs w:val="28"/>
          <w:lang w:val="es-ES" w:eastAsia="es-ES"/>
        </w:rPr>
        <w:t xml:space="preserve">Pavimentación del </w:t>
      </w:r>
      <w:proofErr w:type="spellStart"/>
      <w:r w:rsidRPr="00AC7984">
        <w:rPr>
          <w:rFonts w:ascii="Arial" w:eastAsia="Times New Roman" w:hAnsi="Arial" w:cs="Arial"/>
          <w:b/>
          <w:sz w:val="28"/>
          <w:szCs w:val="28"/>
          <w:lang w:val="es-ES" w:eastAsia="es-ES"/>
        </w:rPr>
        <w:t>Blvd</w:t>
      </w:r>
      <w:proofErr w:type="spellEnd"/>
      <w:r w:rsidRPr="00AC7984">
        <w:rPr>
          <w:rFonts w:ascii="Arial" w:eastAsia="Times New Roman" w:hAnsi="Arial" w:cs="Arial"/>
          <w:b/>
          <w:sz w:val="28"/>
          <w:szCs w:val="28"/>
          <w:lang w:val="es-ES" w:eastAsia="es-ES"/>
        </w:rPr>
        <w:t xml:space="preserve">. Río Mayo, tramo calle Centenario a </w:t>
      </w:r>
      <w:proofErr w:type="spellStart"/>
      <w:r w:rsidRPr="00AC7984">
        <w:rPr>
          <w:rFonts w:ascii="Arial" w:eastAsia="Times New Roman" w:hAnsi="Arial" w:cs="Arial"/>
          <w:b/>
          <w:sz w:val="28"/>
          <w:szCs w:val="28"/>
          <w:lang w:val="es-ES" w:eastAsia="es-ES"/>
        </w:rPr>
        <w:t>Blvd</w:t>
      </w:r>
      <w:proofErr w:type="spellEnd"/>
      <w:r w:rsidRPr="00AC7984">
        <w:rPr>
          <w:rFonts w:ascii="Arial" w:eastAsia="Times New Roman" w:hAnsi="Arial" w:cs="Arial"/>
          <w:b/>
          <w:sz w:val="28"/>
          <w:szCs w:val="28"/>
          <w:lang w:val="es-ES" w:eastAsia="es-ES"/>
        </w:rPr>
        <w:t xml:space="preserve">. Hermanos Aldama” </w:t>
      </w:r>
      <w:r w:rsidRPr="00AC7984">
        <w:rPr>
          <w:rFonts w:ascii="Arial" w:eastAsia="Times New Roman" w:hAnsi="Arial" w:cs="Arial"/>
          <w:sz w:val="28"/>
          <w:szCs w:val="28"/>
          <w:lang w:val="es-ES" w:eastAsia="es-ES"/>
        </w:rPr>
        <w:t xml:space="preserve">y </w:t>
      </w:r>
      <w:r w:rsidR="00F334C5" w:rsidRPr="00AC7984">
        <w:rPr>
          <w:rFonts w:ascii="Arial" w:eastAsia="Times New Roman" w:hAnsi="Arial" w:cs="Arial"/>
          <w:sz w:val="28"/>
          <w:szCs w:val="28"/>
          <w:lang w:val="es-ES" w:eastAsia="es-ES"/>
        </w:rPr>
        <w:t>que,</w:t>
      </w:r>
      <w:r w:rsidRPr="00AC7984">
        <w:rPr>
          <w:rFonts w:ascii="Arial" w:eastAsia="Times New Roman" w:hAnsi="Arial" w:cs="Arial"/>
          <w:sz w:val="28"/>
          <w:szCs w:val="28"/>
          <w:lang w:val="es-ES" w:eastAsia="es-ES"/>
        </w:rPr>
        <w:t xml:space="preserve"> por las características y dimensiones de la mencionada obra, es necesario realizar la afectación de propiedad de un particular. </w:t>
      </w:r>
    </w:p>
    <w:p w14:paraId="38B60856"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3A6A93C6" w14:textId="49C3583A" w:rsidR="008118C5" w:rsidRPr="00AC7984" w:rsidRDefault="008118C5" w:rsidP="008118C5">
      <w:pPr>
        <w:spacing w:after="0" w:line="240" w:lineRule="auto"/>
        <w:jc w:val="both"/>
        <w:rPr>
          <w:rFonts w:ascii="Arial" w:eastAsia="Arial Unicode MS" w:hAnsi="Arial" w:cs="Arial"/>
          <w:color w:val="000000" w:themeColor="text1"/>
          <w:sz w:val="28"/>
          <w:szCs w:val="28"/>
          <w:lang w:eastAsia="es-ES"/>
        </w:rPr>
      </w:pPr>
      <w:r w:rsidRPr="00AC7984">
        <w:rPr>
          <w:rFonts w:ascii="Arial" w:eastAsia="Times New Roman" w:hAnsi="Arial" w:cs="Arial"/>
          <w:b/>
          <w:sz w:val="28"/>
          <w:szCs w:val="28"/>
          <w:lang w:eastAsia="es-ES"/>
        </w:rPr>
        <w:t xml:space="preserve">II. </w:t>
      </w:r>
      <w:r w:rsidRPr="00AC7984">
        <w:rPr>
          <w:rFonts w:ascii="Arial" w:eastAsia="Arial Unicode MS" w:hAnsi="Arial" w:cs="Arial"/>
          <w:color w:val="000000"/>
          <w:sz w:val="28"/>
          <w:szCs w:val="28"/>
          <w:lang w:eastAsia="es-ES"/>
        </w:rPr>
        <w:t xml:space="preserve">El inmueble afectado corresponde a una superficie de terreno de </w:t>
      </w:r>
      <w:r w:rsidR="00733C42">
        <w:rPr>
          <w:rFonts w:ascii="Arial" w:eastAsia="Arial Unicode MS" w:hAnsi="Arial" w:cs="Arial"/>
          <w:b/>
          <w:bCs/>
          <w:color w:val="000000"/>
          <w:sz w:val="28"/>
          <w:szCs w:val="28"/>
          <w:lang w:eastAsia="es-ES"/>
        </w:rPr>
        <w:t>51</w:t>
      </w:r>
      <w:r w:rsidRPr="00844212">
        <w:rPr>
          <w:rFonts w:ascii="Arial" w:eastAsia="Arial Unicode MS" w:hAnsi="Arial" w:cs="Arial"/>
          <w:b/>
          <w:bCs/>
          <w:color w:val="000000"/>
          <w:sz w:val="28"/>
          <w:szCs w:val="28"/>
          <w:lang w:eastAsia="es-ES"/>
        </w:rPr>
        <w:t>.</w:t>
      </w:r>
      <w:r w:rsidR="00733C42">
        <w:rPr>
          <w:rFonts w:ascii="Arial" w:eastAsia="Arial Unicode MS" w:hAnsi="Arial" w:cs="Arial"/>
          <w:b/>
          <w:bCs/>
          <w:color w:val="000000"/>
          <w:sz w:val="28"/>
          <w:szCs w:val="28"/>
          <w:lang w:eastAsia="es-ES"/>
        </w:rPr>
        <w:t>49</w:t>
      </w:r>
      <w:r w:rsidRPr="00AC7984">
        <w:rPr>
          <w:rFonts w:ascii="Arial" w:eastAsia="Arial Unicode MS" w:hAnsi="Arial" w:cs="Arial"/>
          <w:color w:val="000000"/>
          <w:sz w:val="28"/>
          <w:szCs w:val="28"/>
          <w:lang w:eastAsia="es-ES"/>
        </w:rPr>
        <w:t xml:space="preserve"> </w:t>
      </w:r>
      <w:r w:rsidRPr="00AC7984">
        <w:rPr>
          <w:rFonts w:ascii="Arial" w:eastAsia="Arial Unicode MS" w:hAnsi="Arial" w:cs="Arial"/>
          <w:b/>
          <w:color w:val="000000"/>
          <w:sz w:val="28"/>
          <w:szCs w:val="28"/>
          <w:lang w:eastAsia="es-ES"/>
        </w:rPr>
        <w:t>m2</w:t>
      </w:r>
      <w:r w:rsidRPr="00AC7984">
        <w:rPr>
          <w:rFonts w:ascii="Arial" w:eastAsia="Arial Unicode MS" w:hAnsi="Arial" w:cs="Arial"/>
          <w:bCs/>
          <w:color w:val="000000"/>
          <w:sz w:val="28"/>
          <w:szCs w:val="28"/>
          <w:lang w:eastAsia="es-ES"/>
        </w:rPr>
        <w:t xml:space="preserve"> </w:t>
      </w:r>
      <w:r w:rsidR="00733C42">
        <w:rPr>
          <w:rFonts w:ascii="Arial" w:eastAsia="Arial Unicode MS" w:hAnsi="Arial" w:cs="Arial"/>
          <w:bCs/>
          <w:color w:val="000000"/>
          <w:sz w:val="28"/>
          <w:szCs w:val="28"/>
          <w:lang w:eastAsia="es-ES"/>
        </w:rPr>
        <w:t>cincuenta y uno</w:t>
      </w:r>
      <w:r w:rsidR="001E6AF6">
        <w:rPr>
          <w:rFonts w:ascii="Arial" w:eastAsia="Arial Unicode MS" w:hAnsi="Arial" w:cs="Arial"/>
          <w:bCs/>
          <w:color w:val="000000"/>
          <w:sz w:val="28"/>
          <w:szCs w:val="28"/>
          <w:lang w:eastAsia="es-ES"/>
        </w:rPr>
        <w:t xml:space="preserve"> </w:t>
      </w:r>
      <w:r w:rsidR="00BF2A20" w:rsidRPr="00AC7984">
        <w:rPr>
          <w:rFonts w:ascii="Arial" w:eastAsia="Arial Unicode MS" w:hAnsi="Arial" w:cs="Arial"/>
          <w:bCs/>
          <w:color w:val="000000"/>
          <w:sz w:val="28"/>
          <w:szCs w:val="28"/>
          <w:lang w:eastAsia="es-ES"/>
        </w:rPr>
        <w:t xml:space="preserve">punto </w:t>
      </w:r>
      <w:r w:rsidR="00733C42">
        <w:rPr>
          <w:rFonts w:ascii="Arial" w:eastAsia="Arial Unicode MS" w:hAnsi="Arial" w:cs="Arial"/>
          <w:bCs/>
          <w:color w:val="000000"/>
          <w:sz w:val="28"/>
          <w:szCs w:val="28"/>
          <w:lang w:eastAsia="es-ES"/>
        </w:rPr>
        <w:t>cuarenta y nueve</w:t>
      </w:r>
      <w:r w:rsidR="009D5526">
        <w:rPr>
          <w:rFonts w:ascii="Arial" w:eastAsia="Arial Unicode MS" w:hAnsi="Arial" w:cs="Arial"/>
          <w:bCs/>
          <w:color w:val="000000"/>
          <w:sz w:val="28"/>
          <w:szCs w:val="28"/>
          <w:lang w:eastAsia="es-ES"/>
        </w:rPr>
        <w:t xml:space="preserve"> </w:t>
      </w:r>
      <w:r w:rsidRPr="00AC7984">
        <w:rPr>
          <w:rFonts w:ascii="Arial" w:eastAsia="Arial Unicode MS" w:hAnsi="Arial" w:cs="Arial"/>
          <w:bCs/>
          <w:color w:val="000000"/>
          <w:sz w:val="28"/>
          <w:szCs w:val="28"/>
          <w:lang w:eastAsia="es-ES"/>
        </w:rPr>
        <w:t xml:space="preserve">metros </w:t>
      </w:r>
      <w:r w:rsidRPr="00AC7984">
        <w:rPr>
          <w:rFonts w:ascii="Arial" w:eastAsia="Arial Unicode MS" w:hAnsi="Arial" w:cs="Arial"/>
          <w:color w:val="000000"/>
          <w:sz w:val="28"/>
          <w:szCs w:val="28"/>
          <w:lang w:eastAsia="es-ES"/>
        </w:rPr>
        <w:t xml:space="preserve">cuadrados y una construcción de </w:t>
      </w:r>
      <w:r w:rsidR="00733C42">
        <w:rPr>
          <w:rFonts w:ascii="Arial" w:eastAsia="Arial Unicode MS" w:hAnsi="Arial" w:cs="Arial"/>
          <w:b/>
          <w:bCs/>
          <w:color w:val="000000"/>
          <w:sz w:val="28"/>
          <w:szCs w:val="28"/>
          <w:lang w:eastAsia="es-ES"/>
        </w:rPr>
        <w:t>3</w:t>
      </w:r>
      <w:r w:rsidR="001E6AF6">
        <w:rPr>
          <w:rFonts w:ascii="Arial" w:eastAsia="Arial Unicode MS" w:hAnsi="Arial" w:cs="Arial"/>
          <w:b/>
          <w:bCs/>
          <w:color w:val="000000"/>
          <w:sz w:val="28"/>
          <w:szCs w:val="28"/>
          <w:lang w:eastAsia="es-ES"/>
        </w:rPr>
        <w:t>3</w:t>
      </w:r>
      <w:r w:rsidRPr="00AC7984">
        <w:rPr>
          <w:rFonts w:ascii="Arial" w:eastAsia="Arial Unicode MS" w:hAnsi="Arial" w:cs="Arial"/>
          <w:b/>
          <w:bCs/>
          <w:color w:val="000000"/>
          <w:sz w:val="28"/>
          <w:szCs w:val="28"/>
          <w:lang w:eastAsia="es-ES"/>
        </w:rPr>
        <w:t>.</w:t>
      </w:r>
      <w:r w:rsidR="00733C42">
        <w:rPr>
          <w:rFonts w:ascii="Arial" w:eastAsia="Arial Unicode MS" w:hAnsi="Arial" w:cs="Arial"/>
          <w:b/>
          <w:bCs/>
          <w:color w:val="000000"/>
          <w:sz w:val="28"/>
          <w:szCs w:val="28"/>
          <w:lang w:eastAsia="es-ES"/>
        </w:rPr>
        <w:t>4</w:t>
      </w:r>
      <w:r w:rsidR="009D5526">
        <w:rPr>
          <w:rFonts w:ascii="Arial" w:eastAsia="Arial Unicode MS" w:hAnsi="Arial" w:cs="Arial"/>
          <w:b/>
          <w:bCs/>
          <w:color w:val="000000"/>
          <w:sz w:val="28"/>
          <w:szCs w:val="28"/>
          <w:lang w:eastAsia="es-ES"/>
        </w:rPr>
        <w:t>5</w:t>
      </w:r>
      <w:r w:rsidRPr="00AC7984">
        <w:rPr>
          <w:rFonts w:ascii="Arial" w:eastAsia="Arial Unicode MS" w:hAnsi="Arial" w:cs="Arial"/>
          <w:b/>
          <w:color w:val="000000"/>
          <w:sz w:val="28"/>
          <w:szCs w:val="28"/>
          <w:lang w:eastAsia="es-ES"/>
        </w:rPr>
        <w:t xml:space="preserve"> m2</w:t>
      </w:r>
      <w:r w:rsidRPr="00AC7984">
        <w:rPr>
          <w:rFonts w:ascii="Arial" w:eastAsia="Arial Unicode MS" w:hAnsi="Arial" w:cs="Arial"/>
          <w:color w:val="000000"/>
          <w:sz w:val="28"/>
          <w:szCs w:val="28"/>
          <w:lang w:eastAsia="es-ES"/>
        </w:rPr>
        <w:t xml:space="preserve"> </w:t>
      </w:r>
      <w:r w:rsidR="00733C42">
        <w:rPr>
          <w:rFonts w:ascii="Arial" w:eastAsia="Arial Unicode MS" w:hAnsi="Arial" w:cs="Arial"/>
          <w:color w:val="000000"/>
          <w:sz w:val="28"/>
          <w:szCs w:val="28"/>
          <w:lang w:eastAsia="es-ES"/>
        </w:rPr>
        <w:t>treinta y tres</w:t>
      </w:r>
      <w:r w:rsidR="009D5526">
        <w:rPr>
          <w:rFonts w:ascii="Arial" w:eastAsia="Arial Unicode MS" w:hAnsi="Arial" w:cs="Arial"/>
          <w:color w:val="000000"/>
          <w:sz w:val="28"/>
          <w:szCs w:val="28"/>
          <w:lang w:eastAsia="es-ES"/>
        </w:rPr>
        <w:t xml:space="preserve"> </w:t>
      </w:r>
      <w:r w:rsidR="00F334C5">
        <w:rPr>
          <w:rFonts w:ascii="Arial" w:eastAsia="Arial Unicode MS" w:hAnsi="Arial" w:cs="Arial"/>
          <w:color w:val="000000"/>
          <w:sz w:val="28"/>
          <w:szCs w:val="28"/>
          <w:lang w:eastAsia="es-ES"/>
        </w:rPr>
        <w:t xml:space="preserve">punto </w:t>
      </w:r>
      <w:r w:rsidR="00733C42">
        <w:rPr>
          <w:rFonts w:ascii="Arial" w:eastAsia="Arial Unicode MS" w:hAnsi="Arial" w:cs="Arial"/>
          <w:color w:val="000000"/>
          <w:sz w:val="28"/>
          <w:szCs w:val="28"/>
          <w:lang w:eastAsia="es-ES"/>
        </w:rPr>
        <w:t>cuarenta y cinco</w:t>
      </w:r>
      <w:r w:rsidR="00F334C5">
        <w:rPr>
          <w:rFonts w:ascii="Arial" w:eastAsia="Arial Unicode MS" w:hAnsi="Arial" w:cs="Arial"/>
          <w:color w:val="000000"/>
          <w:sz w:val="28"/>
          <w:szCs w:val="28"/>
          <w:lang w:eastAsia="es-ES"/>
        </w:rPr>
        <w:t xml:space="preserve"> </w:t>
      </w:r>
      <w:r w:rsidR="00844212">
        <w:rPr>
          <w:rFonts w:ascii="Arial" w:eastAsia="Arial Unicode MS" w:hAnsi="Arial" w:cs="Arial"/>
          <w:color w:val="000000"/>
          <w:sz w:val="28"/>
          <w:szCs w:val="28"/>
          <w:lang w:eastAsia="es-ES"/>
        </w:rPr>
        <w:t xml:space="preserve">metros </w:t>
      </w:r>
      <w:r w:rsidRPr="00AC7984">
        <w:rPr>
          <w:rFonts w:ascii="Arial" w:eastAsia="Arial Unicode MS" w:hAnsi="Arial" w:cs="Arial"/>
          <w:color w:val="000000"/>
          <w:sz w:val="28"/>
          <w:szCs w:val="28"/>
          <w:lang w:eastAsia="es-ES"/>
        </w:rPr>
        <w:t xml:space="preserve">cuadrados del inmueble identificado </w:t>
      </w:r>
      <w:r w:rsidRPr="00AC7984">
        <w:rPr>
          <w:rFonts w:ascii="Arial" w:eastAsia="Arial Unicode MS" w:hAnsi="Arial" w:cs="Arial"/>
          <w:color w:val="000000" w:themeColor="text1"/>
          <w:sz w:val="28"/>
          <w:szCs w:val="28"/>
          <w:lang w:eastAsia="es-ES"/>
        </w:rPr>
        <w:t xml:space="preserve">como </w:t>
      </w:r>
      <w:r w:rsidR="00733C42" w:rsidRPr="00733C42">
        <w:rPr>
          <w:rFonts w:ascii="Arial" w:eastAsia="Arial Unicode MS" w:hAnsi="Arial" w:cs="Arial"/>
          <w:color w:val="000000" w:themeColor="text1"/>
          <w:sz w:val="28"/>
          <w:szCs w:val="28"/>
          <w:lang w:eastAsia="es-ES"/>
        </w:rPr>
        <w:t xml:space="preserve">Casa habitación </w:t>
      </w:r>
      <w:r w:rsidR="00733C42" w:rsidRPr="00733C42">
        <w:rPr>
          <w:rFonts w:ascii="Arial" w:eastAsia="Arial Unicode MS" w:hAnsi="Arial" w:cs="Arial"/>
          <w:color w:val="000000" w:themeColor="text1"/>
          <w:sz w:val="28"/>
          <w:szCs w:val="28"/>
          <w:lang w:eastAsia="es-ES"/>
        </w:rPr>
        <w:lastRenderedPageBreak/>
        <w:t>marcada con el número 1013 de la calle Río Mayo edificada sobre el lo</w:t>
      </w:r>
      <w:r w:rsidR="00F14D05">
        <w:rPr>
          <w:rFonts w:ascii="Arial" w:eastAsia="Arial Unicode MS" w:hAnsi="Arial" w:cs="Arial"/>
          <w:color w:val="000000" w:themeColor="text1"/>
          <w:sz w:val="28"/>
          <w:szCs w:val="28"/>
          <w:lang w:eastAsia="es-ES"/>
        </w:rPr>
        <w:t>t</w:t>
      </w:r>
      <w:r w:rsidR="00733C42" w:rsidRPr="00733C42">
        <w:rPr>
          <w:rFonts w:ascii="Arial" w:eastAsia="Arial Unicode MS" w:hAnsi="Arial" w:cs="Arial"/>
          <w:color w:val="000000" w:themeColor="text1"/>
          <w:sz w:val="28"/>
          <w:szCs w:val="28"/>
          <w:lang w:eastAsia="es-ES"/>
        </w:rPr>
        <w:t>e de terreno para fincar</w:t>
      </w:r>
      <w:r w:rsidR="00F14D05">
        <w:rPr>
          <w:rFonts w:ascii="Arial" w:eastAsia="Arial Unicode MS" w:hAnsi="Arial" w:cs="Arial"/>
          <w:color w:val="000000" w:themeColor="text1"/>
          <w:sz w:val="28"/>
          <w:szCs w:val="28"/>
          <w:lang w:eastAsia="es-ES"/>
        </w:rPr>
        <w:t>,</w:t>
      </w:r>
      <w:r w:rsidR="00733C42" w:rsidRPr="00733C42">
        <w:rPr>
          <w:rFonts w:ascii="Arial" w:eastAsia="Arial Unicode MS" w:hAnsi="Arial" w:cs="Arial"/>
          <w:color w:val="000000" w:themeColor="text1"/>
          <w:sz w:val="28"/>
          <w:szCs w:val="28"/>
          <w:lang w:eastAsia="es-ES"/>
        </w:rPr>
        <w:t xml:space="preserve"> antes número 737 hoy 739 de la colonia San Miguel, actualmente Las Margaritas</w:t>
      </w:r>
      <w:r w:rsidRPr="00AC7984">
        <w:rPr>
          <w:rFonts w:ascii="Arial" w:eastAsia="Arial Unicode MS" w:hAnsi="Arial" w:cs="Arial"/>
          <w:color w:val="000000" w:themeColor="text1"/>
          <w:sz w:val="28"/>
          <w:szCs w:val="28"/>
          <w:lang w:eastAsia="es-ES"/>
        </w:rPr>
        <w:t>, de esta ciudad.</w:t>
      </w:r>
    </w:p>
    <w:p w14:paraId="25B3E62D"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p>
    <w:p w14:paraId="753E310E" w14:textId="15781756" w:rsidR="00844212" w:rsidRDefault="00733C42" w:rsidP="008118C5">
      <w:pPr>
        <w:spacing w:after="0" w:line="240" w:lineRule="auto"/>
        <w:jc w:val="both"/>
        <w:rPr>
          <w:rFonts w:ascii="Arial" w:eastAsia="Arial Unicode MS" w:hAnsi="Arial" w:cs="Arial"/>
          <w:bCs/>
          <w:color w:val="000000"/>
          <w:sz w:val="28"/>
          <w:szCs w:val="28"/>
          <w:lang w:eastAsia="es-ES"/>
        </w:rPr>
      </w:pPr>
      <w:r>
        <w:rPr>
          <w:rFonts w:ascii="Arial" w:eastAsia="Arial Unicode MS" w:hAnsi="Arial" w:cs="Arial"/>
          <w:color w:val="000000"/>
          <w:sz w:val="28"/>
          <w:szCs w:val="28"/>
          <w:lang w:eastAsia="es-ES"/>
        </w:rPr>
        <w:t>La</w:t>
      </w:r>
      <w:r w:rsidR="008118C5" w:rsidRPr="00AC7984">
        <w:rPr>
          <w:rFonts w:ascii="Arial" w:eastAsia="Arial Unicode MS" w:hAnsi="Arial" w:cs="Arial"/>
          <w:color w:val="000000"/>
          <w:sz w:val="28"/>
          <w:szCs w:val="28"/>
          <w:lang w:eastAsia="es-ES"/>
        </w:rPr>
        <w:t xml:space="preserve"> </w:t>
      </w:r>
      <w:r w:rsidR="008118C5" w:rsidRPr="00AC7984">
        <w:rPr>
          <w:rFonts w:ascii="Arial" w:eastAsia="Arial Unicode MS" w:hAnsi="Arial" w:cs="Arial"/>
          <w:b/>
          <w:color w:val="000000"/>
          <w:sz w:val="28"/>
          <w:szCs w:val="28"/>
          <w:lang w:eastAsia="es-ES"/>
        </w:rPr>
        <w:t xml:space="preserve">C. </w:t>
      </w:r>
      <w:r>
        <w:rPr>
          <w:rFonts w:ascii="Arial" w:eastAsia="Arial Unicode MS" w:hAnsi="Arial" w:cs="Arial"/>
          <w:b/>
          <w:color w:val="000000"/>
          <w:sz w:val="28"/>
          <w:szCs w:val="28"/>
          <w:lang w:eastAsia="es-ES"/>
        </w:rPr>
        <w:t xml:space="preserve">Ma. </w:t>
      </w:r>
      <w:proofErr w:type="spellStart"/>
      <w:r>
        <w:rPr>
          <w:rFonts w:ascii="Arial" w:eastAsia="Arial Unicode MS" w:hAnsi="Arial" w:cs="Arial"/>
          <w:b/>
          <w:color w:val="000000"/>
          <w:sz w:val="28"/>
          <w:szCs w:val="28"/>
          <w:lang w:eastAsia="es-ES"/>
        </w:rPr>
        <w:t>Eulogia</w:t>
      </w:r>
      <w:proofErr w:type="spellEnd"/>
      <w:r>
        <w:rPr>
          <w:rFonts w:ascii="Arial" w:eastAsia="Arial Unicode MS" w:hAnsi="Arial" w:cs="Arial"/>
          <w:b/>
          <w:color w:val="000000"/>
          <w:sz w:val="28"/>
          <w:szCs w:val="28"/>
          <w:lang w:eastAsia="es-ES"/>
        </w:rPr>
        <w:t xml:space="preserve"> Castillo Ojeda</w:t>
      </w:r>
      <w:r w:rsidR="002976F4">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es</w:t>
      </w:r>
      <w:r w:rsidR="008118C5" w:rsidRPr="00AC7984">
        <w:rPr>
          <w:rFonts w:ascii="Arial" w:eastAsia="Arial Unicode MS" w:hAnsi="Arial" w:cs="Arial"/>
          <w:bCs/>
          <w:color w:val="000000"/>
          <w:sz w:val="28"/>
          <w:szCs w:val="28"/>
          <w:lang w:eastAsia="es-ES"/>
        </w:rPr>
        <w:t xml:space="preserve"> propietari</w:t>
      </w:r>
      <w:r>
        <w:rPr>
          <w:rFonts w:ascii="Arial" w:eastAsia="Arial Unicode MS" w:hAnsi="Arial" w:cs="Arial"/>
          <w:bCs/>
          <w:color w:val="000000"/>
          <w:sz w:val="28"/>
          <w:szCs w:val="28"/>
          <w:lang w:eastAsia="es-ES"/>
        </w:rPr>
        <w:t>a</w:t>
      </w:r>
      <w:r w:rsidR="008118C5" w:rsidRPr="00AC7984">
        <w:rPr>
          <w:rFonts w:ascii="Arial" w:eastAsia="Arial Unicode MS" w:hAnsi="Arial" w:cs="Arial"/>
          <w:bCs/>
          <w:color w:val="000000"/>
          <w:sz w:val="28"/>
          <w:szCs w:val="28"/>
          <w:lang w:eastAsia="es-ES"/>
        </w:rPr>
        <w:t xml:space="preserve"> del referido inmueble, lo cual se acredita con la escritura pública </w:t>
      </w:r>
      <w:r>
        <w:rPr>
          <w:rFonts w:ascii="Arial" w:eastAsia="Arial Unicode MS" w:hAnsi="Arial" w:cs="Arial"/>
          <w:bCs/>
          <w:color w:val="000000"/>
          <w:sz w:val="28"/>
          <w:szCs w:val="28"/>
          <w:lang w:eastAsia="es-ES"/>
        </w:rPr>
        <w:t>59</w:t>
      </w:r>
      <w:r w:rsidR="00844212" w:rsidRPr="00844212">
        <w:rPr>
          <w:rFonts w:ascii="Arial" w:eastAsia="Arial Unicode MS" w:hAnsi="Arial" w:cs="Arial"/>
          <w:bCs/>
          <w:color w:val="000000"/>
          <w:sz w:val="28"/>
          <w:szCs w:val="28"/>
          <w:lang w:eastAsia="es-ES"/>
        </w:rPr>
        <w:t>,</w:t>
      </w:r>
      <w:r>
        <w:rPr>
          <w:rFonts w:ascii="Arial" w:eastAsia="Arial Unicode MS" w:hAnsi="Arial" w:cs="Arial"/>
          <w:bCs/>
          <w:color w:val="000000"/>
          <w:sz w:val="28"/>
          <w:szCs w:val="28"/>
          <w:lang w:eastAsia="es-ES"/>
        </w:rPr>
        <w:t>031</w:t>
      </w:r>
      <w:r w:rsidR="00844212" w:rsidRPr="00844212">
        <w:rPr>
          <w:rFonts w:ascii="Arial" w:eastAsia="Arial Unicode MS" w:hAnsi="Arial" w:cs="Arial"/>
          <w:bCs/>
          <w:color w:val="000000"/>
          <w:sz w:val="28"/>
          <w:szCs w:val="28"/>
          <w:lang w:eastAsia="es-ES"/>
        </w:rPr>
        <w:t xml:space="preserve"> </w:t>
      </w:r>
      <w:r>
        <w:rPr>
          <w:rFonts w:ascii="Arial" w:eastAsia="Arial Unicode MS" w:hAnsi="Arial" w:cs="Arial"/>
          <w:bCs/>
          <w:color w:val="000000"/>
          <w:sz w:val="28"/>
          <w:szCs w:val="28"/>
          <w:lang w:eastAsia="es-ES"/>
        </w:rPr>
        <w:t>cincuenta y nueve</w:t>
      </w:r>
      <w:r w:rsidR="009D5526">
        <w:rPr>
          <w:rFonts w:ascii="Arial" w:eastAsia="Arial Unicode MS" w:hAnsi="Arial" w:cs="Arial"/>
          <w:bCs/>
          <w:color w:val="000000"/>
          <w:sz w:val="28"/>
          <w:szCs w:val="28"/>
          <w:lang w:eastAsia="es-ES"/>
        </w:rPr>
        <w:t xml:space="preserve"> mil</w:t>
      </w:r>
      <w:r w:rsidR="00844212">
        <w:rPr>
          <w:rFonts w:ascii="Arial" w:eastAsia="Arial Unicode MS" w:hAnsi="Arial" w:cs="Arial"/>
          <w:bCs/>
          <w:color w:val="000000"/>
          <w:sz w:val="28"/>
          <w:szCs w:val="28"/>
          <w:lang w:eastAsia="es-ES"/>
        </w:rPr>
        <w:t xml:space="preserve"> </w:t>
      </w:r>
      <w:r>
        <w:rPr>
          <w:rFonts w:ascii="Arial" w:eastAsia="Arial Unicode MS" w:hAnsi="Arial" w:cs="Arial"/>
          <w:bCs/>
          <w:color w:val="000000"/>
          <w:sz w:val="28"/>
          <w:szCs w:val="28"/>
          <w:lang w:eastAsia="es-ES"/>
        </w:rPr>
        <w:t>treinta y uno</w:t>
      </w:r>
      <w:r w:rsidR="002976F4">
        <w:rPr>
          <w:rFonts w:ascii="Arial" w:eastAsia="Arial Unicode MS" w:hAnsi="Arial" w:cs="Arial"/>
          <w:bCs/>
          <w:color w:val="000000"/>
          <w:sz w:val="28"/>
          <w:szCs w:val="28"/>
          <w:lang w:eastAsia="es-ES"/>
        </w:rPr>
        <w:t>,</w:t>
      </w:r>
      <w:r w:rsidR="00844212">
        <w:rPr>
          <w:rFonts w:ascii="Arial" w:eastAsia="Arial Unicode MS" w:hAnsi="Arial" w:cs="Arial"/>
          <w:bCs/>
          <w:color w:val="000000"/>
          <w:sz w:val="28"/>
          <w:szCs w:val="28"/>
          <w:lang w:eastAsia="es-ES"/>
        </w:rPr>
        <w:t xml:space="preserve"> de fecha </w:t>
      </w:r>
      <w:r>
        <w:rPr>
          <w:rFonts w:ascii="Arial" w:eastAsia="Arial Unicode MS" w:hAnsi="Arial" w:cs="Arial"/>
          <w:bCs/>
          <w:color w:val="000000"/>
          <w:sz w:val="28"/>
          <w:szCs w:val="28"/>
          <w:lang w:eastAsia="es-ES"/>
        </w:rPr>
        <w:t>22</w:t>
      </w:r>
      <w:r w:rsidR="00844212" w:rsidRPr="00844212">
        <w:rPr>
          <w:rFonts w:ascii="Arial" w:eastAsia="Arial Unicode MS" w:hAnsi="Arial" w:cs="Arial"/>
          <w:bCs/>
          <w:color w:val="000000"/>
          <w:sz w:val="28"/>
          <w:szCs w:val="28"/>
          <w:lang w:eastAsia="es-ES"/>
        </w:rPr>
        <w:t xml:space="preserve"> </w:t>
      </w:r>
      <w:r w:rsidR="00844212">
        <w:rPr>
          <w:rFonts w:ascii="Arial" w:eastAsia="Arial Unicode MS" w:hAnsi="Arial" w:cs="Arial"/>
          <w:bCs/>
          <w:color w:val="000000"/>
          <w:sz w:val="28"/>
          <w:szCs w:val="28"/>
          <w:lang w:eastAsia="es-ES"/>
        </w:rPr>
        <w:t xml:space="preserve">de </w:t>
      </w:r>
      <w:r>
        <w:rPr>
          <w:rFonts w:ascii="Arial" w:eastAsia="Arial Unicode MS" w:hAnsi="Arial" w:cs="Arial"/>
          <w:bCs/>
          <w:color w:val="000000"/>
          <w:sz w:val="28"/>
          <w:szCs w:val="28"/>
          <w:lang w:eastAsia="es-ES"/>
        </w:rPr>
        <w:t>agosto</w:t>
      </w:r>
      <w:r w:rsidR="009D5526">
        <w:rPr>
          <w:rFonts w:ascii="Arial" w:eastAsia="Arial Unicode MS" w:hAnsi="Arial" w:cs="Arial"/>
          <w:bCs/>
          <w:color w:val="000000"/>
          <w:sz w:val="28"/>
          <w:szCs w:val="28"/>
          <w:lang w:eastAsia="es-ES"/>
        </w:rPr>
        <w:t xml:space="preserve"> </w:t>
      </w:r>
      <w:r w:rsidR="002976F4">
        <w:rPr>
          <w:rFonts w:ascii="Arial" w:eastAsia="Arial Unicode MS" w:hAnsi="Arial" w:cs="Arial"/>
          <w:bCs/>
          <w:color w:val="000000"/>
          <w:sz w:val="28"/>
          <w:szCs w:val="28"/>
          <w:lang w:eastAsia="es-ES"/>
        </w:rPr>
        <w:t>de</w:t>
      </w:r>
      <w:r w:rsidR="003726E6">
        <w:rPr>
          <w:rFonts w:ascii="Arial" w:eastAsia="Arial Unicode MS" w:hAnsi="Arial" w:cs="Arial"/>
          <w:bCs/>
          <w:color w:val="000000"/>
          <w:sz w:val="28"/>
          <w:szCs w:val="28"/>
          <w:lang w:eastAsia="es-ES"/>
        </w:rPr>
        <w:t>l</w:t>
      </w:r>
      <w:r>
        <w:rPr>
          <w:rFonts w:ascii="Arial" w:eastAsia="Arial Unicode MS" w:hAnsi="Arial" w:cs="Arial"/>
          <w:bCs/>
          <w:color w:val="000000"/>
          <w:sz w:val="28"/>
          <w:szCs w:val="28"/>
          <w:lang w:eastAsia="es-ES"/>
        </w:rPr>
        <w:t xml:space="preserve"> 2011</w:t>
      </w:r>
      <w:r w:rsidR="00844212">
        <w:rPr>
          <w:rFonts w:ascii="Arial" w:eastAsia="Arial Unicode MS" w:hAnsi="Arial" w:cs="Arial"/>
          <w:bCs/>
          <w:color w:val="000000"/>
          <w:sz w:val="28"/>
          <w:szCs w:val="28"/>
          <w:lang w:eastAsia="es-ES"/>
        </w:rPr>
        <w:t xml:space="preserve"> otorgada ante la fe del notario público </w:t>
      </w:r>
      <w:r w:rsidR="00844212" w:rsidRPr="00844212">
        <w:rPr>
          <w:rFonts w:ascii="Arial" w:eastAsia="Arial Unicode MS" w:hAnsi="Arial" w:cs="Arial"/>
          <w:bCs/>
          <w:color w:val="000000"/>
          <w:sz w:val="28"/>
          <w:szCs w:val="28"/>
          <w:lang w:eastAsia="es-ES"/>
        </w:rPr>
        <w:t>L</w:t>
      </w:r>
      <w:r w:rsidR="00844212">
        <w:rPr>
          <w:rFonts w:ascii="Arial" w:eastAsia="Arial Unicode MS" w:hAnsi="Arial" w:cs="Arial"/>
          <w:bCs/>
          <w:color w:val="000000"/>
          <w:sz w:val="28"/>
          <w:szCs w:val="28"/>
          <w:lang w:eastAsia="es-ES"/>
        </w:rPr>
        <w:t>ic.</w:t>
      </w:r>
      <w:r w:rsidR="00844212" w:rsidRPr="00844212">
        <w:rPr>
          <w:rFonts w:ascii="Arial" w:eastAsia="Arial Unicode MS" w:hAnsi="Arial" w:cs="Arial"/>
          <w:bCs/>
          <w:color w:val="000000"/>
          <w:sz w:val="28"/>
          <w:szCs w:val="28"/>
          <w:lang w:eastAsia="es-ES"/>
        </w:rPr>
        <w:t xml:space="preserve"> </w:t>
      </w:r>
      <w:r w:rsidRPr="00733C42">
        <w:rPr>
          <w:rFonts w:ascii="Arial" w:eastAsia="Arial Unicode MS" w:hAnsi="Arial" w:cs="Arial"/>
          <w:bCs/>
          <w:color w:val="000000"/>
          <w:sz w:val="28"/>
          <w:szCs w:val="28"/>
          <w:lang w:eastAsia="es-ES"/>
        </w:rPr>
        <w:t>J. Francisco Fernández Regalado</w:t>
      </w:r>
      <w:r w:rsidR="00844212" w:rsidRPr="00844212">
        <w:rPr>
          <w:rFonts w:ascii="Arial" w:eastAsia="Arial Unicode MS" w:hAnsi="Arial" w:cs="Arial"/>
          <w:bCs/>
          <w:color w:val="000000"/>
          <w:sz w:val="28"/>
          <w:szCs w:val="28"/>
          <w:lang w:eastAsia="es-ES"/>
        </w:rPr>
        <w:t>,</w:t>
      </w:r>
      <w:r w:rsidR="00844212">
        <w:rPr>
          <w:rFonts w:ascii="Arial" w:eastAsia="Arial Unicode MS" w:hAnsi="Arial" w:cs="Arial"/>
          <w:bCs/>
          <w:color w:val="000000"/>
          <w:sz w:val="28"/>
          <w:szCs w:val="28"/>
          <w:lang w:eastAsia="es-ES"/>
        </w:rPr>
        <w:t xml:space="preserve"> titular de la Notaria Pública número</w:t>
      </w:r>
      <w:r w:rsidR="00BC0429">
        <w:rPr>
          <w:rFonts w:ascii="Arial" w:eastAsia="Arial Unicode MS" w:hAnsi="Arial" w:cs="Arial"/>
          <w:bCs/>
          <w:color w:val="000000"/>
          <w:sz w:val="28"/>
          <w:szCs w:val="28"/>
          <w:lang w:eastAsia="es-ES"/>
        </w:rPr>
        <w:t xml:space="preserve"> </w:t>
      </w:r>
      <w:r>
        <w:rPr>
          <w:rFonts w:ascii="Arial" w:eastAsia="Arial Unicode MS" w:hAnsi="Arial" w:cs="Arial"/>
          <w:bCs/>
          <w:color w:val="000000"/>
          <w:sz w:val="28"/>
          <w:szCs w:val="28"/>
          <w:lang w:eastAsia="es-ES"/>
        </w:rPr>
        <w:t>32</w:t>
      </w:r>
      <w:r w:rsidR="00844212">
        <w:rPr>
          <w:rFonts w:ascii="Arial" w:eastAsia="Arial Unicode MS" w:hAnsi="Arial" w:cs="Arial"/>
          <w:bCs/>
          <w:color w:val="000000"/>
          <w:sz w:val="28"/>
          <w:szCs w:val="28"/>
          <w:lang w:eastAsia="es-ES"/>
        </w:rPr>
        <w:t xml:space="preserve">, en legal ejercicio en esta ciudad de </w:t>
      </w:r>
      <w:r w:rsidR="00844212" w:rsidRPr="00844212">
        <w:rPr>
          <w:rFonts w:ascii="Arial" w:eastAsia="Arial Unicode MS" w:hAnsi="Arial" w:cs="Arial"/>
          <w:bCs/>
          <w:color w:val="000000"/>
          <w:sz w:val="28"/>
          <w:szCs w:val="28"/>
          <w:lang w:eastAsia="es-ES"/>
        </w:rPr>
        <w:t>L</w:t>
      </w:r>
      <w:r w:rsidR="00844212">
        <w:rPr>
          <w:rFonts w:ascii="Arial" w:eastAsia="Arial Unicode MS" w:hAnsi="Arial" w:cs="Arial"/>
          <w:bCs/>
          <w:color w:val="000000"/>
          <w:sz w:val="28"/>
          <w:szCs w:val="28"/>
          <w:lang w:eastAsia="es-ES"/>
        </w:rPr>
        <w:t xml:space="preserve">eón, Guanajuato e inscrita en el Registro Público de la Propiedad y del Comercio de esta ciudad, bajo el folio real número </w:t>
      </w:r>
      <w:r w:rsidR="00844212" w:rsidRPr="00844212">
        <w:rPr>
          <w:rFonts w:ascii="Arial" w:eastAsia="Arial Unicode MS" w:hAnsi="Arial" w:cs="Arial"/>
          <w:bCs/>
          <w:color w:val="000000"/>
          <w:sz w:val="28"/>
          <w:szCs w:val="28"/>
          <w:lang w:eastAsia="es-ES"/>
        </w:rPr>
        <w:t>R20*</w:t>
      </w:r>
      <w:r w:rsidR="00BD65DE" w:rsidRPr="00BD65DE">
        <w:rPr>
          <w:rFonts w:ascii="Arial" w:eastAsia="Arial Unicode MS" w:hAnsi="Arial" w:cs="Arial"/>
          <w:bCs/>
          <w:color w:val="000000"/>
          <w:sz w:val="28"/>
          <w:szCs w:val="28"/>
          <w:lang w:eastAsia="es-ES"/>
        </w:rPr>
        <w:t>577911</w:t>
      </w:r>
      <w:r w:rsidR="00BC0429">
        <w:rPr>
          <w:rFonts w:ascii="Arial" w:eastAsia="Arial Unicode MS" w:hAnsi="Arial" w:cs="Arial"/>
          <w:bCs/>
          <w:color w:val="000000"/>
          <w:sz w:val="28"/>
          <w:szCs w:val="28"/>
          <w:lang w:eastAsia="es-ES"/>
        </w:rPr>
        <w:t>.</w:t>
      </w:r>
    </w:p>
    <w:p w14:paraId="5DAD7E2B" w14:textId="0F8929AB" w:rsidR="008118C5" w:rsidRDefault="008118C5" w:rsidP="008118C5">
      <w:pPr>
        <w:spacing w:after="0" w:line="240" w:lineRule="auto"/>
        <w:jc w:val="both"/>
        <w:rPr>
          <w:rFonts w:ascii="Arial" w:eastAsia="Arial Unicode MS" w:hAnsi="Arial" w:cs="Arial"/>
          <w:color w:val="000000"/>
          <w:sz w:val="28"/>
          <w:szCs w:val="28"/>
          <w:lang w:eastAsia="es-ES"/>
        </w:rPr>
      </w:pPr>
    </w:p>
    <w:p w14:paraId="346C61DC" w14:textId="33C19CE7" w:rsidR="000B3C8E" w:rsidRDefault="000B3C8E" w:rsidP="000B3C8E">
      <w:pPr>
        <w:pStyle w:val="Textoindependiente"/>
        <w:rPr>
          <w:rFonts w:cs="Arial"/>
          <w:sz w:val="28"/>
          <w:szCs w:val="28"/>
        </w:rPr>
      </w:pPr>
      <w:r>
        <w:rPr>
          <w:rFonts w:cs="Arial"/>
          <w:sz w:val="28"/>
          <w:szCs w:val="28"/>
        </w:rPr>
        <w:t>El referido</w:t>
      </w:r>
      <w:r w:rsidRPr="00311634">
        <w:rPr>
          <w:rFonts w:cs="Arial"/>
          <w:sz w:val="28"/>
          <w:szCs w:val="28"/>
        </w:rPr>
        <w:t xml:space="preserve"> inmueble cuenta con un gravamen consistente en</w:t>
      </w:r>
      <w:r>
        <w:rPr>
          <w:rFonts w:cs="Arial"/>
          <w:sz w:val="28"/>
          <w:szCs w:val="28"/>
        </w:rPr>
        <w:t xml:space="preserve"> </w:t>
      </w:r>
      <w:r w:rsidR="00367799">
        <w:rPr>
          <w:rFonts w:cs="Arial"/>
          <w:sz w:val="28"/>
          <w:szCs w:val="28"/>
        </w:rPr>
        <w:t>la reserva del</w:t>
      </w:r>
      <w:r>
        <w:rPr>
          <w:rFonts w:cs="Arial"/>
          <w:sz w:val="28"/>
          <w:szCs w:val="28"/>
        </w:rPr>
        <w:t xml:space="preserve"> usufructo vitalicio a favor del señor José Isabel Castillo Sotelo</w:t>
      </w:r>
      <w:r w:rsidRPr="00311634">
        <w:rPr>
          <w:rFonts w:cs="Arial"/>
          <w:sz w:val="28"/>
          <w:szCs w:val="28"/>
        </w:rPr>
        <w:t xml:space="preserve">.  </w:t>
      </w:r>
      <w:r>
        <w:rPr>
          <w:rFonts w:cs="Arial"/>
          <w:sz w:val="28"/>
          <w:szCs w:val="28"/>
        </w:rPr>
        <w:t>L</w:t>
      </w:r>
      <w:r w:rsidRPr="00311634">
        <w:rPr>
          <w:rFonts w:cs="Arial"/>
          <w:sz w:val="28"/>
          <w:szCs w:val="28"/>
        </w:rPr>
        <w:t xml:space="preserve">o que consta en el certificado de gravámenes con número de solicitud </w:t>
      </w:r>
      <w:r w:rsidR="00486308" w:rsidRPr="000B3C8E">
        <w:rPr>
          <w:rFonts w:cs="Arial"/>
          <w:sz w:val="28"/>
          <w:szCs w:val="28"/>
        </w:rPr>
        <w:t>3706043</w:t>
      </w:r>
      <w:r w:rsidRPr="00311634">
        <w:rPr>
          <w:rFonts w:cs="Arial"/>
          <w:sz w:val="28"/>
          <w:szCs w:val="28"/>
        </w:rPr>
        <w:t>, expedido por el registro público de la propiedad y del come</w:t>
      </w:r>
      <w:r>
        <w:rPr>
          <w:rFonts w:cs="Arial"/>
          <w:sz w:val="28"/>
          <w:szCs w:val="28"/>
        </w:rPr>
        <w:t xml:space="preserve">rcio de esta ciudad, de fecha </w:t>
      </w:r>
      <w:r w:rsidR="00486308">
        <w:rPr>
          <w:rFonts w:cs="Arial"/>
          <w:sz w:val="28"/>
          <w:szCs w:val="28"/>
        </w:rPr>
        <w:t>17</w:t>
      </w:r>
      <w:r w:rsidRPr="00311634">
        <w:rPr>
          <w:rFonts w:cs="Arial"/>
          <w:sz w:val="28"/>
          <w:szCs w:val="28"/>
        </w:rPr>
        <w:t xml:space="preserve"> de </w:t>
      </w:r>
      <w:r w:rsidR="00486308">
        <w:rPr>
          <w:rFonts w:cs="Arial"/>
          <w:sz w:val="28"/>
          <w:szCs w:val="28"/>
        </w:rPr>
        <w:t>septiembre</w:t>
      </w:r>
      <w:r w:rsidRPr="00311634">
        <w:rPr>
          <w:rFonts w:cs="Arial"/>
          <w:sz w:val="28"/>
          <w:szCs w:val="28"/>
        </w:rPr>
        <w:t xml:space="preserve"> de</w:t>
      </w:r>
      <w:r w:rsidR="00486308">
        <w:rPr>
          <w:rFonts w:cs="Arial"/>
          <w:sz w:val="28"/>
          <w:szCs w:val="28"/>
        </w:rPr>
        <w:t>l</w:t>
      </w:r>
      <w:r w:rsidRPr="00311634">
        <w:rPr>
          <w:rFonts w:cs="Arial"/>
          <w:sz w:val="28"/>
          <w:szCs w:val="28"/>
        </w:rPr>
        <w:t xml:space="preserve"> 2020</w:t>
      </w:r>
      <w:r>
        <w:rPr>
          <w:rFonts w:cs="Arial"/>
          <w:sz w:val="28"/>
          <w:szCs w:val="28"/>
        </w:rPr>
        <w:t xml:space="preserve">, </w:t>
      </w:r>
      <w:r w:rsidRPr="00311634">
        <w:rPr>
          <w:rFonts w:cs="Arial"/>
          <w:sz w:val="28"/>
          <w:szCs w:val="28"/>
        </w:rPr>
        <w:t xml:space="preserve">no obstante lo anterior, </w:t>
      </w:r>
      <w:r>
        <w:rPr>
          <w:rFonts w:eastAsia="Arial Unicode MS" w:cs="Arial"/>
          <w:color w:val="000000"/>
          <w:sz w:val="28"/>
          <w:szCs w:val="28"/>
        </w:rPr>
        <w:t>l</w:t>
      </w:r>
      <w:r w:rsidR="00367799">
        <w:rPr>
          <w:rFonts w:eastAsia="Arial Unicode MS" w:cs="Arial"/>
          <w:color w:val="000000"/>
          <w:sz w:val="28"/>
          <w:szCs w:val="28"/>
        </w:rPr>
        <w:t>a</w:t>
      </w:r>
      <w:r>
        <w:rPr>
          <w:rFonts w:eastAsia="Arial Unicode MS" w:cs="Arial"/>
          <w:color w:val="000000"/>
          <w:sz w:val="28"/>
          <w:szCs w:val="28"/>
        </w:rPr>
        <w:t xml:space="preserve"> </w:t>
      </w:r>
      <w:r>
        <w:rPr>
          <w:rFonts w:eastAsia="Arial Unicode MS" w:cs="Arial"/>
          <w:b/>
          <w:color w:val="000000"/>
          <w:sz w:val="28"/>
          <w:szCs w:val="28"/>
        </w:rPr>
        <w:t xml:space="preserve">C. </w:t>
      </w:r>
      <w:r w:rsidR="00367799" w:rsidRPr="000761EC">
        <w:rPr>
          <w:rFonts w:eastAsia="Arial Unicode MS" w:cs="Arial"/>
          <w:b/>
          <w:color w:val="000000"/>
          <w:sz w:val="28"/>
          <w:szCs w:val="28"/>
        </w:rPr>
        <w:t xml:space="preserve">Ma. </w:t>
      </w:r>
      <w:proofErr w:type="spellStart"/>
      <w:r w:rsidR="00367799" w:rsidRPr="000761EC">
        <w:rPr>
          <w:rFonts w:eastAsia="Arial Unicode MS" w:cs="Arial"/>
          <w:b/>
          <w:color w:val="000000"/>
          <w:sz w:val="28"/>
          <w:szCs w:val="28"/>
        </w:rPr>
        <w:t>Eulogia</w:t>
      </w:r>
      <w:proofErr w:type="spellEnd"/>
      <w:r w:rsidR="00367799" w:rsidRPr="000761EC">
        <w:rPr>
          <w:rFonts w:eastAsia="Arial Unicode MS" w:cs="Arial"/>
          <w:b/>
          <w:color w:val="000000"/>
          <w:sz w:val="28"/>
          <w:szCs w:val="28"/>
        </w:rPr>
        <w:t xml:space="preserve"> Castillo Ojeda</w:t>
      </w:r>
      <w:r w:rsidR="00367799">
        <w:rPr>
          <w:rFonts w:eastAsia="Arial Unicode MS" w:cs="Arial"/>
          <w:b/>
          <w:color w:val="000000"/>
          <w:sz w:val="28"/>
          <w:szCs w:val="28"/>
        </w:rPr>
        <w:t xml:space="preserve"> </w:t>
      </w:r>
      <w:r w:rsidRPr="00311634">
        <w:rPr>
          <w:rFonts w:cs="Arial"/>
          <w:sz w:val="28"/>
          <w:szCs w:val="28"/>
        </w:rPr>
        <w:t>se compromete a realizar las gestiones necesarias a fin de liberar el referido gravamen</w:t>
      </w:r>
      <w:r>
        <w:rPr>
          <w:rFonts w:cs="Arial"/>
          <w:sz w:val="28"/>
          <w:szCs w:val="28"/>
        </w:rPr>
        <w:t xml:space="preserve"> a la celebración del respectivo convenio</w:t>
      </w:r>
      <w:r w:rsidRPr="00A2423D">
        <w:rPr>
          <w:rFonts w:cs="Arial"/>
          <w:sz w:val="28"/>
          <w:szCs w:val="28"/>
        </w:rPr>
        <w:t>.</w:t>
      </w:r>
    </w:p>
    <w:p w14:paraId="48C87592" w14:textId="4D5330A3" w:rsidR="00367799" w:rsidRDefault="00367799" w:rsidP="000B3C8E">
      <w:pPr>
        <w:pStyle w:val="Textoindependiente"/>
        <w:rPr>
          <w:rFonts w:cs="Arial"/>
          <w:sz w:val="28"/>
          <w:szCs w:val="28"/>
        </w:rPr>
      </w:pPr>
    </w:p>
    <w:p w14:paraId="0B7DCBD0" w14:textId="3B322ACC" w:rsidR="00367799" w:rsidRDefault="00367799" w:rsidP="000B3C8E">
      <w:pPr>
        <w:pStyle w:val="Textoindependiente"/>
        <w:rPr>
          <w:rFonts w:cs="Arial"/>
          <w:sz w:val="28"/>
          <w:szCs w:val="28"/>
        </w:rPr>
      </w:pPr>
      <w:r>
        <w:rPr>
          <w:rFonts w:cs="Arial"/>
          <w:sz w:val="28"/>
          <w:szCs w:val="28"/>
        </w:rPr>
        <w:t xml:space="preserve">Lo anterior </w:t>
      </w:r>
      <w:r w:rsidR="00F14D05">
        <w:rPr>
          <w:rFonts w:cs="Arial"/>
          <w:sz w:val="28"/>
          <w:szCs w:val="28"/>
        </w:rPr>
        <w:t>toda vez</w:t>
      </w:r>
      <w:r>
        <w:rPr>
          <w:rFonts w:cs="Arial"/>
          <w:sz w:val="28"/>
          <w:szCs w:val="28"/>
        </w:rPr>
        <w:t xml:space="preserve"> que el señor José Isabel Castillo Sotelo, falleció, en esta ciudad de León, el día 13 de mayo del 2016, lo que consta en el acta de defunción número 00228, del libro 2, en la oficialía 01 de la Dirección General del Registro Civil el Estado de Guanajuato.</w:t>
      </w:r>
    </w:p>
    <w:p w14:paraId="1C103275" w14:textId="77777777" w:rsidR="000B3C8E" w:rsidRPr="00AC7984" w:rsidRDefault="000B3C8E" w:rsidP="008118C5">
      <w:pPr>
        <w:spacing w:after="0" w:line="240" w:lineRule="auto"/>
        <w:jc w:val="both"/>
        <w:rPr>
          <w:rFonts w:ascii="Arial" w:eastAsia="Arial Unicode MS" w:hAnsi="Arial" w:cs="Arial"/>
          <w:color w:val="000000"/>
          <w:sz w:val="28"/>
          <w:szCs w:val="28"/>
          <w:lang w:eastAsia="es-ES"/>
        </w:rPr>
      </w:pPr>
    </w:p>
    <w:p w14:paraId="78459FD4" w14:textId="1D27A860" w:rsidR="008118C5" w:rsidRPr="00AC7984" w:rsidRDefault="008118C5" w:rsidP="008118C5">
      <w:pPr>
        <w:pStyle w:val="Textoindependiente"/>
        <w:rPr>
          <w:rFonts w:cs="Arial"/>
          <w:sz w:val="28"/>
          <w:szCs w:val="28"/>
        </w:rPr>
      </w:pPr>
      <w:r w:rsidRPr="00AC7984">
        <w:rPr>
          <w:rFonts w:cs="Arial"/>
          <w:b/>
          <w:sz w:val="28"/>
          <w:szCs w:val="28"/>
        </w:rPr>
        <w:t xml:space="preserve">III. </w:t>
      </w:r>
      <w:r w:rsidRPr="00AC7984">
        <w:rPr>
          <w:rFonts w:cs="Arial"/>
          <w:sz w:val="28"/>
          <w:szCs w:val="28"/>
        </w:rPr>
        <w:t xml:space="preserve">El valor del inmueble materia de la afectación según el avalúo realizado por la Dirección de Catastro es de </w:t>
      </w:r>
      <w:r w:rsidRPr="00AC7984">
        <w:rPr>
          <w:rFonts w:cs="Arial"/>
          <w:b/>
          <w:sz w:val="28"/>
          <w:szCs w:val="28"/>
        </w:rPr>
        <w:t>$</w:t>
      </w:r>
      <w:r w:rsidR="006074CE">
        <w:rPr>
          <w:rFonts w:cs="Arial"/>
          <w:b/>
          <w:sz w:val="28"/>
          <w:szCs w:val="28"/>
        </w:rPr>
        <w:t>172</w:t>
      </w:r>
      <w:r w:rsidR="001D6D69" w:rsidRPr="00AC7984">
        <w:rPr>
          <w:rFonts w:cs="Arial"/>
          <w:b/>
          <w:sz w:val="28"/>
          <w:szCs w:val="28"/>
        </w:rPr>
        <w:t>,</w:t>
      </w:r>
      <w:r w:rsidR="006074CE">
        <w:rPr>
          <w:rFonts w:cs="Arial"/>
          <w:b/>
          <w:sz w:val="28"/>
          <w:szCs w:val="28"/>
        </w:rPr>
        <w:t>4</w:t>
      </w:r>
      <w:r w:rsidR="001D6D69" w:rsidRPr="00AC7984">
        <w:rPr>
          <w:rFonts w:cs="Arial"/>
          <w:b/>
          <w:sz w:val="28"/>
          <w:szCs w:val="28"/>
        </w:rPr>
        <w:t>00.00</w:t>
      </w:r>
      <w:r w:rsidRPr="00AC7984">
        <w:rPr>
          <w:rFonts w:cs="Arial"/>
          <w:b/>
          <w:sz w:val="28"/>
          <w:szCs w:val="28"/>
        </w:rPr>
        <w:t xml:space="preserve"> (</w:t>
      </w:r>
      <w:r w:rsidR="006074CE">
        <w:rPr>
          <w:rFonts w:cs="Arial"/>
          <w:b/>
          <w:sz w:val="28"/>
          <w:szCs w:val="28"/>
        </w:rPr>
        <w:t>Ciento setenta y dos</w:t>
      </w:r>
      <w:r w:rsidR="004B6419">
        <w:rPr>
          <w:rFonts w:cs="Arial"/>
          <w:b/>
          <w:sz w:val="28"/>
          <w:szCs w:val="28"/>
        </w:rPr>
        <w:t xml:space="preserve"> mil</w:t>
      </w:r>
      <w:r w:rsidR="006074CE">
        <w:rPr>
          <w:rFonts w:cs="Arial"/>
          <w:b/>
          <w:sz w:val="28"/>
          <w:szCs w:val="28"/>
        </w:rPr>
        <w:t xml:space="preserve"> cuatrocientos</w:t>
      </w:r>
      <w:r w:rsidR="004B6419">
        <w:rPr>
          <w:rFonts w:cs="Arial"/>
          <w:b/>
          <w:sz w:val="28"/>
          <w:szCs w:val="28"/>
        </w:rPr>
        <w:t xml:space="preserve"> </w:t>
      </w:r>
      <w:r w:rsidRPr="00AC7984">
        <w:rPr>
          <w:rFonts w:cs="Arial"/>
          <w:b/>
          <w:sz w:val="28"/>
          <w:szCs w:val="28"/>
        </w:rPr>
        <w:t>pesos 00/100 M.N.)</w:t>
      </w:r>
      <w:r w:rsidRPr="00AC7984">
        <w:rPr>
          <w:rFonts w:cs="Arial"/>
          <w:sz w:val="28"/>
          <w:szCs w:val="28"/>
        </w:rPr>
        <w:t xml:space="preserve"> y según el avalúo realizado por la Asociación de Valuadores del Bajío, A.C., es de </w:t>
      </w:r>
      <w:r w:rsidRPr="00AC7984">
        <w:rPr>
          <w:rFonts w:cs="Arial"/>
          <w:b/>
          <w:sz w:val="28"/>
          <w:szCs w:val="28"/>
        </w:rPr>
        <w:t>$</w:t>
      </w:r>
      <w:r w:rsidR="006074CE">
        <w:rPr>
          <w:rFonts w:cs="Arial"/>
          <w:b/>
          <w:sz w:val="28"/>
          <w:szCs w:val="28"/>
        </w:rPr>
        <w:t>178</w:t>
      </w:r>
      <w:r w:rsidR="001D6D69" w:rsidRPr="00AC7984">
        <w:rPr>
          <w:rFonts w:cs="Arial"/>
          <w:b/>
          <w:sz w:val="28"/>
          <w:szCs w:val="28"/>
        </w:rPr>
        <w:t>,</w:t>
      </w:r>
      <w:r w:rsidR="006074CE">
        <w:rPr>
          <w:rFonts w:cs="Arial"/>
          <w:b/>
          <w:sz w:val="28"/>
          <w:szCs w:val="28"/>
        </w:rPr>
        <w:t>000</w:t>
      </w:r>
      <w:r w:rsidR="001D6D69" w:rsidRPr="00AC7984">
        <w:rPr>
          <w:rFonts w:cs="Arial"/>
          <w:b/>
          <w:sz w:val="28"/>
          <w:szCs w:val="28"/>
        </w:rPr>
        <w:t>.00</w:t>
      </w:r>
      <w:r w:rsidRPr="00AC7984">
        <w:rPr>
          <w:rFonts w:cs="Arial"/>
          <w:b/>
          <w:sz w:val="28"/>
          <w:szCs w:val="28"/>
        </w:rPr>
        <w:t xml:space="preserve"> (</w:t>
      </w:r>
      <w:r w:rsidR="002B0A08">
        <w:rPr>
          <w:rFonts w:cs="Arial"/>
          <w:b/>
          <w:sz w:val="28"/>
          <w:szCs w:val="28"/>
        </w:rPr>
        <w:t xml:space="preserve">Ciento </w:t>
      </w:r>
      <w:r w:rsidR="006074CE">
        <w:rPr>
          <w:rFonts w:cs="Arial"/>
          <w:b/>
          <w:sz w:val="28"/>
          <w:szCs w:val="28"/>
        </w:rPr>
        <w:t>setenta y ocho</w:t>
      </w:r>
      <w:r w:rsidR="004B6419">
        <w:rPr>
          <w:rFonts w:cs="Arial"/>
          <w:b/>
          <w:sz w:val="28"/>
          <w:szCs w:val="28"/>
        </w:rPr>
        <w:t xml:space="preserve"> </w:t>
      </w:r>
      <w:r w:rsidR="002A3512">
        <w:rPr>
          <w:rFonts w:cs="Arial"/>
          <w:b/>
          <w:sz w:val="28"/>
          <w:szCs w:val="28"/>
        </w:rPr>
        <w:t>mil</w:t>
      </w:r>
      <w:r w:rsidR="002B0A08">
        <w:rPr>
          <w:rFonts w:cs="Arial"/>
          <w:b/>
          <w:sz w:val="28"/>
          <w:szCs w:val="28"/>
        </w:rPr>
        <w:t xml:space="preserve"> </w:t>
      </w:r>
      <w:r w:rsidRPr="00AC7984">
        <w:rPr>
          <w:rFonts w:cs="Arial"/>
          <w:b/>
          <w:sz w:val="28"/>
          <w:szCs w:val="28"/>
        </w:rPr>
        <w:t>pesos 00/100 M.N.),</w:t>
      </w:r>
      <w:r w:rsidRPr="00AC7984">
        <w:rPr>
          <w:rFonts w:cs="Arial"/>
          <w:sz w:val="28"/>
          <w:szCs w:val="28"/>
        </w:rPr>
        <w:t xml:space="preserve"> fijando el Comité la cantidad de </w:t>
      </w:r>
      <w:r w:rsidRPr="00AC7984">
        <w:rPr>
          <w:rFonts w:cs="Arial"/>
          <w:b/>
          <w:sz w:val="28"/>
          <w:szCs w:val="28"/>
          <w:lang w:val="es-ES"/>
        </w:rPr>
        <w:t>$</w:t>
      </w:r>
      <w:r w:rsidR="00F14D05">
        <w:rPr>
          <w:rFonts w:cs="Arial"/>
          <w:b/>
          <w:sz w:val="28"/>
          <w:szCs w:val="28"/>
          <w:lang w:val="es-ES"/>
        </w:rPr>
        <w:t>175</w:t>
      </w:r>
      <w:r w:rsidR="004B6419">
        <w:rPr>
          <w:rFonts w:cs="Arial"/>
          <w:b/>
          <w:sz w:val="28"/>
          <w:szCs w:val="28"/>
          <w:lang w:val="es-ES"/>
        </w:rPr>
        <w:t>,</w:t>
      </w:r>
      <w:r w:rsidR="00F61E8B">
        <w:rPr>
          <w:rFonts w:cs="Arial"/>
          <w:b/>
          <w:sz w:val="28"/>
          <w:szCs w:val="28"/>
          <w:lang w:val="es-ES"/>
        </w:rPr>
        <w:t>20</w:t>
      </w:r>
      <w:r w:rsidR="00E13FC7">
        <w:rPr>
          <w:rFonts w:cs="Arial"/>
          <w:b/>
          <w:sz w:val="28"/>
          <w:szCs w:val="28"/>
          <w:lang w:val="es-ES"/>
        </w:rPr>
        <w:t>0</w:t>
      </w:r>
      <w:r w:rsidR="001D6D69" w:rsidRPr="00AC7984">
        <w:rPr>
          <w:rFonts w:cs="Arial"/>
          <w:b/>
          <w:sz w:val="28"/>
          <w:szCs w:val="28"/>
          <w:lang w:val="es-ES"/>
        </w:rPr>
        <w:t>.00</w:t>
      </w:r>
      <w:r w:rsidRPr="00AC7984">
        <w:rPr>
          <w:rFonts w:cs="Arial"/>
          <w:b/>
          <w:sz w:val="28"/>
          <w:szCs w:val="28"/>
          <w:lang w:val="es-ES"/>
        </w:rPr>
        <w:t xml:space="preserve"> (</w:t>
      </w:r>
      <w:r w:rsidR="00E13FC7">
        <w:rPr>
          <w:rFonts w:cs="Arial"/>
          <w:b/>
          <w:sz w:val="28"/>
          <w:szCs w:val="28"/>
          <w:lang w:val="es-ES"/>
        </w:rPr>
        <w:t>Cien</w:t>
      </w:r>
      <w:r w:rsidR="00F61E8B">
        <w:rPr>
          <w:rFonts w:cs="Arial"/>
          <w:b/>
          <w:sz w:val="28"/>
          <w:szCs w:val="28"/>
          <w:lang w:val="es-ES"/>
        </w:rPr>
        <w:t xml:space="preserve">to setenta y </w:t>
      </w:r>
      <w:r w:rsidR="00F14D05">
        <w:rPr>
          <w:rFonts w:cs="Arial"/>
          <w:b/>
          <w:sz w:val="28"/>
          <w:szCs w:val="28"/>
          <w:lang w:val="es-ES"/>
        </w:rPr>
        <w:t>cinco</w:t>
      </w:r>
      <w:r w:rsidR="004B6419">
        <w:rPr>
          <w:rFonts w:cs="Arial"/>
          <w:b/>
          <w:sz w:val="28"/>
          <w:szCs w:val="28"/>
          <w:lang w:val="es-ES"/>
        </w:rPr>
        <w:t xml:space="preserve"> mil </w:t>
      </w:r>
      <w:r w:rsidR="00F61E8B">
        <w:rPr>
          <w:rFonts w:cs="Arial"/>
          <w:b/>
          <w:sz w:val="28"/>
          <w:szCs w:val="28"/>
          <w:lang w:val="es-ES"/>
        </w:rPr>
        <w:t>doscientos</w:t>
      </w:r>
      <w:r w:rsidR="002A3512">
        <w:rPr>
          <w:rFonts w:cs="Arial"/>
          <w:b/>
          <w:sz w:val="28"/>
          <w:szCs w:val="28"/>
          <w:lang w:val="es-ES"/>
        </w:rPr>
        <w:t xml:space="preserve"> </w:t>
      </w:r>
      <w:r w:rsidRPr="00AC7984">
        <w:rPr>
          <w:rFonts w:cs="Arial"/>
          <w:b/>
          <w:sz w:val="28"/>
          <w:szCs w:val="28"/>
          <w:lang w:val="es-ES"/>
        </w:rPr>
        <w:t xml:space="preserve">pesos 00/100 M.N.) </w:t>
      </w:r>
      <w:r w:rsidRPr="00AC7984">
        <w:rPr>
          <w:rFonts w:cs="Arial"/>
          <w:sz w:val="28"/>
          <w:szCs w:val="28"/>
        </w:rPr>
        <w:t>como pago de la afectación.</w:t>
      </w:r>
    </w:p>
    <w:p w14:paraId="2211733D" w14:textId="77777777" w:rsidR="008118C5" w:rsidRPr="00AC7984" w:rsidRDefault="008118C5" w:rsidP="008118C5">
      <w:pPr>
        <w:pStyle w:val="Textoindependiente"/>
        <w:rPr>
          <w:rFonts w:cs="Arial"/>
          <w:sz w:val="28"/>
          <w:szCs w:val="28"/>
        </w:rPr>
      </w:pPr>
    </w:p>
    <w:p w14:paraId="127EC24E"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 xml:space="preserve">Por lo anteriormente expuesto y con fundamento en </w:t>
      </w:r>
      <w:r w:rsidRPr="00AC7984">
        <w:rPr>
          <w:rFonts w:ascii="Arial" w:eastAsia="Times New Roman" w:hAnsi="Arial" w:cs="Arial"/>
          <w:sz w:val="28"/>
          <w:szCs w:val="28"/>
          <w:lang w:eastAsia="es-ES"/>
        </w:rPr>
        <w:t xml:space="preserve">los artículos </w:t>
      </w:r>
      <w:r w:rsidRPr="00AC7984">
        <w:rPr>
          <w:rFonts w:ascii="Arial" w:eastAsia="Times New Roman" w:hAnsi="Arial" w:cs="Arial"/>
          <w:sz w:val="28"/>
          <w:szCs w:val="28"/>
          <w:lang w:val="es-ES" w:eastAsia="es-ES"/>
        </w:rPr>
        <w:t xml:space="preserve">76 fracción II inciso c) de la Ley Orgánica Municipal para el Estado de Guanajuato; 28, y 38 fracciones VI y XIV del </w:t>
      </w:r>
      <w:r w:rsidRPr="00AC7984">
        <w:rPr>
          <w:rFonts w:ascii="Arial" w:hAnsi="Arial" w:cs="Arial"/>
          <w:bCs/>
          <w:sz w:val="28"/>
          <w:szCs w:val="28"/>
        </w:rPr>
        <w:t>Reglamento de Adquisiciones, Enajenaciones, Arrendamientos, Comodatos y Contratación de Servicios para el Municipio de León, Guanajuato</w:t>
      </w:r>
      <w:r w:rsidRPr="00AC7984">
        <w:rPr>
          <w:rFonts w:ascii="Arial" w:eastAsia="Times New Roman" w:hAnsi="Arial" w:cs="Arial"/>
          <w:sz w:val="28"/>
          <w:szCs w:val="28"/>
          <w:lang w:eastAsia="es-ES"/>
        </w:rPr>
        <w:t>,</w:t>
      </w:r>
      <w:r w:rsidRPr="00AC7984">
        <w:rPr>
          <w:rFonts w:ascii="Arial" w:eastAsia="Times New Roman" w:hAnsi="Arial" w:cs="Arial"/>
          <w:sz w:val="28"/>
          <w:szCs w:val="28"/>
          <w:lang w:val="es-ES" w:eastAsia="es-ES"/>
        </w:rPr>
        <w:t xml:space="preserve"> </w:t>
      </w:r>
      <w:r w:rsidRPr="00AC7984">
        <w:rPr>
          <w:rFonts w:ascii="Arial" w:eastAsia="Times New Roman" w:hAnsi="Arial" w:cs="Arial"/>
          <w:sz w:val="28"/>
          <w:szCs w:val="28"/>
          <w:lang w:eastAsia="es-ES"/>
        </w:rPr>
        <w:t>y 16 del Reglamento Interior del H. Ayuntamiento de León, Guanajuato,</w:t>
      </w:r>
      <w:r w:rsidRPr="00AC7984">
        <w:rPr>
          <w:rFonts w:ascii="Arial" w:eastAsia="Times New Roman" w:hAnsi="Arial" w:cs="Arial"/>
          <w:sz w:val="28"/>
          <w:szCs w:val="28"/>
          <w:lang w:val="es-ES" w:eastAsia="es-ES"/>
        </w:rPr>
        <w:t xml:space="preserve"> se </w:t>
      </w:r>
      <w:r w:rsidRPr="00AC7984">
        <w:rPr>
          <w:rFonts w:ascii="Arial" w:eastAsia="Times New Roman" w:hAnsi="Arial" w:cs="Arial"/>
          <w:sz w:val="28"/>
          <w:szCs w:val="28"/>
          <w:lang w:val="es-ES" w:eastAsia="es-ES"/>
        </w:rPr>
        <w:lastRenderedPageBreak/>
        <w:t>somete a consideración de este Ayuntamiento la aprobación de la propuesta del siguiente:</w:t>
      </w:r>
    </w:p>
    <w:p w14:paraId="23F0E754" w14:textId="77777777" w:rsidR="008118C5" w:rsidRPr="00AC7984" w:rsidRDefault="008118C5" w:rsidP="008118C5">
      <w:pPr>
        <w:spacing w:after="0" w:line="240" w:lineRule="auto"/>
        <w:jc w:val="both"/>
        <w:outlineLvl w:val="8"/>
        <w:rPr>
          <w:rFonts w:ascii="Arial" w:eastAsia="Times New Roman" w:hAnsi="Arial" w:cs="Arial"/>
          <w:sz w:val="28"/>
          <w:szCs w:val="28"/>
          <w:lang w:val="es-ES" w:eastAsia="es-ES"/>
        </w:rPr>
      </w:pPr>
    </w:p>
    <w:p w14:paraId="6BE755CF"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r w:rsidRPr="00AC7984">
        <w:rPr>
          <w:rFonts w:ascii="Arial" w:eastAsia="Times New Roman" w:hAnsi="Arial" w:cs="Arial"/>
          <w:b/>
          <w:sz w:val="28"/>
          <w:szCs w:val="28"/>
          <w:lang w:val="es-ES" w:eastAsia="es-ES"/>
        </w:rPr>
        <w:t>ACUERDO</w:t>
      </w:r>
    </w:p>
    <w:p w14:paraId="24D3CD4D" w14:textId="77777777" w:rsidR="008118C5" w:rsidRPr="00AC7984" w:rsidRDefault="008118C5" w:rsidP="008118C5">
      <w:pPr>
        <w:spacing w:after="0" w:line="240" w:lineRule="auto"/>
        <w:jc w:val="center"/>
        <w:rPr>
          <w:rFonts w:ascii="Arial" w:eastAsia="Times New Roman" w:hAnsi="Arial" w:cs="Arial"/>
          <w:b/>
          <w:sz w:val="28"/>
          <w:szCs w:val="28"/>
          <w:lang w:val="es-ES" w:eastAsia="es-ES"/>
        </w:rPr>
      </w:pPr>
    </w:p>
    <w:p w14:paraId="4D02ED5F" w14:textId="6DEBA863" w:rsidR="008118C5" w:rsidRDefault="008118C5" w:rsidP="008118C5">
      <w:pPr>
        <w:spacing w:after="0" w:line="240" w:lineRule="auto"/>
        <w:jc w:val="both"/>
        <w:rPr>
          <w:rFonts w:ascii="Arial" w:eastAsia="Arial Unicode MS" w:hAnsi="Arial" w:cs="Arial"/>
          <w:b/>
          <w:color w:val="000000"/>
          <w:sz w:val="28"/>
          <w:szCs w:val="28"/>
          <w:lang w:eastAsia="es-ES"/>
        </w:rPr>
      </w:pPr>
      <w:r w:rsidRPr="00AC7984">
        <w:rPr>
          <w:rFonts w:ascii="Arial" w:eastAsia="Times New Roman" w:hAnsi="Arial" w:cs="Arial"/>
          <w:b/>
          <w:sz w:val="28"/>
          <w:szCs w:val="28"/>
          <w:lang w:val="es-ES" w:eastAsia="es-ES"/>
        </w:rPr>
        <w:t xml:space="preserve">PRIMERO. </w:t>
      </w:r>
      <w:r w:rsidRPr="00AC7984">
        <w:rPr>
          <w:rFonts w:ascii="Arial" w:eastAsia="Times New Roman" w:hAnsi="Arial" w:cs="Arial"/>
          <w:sz w:val="28"/>
          <w:szCs w:val="28"/>
          <w:lang w:eastAsia="es-ES"/>
        </w:rPr>
        <w:t>Se autoriza la celebración de un convenio de afectación por causa de utilidad pública con motivo de la obra denominada</w:t>
      </w:r>
      <w:r w:rsidRPr="00AC7984">
        <w:rPr>
          <w:rFonts w:ascii="Arial" w:eastAsia="Times New Roman" w:hAnsi="Arial" w:cs="Arial"/>
          <w:b/>
          <w:sz w:val="28"/>
          <w:szCs w:val="28"/>
          <w:lang w:val="es-ES" w:eastAsia="es-ES"/>
        </w:rPr>
        <w:t xml:space="preserve"> </w:t>
      </w:r>
      <w:r w:rsidRPr="00AC7984">
        <w:rPr>
          <w:rFonts w:ascii="Arial" w:eastAsia="Times New Roman" w:hAnsi="Arial" w:cs="Arial"/>
          <w:sz w:val="28"/>
          <w:szCs w:val="28"/>
          <w:lang w:val="es-ES" w:eastAsia="es-ES"/>
        </w:rPr>
        <w:t>“</w:t>
      </w:r>
      <w:r w:rsidRPr="00AC7984">
        <w:rPr>
          <w:rFonts w:ascii="Arial" w:eastAsia="Times New Roman" w:hAnsi="Arial" w:cs="Arial"/>
          <w:b/>
          <w:sz w:val="28"/>
          <w:szCs w:val="28"/>
          <w:lang w:val="es-ES" w:eastAsia="es-ES"/>
        </w:rPr>
        <w:t xml:space="preserve">Pavimentación del </w:t>
      </w:r>
      <w:proofErr w:type="spellStart"/>
      <w:r w:rsidRPr="00AC7984">
        <w:rPr>
          <w:rFonts w:ascii="Arial" w:eastAsia="Times New Roman" w:hAnsi="Arial" w:cs="Arial"/>
          <w:b/>
          <w:sz w:val="28"/>
          <w:szCs w:val="28"/>
          <w:lang w:val="es-ES" w:eastAsia="es-ES"/>
        </w:rPr>
        <w:t>Blvd</w:t>
      </w:r>
      <w:proofErr w:type="spellEnd"/>
      <w:r w:rsidRPr="00AC7984">
        <w:rPr>
          <w:rFonts w:ascii="Arial" w:eastAsia="Times New Roman" w:hAnsi="Arial" w:cs="Arial"/>
          <w:b/>
          <w:sz w:val="28"/>
          <w:szCs w:val="28"/>
          <w:lang w:val="es-ES" w:eastAsia="es-ES"/>
        </w:rPr>
        <w:t xml:space="preserve">. Río Mayo, tramo calle Centenario a </w:t>
      </w:r>
      <w:proofErr w:type="spellStart"/>
      <w:r w:rsidRPr="00AC7984">
        <w:rPr>
          <w:rFonts w:ascii="Arial" w:eastAsia="Times New Roman" w:hAnsi="Arial" w:cs="Arial"/>
          <w:b/>
          <w:sz w:val="28"/>
          <w:szCs w:val="28"/>
          <w:lang w:val="es-ES" w:eastAsia="es-ES"/>
        </w:rPr>
        <w:t>Blvd</w:t>
      </w:r>
      <w:proofErr w:type="spellEnd"/>
      <w:r w:rsidRPr="00AC7984">
        <w:rPr>
          <w:rFonts w:ascii="Arial" w:eastAsia="Times New Roman" w:hAnsi="Arial" w:cs="Arial"/>
          <w:b/>
          <w:sz w:val="28"/>
          <w:szCs w:val="28"/>
          <w:lang w:val="es-ES" w:eastAsia="es-ES"/>
        </w:rPr>
        <w:t xml:space="preserve">. Hermanos Aldama”, </w:t>
      </w:r>
      <w:r w:rsidRPr="00AC7984">
        <w:rPr>
          <w:rFonts w:ascii="Arial" w:eastAsia="Times New Roman" w:hAnsi="Arial" w:cs="Arial"/>
          <w:sz w:val="28"/>
          <w:szCs w:val="28"/>
          <w:lang w:val="es-ES" w:eastAsia="es-ES"/>
        </w:rPr>
        <w:t xml:space="preserve">respecto de </w:t>
      </w:r>
      <w:r w:rsidRPr="00AC7984">
        <w:rPr>
          <w:rFonts w:ascii="Arial" w:eastAsia="Arial Unicode MS" w:hAnsi="Arial" w:cs="Arial"/>
          <w:color w:val="000000"/>
          <w:sz w:val="28"/>
          <w:szCs w:val="28"/>
          <w:lang w:eastAsia="es-ES"/>
        </w:rPr>
        <w:t xml:space="preserve">una </w:t>
      </w:r>
      <w:r w:rsidR="00DF7DA5" w:rsidRPr="00AC7984">
        <w:rPr>
          <w:rFonts w:ascii="Arial" w:eastAsia="Arial Unicode MS" w:hAnsi="Arial" w:cs="Arial"/>
          <w:color w:val="000000"/>
          <w:sz w:val="28"/>
          <w:szCs w:val="28"/>
          <w:lang w:eastAsia="es-ES"/>
        </w:rPr>
        <w:t xml:space="preserve">superficie de terreno </w:t>
      </w:r>
      <w:r w:rsidR="00BC0429" w:rsidRPr="00AC7984">
        <w:rPr>
          <w:rFonts w:ascii="Arial" w:eastAsia="Arial Unicode MS" w:hAnsi="Arial" w:cs="Arial"/>
          <w:color w:val="000000"/>
          <w:sz w:val="28"/>
          <w:szCs w:val="28"/>
          <w:lang w:eastAsia="es-ES"/>
        </w:rPr>
        <w:t xml:space="preserve">de </w:t>
      </w:r>
      <w:r w:rsidR="000761EC">
        <w:rPr>
          <w:rFonts w:ascii="Arial" w:eastAsia="Arial Unicode MS" w:hAnsi="Arial" w:cs="Arial"/>
          <w:b/>
          <w:bCs/>
          <w:color w:val="000000"/>
          <w:sz w:val="28"/>
          <w:szCs w:val="28"/>
          <w:lang w:eastAsia="es-ES"/>
        </w:rPr>
        <w:t>51</w:t>
      </w:r>
      <w:r w:rsidR="000761EC" w:rsidRPr="00844212">
        <w:rPr>
          <w:rFonts w:ascii="Arial" w:eastAsia="Arial Unicode MS" w:hAnsi="Arial" w:cs="Arial"/>
          <w:b/>
          <w:bCs/>
          <w:color w:val="000000"/>
          <w:sz w:val="28"/>
          <w:szCs w:val="28"/>
          <w:lang w:eastAsia="es-ES"/>
        </w:rPr>
        <w:t>.</w:t>
      </w:r>
      <w:r w:rsidR="000761EC">
        <w:rPr>
          <w:rFonts w:ascii="Arial" w:eastAsia="Arial Unicode MS" w:hAnsi="Arial" w:cs="Arial"/>
          <w:b/>
          <w:bCs/>
          <w:color w:val="000000"/>
          <w:sz w:val="28"/>
          <w:szCs w:val="28"/>
          <w:lang w:eastAsia="es-ES"/>
        </w:rPr>
        <w:t>49</w:t>
      </w:r>
      <w:r w:rsidR="000761EC" w:rsidRPr="00AC7984">
        <w:rPr>
          <w:rFonts w:ascii="Arial" w:eastAsia="Arial Unicode MS" w:hAnsi="Arial" w:cs="Arial"/>
          <w:color w:val="000000"/>
          <w:sz w:val="28"/>
          <w:szCs w:val="28"/>
          <w:lang w:eastAsia="es-ES"/>
        </w:rPr>
        <w:t xml:space="preserve"> </w:t>
      </w:r>
      <w:r w:rsidR="000761EC" w:rsidRPr="00AC7984">
        <w:rPr>
          <w:rFonts w:ascii="Arial" w:eastAsia="Arial Unicode MS" w:hAnsi="Arial" w:cs="Arial"/>
          <w:b/>
          <w:color w:val="000000"/>
          <w:sz w:val="28"/>
          <w:szCs w:val="28"/>
          <w:lang w:eastAsia="es-ES"/>
        </w:rPr>
        <w:t>m2</w:t>
      </w:r>
      <w:r w:rsidR="000761EC" w:rsidRPr="00AC7984">
        <w:rPr>
          <w:rFonts w:ascii="Arial" w:eastAsia="Arial Unicode MS" w:hAnsi="Arial" w:cs="Arial"/>
          <w:bCs/>
          <w:color w:val="000000"/>
          <w:sz w:val="28"/>
          <w:szCs w:val="28"/>
          <w:lang w:eastAsia="es-ES"/>
        </w:rPr>
        <w:t xml:space="preserve"> </w:t>
      </w:r>
      <w:r w:rsidR="000761EC">
        <w:rPr>
          <w:rFonts w:ascii="Arial" w:eastAsia="Arial Unicode MS" w:hAnsi="Arial" w:cs="Arial"/>
          <w:bCs/>
          <w:color w:val="000000"/>
          <w:sz w:val="28"/>
          <w:szCs w:val="28"/>
          <w:lang w:eastAsia="es-ES"/>
        </w:rPr>
        <w:t xml:space="preserve">cincuenta y uno </w:t>
      </w:r>
      <w:r w:rsidR="000761EC" w:rsidRPr="00AC7984">
        <w:rPr>
          <w:rFonts w:ascii="Arial" w:eastAsia="Arial Unicode MS" w:hAnsi="Arial" w:cs="Arial"/>
          <w:bCs/>
          <w:color w:val="000000"/>
          <w:sz w:val="28"/>
          <w:szCs w:val="28"/>
          <w:lang w:eastAsia="es-ES"/>
        </w:rPr>
        <w:t xml:space="preserve">punto </w:t>
      </w:r>
      <w:r w:rsidR="000761EC">
        <w:rPr>
          <w:rFonts w:ascii="Arial" w:eastAsia="Arial Unicode MS" w:hAnsi="Arial" w:cs="Arial"/>
          <w:bCs/>
          <w:color w:val="000000"/>
          <w:sz w:val="28"/>
          <w:szCs w:val="28"/>
          <w:lang w:eastAsia="es-ES"/>
        </w:rPr>
        <w:t xml:space="preserve">cuarenta y nueve </w:t>
      </w:r>
      <w:r w:rsidR="000761EC" w:rsidRPr="00AC7984">
        <w:rPr>
          <w:rFonts w:ascii="Arial" w:eastAsia="Arial Unicode MS" w:hAnsi="Arial" w:cs="Arial"/>
          <w:bCs/>
          <w:color w:val="000000"/>
          <w:sz w:val="28"/>
          <w:szCs w:val="28"/>
          <w:lang w:eastAsia="es-ES"/>
        </w:rPr>
        <w:t xml:space="preserve">metros </w:t>
      </w:r>
      <w:r w:rsidR="000761EC" w:rsidRPr="00AC7984">
        <w:rPr>
          <w:rFonts w:ascii="Arial" w:eastAsia="Arial Unicode MS" w:hAnsi="Arial" w:cs="Arial"/>
          <w:color w:val="000000"/>
          <w:sz w:val="28"/>
          <w:szCs w:val="28"/>
          <w:lang w:eastAsia="es-ES"/>
        </w:rPr>
        <w:t xml:space="preserve">cuadrados y una construcción de </w:t>
      </w:r>
      <w:r w:rsidR="000761EC">
        <w:rPr>
          <w:rFonts w:ascii="Arial" w:eastAsia="Arial Unicode MS" w:hAnsi="Arial" w:cs="Arial"/>
          <w:b/>
          <w:bCs/>
          <w:color w:val="000000"/>
          <w:sz w:val="28"/>
          <w:szCs w:val="28"/>
          <w:lang w:eastAsia="es-ES"/>
        </w:rPr>
        <w:t>33</w:t>
      </w:r>
      <w:r w:rsidR="000761EC" w:rsidRPr="00AC7984">
        <w:rPr>
          <w:rFonts w:ascii="Arial" w:eastAsia="Arial Unicode MS" w:hAnsi="Arial" w:cs="Arial"/>
          <w:b/>
          <w:bCs/>
          <w:color w:val="000000"/>
          <w:sz w:val="28"/>
          <w:szCs w:val="28"/>
          <w:lang w:eastAsia="es-ES"/>
        </w:rPr>
        <w:t>.</w:t>
      </w:r>
      <w:r w:rsidR="000761EC">
        <w:rPr>
          <w:rFonts w:ascii="Arial" w:eastAsia="Arial Unicode MS" w:hAnsi="Arial" w:cs="Arial"/>
          <w:b/>
          <w:bCs/>
          <w:color w:val="000000"/>
          <w:sz w:val="28"/>
          <w:szCs w:val="28"/>
          <w:lang w:eastAsia="es-ES"/>
        </w:rPr>
        <w:t>45</w:t>
      </w:r>
      <w:r w:rsidR="000761EC" w:rsidRPr="00AC7984">
        <w:rPr>
          <w:rFonts w:ascii="Arial" w:eastAsia="Arial Unicode MS" w:hAnsi="Arial" w:cs="Arial"/>
          <w:b/>
          <w:color w:val="000000"/>
          <w:sz w:val="28"/>
          <w:szCs w:val="28"/>
          <w:lang w:eastAsia="es-ES"/>
        </w:rPr>
        <w:t xml:space="preserve"> m2</w:t>
      </w:r>
      <w:r w:rsidR="000761EC" w:rsidRPr="00AC7984">
        <w:rPr>
          <w:rFonts w:ascii="Arial" w:eastAsia="Arial Unicode MS" w:hAnsi="Arial" w:cs="Arial"/>
          <w:color w:val="000000"/>
          <w:sz w:val="28"/>
          <w:szCs w:val="28"/>
          <w:lang w:eastAsia="es-ES"/>
        </w:rPr>
        <w:t xml:space="preserve"> </w:t>
      </w:r>
      <w:r w:rsidR="000761EC">
        <w:rPr>
          <w:rFonts w:ascii="Arial" w:eastAsia="Arial Unicode MS" w:hAnsi="Arial" w:cs="Arial"/>
          <w:color w:val="000000"/>
          <w:sz w:val="28"/>
          <w:szCs w:val="28"/>
          <w:lang w:eastAsia="es-ES"/>
        </w:rPr>
        <w:t xml:space="preserve">treinta y tres punto cuarenta y cinco metros </w:t>
      </w:r>
      <w:r w:rsidR="000761EC" w:rsidRPr="00AC7984">
        <w:rPr>
          <w:rFonts w:ascii="Arial" w:eastAsia="Arial Unicode MS" w:hAnsi="Arial" w:cs="Arial"/>
          <w:color w:val="000000"/>
          <w:sz w:val="28"/>
          <w:szCs w:val="28"/>
          <w:lang w:eastAsia="es-ES"/>
        </w:rPr>
        <w:t xml:space="preserve">cuadrados del inmueble identificado </w:t>
      </w:r>
      <w:r w:rsidR="000761EC" w:rsidRPr="00AC7984">
        <w:rPr>
          <w:rFonts w:ascii="Arial" w:eastAsia="Arial Unicode MS" w:hAnsi="Arial" w:cs="Arial"/>
          <w:color w:val="000000" w:themeColor="text1"/>
          <w:sz w:val="28"/>
          <w:szCs w:val="28"/>
          <w:lang w:eastAsia="es-ES"/>
        </w:rPr>
        <w:t xml:space="preserve">como </w:t>
      </w:r>
      <w:r w:rsidR="007440ED">
        <w:rPr>
          <w:rFonts w:ascii="Arial" w:eastAsia="Arial Unicode MS" w:hAnsi="Arial" w:cs="Arial"/>
          <w:color w:val="000000" w:themeColor="text1"/>
          <w:sz w:val="28"/>
          <w:szCs w:val="28"/>
          <w:lang w:eastAsia="es-ES"/>
        </w:rPr>
        <w:t>c</w:t>
      </w:r>
      <w:r w:rsidR="000761EC" w:rsidRPr="00733C42">
        <w:rPr>
          <w:rFonts w:ascii="Arial" w:eastAsia="Arial Unicode MS" w:hAnsi="Arial" w:cs="Arial"/>
          <w:color w:val="000000" w:themeColor="text1"/>
          <w:sz w:val="28"/>
          <w:szCs w:val="28"/>
          <w:lang w:eastAsia="es-ES"/>
        </w:rPr>
        <w:t>asa habitación marcada con el número 1013 de la calle Río Mayo edificada sobre el lo</w:t>
      </w:r>
      <w:r w:rsidR="007440ED">
        <w:rPr>
          <w:rFonts w:ascii="Arial" w:eastAsia="Arial Unicode MS" w:hAnsi="Arial" w:cs="Arial"/>
          <w:color w:val="000000" w:themeColor="text1"/>
          <w:sz w:val="28"/>
          <w:szCs w:val="28"/>
          <w:lang w:eastAsia="es-ES"/>
        </w:rPr>
        <w:t>t</w:t>
      </w:r>
      <w:r w:rsidR="000761EC" w:rsidRPr="00733C42">
        <w:rPr>
          <w:rFonts w:ascii="Arial" w:eastAsia="Arial Unicode MS" w:hAnsi="Arial" w:cs="Arial"/>
          <w:color w:val="000000" w:themeColor="text1"/>
          <w:sz w:val="28"/>
          <w:szCs w:val="28"/>
          <w:lang w:eastAsia="es-ES"/>
        </w:rPr>
        <w:t>e de terreno para fincar antes número 737 hoy 739 de la colonia San Miguel, actualmente Las Margaritas</w:t>
      </w:r>
      <w:r w:rsidR="000761EC" w:rsidRPr="00AC7984">
        <w:rPr>
          <w:rFonts w:ascii="Arial" w:eastAsia="Arial Unicode MS" w:hAnsi="Arial" w:cs="Arial"/>
          <w:color w:val="000000" w:themeColor="text1"/>
          <w:sz w:val="28"/>
          <w:szCs w:val="28"/>
          <w:lang w:eastAsia="es-ES"/>
        </w:rPr>
        <w:t xml:space="preserve">, </w:t>
      </w:r>
      <w:r w:rsidR="004B6419" w:rsidRPr="00AC7984">
        <w:rPr>
          <w:rFonts w:ascii="Arial" w:eastAsia="Arial Unicode MS" w:hAnsi="Arial" w:cs="Arial"/>
          <w:color w:val="000000" w:themeColor="text1"/>
          <w:sz w:val="28"/>
          <w:szCs w:val="28"/>
          <w:lang w:eastAsia="es-ES"/>
        </w:rPr>
        <w:t>de esta ciudad</w:t>
      </w:r>
      <w:r w:rsidRPr="00AC7984">
        <w:rPr>
          <w:rFonts w:ascii="Arial" w:eastAsia="Arial Unicode MS" w:hAnsi="Arial" w:cs="Arial"/>
          <w:color w:val="000000" w:themeColor="text1"/>
          <w:sz w:val="28"/>
          <w:szCs w:val="28"/>
          <w:lang w:eastAsia="es-ES"/>
        </w:rPr>
        <w:t xml:space="preserve">, propiedad </w:t>
      </w:r>
      <w:r w:rsidRPr="00AC7984">
        <w:rPr>
          <w:rFonts w:ascii="Arial" w:eastAsia="Arial Unicode MS" w:hAnsi="Arial" w:cs="Arial"/>
          <w:color w:val="000000"/>
          <w:sz w:val="28"/>
          <w:szCs w:val="28"/>
          <w:lang w:eastAsia="es-ES"/>
        </w:rPr>
        <w:t>de</w:t>
      </w:r>
      <w:r w:rsidR="00B773F3">
        <w:rPr>
          <w:rFonts w:ascii="Arial" w:eastAsia="Arial Unicode MS" w:hAnsi="Arial" w:cs="Arial"/>
          <w:color w:val="000000"/>
          <w:sz w:val="28"/>
          <w:szCs w:val="28"/>
          <w:lang w:eastAsia="es-ES"/>
        </w:rPr>
        <w:t xml:space="preserve"> </w:t>
      </w:r>
      <w:r w:rsidR="00BC0429">
        <w:rPr>
          <w:rFonts w:ascii="Arial" w:eastAsia="Arial Unicode MS" w:hAnsi="Arial" w:cs="Arial"/>
          <w:color w:val="000000"/>
          <w:sz w:val="28"/>
          <w:szCs w:val="28"/>
          <w:lang w:eastAsia="es-ES"/>
        </w:rPr>
        <w:t>l</w:t>
      </w:r>
      <w:r w:rsidR="000761EC">
        <w:rPr>
          <w:rFonts w:ascii="Arial" w:eastAsia="Arial Unicode MS" w:hAnsi="Arial" w:cs="Arial"/>
          <w:color w:val="000000"/>
          <w:sz w:val="28"/>
          <w:szCs w:val="28"/>
          <w:lang w:eastAsia="es-ES"/>
        </w:rPr>
        <w:t>a</w:t>
      </w:r>
      <w:r w:rsidR="00DF7DA5">
        <w:rPr>
          <w:rFonts w:ascii="Arial" w:eastAsia="Arial Unicode MS" w:hAnsi="Arial" w:cs="Arial"/>
          <w:color w:val="000000"/>
          <w:sz w:val="28"/>
          <w:szCs w:val="28"/>
          <w:lang w:eastAsia="es-ES"/>
        </w:rPr>
        <w:t xml:space="preserve"> </w:t>
      </w:r>
      <w:r w:rsidR="00B773F3" w:rsidRPr="00AC7984">
        <w:rPr>
          <w:rFonts w:ascii="Arial" w:eastAsia="Arial Unicode MS" w:hAnsi="Arial" w:cs="Arial"/>
          <w:b/>
          <w:color w:val="000000"/>
          <w:sz w:val="28"/>
          <w:szCs w:val="28"/>
          <w:lang w:eastAsia="es-ES"/>
        </w:rPr>
        <w:t xml:space="preserve">C. </w:t>
      </w:r>
      <w:r w:rsidR="000761EC" w:rsidRPr="000761EC">
        <w:rPr>
          <w:rFonts w:ascii="Arial" w:eastAsia="Arial Unicode MS" w:hAnsi="Arial" w:cs="Arial"/>
          <w:b/>
          <w:color w:val="000000"/>
          <w:sz w:val="28"/>
          <w:szCs w:val="28"/>
          <w:lang w:eastAsia="es-ES"/>
        </w:rPr>
        <w:t xml:space="preserve">Ma. </w:t>
      </w:r>
      <w:proofErr w:type="spellStart"/>
      <w:r w:rsidR="000761EC" w:rsidRPr="000761EC">
        <w:rPr>
          <w:rFonts w:ascii="Arial" w:eastAsia="Arial Unicode MS" w:hAnsi="Arial" w:cs="Arial"/>
          <w:b/>
          <w:color w:val="000000"/>
          <w:sz w:val="28"/>
          <w:szCs w:val="28"/>
          <w:lang w:eastAsia="es-ES"/>
        </w:rPr>
        <w:t>Eulogia</w:t>
      </w:r>
      <w:proofErr w:type="spellEnd"/>
      <w:r w:rsidR="000761EC" w:rsidRPr="000761EC">
        <w:rPr>
          <w:rFonts w:ascii="Arial" w:eastAsia="Arial Unicode MS" w:hAnsi="Arial" w:cs="Arial"/>
          <w:b/>
          <w:color w:val="000000"/>
          <w:sz w:val="28"/>
          <w:szCs w:val="28"/>
          <w:lang w:eastAsia="es-ES"/>
        </w:rPr>
        <w:t xml:space="preserve"> Castillo Ojeda</w:t>
      </w:r>
      <w:r w:rsidR="00B773F3">
        <w:rPr>
          <w:rFonts w:ascii="Arial" w:eastAsia="Arial Unicode MS" w:hAnsi="Arial" w:cs="Arial"/>
          <w:b/>
          <w:color w:val="000000"/>
          <w:sz w:val="28"/>
          <w:szCs w:val="28"/>
          <w:lang w:eastAsia="es-ES"/>
        </w:rPr>
        <w:t>.</w:t>
      </w:r>
    </w:p>
    <w:p w14:paraId="7FFD3259" w14:textId="77777777" w:rsidR="00B773F3" w:rsidRPr="00AC7984" w:rsidRDefault="00B773F3" w:rsidP="008118C5">
      <w:pPr>
        <w:spacing w:after="0" w:line="240" w:lineRule="auto"/>
        <w:jc w:val="both"/>
        <w:rPr>
          <w:rFonts w:ascii="Arial" w:eastAsia="Arial Unicode MS" w:hAnsi="Arial" w:cs="Arial"/>
          <w:b/>
          <w:color w:val="000000"/>
          <w:sz w:val="28"/>
          <w:szCs w:val="28"/>
          <w:lang w:eastAsia="es-ES"/>
        </w:rPr>
      </w:pPr>
    </w:p>
    <w:p w14:paraId="04593FD7" w14:textId="77777777" w:rsidR="008118C5" w:rsidRPr="00AC7984" w:rsidRDefault="008118C5" w:rsidP="008118C5">
      <w:pPr>
        <w:spacing w:after="0" w:line="240" w:lineRule="auto"/>
        <w:jc w:val="both"/>
        <w:rPr>
          <w:rFonts w:ascii="Arial" w:eastAsia="Arial Unicode MS" w:hAnsi="Arial" w:cs="Arial"/>
          <w:color w:val="000000"/>
          <w:sz w:val="28"/>
          <w:szCs w:val="28"/>
          <w:lang w:eastAsia="es-ES"/>
        </w:rPr>
      </w:pPr>
      <w:r w:rsidRPr="00AC7984">
        <w:rPr>
          <w:rFonts w:ascii="Arial" w:eastAsia="Times New Roman" w:hAnsi="Arial" w:cs="Arial"/>
          <w:sz w:val="28"/>
          <w:szCs w:val="28"/>
          <w:lang w:val="es-ES" w:eastAsia="es-ES"/>
        </w:rPr>
        <w:t>Dicho instrumento jurídico habrá de celebrarse en los términos y condiciones del documento que, como anexo único, forma parte del presente acuerdo y en el cual además se establecen las</w:t>
      </w:r>
      <w:r w:rsidRPr="00AC7984">
        <w:rPr>
          <w:rFonts w:ascii="Arial" w:eastAsia="Arial Unicode MS" w:hAnsi="Arial" w:cs="Arial"/>
          <w:color w:val="000000"/>
          <w:sz w:val="28"/>
          <w:szCs w:val="28"/>
          <w:lang w:eastAsia="es-ES"/>
        </w:rPr>
        <w:t xml:space="preserve"> </w:t>
      </w:r>
      <w:r w:rsidRPr="00AC7984">
        <w:rPr>
          <w:rFonts w:ascii="Arial" w:eastAsia="Times New Roman" w:hAnsi="Arial" w:cs="Arial"/>
          <w:sz w:val="28"/>
          <w:szCs w:val="28"/>
          <w:lang w:val="es-ES" w:eastAsia="es-ES"/>
        </w:rPr>
        <w:t>medidas y colindancias correspondientes.</w:t>
      </w:r>
    </w:p>
    <w:p w14:paraId="6EF2C4EA" w14:textId="77777777" w:rsidR="008118C5" w:rsidRPr="00AC7984" w:rsidRDefault="008118C5" w:rsidP="008118C5">
      <w:pPr>
        <w:tabs>
          <w:tab w:val="left" w:pos="4148"/>
        </w:tabs>
        <w:spacing w:after="0" w:line="240" w:lineRule="auto"/>
        <w:jc w:val="both"/>
        <w:rPr>
          <w:rFonts w:ascii="Arial" w:eastAsia="Times New Roman" w:hAnsi="Arial" w:cs="Arial"/>
          <w:sz w:val="28"/>
          <w:szCs w:val="28"/>
          <w:lang w:val="es-ES" w:eastAsia="es-ES"/>
        </w:rPr>
      </w:pPr>
    </w:p>
    <w:p w14:paraId="72792C7B" w14:textId="2525DA08"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SEGUNDO.</w:t>
      </w:r>
      <w:r w:rsidRPr="00AC7984">
        <w:rPr>
          <w:rFonts w:ascii="Arial" w:eastAsia="Times New Roman" w:hAnsi="Arial" w:cs="Arial"/>
          <w:sz w:val="28"/>
          <w:szCs w:val="28"/>
          <w:lang w:val="es-ES" w:eastAsia="es-ES"/>
        </w:rPr>
        <w:t xml:space="preserve"> Se autoriza cubrir a la parte afectada la cantidad </w:t>
      </w:r>
      <w:r w:rsidR="001D6D69" w:rsidRPr="00AC7984">
        <w:rPr>
          <w:rFonts w:ascii="Arial" w:eastAsia="Times New Roman" w:hAnsi="Arial" w:cs="Arial"/>
          <w:sz w:val="28"/>
          <w:szCs w:val="28"/>
          <w:lang w:val="es-ES" w:eastAsia="es-ES"/>
        </w:rPr>
        <w:t xml:space="preserve">de </w:t>
      </w:r>
      <w:r w:rsidR="008E672E" w:rsidRPr="008E672E">
        <w:rPr>
          <w:rFonts w:ascii="Arial" w:hAnsi="Arial" w:cs="Arial"/>
          <w:b/>
          <w:sz w:val="28"/>
          <w:szCs w:val="28"/>
          <w:lang w:val="es-ES"/>
        </w:rPr>
        <w:t>$17</w:t>
      </w:r>
      <w:r w:rsidR="00F14D05">
        <w:rPr>
          <w:rFonts w:ascii="Arial" w:hAnsi="Arial" w:cs="Arial"/>
          <w:b/>
          <w:sz w:val="28"/>
          <w:szCs w:val="28"/>
          <w:lang w:val="es-ES"/>
        </w:rPr>
        <w:t>5,200.00 (Ciento setenta y cinco</w:t>
      </w:r>
      <w:r w:rsidR="008E672E" w:rsidRPr="008E672E">
        <w:rPr>
          <w:rFonts w:ascii="Arial" w:hAnsi="Arial" w:cs="Arial"/>
          <w:b/>
          <w:sz w:val="28"/>
          <w:szCs w:val="28"/>
          <w:lang w:val="es-ES"/>
        </w:rPr>
        <w:t xml:space="preserve"> mil doscientos pesos 00/100 M.N.)</w:t>
      </w:r>
      <w:r w:rsidR="008E672E" w:rsidRPr="00AC7984">
        <w:rPr>
          <w:rFonts w:cs="Arial"/>
          <w:b/>
          <w:sz w:val="28"/>
          <w:szCs w:val="28"/>
          <w:lang w:val="es-ES"/>
        </w:rPr>
        <w:t xml:space="preserve"> </w:t>
      </w:r>
      <w:r w:rsidRPr="002A3512">
        <w:rPr>
          <w:rFonts w:ascii="Arial" w:eastAsia="Times New Roman" w:hAnsi="Arial" w:cs="Arial"/>
          <w:sz w:val="28"/>
          <w:szCs w:val="28"/>
          <w:lang w:val="es-ES" w:eastAsia="es-ES"/>
        </w:rPr>
        <w:t>por</w:t>
      </w:r>
      <w:r w:rsidRPr="00AC7984">
        <w:rPr>
          <w:rFonts w:ascii="Arial" w:eastAsia="Times New Roman" w:hAnsi="Arial" w:cs="Arial"/>
          <w:sz w:val="28"/>
          <w:szCs w:val="28"/>
          <w:lang w:val="es-ES" w:eastAsia="es-ES"/>
        </w:rPr>
        <w:t xml:space="preserve"> la afectación del inmueble.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 </w:t>
      </w:r>
    </w:p>
    <w:p w14:paraId="2DAC650B"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49AD224C"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 xml:space="preserve">TERCERO. </w:t>
      </w:r>
      <w:r w:rsidRPr="00AC7984">
        <w:rPr>
          <w:rFonts w:ascii="Arial" w:eastAsia="Times New Roman" w:hAnsi="Arial" w:cs="Arial"/>
          <w:sz w:val="28"/>
          <w:szCs w:val="28"/>
          <w:lang w:val="es-ES" w:eastAsia="es-ES"/>
        </w:rPr>
        <w:t xml:space="preserve">Se instruye a la Dirección de Derecho de Vía para que </w:t>
      </w:r>
      <w:r w:rsidRPr="00AC7984">
        <w:rPr>
          <w:rFonts w:ascii="Arial" w:eastAsia="Times New Roman" w:hAnsi="Arial" w:cs="Arial"/>
          <w:sz w:val="28"/>
          <w:szCs w:val="28"/>
          <w:lang w:eastAsia="es-ES"/>
        </w:rPr>
        <w:t xml:space="preserve">en el ámbito de su competencia realice todos los actos que resulten necesarios para el cumplimiento del presente acuerdo; </w:t>
      </w:r>
      <w:r w:rsidRPr="00AC7984">
        <w:rPr>
          <w:rFonts w:ascii="Arial" w:eastAsia="Times New Roman" w:hAnsi="Arial" w:cs="Arial"/>
          <w:sz w:val="28"/>
          <w:szCs w:val="28"/>
          <w:lang w:val="es-ES" w:eastAsia="es-ES"/>
        </w:rPr>
        <w:t xml:space="preserve">así mismo se instruye a la Tesorería Municipal para que proceda a realizar los movimientos procedentes en el padrón de bienes municipales una vez cubiertas las formalidades legales para ello. </w:t>
      </w:r>
    </w:p>
    <w:p w14:paraId="1209AC82" w14:textId="77777777" w:rsidR="008118C5" w:rsidRPr="00AC7984" w:rsidRDefault="008118C5" w:rsidP="008118C5">
      <w:pPr>
        <w:tabs>
          <w:tab w:val="left" w:pos="5670"/>
        </w:tabs>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sz w:val="28"/>
          <w:szCs w:val="28"/>
          <w:lang w:val="es-ES" w:eastAsia="es-ES"/>
        </w:rPr>
        <w:tab/>
      </w:r>
    </w:p>
    <w:p w14:paraId="182BA41D"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r w:rsidRPr="00AC7984">
        <w:rPr>
          <w:rFonts w:ascii="Arial" w:eastAsia="Times New Roman" w:hAnsi="Arial" w:cs="Arial"/>
          <w:b/>
          <w:sz w:val="28"/>
          <w:szCs w:val="28"/>
          <w:lang w:val="es-ES" w:eastAsia="es-ES"/>
        </w:rPr>
        <w:t xml:space="preserve">CUARTO. </w:t>
      </w:r>
      <w:r w:rsidRPr="00AC7984">
        <w:rPr>
          <w:rFonts w:ascii="Arial" w:eastAsia="Times New Roman" w:hAnsi="Arial" w:cs="Arial"/>
          <w:sz w:val="28"/>
          <w:szCs w:val="28"/>
          <w:lang w:val="es-ES" w:eastAsia="es-ES"/>
        </w:rPr>
        <w:t xml:space="preserve">Se aprueban todos los actos administrativos y financieros que resulten necesarios para la ejecución del presente acuerdo y se instruye a la Tesorería Municipal para que proceda a realizar las </w:t>
      </w:r>
      <w:r w:rsidRPr="00AC7984">
        <w:rPr>
          <w:rFonts w:ascii="Arial" w:eastAsia="Times New Roman" w:hAnsi="Arial" w:cs="Arial"/>
          <w:sz w:val="28"/>
          <w:szCs w:val="28"/>
          <w:lang w:val="es-ES" w:eastAsia="es-ES"/>
        </w:rPr>
        <w:lastRenderedPageBreak/>
        <w:t>acciones y modificaciones presupuestales para obtener los recursos necesarios para dar cumplimiento al presente acuerdo en los términos y plazos establecidos en el convenio de afectación que se autoriza.</w:t>
      </w:r>
    </w:p>
    <w:p w14:paraId="5D439871" w14:textId="77777777" w:rsidR="008118C5" w:rsidRPr="00AC7984" w:rsidRDefault="008118C5" w:rsidP="008118C5">
      <w:pPr>
        <w:spacing w:after="0" w:line="240" w:lineRule="auto"/>
        <w:jc w:val="both"/>
        <w:rPr>
          <w:rFonts w:ascii="Arial" w:eastAsia="Times New Roman" w:hAnsi="Arial" w:cs="Arial"/>
          <w:sz w:val="28"/>
          <w:szCs w:val="28"/>
          <w:lang w:val="es-ES" w:eastAsia="es-ES"/>
        </w:rPr>
      </w:pPr>
    </w:p>
    <w:p w14:paraId="053C11D4" w14:textId="7D34F5BA" w:rsidR="008118C5" w:rsidRDefault="008118C5" w:rsidP="008118C5">
      <w:pPr>
        <w:spacing w:after="0" w:line="240" w:lineRule="auto"/>
        <w:jc w:val="both"/>
        <w:rPr>
          <w:rFonts w:ascii="Arial" w:eastAsia="Times New Roman" w:hAnsi="Arial" w:cs="Arial"/>
          <w:sz w:val="28"/>
          <w:szCs w:val="28"/>
          <w:lang w:val="es-ES" w:eastAsia="es-ES"/>
        </w:rPr>
      </w:pPr>
    </w:p>
    <w:p w14:paraId="3FA66174" w14:textId="168D7524" w:rsidR="00FE5FBB" w:rsidRPr="00AC7984" w:rsidRDefault="00FE5FBB" w:rsidP="008118C5">
      <w:pPr>
        <w:spacing w:after="0" w:line="240" w:lineRule="auto"/>
        <w:jc w:val="both"/>
        <w:rPr>
          <w:rFonts w:ascii="Arial" w:eastAsia="Times New Roman" w:hAnsi="Arial" w:cs="Arial"/>
          <w:sz w:val="28"/>
          <w:szCs w:val="28"/>
          <w:lang w:val="es-ES" w:eastAsia="es-ES"/>
        </w:rPr>
      </w:pPr>
    </w:p>
    <w:p w14:paraId="6C849F45" w14:textId="77777777" w:rsidR="008118C5" w:rsidRPr="00AC7984" w:rsidRDefault="008118C5" w:rsidP="008118C5">
      <w:pPr>
        <w:spacing w:after="0" w:line="240" w:lineRule="auto"/>
        <w:jc w:val="center"/>
        <w:rPr>
          <w:rFonts w:ascii="Arial" w:hAnsi="Arial" w:cs="Arial"/>
          <w:b/>
          <w:sz w:val="28"/>
          <w:szCs w:val="28"/>
        </w:rPr>
      </w:pPr>
      <w:r w:rsidRPr="00AC7984">
        <w:rPr>
          <w:rFonts w:ascii="Arial" w:hAnsi="Arial" w:cs="Arial"/>
          <w:b/>
          <w:sz w:val="28"/>
          <w:szCs w:val="28"/>
        </w:rPr>
        <w:t>A T E N T A M E N T E</w:t>
      </w:r>
    </w:p>
    <w:p w14:paraId="36DF0F2E" w14:textId="77777777" w:rsidR="008118C5" w:rsidRPr="00AC7984" w:rsidRDefault="008118C5" w:rsidP="008118C5">
      <w:pPr>
        <w:spacing w:after="0" w:line="240" w:lineRule="auto"/>
        <w:jc w:val="center"/>
        <w:rPr>
          <w:rFonts w:ascii="Arial" w:hAnsi="Arial" w:cs="Arial"/>
          <w:b/>
          <w:bCs/>
          <w:sz w:val="28"/>
          <w:szCs w:val="28"/>
        </w:rPr>
      </w:pPr>
      <w:r w:rsidRPr="00AC7984">
        <w:rPr>
          <w:rFonts w:ascii="Arial" w:hAnsi="Arial" w:cs="Arial"/>
          <w:b/>
          <w:bCs/>
          <w:sz w:val="28"/>
          <w:szCs w:val="28"/>
        </w:rPr>
        <w:t>“EL TRABAJO TODO LO VENCE”</w:t>
      </w:r>
    </w:p>
    <w:p w14:paraId="26562DF5" w14:textId="77777777" w:rsidR="008118C5" w:rsidRPr="00AC7984" w:rsidRDefault="008118C5" w:rsidP="008118C5">
      <w:pPr>
        <w:pStyle w:val="Sinespaciado"/>
        <w:jc w:val="center"/>
        <w:rPr>
          <w:rFonts w:ascii="Arial" w:hAnsi="Arial" w:cs="Arial"/>
          <w:b/>
          <w:sz w:val="28"/>
          <w:szCs w:val="28"/>
        </w:rPr>
      </w:pPr>
      <w:r w:rsidRPr="00AC7984">
        <w:rPr>
          <w:rFonts w:ascii="Arial" w:hAnsi="Arial" w:cs="Arial"/>
          <w:b/>
          <w:sz w:val="28"/>
          <w:szCs w:val="28"/>
        </w:rPr>
        <w:t>“2020, AÑO DE LEONA VICARIO BENEMÉRITA MADRE DE LA PATRIA”</w:t>
      </w:r>
    </w:p>
    <w:p w14:paraId="532DC61A" w14:textId="065ACBE3" w:rsidR="008118C5" w:rsidRPr="00AC7984" w:rsidRDefault="008118C5" w:rsidP="008118C5">
      <w:pPr>
        <w:pStyle w:val="Sinespaciado"/>
        <w:jc w:val="center"/>
        <w:rPr>
          <w:rFonts w:ascii="Arial" w:hAnsi="Arial" w:cs="Arial"/>
          <w:b/>
          <w:sz w:val="28"/>
          <w:szCs w:val="28"/>
        </w:rPr>
      </w:pPr>
      <w:r w:rsidRPr="00AC7984">
        <w:rPr>
          <w:rFonts w:ascii="Arial" w:hAnsi="Arial" w:cs="Arial"/>
          <w:b/>
          <w:sz w:val="28"/>
          <w:szCs w:val="28"/>
        </w:rPr>
        <w:t xml:space="preserve">LEÓN, GTO., </w:t>
      </w:r>
      <w:r w:rsidR="00FE5FBB">
        <w:rPr>
          <w:rFonts w:ascii="Arial" w:hAnsi="Arial" w:cs="Arial"/>
          <w:b/>
          <w:sz w:val="28"/>
          <w:szCs w:val="28"/>
        </w:rPr>
        <w:t>05</w:t>
      </w:r>
      <w:r w:rsidRPr="00AC7984">
        <w:rPr>
          <w:rFonts w:ascii="Arial" w:hAnsi="Arial" w:cs="Arial"/>
          <w:b/>
          <w:sz w:val="28"/>
          <w:szCs w:val="28"/>
        </w:rPr>
        <w:t xml:space="preserve"> DE </w:t>
      </w:r>
      <w:r w:rsidR="00FE5FBB">
        <w:rPr>
          <w:rFonts w:ascii="Arial" w:hAnsi="Arial" w:cs="Arial"/>
          <w:b/>
          <w:sz w:val="28"/>
          <w:szCs w:val="28"/>
        </w:rPr>
        <w:t>OCTUBRE</w:t>
      </w:r>
      <w:r w:rsidRPr="00AC7984">
        <w:rPr>
          <w:rFonts w:ascii="Arial" w:hAnsi="Arial" w:cs="Arial"/>
          <w:b/>
          <w:sz w:val="28"/>
          <w:szCs w:val="28"/>
        </w:rPr>
        <w:t xml:space="preserve"> DE 2020</w:t>
      </w:r>
    </w:p>
    <w:p w14:paraId="1E15B2D5" w14:textId="77777777" w:rsidR="008118C5" w:rsidRPr="00AC7984" w:rsidRDefault="008118C5" w:rsidP="008118C5">
      <w:pPr>
        <w:pStyle w:val="Sinespaciado"/>
        <w:jc w:val="center"/>
        <w:rPr>
          <w:rFonts w:ascii="Arial" w:hAnsi="Arial" w:cs="Arial"/>
          <w:b/>
          <w:sz w:val="28"/>
          <w:szCs w:val="28"/>
        </w:rPr>
      </w:pPr>
    </w:p>
    <w:p w14:paraId="417A519F" w14:textId="77777777" w:rsidR="008118C5" w:rsidRPr="00AC7984" w:rsidRDefault="008118C5" w:rsidP="008118C5">
      <w:pPr>
        <w:pStyle w:val="Sinespaciado"/>
        <w:jc w:val="center"/>
        <w:rPr>
          <w:rFonts w:ascii="Arial" w:hAnsi="Arial" w:cs="Arial"/>
          <w:b/>
          <w:sz w:val="28"/>
          <w:szCs w:val="28"/>
        </w:rPr>
      </w:pPr>
    </w:p>
    <w:p w14:paraId="0C9A1C1A" w14:textId="77777777" w:rsidR="008118C5" w:rsidRPr="00AC7984" w:rsidRDefault="008118C5" w:rsidP="008118C5">
      <w:pPr>
        <w:pStyle w:val="Sinespaciado"/>
        <w:jc w:val="center"/>
        <w:rPr>
          <w:rFonts w:ascii="Arial" w:hAnsi="Arial" w:cs="Arial"/>
          <w:b/>
          <w:sz w:val="28"/>
          <w:szCs w:val="28"/>
        </w:rPr>
      </w:pPr>
    </w:p>
    <w:p w14:paraId="0F34D509" w14:textId="77777777" w:rsidR="008118C5" w:rsidRPr="00AC7984" w:rsidRDefault="008118C5" w:rsidP="008118C5">
      <w:pPr>
        <w:keepNext/>
        <w:spacing w:after="0"/>
        <w:jc w:val="center"/>
        <w:outlineLvl w:val="4"/>
        <w:rPr>
          <w:rFonts w:ascii="Arial" w:hAnsi="Arial" w:cs="Arial"/>
          <w:b/>
          <w:sz w:val="28"/>
          <w:szCs w:val="28"/>
        </w:rPr>
      </w:pPr>
      <w:r w:rsidRPr="00AC7984">
        <w:rPr>
          <w:rFonts w:ascii="Arial" w:hAnsi="Arial" w:cs="Arial"/>
          <w:b/>
          <w:sz w:val="28"/>
          <w:szCs w:val="28"/>
        </w:rPr>
        <w:t>INTEGRANTES DEL COMITÉ DE ADQUISICIONES, ENAJENACIONES, ARRENDAMIENTOS, COMODATOS Y CONTRATACION DE SERVICIOS PARA EL MUNICIPIO DE LEÓN, GUANAJUATO.</w:t>
      </w:r>
    </w:p>
    <w:p w14:paraId="78DD6799" w14:textId="77777777" w:rsidR="008118C5" w:rsidRPr="00AC7984" w:rsidRDefault="008118C5" w:rsidP="008118C5">
      <w:pPr>
        <w:keepNext/>
        <w:spacing w:after="0"/>
        <w:jc w:val="center"/>
        <w:outlineLvl w:val="4"/>
        <w:rPr>
          <w:rFonts w:ascii="Arial" w:hAnsi="Arial" w:cs="Arial"/>
          <w:b/>
          <w:sz w:val="28"/>
          <w:szCs w:val="28"/>
        </w:rPr>
      </w:pPr>
    </w:p>
    <w:p w14:paraId="60DC54A9" w14:textId="77777777" w:rsidR="008118C5" w:rsidRPr="00AC7984" w:rsidRDefault="008118C5" w:rsidP="008118C5">
      <w:pPr>
        <w:keepNext/>
        <w:spacing w:after="0"/>
        <w:jc w:val="center"/>
        <w:outlineLvl w:val="4"/>
        <w:rPr>
          <w:rFonts w:ascii="Arial" w:hAnsi="Arial" w:cs="Arial"/>
          <w:b/>
          <w:sz w:val="28"/>
          <w:szCs w:val="28"/>
        </w:rPr>
      </w:pPr>
    </w:p>
    <w:p w14:paraId="0A38E7B5" w14:textId="77777777" w:rsidR="008118C5" w:rsidRPr="00AC7984" w:rsidRDefault="008118C5" w:rsidP="008118C5">
      <w:pPr>
        <w:spacing w:after="0"/>
        <w:rPr>
          <w:rFonts w:ascii="Arial" w:hAnsi="Arial" w:cs="Arial"/>
          <w:b/>
          <w:sz w:val="28"/>
          <w:szCs w:val="28"/>
        </w:rPr>
      </w:pPr>
    </w:p>
    <w:p w14:paraId="2BC1DF2C" w14:textId="77777777" w:rsidR="00AC7984" w:rsidRPr="00AC7984" w:rsidRDefault="00AC7984" w:rsidP="00AC7984">
      <w:pPr>
        <w:keepNext/>
        <w:spacing w:after="0"/>
        <w:jc w:val="center"/>
        <w:outlineLvl w:val="4"/>
        <w:rPr>
          <w:rFonts w:ascii="Arial" w:hAnsi="Arial" w:cs="Arial"/>
          <w:b/>
          <w:sz w:val="28"/>
          <w:szCs w:val="28"/>
        </w:rPr>
      </w:pPr>
    </w:p>
    <w:p w14:paraId="46CA7CF5" w14:textId="77777777" w:rsidR="00CF413B" w:rsidRDefault="00CF413B" w:rsidP="00CF413B">
      <w:pPr>
        <w:spacing w:after="0"/>
        <w:jc w:val="both"/>
        <w:rPr>
          <w:rFonts w:ascii="Arial" w:hAnsi="Arial" w:cs="Arial"/>
          <w:b/>
          <w:color w:val="FF0000"/>
          <w:sz w:val="28"/>
          <w:szCs w:val="28"/>
        </w:rPr>
      </w:pPr>
      <w:r>
        <w:rPr>
          <w:rFonts w:ascii="Arial" w:hAnsi="Arial" w:cs="Arial"/>
          <w:b/>
          <w:color w:val="FF0000"/>
          <w:sz w:val="28"/>
          <w:szCs w:val="28"/>
        </w:rPr>
        <w:t>Abstención</w:t>
      </w:r>
    </w:p>
    <w:p w14:paraId="6128ABFA" w14:textId="77777777" w:rsidR="00CF413B" w:rsidRDefault="00CF413B" w:rsidP="00CF413B">
      <w:pPr>
        <w:spacing w:after="0"/>
        <w:jc w:val="both"/>
        <w:rPr>
          <w:rFonts w:ascii="Arial" w:hAnsi="Arial" w:cs="Arial"/>
          <w:b/>
          <w:sz w:val="28"/>
          <w:szCs w:val="28"/>
        </w:rPr>
      </w:pPr>
      <w:r>
        <w:rPr>
          <w:rFonts w:ascii="Arial" w:hAnsi="Arial" w:cs="Arial"/>
          <w:b/>
          <w:sz w:val="28"/>
          <w:szCs w:val="28"/>
        </w:rPr>
        <w:t>LETICIA VILLEGAS NAVA</w:t>
      </w:r>
    </w:p>
    <w:p w14:paraId="705A8204" w14:textId="77777777" w:rsidR="00CF413B" w:rsidRDefault="00CF413B" w:rsidP="00CF413B">
      <w:pPr>
        <w:spacing w:after="0"/>
        <w:jc w:val="both"/>
        <w:rPr>
          <w:rFonts w:ascii="Arial" w:hAnsi="Arial" w:cs="Arial"/>
          <w:b/>
          <w:color w:val="FF0000"/>
          <w:sz w:val="28"/>
          <w:szCs w:val="28"/>
        </w:rPr>
      </w:pPr>
      <w:r>
        <w:rPr>
          <w:rFonts w:ascii="Arial" w:hAnsi="Arial" w:cs="Arial"/>
          <w:b/>
          <w:sz w:val="28"/>
          <w:szCs w:val="28"/>
        </w:rPr>
        <w:t>SÍNDICO</w:t>
      </w:r>
      <w:r>
        <w:rPr>
          <w:rFonts w:ascii="Arial" w:hAnsi="Arial" w:cs="Arial"/>
          <w:b/>
          <w:sz w:val="28"/>
          <w:szCs w:val="28"/>
        </w:rPr>
        <w:tab/>
      </w:r>
    </w:p>
    <w:p w14:paraId="5B3AB861" w14:textId="04C8BD1B" w:rsidR="00CF413B" w:rsidRDefault="00FE5FBB" w:rsidP="00CF413B">
      <w:pPr>
        <w:tabs>
          <w:tab w:val="right" w:pos="8554"/>
        </w:tabs>
        <w:spacing w:after="0"/>
        <w:jc w:val="right"/>
        <w:rPr>
          <w:rFonts w:ascii="Arial" w:hAnsi="Arial" w:cs="Arial"/>
          <w:b/>
          <w:color w:val="FF0000"/>
          <w:sz w:val="28"/>
          <w:szCs w:val="28"/>
        </w:rPr>
      </w:pPr>
      <w:r>
        <w:rPr>
          <w:rFonts w:ascii="Arial" w:hAnsi="Arial" w:cs="Arial"/>
          <w:b/>
          <w:color w:val="FF0000"/>
          <w:sz w:val="28"/>
          <w:szCs w:val="28"/>
        </w:rPr>
        <w:t>Voto a favor</w:t>
      </w:r>
    </w:p>
    <w:p w14:paraId="76C054DA" w14:textId="77777777" w:rsidR="00CF413B" w:rsidRDefault="00CF413B" w:rsidP="00CF413B">
      <w:pPr>
        <w:spacing w:after="0"/>
        <w:jc w:val="right"/>
        <w:rPr>
          <w:rFonts w:ascii="Arial" w:hAnsi="Arial" w:cs="Arial"/>
          <w:b/>
          <w:sz w:val="28"/>
          <w:szCs w:val="28"/>
        </w:rPr>
      </w:pPr>
      <w:r>
        <w:rPr>
          <w:rFonts w:ascii="Arial" w:hAnsi="Arial" w:cs="Arial"/>
          <w:b/>
          <w:sz w:val="28"/>
          <w:szCs w:val="28"/>
        </w:rPr>
        <w:t xml:space="preserve">GILBERTO LÓPEZ JIMÉNEZ                          </w:t>
      </w:r>
    </w:p>
    <w:p w14:paraId="4B841373" w14:textId="77777777" w:rsidR="00CF413B" w:rsidRDefault="00CF413B" w:rsidP="00CF413B">
      <w:pPr>
        <w:spacing w:after="0"/>
        <w:jc w:val="right"/>
        <w:rPr>
          <w:rFonts w:ascii="Arial" w:hAnsi="Arial" w:cs="Arial"/>
          <w:b/>
          <w:sz w:val="28"/>
          <w:szCs w:val="28"/>
        </w:rPr>
      </w:pPr>
      <w:r>
        <w:rPr>
          <w:rFonts w:ascii="Arial" w:hAnsi="Arial" w:cs="Arial"/>
          <w:b/>
          <w:sz w:val="28"/>
          <w:szCs w:val="28"/>
        </w:rPr>
        <w:t xml:space="preserve">REGIDOR                                                 </w:t>
      </w:r>
    </w:p>
    <w:p w14:paraId="24EAFE1E" w14:textId="77777777" w:rsidR="00CF413B" w:rsidRDefault="00CF413B" w:rsidP="00CF413B">
      <w:pPr>
        <w:spacing w:after="0"/>
        <w:rPr>
          <w:rFonts w:ascii="Arial" w:hAnsi="Arial" w:cs="Arial"/>
          <w:b/>
          <w:color w:val="FF0000"/>
          <w:sz w:val="28"/>
          <w:szCs w:val="28"/>
        </w:rPr>
      </w:pPr>
      <w:r>
        <w:rPr>
          <w:rFonts w:ascii="Arial" w:hAnsi="Arial" w:cs="Arial"/>
          <w:b/>
          <w:color w:val="FF0000"/>
          <w:sz w:val="28"/>
          <w:szCs w:val="28"/>
        </w:rPr>
        <w:t>Voto a favor</w:t>
      </w:r>
    </w:p>
    <w:p w14:paraId="6623887B" w14:textId="77777777" w:rsidR="00CF413B" w:rsidRDefault="00CF413B" w:rsidP="00CF413B">
      <w:pPr>
        <w:spacing w:after="0"/>
        <w:rPr>
          <w:rFonts w:ascii="Arial" w:hAnsi="Arial" w:cs="Arial"/>
          <w:b/>
          <w:sz w:val="28"/>
          <w:szCs w:val="28"/>
        </w:rPr>
      </w:pPr>
      <w:r>
        <w:rPr>
          <w:rFonts w:ascii="Arial" w:hAnsi="Arial" w:cs="Arial"/>
          <w:b/>
          <w:sz w:val="28"/>
          <w:szCs w:val="28"/>
        </w:rPr>
        <w:t>ANA MARÍA CARPIO MENDOZA</w:t>
      </w:r>
    </w:p>
    <w:p w14:paraId="7C37D0BD" w14:textId="77777777" w:rsidR="00CF413B" w:rsidRDefault="00CF413B" w:rsidP="00CF413B">
      <w:pPr>
        <w:tabs>
          <w:tab w:val="center" w:pos="4277"/>
        </w:tabs>
        <w:spacing w:after="0"/>
        <w:rPr>
          <w:rFonts w:ascii="Arial" w:hAnsi="Arial" w:cs="Arial"/>
          <w:b/>
          <w:sz w:val="28"/>
          <w:szCs w:val="28"/>
        </w:rPr>
      </w:pPr>
      <w:r>
        <w:rPr>
          <w:rFonts w:ascii="Arial" w:hAnsi="Arial" w:cs="Arial"/>
          <w:b/>
          <w:sz w:val="28"/>
          <w:szCs w:val="28"/>
        </w:rPr>
        <w:t>REGIDORA</w:t>
      </w:r>
    </w:p>
    <w:p w14:paraId="044FDEBF" w14:textId="77777777" w:rsidR="00CF413B" w:rsidRDefault="00CF413B" w:rsidP="00CF413B">
      <w:pPr>
        <w:spacing w:after="0"/>
        <w:jc w:val="right"/>
        <w:rPr>
          <w:rFonts w:ascii="Arial" w:hAnsi="Arial" w:cs="Arial"/>
          <w:b/>
          <w:sz w:val="28"/>
          <w:szCs w:val="28"/>
        </w:rPr>
      </w:pPr>
      <w:r>
        <w:rPr>
          <w:rFonts w:ascii="Arial" w:hAnsi="Arial" w:cs="Arial"/>
          <w:b/>
          <w:sz w:val="28"/>
          <w:szCs w:val="28"/>
        </w:rPr>
        <w:t xml:space="preserve">  </w:t>
      </w:r>
    </w:p>
    <w:p w14:paraId="0720F113" w14:textId="202B8D80" w:rsidR="00CF413B" w:rsidRDefault="00FE5FBB" w:rsidP="00CF413B">
      <w:pPr>
        <w:spacing w:after="0"/>
        <w:jc w:val="right"/>
        <w:rPr>
          <w:rFonts w:ascii="Arial" w:hAnsi="Arial" w:cs="Arial"/>
          <w:b/>
          <w:color w:val="FF0000"/>
          <w:sz w:val="28"/>
          <w:szCs w:val="28"/>
        </w:rPr>
      </w:pPr>
      <w:r>
        <w:rPr>
          <w:rFonts w:ascii="Arial" w:hAnsi="Arial" w:cs="Arial"/>
          <w:b/>
          <w:color w:val="FF0000"/>
          <w:sz w:val="28"/>
          <w:szCs w:val="28"/>
        </w:rPr>
        <w:t>Voto a favor</w:t>
      </w:r>
    </w:p>
    <w:p w14:paraId="15CD1569" w14:textId="77777777" w:rsidR="00CF413B" w:rsidRDefault="00CF413B" w:rsidP="00CF413B">
      <w:pPr>
        <w:spacing w:after="0"/>
        <w:jc w:val="right"/>
        <w:rPr>
          <w:rFonts w:ascii="Arial" w:hAnsi="Arial" w:cs="Arial"/>
          <w:b/>
          <w:sz w:val="28"/>
          <w:szCs w:val="28"/>
        </w:rPr>
      </w:pPr>
      <w:r>
        <w:rPr>
          <w:rFonts w:ascii="Arial" w:hAnsi="Arial" w:cs="Arial"/>
          <w:b/>
          <w:sz w:val="28"/>
          <w:szCs w:val="28"/>
        </w:rPr>
        <w:t>ANA MARÍA ESQUIVEL ARRONA</w:t>
      </w:r>
    </w:p>
    <w:p w14:paraId="77BB16C3" w14:textId="77777777" w:rsidR="00CF413B" w:rsidRDefault="00CF413B" w:rsidP="00CF413B">
      <w:pPr>
        <w:spacing w:after="0"/>
        <w:jc w:val="right"/>
        <w:rPr>
          <w:rFonts w:ascii="Arial" w:hAnsi="Arial" w:cs="Arial"/>
          <w:b/>
          <w:sz w:val="28"/>
          <w:szCs w:val="28"/>
        </w:rPr>
      </w:pPr>
      <w:r>
        <w:rPr>
          <w:rFonts w:ascii="Arial" w:hAnsi="Arial" w:cs="Arial"/>
          <w:b/>
          <w:sz w:val="28"/>
          <w:szCs w:val="28"/>
        </w:rPr>
        <w:t xml:space="preserve">                                                                    REGIDORA</w:t>
      </w:r>
    </w:p>
    <w:p w14:paraId="5F652AD4" w14:textId="77777777" w:rsidR="00CF413B" w:rsidRDefault="00CF413B" w:rsidP="00CF413B">
      <w:pPr>
        <w:spacing w:after="0"/>
        <w:rPr>
          <w:rFonts w:ascii="Arial" w:hAnsi="Arial" w:cs="Arial"/>
          <w:b/>
          <w:sz w:val="28"/>
          <w:szCs w:val="28"/>
        </w:rPr>
      </w:pPr>
    </w:p>
    <w:p w14:paraId="4728E7BF" w14:textId="4BD3A40B" w:rsidR="00CF413B" w:rsidRDefault="00CF413B" w:rsidP="00CF413B">
      <w:pPr>
        <w:spacing w:after="0"/>
        <w:rPr>
          <w:rFonts w:ascii="Arial" w:hAnsi="Arial" w:cs="Arial"/>
          <w:b/>
          <w:sz w:val="28"/>
          <w:szCs w:val="28"/>
        </w:rPr>
      </w:pPr>
    </w:p>
    <w:p w14:paraId="11491C28" w14:textId="77777777" w:rsidR="008D69FD" w:rsidRDefault="008D69FD" w:rsidP="00CF413B">
      <w:pPr>
        <w:spacing w:after="0"/>
        <w:rPr>
          <w:rFonts w:ascii="Arial" w:hAnsi="Arial" w:cs="Arial"/>
          <w:b/>
          <w:sz w:val="28"/>
          <w:szCs w:val="28"/>
        </w:rPr>
      </w:pPr>
    </w:p>
    <w:p w14:paraId="074F7756" w14:textId="1A1FA4E8" w:rsidR="00CF413B" w:rsidRDefault="00CF413B" w:rsidP="00CF413B">
      <w:pPr>
        <w:spacing w:after="0"/>
        <w:rPr>
          <w:rFonts w:ascii="Arial" w:hAnsi="Arial" w:cs="Arial"/>
          <w:b/>
          <w:color w:val="FF0000"/>
          <w:sz w:val="28"/>
          <w:szCs w:val="28"/>
        </w:rPr>
      </w:pPr>
      <w:r>
        <w:rPr>
          <w:rFonts w:ascii="Arial" w:hAnsi="Arial" w:cs="Arial"/>
          <w:b/>
          <w:color w:val="FF0000"/>
          <w:sz w:val="28"/>
          <w:szCs w:val="28"/>
        </w:rPr>
        <w:lastRenderedPageBreak/>
        <w:t>Voto a favor</w:t>
      </w:r>
    </w:p>
    <w:p w14:paraId="0EA1D5C4" w14:textId="77777777" w:rsidR="00CF413B" w:rsidRDefault="00CF413B" w:rsidP="00CF413B">
      <w:pPr>
        <w:spacing w:after="0"/>
        <w:rPr>
          <w:rFonts w:ascii="Arial" w:hAnsi="Arial" w:cs="Arial"/>
          <w:b/>
          <w:sz w:val="28"/>
          <w:szCs w:val="28"/>
        </w:rPr>
      </w:pPr>
      <w:r>
        <w:rPr>
          <w:rFonts w:ascii="Arial" w:hAnsi="Arial" w:cs="Arial"/>
          <w:b/>
          <w:sz w:val="28"/>
          <w:szCs w:val="28"/>
        </w:rPr>
        <w:t>VANESSA MONTES DE OCA MAYAGOITIA</w:t>
      </w:r>
    </w:p>
    <w:p w14:paraId="71928A87" w14:textId="77777777" w:rsidR="00CF413B" w:rsidRDefault="00CF413B" w:rsidP="00CF413B">
      <w:pPr>
        <w:spacing w:after="0"/>
        <w:rPr>
          <w:rFonts w:ascii="Arial" w:hAnsi="Arial" w:cs="Arial"/>
          <w:b/>
          <w:sz w:val="28"/>
          <w:szCs w:val="28"/>
        </w:rPr>
      </w:pPr>
      <w:r>
        <w:rPr>
          <w:rFonts w:ascii="Arial" w:hAnsi="Arial" w:cs="Arial"/>
          <w:b/>
          <w:sz w:val="28"/>
          <w:szCs w:val="28"/>
        </w:rPr>
        <w:t>REGIDORA</w:t>
      </w:r>
    </w:p>
    <w:p w14:paraId="1DD96471" w14:textId="77777777" w:rsidR="00CF413B" w:rsidRDefault="00CF413B" w:rsidP="00CF413B">
      <w:pPr>
        <w:tabs>
          <w:tab w:val="left" w:pos="1725"/>
          <w:tab w:val="right" w:pos="8554"/>
        </w:tabs>
        <w:spacing w:after="0"/>
        <w:rPr>
          <w:rFonts w:ascii="Arial" w:hAnsi="Arial" w:cs="Arial"/>
          <w:b/>
          <w:sz w:val="28"/>
          <w:szCs w:val="28"/>
        </w:rPr>
      </w:pPr>
    </w:p>
    <w:p w14:paraId="37EEFF38" w14:textId="597B8EAE" w:rsidR="00CF413B" w:rsidRDefault="00CF413B" w:rsidP="00CF413B">
      <w:pPr>
        <w:tabs>
          <w:tab w:val="left" w:pos="1725"/>
          <w:tab w:val="right" w:pos="8554"/>
        </w:tabs>
        <w:spacing w:after="0"/>
        <w:jc w:val="right"/>
        <w:rPr>
          <w:rFonts w:ascii="Arial" w:hAnsi="Arial" w:cs="Arial"/>
          <w:b/>
          <w:color w:val="FF0000"/>
          <w:sz w:val="28"/>
          <w:szCs w:val="28"/>
        </w:rPr>
      </w:pPr>
      <w:r>
        <w:rPr>
          <w:rFonts w:ascii="Arial" w:hAnsi="Arial" w:cs="Arial"/>
          <w:b/>
          <w:color w:val="FF0000"/>
          <w:sz w:val="28"/>
          <w:szCs w:val="28"/>
        </w:rPr>
        <w:t>Voto a favor</w:t>
      </w:r>
    </w:p>
    <w:p w14:paraId="66C1DBB6" w14:textId="77777777" w:rsidR="00CF413B" w:rsidRDefault="00CF413B" w:rsidP="00CF413B">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ECHEVERRÍA GONZÁLEZ</w:t>
      </w:r>
    </w:p>
    <w:p w14:paraId="3616C330" w14:textId="77777777" w:rsidR="00CF413B" w:rsidRDefault="00CF413B" w:rsidP="00CF413B">
      <w:pPr>
        <w:spacing w:after="0"/>
        <w:jc w:val="right"/>
        <w:rPr>
          <w:rFonts w:ascii="Arial" w:hAnsi="Arial" w:cs="Arial"/>
          <w:b/>
          <w:sz w:val="28"/>
          <w:szCs w:val="28"/>
        </w:rPr>
      </w:pPr>
      <w:r>
        <w:rPr>
          <w:rFonts w:ascii="Arial" w:hAnsi="Arial" w:cs="Arial"/>
          <w:b/>
          <w:sz w:val="28"/>
          <w:szCs w:val="28"/>
        </w:rPr>
        <w:t xml:space="preserve">                                    REGIDORA</w:t>
      </w:r>
    </w:p>
    <w:p w14:paraId="224ADBC3" w14:textId="43CE7C47" w:rsidR="00CF413B" w:rsidRDefault="00CF413B" w:rsidP="00CF413B">
      <w:pPr>
        <w:spacing w:after="0"/>
        <w:rPr>
          <w:rFonts w:ascii="Arial" w:hAnsi="Arial" w:cs="Arial"/>
          <w:b/>
          <w:color w:val="FF0000"/>
          <w:sz w:val="28"/>
          <w:szCs w:val="28"/>
        </w:rPr>
      </w:pPr>
      <w:r>
        <w:rPr>
          <w:rFonts w:ascii="Arial" w:hAnsi="Arial" w:cs="Arial"/>
          <w:b/>
          <w:color w:val="FF0000"/>
          <w:sz w:val="28"/>
          <w:szCs w:val="28"/>
        </w:rPr>
        <w:t>Voto a favor</w:t>
      </w:r>
    </w:p>
    <w:p w14:paraId="2CDD7AB8" w14:textId="77777777" w:rsidR="00CF413B" w:rsidRDefault="00CF413B" w:rsidP="00CF413B">
      <w:pPr>
        <w:spacing w:after="0"/>
        <w:rPr>
          <w:rFonts w:ascii="Arial" w:hAnsi="Arial" w:cs="Arial"/>
          <w:b/>
          <w:sz w:val="28"/>
          <w:szCs w:val="28"/>
        </w:rPr>
      </w:pPr>
      <w:r>
        <w:rPr>
          <w:rFonts w:ascii="Arial" w:hAnsi="Arial" w:cs="Arial"/>
          <w:b/>
          <w:sz w:val="28"/>
          <w:szCs w:val="28"/>
        </w:rPr>
        <w:t>FERNANDA ODETTE RENTERÍA MUÑOZ</w:t>
      </w:r>
    </w:p>
    <w:p w14:paraId="47B9A522" w14:textId="77777777" w:rsidR="00CF413B" w:rsidRDefault="00CF413B" w:rsidP="00CF413B">
      <w:pPr>
        <w:spacing w:after="0"/>
        <w:rPr>
          <w:rFonts w:ascii="Arial" w:hAnsi="Arial" w:cs="Arial"/>
          <w:b/>
          <w:sz w:val="28"/>
          <w:szCs w:val="28"/>
        </w:rPr>
      </w:pPr>
      <w:r>
        <w:rPr>
          <w:rFonts w:ascii="Arial" w:hAnsi="Arial" w:cs="Arial"/>
          <w:b/>
          <w:sz w:val="28"/>
          <w:szCs w:val="28"/>
        </w:rPr>
        <w:t>REGIDORA</w:t>
      </w:r>
    </w:p>
    <w:p w14:paraId="3800DD59" w14:textId="77777777" w:rsidR="00CF413B" w:rsidRDefault="00CF413B" w:rsidP="00CF413B">
      <w:pPr>
        <w:spacing w:after="0"/>
        <w:jc w:val="right"/>
        <w:rPr>
          <w:rFonts w:ascii="Arial" w:hAnsi="Arial" w:cs="Arial"/>
          <w:b/>
          <w:sz w:val="28"/>
          <w:szCs w:val="28"/>
        </w:rPr>
      </w:pPr>
    </w:p>
    <w:p w14:paraId="14386A90" w14:textId="77777777" w:rsidR="00CF413B" w:rsidRDefault="00CF413B" w:rsidP="00CF413B">
      <w:pPr>
        <w:spacing w:after="0"/>
        <w:jc w:val="right"/>
        <w:rPr>
          <w:rFonts w:ascii="Arial" w:hAnsi="Arial" w:cs="Arial"/>
          <w:b/>
          <w:sz w:val="28"/>
          <w:szCs w:val="28"/>
        </w:rPr>
      </w:pPr>
    </w:p>
    <w:p w14:paraId="535CD7E0" w14:textId="77777777" w:rsidR="00CF413B" w:rsidRDefault="00CF413B" w:rsidP="00CF413B">
      <w:pPr>
        <w:spacing w:after="0"/>
        <w:jc w:val="right"/>
        <w:rPr>
          <w:rFonts w:ascii="Arial" w:hAnsi="Arial" w:cs="Arial"/>
          <w:b/>
          <w:sz w:val="28"/>
          <w:szCs w:val="28"/>
        </w:rPr>
      </w:pPr>
    </w:p>
    <w:p w14:paraId="2BD283BE" w14:textId="5226CDD4" w:rsidR="00CF413B" w:rsidRDefault="00777C2A" w:rsidP="00777C2A">
      <w:pPr>
        <w:tabs>
          <w:tab w:val="left" w:pos="1725"/>
          <w:tab w:val="left" w:pos="5580"/>
          <w:tab w:val="right" w:pos="8554"/>
          <w:tab w:val="right" w:pos="8838"/>
        </w:tabs>
        <w:spacing w:after="0"/>
        <w:rPr>
          <w:rFonts w:ascii="Arial" w:hAnsi="Arial" w:cs="Arial"/>
          <w:b/>
          <w:color w:val="FF0000"/>
          <w:sz w:val="28"/>
          <w:szCs w:val="28"/>
        </w:rPr>
      </w:pPr>
      <w:r>
        <w:rPr>
          <w:rFonts w:ascii="Arial" w:hAnsi="Arial" w:cs="Arial"/>
          <w:b/>
          <w:color w:val="FF0000"/>
          <w:sz w:val="28"/>
          <w:szCs w:val="28"/>
        </w:rPr>
        <w:tab/>
        <w:t xml:space="preserve">                                      </w:t>
      </w:r>
      <w:bookmarkStart w:id="0" w:name="_GoBack"/>
      <w:bookmarkEnd w:id="0"/>
      <w:r>
        <w:rPr>
          <w:rFonts w:ascii="Arial" w:hAnsi="Arial" w:cs="Arial"/>
          <w:b/>
          <w:color w:val="FF0000"/>
          <w:sz w:val="28"/>
          <w:szCs w:val="28"/>
        </w:rPr>
        <w:t>Inasistencia Justificada</w:t>
      </w:r>
    </w:p>
    <w:p w14:paraId="4614E1EC" w14:textId="77777777" w:rsidR="00CF413B" w:rsidRDefault="00CF413B" w:rsidP="00CF413B">
      <w:pPr>
        <w:spacing w:after="0"/>
        <w:jc w:val="right"/>
        <w:rPr>
          <w:rFonts w:ascii="Arial" w:hAnsi="Arial" w:cs="Arial"/>
          <w:b/>
          <w:sz w:val="28"/>
          <w:szCs w:val="28"/>
        </w:rPr>
      </w:pPr>
      <w:r>
        <w:rPr>
          <w:rFonts w:ascii="Arial" w:hAnsi="Arial" w:cs="Arial"/>
          <w:b/>
          <w:sz w:val="28"/>
          <w:szCs w:val="28"/>
        </w:rPr>
        <w:t>C.P. GUILLERMO MORALES RUIZ ESPARZA</w:t>
      </w:r>
    </w:p>
    <w:p w14:paraId="2A2BE2AB" w14:textId="77777777" w:rsidR="00CF413B" w:rsidRDefault="00CF413B" w:rsidP="00CF413B">
      <w:pPr>
        <w:spacing w:after="0"/>
        <w:jc w:val="right"/>
        <w:rPr>
          <w:rFonts w:ascii="Arial" w:hAnsi="Arial" w:cs="Arial"/>
          <w:b/>
          <w:sz w:val="28"/>
          <w:szCs w:val="28"/>
        </w:rPr>
      </w:pPr>
      <w:r>
        <w:rPr>
          <w:rFonts w:ascii="Arial" w:hAnsi="Arial" w:cs="Arial"/>
          <w:b/>
          <w:sz w:val="28"/>
          <w:szCs w:val="28"/>
        </w:rPr>
        <w:t>REPRESENTANTE CIUDADANO</w:t>
      </w:r>
    </w:p>
    <w:p w14:paraId="70A37BFB" w14:textId="77777777" w:rsidR="00CF413B" w:rsidRDefault="00CF413B" w:rsidP="00CF413B">
      <w:pPr>
        <w:spacing w:after="0"/>
        <w:rPr>
          <w:rFonts w:ascii="Arial" w:hAnsi="Arial" w:cs="Arial"/>
          <w:b/>
          <w:sz w:val="28"/>
          <w:szCs w:val="28"/>
        </w:rPr>
      </w:pPr>
    </w:p>
    <w:p w14:paraId="4AD83F6C" w14:textId="77777777" w:rsidR="00CF413B" w:rsidRDefault="00CF413B" w:rsidP="00CF413B">
      <w:pPr>
        <w:spacing w:after="0"/>
        <w:rPr>
          <w:rFonts w:ascii="Arial" w:hAnsi="Arial" w:cs="Arial"/>
          <w:b/>
          <w:sz w:val="28"/>
          <w:szCs w:val="28"/>
        </w:rPr>
      </w:pPr>
    </w:p>
    <w:p w14:paraId="6505FA28" w14:textId="77777777" w:rsidR="00CF413B" w:rsidRDefault="00CF413B" w:rsidP="00CF413B">
      <w:pPr>
        <w:spacing w:after="0"/>
        <w:rPr>
          <w:rFonts w:ascii="Arial" w:hAnsi="Arial" w:cs="Arial"/>
          <w:b/>
          <w:sz w:val="28"/>
          <w:szCs w:val="28"/>
        </w:rPr>
      </w:pPr>
    </w:p>
    <w:p w14:paraId="315ACE43" w14:textId="77777777" w:rsidR="00CF413B" w:rsidRDefault="00CF413B" w:rsidP="00CF413B">
      <w:pPr>
        <w:tabs>
          <w:tab w:val="left" w:pos="1725"/>
          <w:tab w:val="right" w:pos="8554"/>
        </w:tabs>
        <w:spacing w:after="0"/>
        <w:rPr>
          <w:rFonts w:ascii="Arial" w:hAnsi="Arial" w:cs="Arial"/>
          <w:b/>
          <w:color w:val="FF0000"/>
          <w:sz w:val="28"/>
          <w:szCs w:val="28"/>
        </w:rPr>
      </w:pPr>
      <w:r>
        <w:rPr>
          <w:rFonts w:ascii="Arial" w:hAnsi="Arial" w:cs="Arial"/>
          <w:b/>
          <w:color w:val="FF0000"/>
          <w:sz w:val="28"/>
          <w:szCs w:val="28"/>
        </w:rPr>
        <w:t>Voto a favor</w:t>
      </w:r>
    </w:p>
    <w:p w14:paraId="03A7B23E" w14:textId="77777777" w:rsidR="00CF413B" w:rsidRDefault="00CF413B" w:rsidP="00CF413B">
      <w:pPr>
        <w:spacing w:after="0"/>
        <w:rPr>
          <w:rFonts w:ascii="Arial" w:hAnsi="Arial" w:cs="Arial"/>
          <w:b/>
          <w:sz w:val="28"/>
          <w:szCs w:val="28"/>
        </w:rPr>
      </w:pPr>
      <w:r>
        <w:rPr>
          <w:rFonts w:ascii="Arial" w:hAnsi="Arial" w:cs="Arial"/>
          <w:b/>
          <w:sz w:val="28"/>
          <w:szCs w:val="28"/>
        </w:rPr>
        <w:t>LIC. LUIS LORENZO SANDOVAL ASCENCIO</w:t>
      </w:r>
    </w:p>
    <w:p w14:paraId="536D9617" w14:textId="77777777" w:rsidR="00CF413B" w:rsidRDefault="00CF413B" w:rsidP="00CF413B">
      <w:pPr>
        <w:tabs>
          <w:tab w:val="left" w:pos="4873"/>
        </w:tabs>
        <w:spacing w:after="0"/>
        <w:rPr>
          <w:rFonts w:ascii="Arial" w:hAnsi="Arial" w:cs="Arial"/>
          <w:b/>
          <w:sz w:val="28"/>
          <w:szCs w:val="28"/>
        </w:rPr>
      </w:pPr>
      <w:r>
        <w:rPr>
          <w:rFonts w:ascii="Arial" w:hAnsi="Arial" w:cs="Arial"/>
          <w:b/>
          <w:sz w:val="28"/>
          <w:szCs w:val="28"/>
        </w:rPr>
        <w:t>REPRESENTANTE CIUDADANO</w:t>
      </w:r>
    </w:p>
    <w:p w14:paraId="2E23D895" w14:textId="77777777" w:rsidR="00CF413B" w:rsidRDefault="00CF413B" w:rsidP="00CF413B">
      <w:pPr>
        <w:spacing w:after="0"/>
        <w:jc w:val="right"/>
        <w:rPr>
          <w:rFonts w:ascii="Arial" w:hAnsi="Arial" w:cs="Arial"/>
          <w:b/>
          <w:sz w:val="28"/>
          <w:szCs w:val="28"/>
        </w:rPr>
      </w:pPr>
    </w:p>
    <w:p w14:paraId="30389902" w14:textId="77777777" w:rsidR="00CF413B" w:rsidRDefault="00CF413B" w:rsidP="00CF413B">
      <w:pPr>
        <w:spacing w:after="0"/>
        <w:jc w:val="right"/>
        <w:rPr>
          <w:rFonts w:ascii="Arial" w:hAnsi="Arial" w:cs="Arial"/>
          <w:b/>
          <w:sz w:val="28"/>
          <w:szCs w:val="28"/>
        </w:rPr>
      </w:pPr>
    </w:p>
    <w:p w14:paraId="0652A325" w14:textId="77777777" w:rsidR="00CF413B" w:rsidRDefault="00CF413B" w:rsidP="00CF413B">
      <w:pPr>
        <w:spacing w:after="0"/>
        <w:jc w:val="right"/>
        <w:rPr>
          <w:rFonts w:ascii="Arial" w:hAnsi="Arial" w:cs="Arial"/>
          <w:b/>
          <w:sz w:val="28"/>
          <w:szCs w:val="28"/>
        </w:rPr>
      </w:pPr>
    </w:p>
    <w:p w14:paraId="2B496582" w14:textId="77777777" w:rsidR="00CF413B" w:rsidRDefault="00CF413B" w:rsidP="00CF413B">
      <w:pPr>
        <w:tabs>
          <w:tab w:val="left" w:pos="1725"/>
          <w:tab w:val="right" w:pos="8554"/>
        </w:tabs>
        <w:spacing w:after="0"/>
        <w:jc w:val="right"/>
        <w:rPr>
          <w:rFonts w:ascii="Arial" w:hAnsi="Arial" w:cs="Arial"/>
          <w:b/>
          <w:color w:val="FF0000"/>
          <w:sz w:val="28"/>
          <w:szCs w:val="28"/>
        </w:rPr>
      </w:pPr>
      <w:r>
        <w:rPr>
          <w:rFonts w:ascii="Arial" w:hAnsi="Arial" w:cs="Arial"/>
          <w:b/>
          <w:color w:val="FF0000"/>
          <w:sz w:val="28"/>
          <w:szCs w:val="28"/>
        </w:rPr>
        <w:t>Voto a favor</w:t>
      </w:r>
    </w:p>
    <w:p w14:paraId="39C8065E" w14:textId="77777777" w:rsidR="00CF413B" w:rsidRDefault="00CF413B" w:rsidP="00CF413B">
      <w:pPr>
        <w:spacing w:after="0"/>
        <w:jc w:val="right"/>
        <w:rPr>
          <w:rFonts w:ascii="Arial" w:hAnsi="Arial" w:cs="Arial"/>
          <w:b/>
          <w:sz w:val="28"/>
          <w:szCs w:val="28"/>
        </w:rPr>
      </w:pPr>
      <w:r>
        <w:rPr>
          <w:rFonts w:ascii="Arial" w:hAnsi="Arial" w:cs="Arial"/>
          <w:b/>
          <w:sz w:val="28"/>
          <w:szCs w:val="28"/>
        </w:rPr>
        <w:t>MTRO. URIEL IZASKÚN GONZÁLEZ LÓPEZ</w:t>
      </w:r>
    </w:p>
    <w:p w14:paraId="49A90B54" w14:textId="77777777" w:rsidR="00CF413B" w:rsidRDefault="00CF413B" w:rsidP="00CF413B">
      <w:pPr>
        <w:spacing w:after="0"/>
        <w:jc w:val="right"/>
        <w:rPr>
          <w:rFonts w:ascii="Arial" w:hAnsi="Arial" w:cs="Arial"/>
          <w:b/>
          <w:sz w:val="28"/>
          <w:szCs w:val="28"/>
        </w:rPr>
      </w:pPr>
      <w:r>
        <w:rPr>
          <w:rFonts w:ascii="Arial" w:hAnsi="Arial" w:cs="Arial"/>
          <w:b/>
          <w:sz w:val="28"/>
          <w:szCs w:val="28"/>
        </w:rPr>
        <w:t>REPRESENTANTE CIUDADANO</w:t>
      </w:r>
    </w:p>
    <w:p w14:paraId="6BCE978D" w14:textId="619FB408" w:rsidR="00AC7984" w:rsidRPr="00AC7984" w:rsidRDefault="00AC7984" w:rsidP="00AC7984">
      <w:pPr>
        <w:spacing w:after="0"/>
        <w:jc w:val="right"/>
        <w:rPr>
          <w:rFonts w:ascii="Arial" w:hAnsi="Arial" w:cs="Arial"/>
          <w:b/>
          <w:sz w:val="28"/>
          <w:szCs w:val="28"/>
        </w:rPr>
      </w:pPr>
    </w:p>
    <w:p w14:paraId="6F98E964" w14:textId="77777777" w:rsidR="00AC7984" w:rsidRPr="00AC7984" w:rsidRDefault="00AC7984" w:rsidP="00AC7984">
      <w:pPr>
        <w:spacing w:after="0" w:line="240" w:lineRule="auto"/>
        <w:jc w:val="both"/>
        <w:rPr>
          <w:rFonts w:ascii="Arial" w:eastAsia="Times New Roman" w:hAnsi="Arial" w:cs="Arial"/>
          <w:sz w:val="28"/>
          <w:szCs w:val="28"/>
          <w:lang w:eastAsia="es-ES"/>
        </w:rPr>
      </w:pPr>
    </w:p>
    <w:p w14:paraId="583E9431" w14:textId="77777777" w:rsidR="00AC7984" w:rsidRPr="00AC7984" w:rsidRDefault="00AC7984" w:rsidP="00AC7984">
      <w:pPr>
        <w:tabs>
          <w:tab w:val="left" w:pos="6015"/>
        </w:tabs>
        <w:spacing w:after="0"/>
        <w:jc w:val="both"/>
        <w:rPr>
          <w:rFonts w:ascii="Arial" w:hAnsi="Arial" w:cs="Arial"/>
          <w:b/>
          <w:sz w:val="28"/>
          <w:szCs w:val="28"/>
        </w:rPr>
      </w:pPr>
    </w:p>
    <w:p w14:paraId="441DC486" w14:textId="77777777" w:rsidR="008118C5" w:rsidRPr="00AC7984" w:rsidRDefault="008118C5" w:rsidP="008118C5">
      <w:pPr>
        <w:tabs>
          <w:tab w:val="left" w:pos="6015"/>
        </w:tabs>
        <w:spacing w:after="0"/>
        <w:jc w:val="both"/>
        <w:rPr>
          <w:rFonts w:ascii="Arial" w:hAnsi="Arial" w:cs="Arial"/>
          <w:b/>
          <w:sz w:val="28"/>
          <w:szCs w:val="28"/>
        </w:rPr>
      </w:pPr>
    </w:p>
    <w:sectPr w:rsidR="008118C5" w:rsidRPr="00AC7984">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5A2B9C" w14:textId="77777777" w:rsidR="002E1228" w:rsidRDefault="002E1228" w:rsidP="00A66BDE">
      <w:pPr>
        <w:spacing w:after="0" w:line="240" w:lineRule="auto"/>
      </w:pPr>
      <w:r>
        <w:separator/>
      </w:r>
    </w:p>
  </w:endnote>
  <w:endnote w:type="continuationSeparator" w:id="0">
    <w:p w14:paraId="06E6A57E" w14:textId="77777777" w:rsidR="002E1228" w:rsidRDefault="002E1228" w:rsidP="00A6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E9B4B" w14:textId="2E502066" w:rsidR="000A116A" w:rsidRPr="00C54620" w:rsidRDefault="00CB04A8" w:rsidP="00C54620">
    <w:pPr>
      <w:tabs>
        <w:tab w:val="left" w:pos="6663"/>
      </w:tabs>
      <w:jc w:val="both"/>
      <w:rPr>
        <w:rFonts w:ascii="Arial" w:hAnsi="Arial" w:cs="Arial"/>
        <w:sz w:val="12"/>
        <w:szCs w:val="12"/>
      </w:rPr>
    </w:pPr>
    <w:r w:rsidRPr="00C54620">
      <w:rPr>
        <w:rFonts w:ascii="Arial" w:hAnsi="Arial" w:cs="Arial"/>
        <w:sz w:val="12"/>
        <w:szCs w:val="12"/>
      </w:rPr>
      <w:t xml:space="preserve">ESTA HOJA FORMA PARTE DEL DICTAMEN QUE AUTORIZA LA CELEBRACIÓN DE UN CONVENIO DE AFECTACIÓN POR CAUSA DE UTILIDAD PÚBLICA, CON MOTIVO DE LA OBRA DENOMINADA </w:t>
    </w:r>
    <w:r w:rsidRPr="00C54620">
      <w:rPr>
        <w:rFonts w:ascii="Arial" w:eastAsia="Times New Roman" w:hAnsi="Arial" w:cs="Arial"/>
        <w:sz w:val="12"/>
        <w:szCs w:val="12"/>
        <w:lang w:val="es-ES" w:eastAsia="es-ES"/>
      </w:rPr>
      <w:t xml:space="preserve">“PAVIMENTACIÓN DEL BLVD. RÍO MAYO, TRAMO CALLE CENTENARIO A BLVD. HERMANOS ALDAMA”, RESPECTO DE </w:t>
    </w:r>
    <w:r w:rsidRPr="00C54620">
      <w:rPr>
        <w:rFonts w:ascii="Arial" w:eastAsia="Arial Unicode MS" w:hAnsi="Arial" w:cs="Arial"/>
        <w:color w:val="000000"/>
        <w:sz w:val="12"/>
        <w:szCs w:val="12"/>
        <w:lang w:eastAsia="es-ES"/>
      </w:rPr>
      <w:t xml:space="preserve">UNA SUPERFICIE DE TERRENO DE </w:t>
    </w:r>
    <w:r w:rsidR="00F14D05">
      <w:rPr>
        <w:rFonts w:ascii="Arial" w:eastAsia="Arial Unicode MS" w:hAnsi="Arial" w:cs="Arial"/>
        <w:color w:val="000000"/>
        <w:sz w:val="12"/>
        <w:szCs w:val="12"/>
        <w:lang w:eastAsia="es-ES"/>
      </w:rPr>
      <w:t>51.49</w:t>
    </w:r>
    <w:r w:rsidR="00BE0717" w:rsidRPr="00BE0717">
      <w:rPr>
        <w:rFonts w:ascii="Arial" w:hAnsi="Arial" w:cs="Arial"/>
        <w:sz w:val="12"/>
        <w:szCs w:val="12"/>
      </w:rPr>
      <w:t xml:space="preserve"> M2 Y CONSTRUCCIONES DE </w:t>
    </w:r>
    <w:r w:rsidR="001E6AF6">
      <w:rPr>
        <w:rFonts w:ascii="Arial" w:hAnsi="Arial" w:cs="Arial"/>
        <w:sz w:val="12"/>
        <w:szCs w:val="12"/>
      </w:rPr>
      <w:t>3</w:t>
    </w:r>
    <w:r w:rsidR="00F14D05">
      <w:rPr>
        <w:rFonts w:ascii="Arial" w:hAnsi="Arial" w:cs="Arial"/>
        <w:sz w:val="12"/>
        <w:szCs w:val="12"/>
      </w:rPr>
      <w:t>3</w:t>
    </w:r>
    <w:r w:rsidR="00BE0717" w:rsidRPr="00BE0717">
      <w:rPr>
        <w:rFonts w:ascii="Arial" w:hAnsi="Arial" w:cs="Arial"/>
        <w:sz w:val="12"/>
        <w:szCs w:val="12"/>
      </w:rPr>
      <w:t>.</w:t>
    </w:r>
    <w:r w:rsidR="00F14D05">
      <w:rPr>
        <w:rFonts w:ascii="Arial" w:hAnsi="Arial" w:cs="Arial"/>
        <w:sz w:val="12"/>
        <w:szCs w:val="12"/>
      </w:rPr>
      <w:t>4</w:t>
    </w:r>
    <w:r w:rsidR="009D5526">
      <w:rPr>
        <w:rFonts w:ascii="Arial" w:hAnsi="Arial" w:cs="Arial"/>
        <w:sz w:val="12"/>
        <w:szCs w:val="12"/>
      </w:rPr>
      <w:t>5</w:t>
    </w:r>
    <w:r w:rsidR="00BE0717" w:rsidRPr="00BE0717">
      <w:rPr>
        <w:rFonts w:ascii="Arial" w:hAnsi="Arial" w:cs="Arial"/>
        <w:sz w:val="12"/>
        <w:szCs w:val="12"/>
      </w:rPr>
      <w:t xml:space="preserve"> M2</w:t>
    </w:r>
    <w:r w:rsidRPr="00BE0717">
      <w:rPr>
        <w:rFonts w:ascii="Arial" w:hAnsi="Arial" w:cs="Arial"/>
        <w:sz w:val="12"/>
        <w:szCs w:val="1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B3D98" w14:textId="77777777" w:rsidR="002E1228" w:rsidRDefault="002E1228" w:rsidP="00A66BDE">
      <w:pPr>
        <w:spacing w:after="0" w:line="240" w:lineRule="auto"/>
      </w:pPr>
      <w:r>
        <w:separator/>
      </w:r>
    </w:p>
  </w:footnote>
  <w:footnote w:type="continuationSeparator" w:id="0">
    <w:p w14:paraId="4AF91B11" w14:textId="77777777" w:rsidR="002E1228" w:rsidRDefault="002E1228" w:rsidP="00A66B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C5"/>
    <w:rsid w:val="00002FF1"/>
    <w:rsid w:val="00015638"/>
    <w:rsid w:val="00051948"/>
    <w:rsid w:val="000761EC"/>
    <w:rsid w:val="000B3C8E"/>
    <w:rsid w:val="000D6BA2"/>
    <w:rsid w:val="001D6D69"/>
    <w:rsid w:val="001E6AF6"/>
    <w:rsid w:val="002976F4"/>
    <w:rsid w:val="002A3512"/>
    <w:rsid w:val="002B0A08"/>
    <w:rsid w:val="002E1228"/>
    <w:rsid w:val="00367799"/>
    <w:rsid w:val="003726E6"/>
    <w:rsid w:val="00373D87"/>
    <w:rsid w:val="00480B30"/>
    <w:rsid w:val="00486308"/>
    <w:rsid w:val="004913E2"/>
    <w:rsid w:val="004B6419"/>
    <w:rsid w:val="0052050D"/>
    <w:rsid w:val="005E7040"/>
    <w:rsid w:val="005F2FD9"/>
    <w:rsid w:val="006074CE"/>
    <w:rsid w:val="006912D3"/>
    <w:rsid w:val="007058B4"/>
    <w:rsid w:val="00733C42"/>
    <w:rsid w:val="007440ED"/>
    <w:rsid w:val="00777C2A"/>
    <w:rsid w:val="007A441B"/>
    <w:rsid w:val="007C2F60"/>
    <w:rsid w:val="008118C5"/>
    <w:rsid w:val="00840F67"/>
    <w:rsid w:val="008434DA"/>
    <w:rsid w:val="00844212"/>
    <w:rsid w:val="00876CAA"/>
    <w:rsid w:val="008D69FD"/>
    <w:rsid w:val="008E672E"/>
    <w:rsid w:val="00930F27"/>
    <w:rsid w:val="00966E12"/>
    <w:rsid w:val="009A024C"/>
    <w:rsid w:val="009D5526"/>
    <w:rsid w:val="009E1DD4"/>
    <w:rsid w:val="009F5AD7"/>
    <w:rsid w:val="00A42F31"/>
    <w:rsid w:val="00A66BDE"/>
    <w:rsid w:val="00A8643A"/>
    <w:rsid w:val="00AC7984"/>
    <w:rsid w:val="00B26963"/>
    <w:rsid w:val="00B773F3"/>
    <w:rsid w:val="00BA60E7"/>
    <w:rsid w:val="00BC0429"/>
    <w:rsid w:val="00BC5FCB"/>
    <w:rsid w:val="00BD65DE"/>
    <w:rsid w:val="00BE0717"/>
    <w:rsid w:val="00BF2A20"/>
    <w:rsid w:val="00C037B7"/>
    <w:rsid w:val="00C201C1"/>
    <w:rsid w:val="00C64F25"/>
    <w:rsid w:val="00CB04A8"/>
    <w:rsid w:val="00CF413B"/>
    <w:rsid w:val="00DB3DE0"/>
    <w:rsid w:val="00DF7DA5"/>
    <w:rsid w:val="00E13FC7"/>
    <w:rsid w:val="00E22EF1"/>
    <w:rsid w:val="00E76E58"/>
    <w:rsid w:val="00F14D05"/>
    <w:rsid w:val="00F334C5"/>
    <w:rsid w:val="00F61E8B"/>
    <w:rsid w:val="00F74520"/>
    <w:rsid w:val="00F85586"/>
    <w:rsid w:val="00FE5F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3F4D6"/>
  <w15:chartTrackingRefBased/>
  <w15:docId w15:val="{394C62AA-49AA-4F24-8B39-0817C1A9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8C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8118C5"/>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8118C5"/>
    <w:rPr>
      <w:rFonts w:ascii="Arial" w:eastAsia="Times New Roman" w:hAnsi="Arial" w:cs="Times New Roman"/>
      <w:sz w:val="24"/>
      <w:szCs w:val="20"/>
      <w:lang w:eastAsia="es-ES"/>
    </w:rPr>
  </w:style>
  <w:style w:type="paragraph" w:styleId="Sinespaciado">
    <w:name w:val="No Spacing"/>
    <w:uiPriority w:val="1"/>
    <w:qFormat/>
    <w:rsid w:val="008118C5"/>
    <w:pPr>
      <w:spacing w:after="0" w:line="240" w:lineRule="auto"/>
    </w:pPr>
    <w:rPr>
      <w:rFonts w:ascii="Calibri" w:eastAsia="Times New Roman" w:hAnsi="Calibri" w:cs="Times New Roman"/>
    </w:rPr>
  </w:style>
  <w:style w:type="paragraph" w:styleId="Encabezado">
    <w:name w:val="header"/>
    <w:basedOn w:val="Normal"/>
    <w:link w:val="EncabezadoCar"/>
    <w:uiPriority w:val="99"/>
    <w:unhideWhenUsed/>
    <w:rsid w:val="00A66BD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6BDE"/>
  </w:style>
  <w:style w:type="paragraph" w:styleId="Piedepgina">
    <w:name w:val="footer"/>
    <w:basedOn w:val="Normal"/>
    <w:link w:val="PiedepginaCar"/>
    <w:uiPriority w:val="99"/>
    <w:unhideWhenUsed/>
    <w:rsid w:val="00A66BD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50046">
      <w:bodyDiv w:val="1"/>
      <w:marLeft w:val="0"/>
      <w:marRight w:val="0"/>
      <w:marTop w:val="0"/>
      <w:marBottom w:val="0"/>
      <w:divBdr>
        <w:top w:val="none" w:sz="0" w:space="0" w:color="auto"/>
        <w:left w:val="none" w:sz="0" w:space="0" w:color="auto"/>
        <w:bottom w:val="none" w:sz="0" w:space="0" w:color="auto"/>
        <w:right w:val="none" w:sz="0" w:space="0" w:color="auto"/>
      </w:divBdr>
    </w:div>
    <w:div w:id="789589356">
      <w:bodyDiv w:val="1"/>
      <w:marLeft w:val="0"/>
      <w:marRight w:val="0"/>
      <w:marTop w:val="0"/>
      <w:marBottom w:val="0"/>
      <w:divBdr>
        <w:top w:val="none" w:sz="0" w:space="0" w:color="auto"/>
        <w:left w:val="none" w:sz="0" w:space="0" w:color="auto"/>
        <w:bottom w:val="none" w:sz="0" w:space="0" w:color="auto"/>
        <w:right w:val="none" w:sz="0" w:space="0" w:color="auto"/>
      </w:divBdr>
    </w:div>
    <w:div w:id="1084645738">
      <w:bodyDiv w:val="1"/>
      <w:marLeft w:val="0"/>
      <w:marRight w:val="0"/>
      <w:marTop w:val="0"/>
      <w:marBottom w:val="0"/>
      <w:divBdr>
        <w:top w:val="none" w:sz="0" w:space="0" w:color="auto"/>
        <w:left w:val="none" w:sz="0" w:space="0" w:color="auto"/>
        <w:bottom w:val="none" w:sz="0" w:space="0" w:color="auto"/>
        <w:right w:val="none" w:sz="0" w:space="0" w:color="auto"/>
      </w:divBdr>
    </w:div>
    <w:div w:id="151264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1128</Words>
  <Characters>6206</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Eduardo Ruiz García</dc:creator>
  <cp:keywords/>
  <dc:description/>
  <cp:lastModifiedBy>Fernanda Zuniga Soria</cp:lastModifiedBy>
  <cp:revision>3</cp:revision>
  <dcterms:created xsi:type="dcterms:W3CDTF">2020-10-02T01:26:00Z</dcterms:created>
  <dcterms:modified xsi:type="dcterms:W3CDTF">2020-10-05T20:01:00Z</dcterms:modified>
</cp:coreProperties>
</file>