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7EA552" w14:textId="77777777"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14:paraId="1C9913F5" w14:textId="77777777"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0328C009" w14:textId="77777777" w:rsidR="00174157" w:rsidRPr="00174157" w:rsidRDefault="00174157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76E5E344" w14:textId="488A43E9"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>1,</w:t>
      </w:r>
      <w:r w:rsidR="002E6E0E">
        <w:rPr>
          <w:rFonts w:ascii="Arial" w:hAnsi="Arial" w:cs="Arial"/>
          <w:sz w:val="28"/>
          <w:szCs w:val="28"/>
        </w:rPr>
        <w:t xml:space="preserve"> </w:t>
      </w:r>
      <w:r w:rsidR="00B73BF1">
        <w:rPr>
          <w:rFonts w:ascii="Arial" w:hAnsi="Arial" w:cs="Arial"/>
          <w:sz w:val="28"/>
          <w:szCs w:val="28"/>
        </w:rPr>
        <w:t xml:space="preserve">28, </w:t>
      </w:r>
      <w:r w:rsidR="004316B1" w:rsidRPr="00A2423D">
        <w:rPr>
          <w:rFonts w:ascii="Arial" w:hAnsi="Arial" w:cs="Arial"/>
          <w:sz w:val="28"/>
          <w:szCs w:val="28"/>
        </w:rPr>
        <w:t>38</w:t>
      </w:r>
      <w:r w:rsidR="00505C06">
        <w:rPr>
          <w:rFonts w:ascii="Arial" w:hAnsi="Arial" w:cs="Arial"/>
          <w:sz w:val="28"/>
          <w:szCs w:val="28"/>
        </w:rPr>
        <w:t xml:space="preserve"> fracción</w:t>
      </w:r>
      <w:r w:rsidR="00C530B6">
        <w:rPr>
          <w:rFonts w:ascii="Arial" w:hAnsi="Arial" w:cs="Arial"/>
          <w:sz w:val="28"/>
          <w:szCs w:val="28"/>
        </w:rPr>
        <w:t xml:space="preserve"> X</w:t>
      </w:r>
      <w:r w:rsidR="00505C06">
        <w:rPr>
          <w:rFonts w:ascii="Arial" w:hAnsi="Arial" w:cs="Arial"/>
          <w:sz w:val="28"/>
          <w:szCs w:val="28"/>
        </w:rPr>
        <w:t xml:space="preserve">IV 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C4C98EB" w14:textId="77777777" w:rsidR="00116DF9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D12CFD8" w14:textId="3D38C0E0" w:rsidR="00521B11" w:rsidRPr="00A2423D" w:rsidRDefault="00521B11" w:rsidP="00AD1437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  <w:r w:rsidR="00E83248">
        <w:rPr>
          <w:rFonts w:ascii="Arial" w:eastAsia="Times New Roman" w:hAnsi="Arial" w:cs="Arial"/>
          <w:sz w:val="28"/>
          <w:szCs w:val="28"/>
          <w:lang w:eastAsia="es-ES"/>
        </w:rPr>
        <w:tab/>
      </w:r>
    </w:p>
    <w:p w14:paraId="57623366" w14:textId="77777777" w:rsidR="003603E9" w:rsidRDefault="003603E9" w:rsidP="009731D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6D5AA924" w14:textId="2354D8CD" w:rsidR="003603E9" w:rsidRDefault="009731D7" w:rsidP="003603E9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I.-</w:t>
      </w:r>
      <w:r w:rsidR="003603E9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3603E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Dentro de las atribuciones del H. Ayuntamiento se encuentra el desafectar y enajenar bienes de propiedad municipal a través de la donación, siempre y cuando estos sean a favor de instituciones públicas o privadas que representen un beneficio e interés social para sus habitantes.</w:t>
      </w:r>
    </w:p>
    <w:p w14:paraId="4A17C928" w14:textId="77777777" w:rsidR="000B62B0" w:rsidRPr="003603E9" w:rsidRDefault="009731D7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</w:p>
    <w:p w14:paraId="0D8CDFC5" w14:textId="21F285D0" w:rsidR="00896F15" w:rsidRDefault="009731D7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3603E9">
        <w:rPr>
          <w:rFonts w:ascii="Arial" w:hAnsi="Arial" w:cs="Arial"/>
          <w:b/>
          <w:sz w:val="28"/>
          <w:szCs w:val="28"/>
        </w:rPr>
        <w:t>II.-</w:t>
      </w:r>
      <w:r w:rsidRPr="00F1649B">
        <w:rPr>
          <w:rFonts w:cs="Arial"/>
          <w:b/>
          <w:sz w:val="28"/>
          <w:szCs w:val="28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sesión ordinaria celebrada por</w:t>
      </w:r>
      <w:r w:rsidR="00FA18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el H. Ayuntamiento de León, Guanajuato</w:t>
      </w:r>
      <w:r w:rsidR="008B20E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el día </w:t>
      </w:r>
      <w:r w:rsidR="00E060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13</w:t>
      </w:r>
      <w:r w:rsidR="00D6359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0538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E060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may</w:t>
      </w:r>
      <w:r w:rsidR="0061091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 del año 201</w:t>
      </w:r>
      <w:r w:rsidR="00E060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</w:t>
      </w:r>
      <w:r w:rsidR="00CB28D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 autorizó la desafectación del dominio público y posterior donación a favor de Gobierno del Estado </w:t>
      </w:r>
      <w:r w:rsidR="004852C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Guanajuato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con destino a la Secretaría d</w:t>
      </w:r>
      <w:r w:rsidR="00344E6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Educación de Guanajuato, </w:t>
      </w:r>
      <w:r w:rsidR="00FB240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61091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</w:t>
      </w:r>
      <w:r w:rsidR="00E060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inmueble propiedad municipal</w:t>
      </w:r>
      <w:r w:rsidR="0061091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060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ubicado en calle Observatorio, sin número del fraccionamiento Campestre del Refugio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esta ciudad, </w:t>
      </w:r>
      <w:r w:rsidR="00117D6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con una superficie de </w:t>
      </w:r>
      <w:r w:rsidR="00E060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2,520.00</w:t>
      </w:r>
      <w:r w:rsidR="008B20E9" w:rsidRPr="007B055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="00344E6E" w:rsidRPr="007B055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E060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Dos mil quinientos veinte</w:t>
      </w:r>
      <w:r w:rsidR="008B20E9" w:rsidRPr="007B055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344E6E" w:rsidRPr="007B055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metros cuadrados</w:t>
      </w:r>
      <w:r w:rsidR="007B055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344E6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y las medidas y colindancias establecidas en el citado acuerdo.</w:t>
      </w:r>
      <w:r w:rsidR="00C336B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05C0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anterior </w:t>
      </w:r>
      <w:r w:rsidR="004852C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para la construcción </w:t>
      </w:r>
      <w:r w:rsidR="00EC3D9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un </w:t>
      </w:r>
      <w:r w:rsidR="003C4C3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jardín de niños</w:t>
      </w:r>
      <w:r w:rsidR="0017415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14:paraId="3304A5BC" w14:textId="77777777" w:rsidR="00E14261" w:rsidRDefault="00E14261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3F55B70C" w14:textId="61FD163C" w:rsidR="00174157" w:rsidRPr="00A2423D" w:rsidRDefault="00174157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Dicha donación fue publicada en el periódico oficial de Gobierno del Estado</w:t>
      </w:r>
      <w:r w:rsidR="00E1426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 </w:t>
      </w:r>
      <w:r w:rsidR="003C4C3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101</w:t>
      </w:r>
      <w:r w:rsidR="00E1426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segunda parte de</w:t>
      </w:r>
      <w:r w:rsidR="003C4C3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fecha 25 de junio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201</w:t>
      </w:r>
      <w:r w:rsidR="003C4C3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14:paraId="7071530B" w14:textId="77777777" w:rsidR="00DC027C" w:rsidRPr="00A2423D" w:rsidRDefault="00DC027C" w:rsidP="009E056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694C4E92" w14:textId="7AEADD4A" w:rsidR="00505C06" w:rsidRDefault="005D1A4D" w:rsidP="004434F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I</w:t>
      </w:r>
      <w:r w:rsidR="00174157">
        <w:rPr>
          <w:rFonts w:ascii="Arial" w:eastAsia="Times New Roman" w:hAnsi="Arial" w:cs="Arial"/>
          <w:b/>
          <w:sz w:val="28"/>
          <w:szCs w:val="28"/>
          <w:lang w:val="es-ES" w:eastAsia="es-ES"/>
        </w:rPr>
        <w:t>II</w:t>
      </w:r>
      <w:r w:rsidR="00C23056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.- </w:t>
      </w:r>
      <w:r w:rsidR="00914E63" w:rsidRPr="00DE20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Mediante oficio </w:t>
      </w:r>
      <w:r w:rsidR="00DE208E" w:rsidRPr="00DE208E">
        <w:rPr>
          <w:rFonts w:ascii="Arial" w:eastAsia="Times New Roman" w:hAnsi="Arial" w:cs="Arial"/>
          <w:sz w:val="28"/>
          <w:szCs w:val="28"/>
          <w:lang w:val="es-ES" w:eastAsia="es-ES"/>
        </w:rPr>
        <w:t>DC.-634/19</w:t>
      </w:r>
      <w:r w:rsidR="00344E6E" w:rsidRPr="00DE208E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0E0D05" w:rsidRPr="00DE20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fecha</w:t>
      </w:r>
      <w:r w:rsidR="00C35A9E" w:rsidRPr="00DE20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E208E" w:rsidRPr="00DE208E">
        <w:rPr>
          <w:rFonts w:ascii="Arial" w:eastAsia="Times New Roman" w:hAnsi="Arial" w:cs="Arial"/>
          <w:sz w:val="28"/>
          <w:szCs w:val="28"/>
          <w:lang w:val="es-ES" w:eastAsia="es-ES"/>
        </w:rPr>
        <w:t>25</w:t>
      </w:r>
      <w:r w:rsidR="00C35A9E" w:rsidRPr="00DE20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</w:t>
      </w:r>
      <w:r w:rsidR="00DE208E" w:rsidRPr="00DE208E">
        <w:rPr>
          <w:rFonts w:ascii="Arial" w:eastAsia="Times New Roman" w:hAnsi="Arial" w:cs="Arial"/>
          <w:sz w:val="28"/>
          <w:szCs w:val="28"/>
          <w:lang w:val="es-ES" w:eastAsia="es-ES"/>
        </w:rPr>
        <w:t>octubre</w:t>
      </w:r>
      <w:r w:rsidR="00C35A9E" w:rsidRPr="00DE20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2019</w:t>
      </w:r>
      <w:r w:rsidR="00505C06" w:rsidRPr="00DE208E">
        <w:rPr>
          <w:rFonts w:ascii="Arial" w:eastAsia="Times New Roman" w:hAnsi="Arial" w:cs="Arial"/>
          <w:sz w:val="28"/>
          <w:szCs w:val="28"/>
          <w:lang w:val="es-ES" w:eastAsia="es-ES"/>
        </w:rPr>
        <w:t>, emitido</w:t>
      </w:r>
      <w:r w:rsidR="00DE208E" w:rsidRPr="00DE20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Juan Manuel Ruelas Santoyo</w:t>
      </w:r>
      <w:r w:rsidR="00C35B4A" w:rsidRPr="00DE20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6022A5" w:rsidRPr="00DE208E">
        <w:rPr>
          <w:rFonts w:ascii="Arial" w:eastAsia="Times New Roman" w:hAnsi="Arial" w:cs="Arial"/>
          <w:sz w:val="28"/>
          <w:szCs w:val="28"/>
          <w:lang w:val="es-ES" w:eastAsia="es-ES"/>
        </w:rPr>
        <w:t>D</w:t>
      </w:r>
      <w:r w:rsidR="00DE208E" w:rsidRPr="00DE208E">
        <w:rPr>
          <w:rFonts w:ascii="Arial" w:eastAsia="Times New Roman" w:hAnsi="Arial" w:cs="Arial"/>
          <w:sz w:val="28"/>
          <w:szCs w:val="28"/>
          <w:lang w:val="es-ES" w:eastAsia="es-ES"/>
        </w:rPr>
        <w:t>irector de lo Contencioso</w:t>
      </w:r>
      <w:r w:rsidR="00505C0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la Dirección General de Consejería Legal de la Secretaría de Educación de Guanajuato</w:t>
      </w:r>
      <w:r w:rsidR="00C35B4A" w:rsidRPr="00DE20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DE208E" w:rsidRPr="00DE208E">
        <w:rPr>
          <w:rFonts w:ascii="Arial" w:eastAsia="Times New Roman" w:hAnsi="Arial" w:cs="Arial"/>
          <w:sz w:val="28"/>
          <w:szCs w:val="28"/>
          <w:lang w:val="es-ES" w:eastAsia="es-ES"/>
        </w:rPr>
        <w:t>manifestó</w:t>
      </w:r>
      <w:r w:rsidR="00DC661B" w:rsidRPr="00DE20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al </w:t>
      </w:r>
      <w:r w:rsidR="00DE208E" w:rsidRPr="00DE208E">
        <w:rPr>
          <w:rFonts w:ascii="Arial" w:eastAsia="Times New Roman" w:hAnsi="Arial" w:cs="Arial"/>
          <w:sz w:val="28"/>
          <w:szCs w:val="28"/>
          <w:lang w:val="es-ES" w:eastAsia="es-ES"/>
        </w:rPr>
        <w:t>Contador Públi</w:t>
      </w:r>
      <w:r w:rsidR="00505C06">
        <w:rPr>
          <w:rFonts w:ascii="Arial" w:eastAsia="Times New Roman" w:hAnsi="Arial" w:cs="Arial"/>
          <w:sz w:val="28"/>
          <w:szCs w:val="28"/>
          <w:lang w:val="es-ES" w:eastAsia="es-ES"/>
        </w:rPr>
        <w:t>co Enrique Rodrigo Sosa Campos,</w:t>
      </w:r>
      <w:r w:rsidR="0063513A" w:rsidRPr="00DE20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E208E" w:rsidRPr="00DE208E">
        <w:rPr>
          <w:rFonts w:ascii="Arial" w:eastAsia="Times New Roman" w:hAnsi="Arial" w:cs="Arial"/>
          <w:sz w:val="28"/>
          <w:szCs w:val="28"/>
          <w:lang w:val="es-ES" w:eastAsia="es-ES"/>
        </w:rPr>
        <w:t>no</w:t>
      </w:r>
      <w:r w:rsidR="00DE20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tener inconveniente en que se realice la modificación</w:t>
      </w:r>
      <w:r w:rsidR="00505C0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acuerdo de donación descrito</w:t>
      </w:r>
      <w:r w:rsidR="004434F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punto que antecede, </w:t>
      </w:r>
      <w:r w:rsidR="00505C0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para </w:t>
      </w:r>
      <w:r w:rsidR="00DE20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precisar </w:t>
      </w:r>
      <w:r w:rsidR="004434F0">
        <w:rPr>
          <w:rFonts w:ascii="Arial" w:eastAsia="Times New Roman" w:hAnsi="Arial" w:cs="Arial"/>
          <w:sz w:val="28"/>
          <w:szCs w:val="28"/>
          <w:lang w:val="es-ES" w:eastAsia="es-ES"/>
        </w:rPr>
        <w:t>la superficie</w:t>
      </w:r>
      <w:r w:rsidR="00505C0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que ocupa actualmente el jardín de niños </w:t>
      </w:r>
      <w:r w:rsidR="004434F0">
        <w:rPr>
          <w:rFonts w:ascii="Arial" w:eastAsia="Times New Roman" w:hAnsi="Arial" w:cs="Arial"/>
          <w:sz w:val="28"/>
          <w:szCs w:val="28"/>
          <w:lang w:val="es-ES" w:eastAsia="es-ES"/>
        </w:rPr>
        <w:t>del inmueble donado.</w:t>
      </w:r>
      <w:r w:rsidR="004434F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14:paraId="57BE41AB" w14:textId="77777777" w:rsidR="00505C06" w:rsidRDefault="00505C06" w:rsidP="004434F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B1D305D" w14:textId="782C7910" w:rsidR="004434F0" w:rsidRDefault="00505C06" w:rsidP="004434F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sz w:val="28"/>
          <w:szCs w:val="28"/>
          <w:lang w:val="es-ES" w:eastAsia="es-ES"/>
        </w:rPr>
        <w:t>C</w:t>
      </w:r>
      <w:r w:rsidR="004434F0">
        <w:rPr>
          <w:rFonts w:ascii="Arial" w:eastAsia="Times New Roman" w:hAnsi="Arial" w:cs="Arial"/>
          <w:sz w:val="28"/>
          <w:szCs w:val="28"/>
          <w:lang w:val="es-ES" w:eastAsia="es-ES"/>
        </w:rPr>
        <w:t>on fecha 19 de noviembre del año 2019, la Tesorería Municipal a través de la Dirección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General de Recursos Materiales y Servicios Generales</w:t>
      </w:r>
      <w:r w:rsidR="004434F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realizó el levantamiento topográfico del inmueble en cuestión, en donde se estableció que la superficie que ocupa el Jardín de Niños “Juan Aldama” es de </w:t>
      </w:r>
      <w:r w:rsidR="004434F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1,469.61 </w:t>
      </w:r>
      <w:r w:rsidR="004434F0" w:rsidRPr="007E162B">
        <w:rPr>
          <w:rFonts w:ascii="Arial" w:eastAsia="Times New Roman" w:hAnsi="Arial" w:cs="Arial"/>
          <w:b/>
          <w:sz w:val="28"/>
          <w:szCs w:val="28"/>
          <w:lang w:val="es-ES" w:eastAsia="es-ES"/>
        </w:rPr>
        <w:t>m</w:t>
      </w:r>
      <w:r w:rsidR="004434F0" w:rsidRPr="007E162B">
        <w:rPr>
          <w:rFonts w:ascii="Arial" w:eastAsia="Times New Roman" w:hAnsi="Arial" w:cs="Arial"/>
          <w:b/>
          <w:sz w:val="28"/>
          <w:szCs w:val="28"/>
          <w:vertAlign w:val="superscript"/>
          <w:lang w:val="es-ES" w:eastAsia="es-ES"/>
        </w:rPr>
        <w:t>2</w:t>
      </w:r>
      <w:r w:rsidR="004434F0" w:rsidRPr="00523ED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4434F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mil cuatrocientos sesenta y nueve punto sesenta y un </w:t>
      </w:r>
      <w:r w:rsidR="00211FE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metros cuadrados y no la de </w:t>
      </w:r>
    </w:p>
    <w:p w14:paraId="1CFCD8FD" w14:textId="0A17011D" w:rsidR="004434F0" w:rsidRDefault="00211FEC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2,520.00</w:t>
      </w:r>
      <w:r w:rsidRPr="007B055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Dos mil quinientos veinte</w:t>
      </w:r>
      <w:r w:rsidRPr="007B055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metros cuadrados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14:paraId="70806E5E" w14:textId="77777777" w:rsidR="00211FEC" w:rsidRDefault="00211FEC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val="es-ES" w:eastAsia="es-ES"/>
        </w:rPr>
      </w:pPr>
    </w:p>
    <w:p w14:paraId="18A7C6AC" w14:textId="00636F49" w:rsidR="004434F0" w:rsidRDefault="004434F0" w:rsidP="004434F0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</w:pPr>
      <w:r w:rsidRPr="002E6E0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V.- </w:t>
      </w:r>
      <w:r w:rsidRPr="002E6E0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Así las cosas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 hace necesario precisar el acuerdo de Ayuntamiento de fecha 13 de mayo del año 2010, para establecer la superficie real del inmueble donado a favor del Gobierno del Estado de Guanajuato con destino a la Secretaría de Educación de Guanajuato.</w:t>
      </w:r>
    </w:p>
    <w:p w14:paraId="1F158BFA" w14:textId="77777777" w:rsidR="004434F0" w:rsidRPr="004434F0" w:rsidRDefault="004434F0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0EB12BBF" w14:textId="261222AD" w:rsidR="009B550C" w:rsidRDefault="00521B11" w:rsidP="0017415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05C0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05C0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la finalidad de poder otorgarle otro uso a la superficie que no utiliza el </w:t>
      </w:r>
      <w:r w:rsidR="00351BC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jardín de niños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>76 fracción II inciso d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)</w:t>
      </w:r>
      <w:r w:rsidR="00505C0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fracción IV incisos  g) y j)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de la Ley Orgánica Municipal para el Estado de Guanajuato;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así como 1</w:t>
      </w:r>
      <w:r w:rsidR="00505C0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28,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14:paraId="3DE7FC0E" w14:textId="77777777" w:rsidR="009B550C" w:rsidRDefault="009B550C" w:rsidP="0027160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20C90677" w14:textId="77777777" w:rsidR="00351BC8" w:rsidRDefault="00351BC8" w:rsidP="00734AC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5B09BEDF" w14:textId="77777777" w:rsidR="00351BC8" w:rsidRDefault="00351BC8" w:rsidP="00734AC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1FEC6155" w14:textId="77777777" w:rsidR="00351BC8" w:rsidRDefault="00351BC8" w:rsidP="00734AC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07BD6B5F" w14:textId="77777777" w:rsidR="002E6E0E" w:rsidRDefault="00521B11" w:rsidP="00734AC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14:paraId="08CCDD87" w14:textId="3A965F9F" w:rsidR="00717684" w:rsidRPr="00A2423D" w:rsidRDefault="00D84337" w:rsidP="00D84337">
      <w:pPr>
        <w:tabs>
          <w:tab w:val="left" w:pos="6270"/>
        </w:tabs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ab/>
      </w:r>
    </w:p>
    <w:p w14:paraId="19DFE963" w14:textId="0417C0C3" w:rsidR="00104465" w:rsidRPr="001A20A3" w:rsidRDefault="00104465" w:rsidP="0010446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Se autoriza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modificar el acuerdo de Ayuntamiento mediante el cual se desafectó del dominio público y se autorizó la donación de un inmueble </w:t>
      </w:r>
      <w:r w:rsidR="004434F0">
        <w:rPr>
          <w:rFonts w:ascii="Arial" w:eastAsia="Times New Roman" w:hAnsi="Arial" w:cs="Arial"/>
          <w:sz w:val="28"/>
          <w:szCs w:val="28"/>
          <w:lang w:eastAsia="es-ES"/>
        </w:rPr>
        <w:t xml:space="preserve">propiedad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municipal </w:t>
      </w:r>
      <w:r w:rsidR="004434F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ubicado en el fraccionamiento Campestre del Refugio de esta ciudad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favor del Gobierno del Estado de Guanajuato con destino a la Secretaría de Educación de Guan</w:t>
      </w:r>
      <w:r w:rsidR="00351BC8">
        <w:rPr>
          <w:rFonts w:ascii="Arial" w:eastAsia="Times New Roman" w:hAnsi="Arial" w:cs="Arial"/>
          <w:sz w:val="28"/>
          <w:szCs w:val="28"/>
          <w:lang w:eastAsia="es-ES"/>
        </w:rPr>
        <w:t>ajuato, para la construcción del</w:t>
      </w:r>
      <w:r w:rsidR="004434F0">
        <w:rPr>
          <w:rFonts w:ascii="Arial" w:eastAsia="Times New Roman" w:hAnsi="Arial" w:cs="Arial"/>
          <w:sz w:val="28"/>
          <w:szCs w:val="28"/>
          <w:lang w:eastAsia="es-ES"/>
        </w:rPr>
        <w:t xml:space="preserve"> Jardín de Niños</w:t>
      </w:r>
      <w:r w:rsidR="00BE6CC9">
        <w:rPr>
          <w:rFonts w:ascii="Arial" w:eastAsia="Times New Roman" w:hAnsi="Arial" w:cs="Arial"/>
          <w:sz w:val="28"/>
          <w:szCs w:val="28"/>
          <w:lang w:eastAsia="es-ES"/>
        </w:rPr>
        <w:t xml:space="preserve"> “Juan Aldama”</w:t>
      </w:r>
      <w:r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14:paraId="3E093DBA" w14:textId="77777777" w:rsidR="00104465" w:rsidRDefault="00104465" w:rsidP="0010446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391DC58" w14:textId="3EFD53B5" w:rsidR="00104465" w:rsidRDefault="00104465" w:rsidP="0010446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 xml:space="preserve">El acuerdo aludido fue tomado en sesión de Ayuntamiento de fecha </w:t>
      </w:r>
      <w:r w:rsidR="004434F0">
        <w:rPr>
          <w:rFonts w:ascii="Arial" w:eastAsia="Times New Roman" w:hAnsi="Arial" w:cs="Arial"/>
          <w:sz w:val="28"/>
          <w:szCs w:val="28"/>
          <w:lang w:eastAsia="es-ES"/>
        </w:rPr>
        <w:t>13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4434F0">
        <w:rPr>
          <w:rFonts w:ascii="Arial" w:eastAsia="Times New Roman" w:hAnsi="Arial" w:cs="Arial"/>
          <w:sz w:val="28"/>
          <w:szCs w:val="28"/>
          <w:lang w:eastAsia="es-ES"/>
        </w:rPr>
        <w:t>mayo de 2010, al desahogarse el punto VII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del orden del día relativo a Informe de Comisiones, </w:t>
      </w:r>
      <w:r w:rsidR="008727D9">
        <w:rPr>
          <w:rFonts w:ascii="Arial" w:eastAsia="Times New Roman" w:hAnsi="Arial" w:cs="Arial"/>
          <w:sz w:val="28"/>
          <w:szCs w:val="28"/>
          <w:lang w:eastAsia="es-ES"/>
        </w:rPr>
        <w:t>respecto a los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8727D9">
        <w:rPr>
          <w:rFonts w:ascii="Arial" w:eastAsia="Times New Roman" w:hAnsi="Arial" w:cs="Arial"/>
          <w:sz w:val="28"/>
          <w:szCs w:val="28"/>
          <w:lang w:eastAsia="es-ES"/>
        </w:rPr>
        <w:t>dictámenes correspondientes al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Comité de Adquisiciones.</w:t>
      </w:r>
    </w:p>
    <w:p w14:paraId="12E6924C" w14:textId="77777777" w:rsidR="00645B49" w:rsidRDefault="00645B49" w:rsidP="0010446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7061C77E" w14:textId="6BFB2209" w:rsidR="00645B49" w:rsidRPr="00A2423D" w:rsidRDefault="00645B49" w:rsidP="00645B49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Dicho acuerdo quedó publicado </w:t>
      </w:r>
      <w:r w:rsidRPr="00A354E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el Periódico Oficial del Gobierno del Estado de Guanajuato</w:t>
      </w:r>
      <w:r w:rsidR="0070715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número 101,</w:t>
      </w:r>
      <w:r w:rsidR="000F6FD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segunda parte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fecha 25</w:t>
      </w:r>
      <w:r w:rsidRPr="00D7504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junio</w:t>
      </w:r>
      <w:r w:rsidRPr="00D7504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año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2010</w:t>
      </w:r>
      <w:r w:rsidRPr="00D7504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14:paraId="0DBED24C" w14:textId="77777777" w:rsidR="00104465" w:rsidRDefault="00104465" w:rsidP="0010446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102DAF49" w14:textId="597512E0" w:rsidR="00645B49" w:rsidRPr="004E1F70" w:rsidRDefault="00351BC8" w:rsidP="00645B4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>La</w:t>
      </w:r>
      <w:r w:rsidR="00645B49" w:rsidRPr="001A11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precisión consiste en especificar que la superficie del inmueble donado corresponde a </w:t>
      </w:r>
      <w:r w:rsidR="00645B49" w:rsidRPr="001A11E6">
        <w:rPr>
          <w:rFonts w:ascii="Arial" w:eastAsia="Times New Roman" w:hAnsi="Arial" w:cs="Arial"/>
          <w:b/>
          <w:sz w:val="28"/>
          <w:szCs w:val="28"/>
          <w:lang w:val="es-ES" w:eastAsia="es-ES"/>
        </w:rPr>
        <w:t>1,469.61 m</w:t>
      </w:r>
      <w:r w:rsidR="00645B49" w:rsidRPr="001A11E6">
        <w:rPr>
          <w:rFonts w:ascii="Arial" w:eastAsia="Times New Roman" w:hAnsi="Arial" w:cs="Arial"/>
          <w:b/>
          <w:sz w:val="28"/>
          <w:szCs w:val="28"/>
          <w:vertAlign w:val="superscript"/>
          <w:lang w:val="es-ES" w:eastAsia="es-ES"/>
        </w:rPr>
        <w:t>2</w:t>
      </w:r>
      <w:r w:rsidR="00645B49" w:rsidRPr="001A11E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mil cuatrocientos sesenta y nueve punto sesenta y un metros cuadrados</w:t>
      </w:r>
      <w:r w:rsidR="00645B49" w:rsidRPr="001A11E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645B49" w:rsidRPr="001A11E6">
        <w:rPr>
          <w:rFonts w:ascii="Arial" w:eastAsia="Times New Roman" w:hAnsi="Arial" w:cs="Arial"/>
          <w:sz w:val="28"/>
          <w:szCs w:val="28"/>
          <w:lang w:val="es-ES" w:eastAsia="es-ES"/>
        </w:rPr>
        <w:t>con las medidas y colindancias que se citan en el anexo único que forma parte del presente acuerdo.</w:t>
      </w:r>
      <w:r w:rsidR="00645B4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 </w:t>
      </w:r>
    </w:p>
    <w:p w14:paraId="1A19A668" w14:textId="77777777" w:rsidR="00454075" w:rsidRPr="00645B49" w:rsidRDefault="00454075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val="es-ES" w:eastAsia="es-ES"/>
        </w:rPr>
      </w:pPr>
    </w:p>
    <w:p w14:paraId="356E1527" w14:textId="2887A732" w:rsidR="007A129B" w:rsidRDefault="00521B11" w:rsidP="00E1426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7A129B" w:rsidRPr="009D0A29">
        <w:rPr>
          <w:rFonts w:ascii="Arial" w:hAnsi="Arial" w:cs="Arial"/>
          <w:sz w:val="28"/>
          <w:szCs w:val="28"/>
          <w:lang w:val="es-ES"/>
        </w:rPr>
        <w:t xml:space="preserve">Todo lo que no se </w:t>
      </w:r>
      <w:r w:rsidR="0012793C">
        <w:rPr>
          <w:rFonts w:ascii="Arial" w:hAnsi="Arial" w:cs="Arial"/>
          <w:sz w:val="28"/>
          <w:szCs w:val="28"/>
          <w:lang w:val="es-ES"/>
        </w:rPr>
        <w:t xml:space="preserve">modifique </w:t>
      </w:r>
      <w:r w:rsidR="007A129B" w:rsidRPr="009D0A29">
        <w:rPr>
          <w:rFonts w:ascii="Arial" w:hAnsi="Arial" w:cs="Arial"/>
          <w:sz w:val="28"/>
          <w:szCs w:val="28"/>
          <w:lang w:val="es-ES"/>
        </w:rPr>
        <w:t>con motivo del presente acuerdo seguirá surtiendo su</w:t>
      </w:r>
      <w:r w:rsidR="007A129B">
        <w:rPr>
          <w:rFonts w:ascii="Arial" w:hAnsi="Arial" w:cs="Arial"/>
          <w:sz w:val="28"/>
          <w:szCs w:val="28"/>
          <w:lang w:val="es-ES"/>
        </w:rPr>
        <w:t>s</w:t>
      </w:r>
      <w:r w:rsidR="007A129B" w:rsidRPr="009D0A29">
        <w:rPr>
          <w:rFonts w:ascii="Arial" w:hAnsi="Arial" w:cs="Arial"/>
          <w:sz w:val="28"/>
          <w:szCs w:val="28"/>
          <w:lang w:val="es-ES"/>
        </w:rPr>
        <w:t xml:space="preserve"> efectos legales correspondientes.</w:t>
      </w:r>
    </w:p>
    <w:p w14:paraId="45855BD6" w14:textId="77777777" w:rsidR="00E14261" w:rsidRDefault="00E14261" w:rsidP="00E1426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4CB08F36" w14:textId="6BD08D55" w:rsidR="00AE7858" w:rsidRDefault="007A129B" w:rsidP="00AE785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7A129B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TERCERO.-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9B550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Publíquese </w:t>
      </w:r>
      <w:r w:rsidR="00E1426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presente acuerdo </w:t>
      </w:r>
      <w:r w:rsidR="0043050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el Periódico Oficial del Gobierno del Estado de Guanajuato, </w:t>
      </w:r>
      <w:r w:rsidR="009B550C">
        <w:rPr>
          <w:rFonts w:ascii="Arial" w:eastAsia="Times New Roman" w:hAnsi="Arial" w:cs="Arial"/>
          <w:sz w:val="28"/>
          <w:szCs w:val="28"/>
          <w:lang w:val="es-ES" w:eastAsia="es-ES"/>
        </w:rPr>
        <w:t>para los efectos del artículo 220 de la Ley Orgánica Municipa</w:t>
      </w:r>
      <w:r w:rsidR="00AE7858">
        <w:rPr>
          <w:rFonts w:ascii="Arial" w:eastAsia="Times New Roman" w:hAnsi="Arial" w:cs="Arial"/>
          <w:sz w:val="28"/>
          <w:szCs w:val="28"/>
          <w:lang w:val="es-ES" w:eastAsia="es-ES"/>
        </w:rPr>
        <w:t>l para el Estado de Guanajuato</w:t>
      </w:r>
      <w:r w:rsidR="00AE7858" w:rsidRPr="00AE7858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14:paraId="7116255D" w14:textId="77777777" w:rsidR="006A25A6" w:rsidRDefault="006A25A6" w:rsidP="00AE785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4755FFE" w14:textId="737C108A" w:rsidR="00AE7858" w:rsidRDefault="001A11E6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</w:t>
      </w:r>
      <w:r w:rsidRPr="007A129B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aprueban todos los actos administrativos y financieros que resulten necesarios para la ejecución del presente acuerdo y se instruye a la Tesorería Municipal para que proceda a realizar las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acc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iones y modificaciones necesaria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 para dar cumplimiento al presente acuerdo en los términos y plazos establecidos en el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acuerdo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que se autoriza.</w:t>
      </w:r>
    </w:p>
    <w:p w14:paraId="3ACAF170" w14:textId="77777777" w:rsidR="00033A6A" w:rsidRDefault="00033A6A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69D1D66" w14:textId="77777777" w:rsidR="00033A6A" w:rsidRDefault="00033A6A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47D7F04" w14:textId="77777777" w:rsidR="00033A6A" w:rsidRDefault="00033A6A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A60DB5" w14:textId="77777777" w:rsidR="00591ED7" w:rsidRPr="00F07D59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07D59">
        <w:rPr>
          <w:rFonts w:ascii="Arial" w:hAnsi="Arial" w:cs="Arial"/>
          <w:b/>
          <w:sz w:val="28"/>
          <w:szCs w:val="28"/>
        </w:rPr>
        <w:t>A T E N T A M E N T E</w:t>
      </w:r>
    </w:p>
    <w:p w14:paraId="4068949F" w14:textId="77777777" w:rsidR="00591ED7" w:rsidRPr="00F07D59" w:rsidRDefault="00BC6DF6" w:rsidP="00591ED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07D59">
        <w:rPr>
          <w:rFonts w:ascii="Arial" w:hAnsi="Arial" w:cs="Arial"/>
          <w:b/>
          <w:bCs/>
          <w:sz w:val="28"/>
          <w:szCs w:val="28"/>
        </w:rPr>
        <w:t>“El</w:t>
      </w:r>
      <w:r w:rsidR="00591ED7" w:rsidRPr="00F07D59">
        <w:rPr>
          <w:rFonts w:ascii="Arial" w:hAnsi="Arial" w:cs="Arial"/>
          <w:b/>
          <w:bCs/>
          <w:sz w:val="28"/>
          <w:szCs w:val="28"/>
        </w:rPr>
        <w:t xml:space="preserve"> </w:t>
      </w:r>
      <w:r w:rsidRPr="00F07D59">
        <w:rPr>
          <w:rFonts w:ascii="Arial" w:hAnsi="Arial" w:cs="Arial"/>
          <w:b/>
          <w:bCs/>
          <w:sz w:val="28"/>
          <w:szCs w:val="28"/>
        </w:rPr>
        <w:t>trabajo todo lo vence</w:t>
      </w:r>
      <w:r w:rsidR="00591ED7" w:rsidRPr="00F07D59">
        <w:rPr>
          <w:rFonts w:ascii="Arial" w:hAnsi="Arial" w:cs="Arial"/>
          <w:b/>
          <w:bCs/>
          <w:sz w:val="28"/>
          <w:szCs w:val="28"/>
        </w:rPr>
        <w:t>”</w:t>
      </w:r>
    </w:p>
    <w:p w14:paraId="071A76A0" w14:textId="77777777" w:rsidR="00591ED7" w:rsidRPr="00F07D59" w:rsidRDefault="006C0669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F07D59">
        <w:rPr>
          <w:rFonts w:ascii="Arial" w:hAnsi="Arial" w:cs="Arial"/>
          <w:b/>
          <w:sz w:val="28"/>
          <w:szCs w:val="28"/>
        </w:rPr>
        <w:t>“2019</w:t>
      </w:r>
      <w:r w:rsidR="00591ED7" w:rsidRPr="00F07D59">
        <w:rPr>
          <w:rFonts w:ascii="Arial" w:hAnsi="Arial" w:cs="Arial"/>
          <w:b/>
          <w:sz w:val="28"/>
          <w:szCs w:val="28"/>
        </w:rPr>
        <w:t>, Año de</w:t>
      </w:r>
      <w:r w:rsidRPr="00F07D59">
        <w:rPr>
          <w:rFonts w:ascii="Arial" w:hAnsi="Arial" w:cs="Arial"/>
          <w:b/>
          <w:sz w:val="28"/>
          <w:szCs w:val="28"/>
        </w:rPr>
        <w:t>l Caudillo del Sur, Emiliano Zapata”</w:t>
      </w:r>
    </w:p>
    <w:p w14:paraId="7B3F4132" w14:textId="4C59C098" w:rsidR="00BC6DF6" w:rsidRDefault="00D21B4D" w:rsidP="00AD1437">
      <w:pPr>
        <w:pStyle w:val="Sinespaciado"/>
        <w:jc w:val="center"/>
      </w:pPr>
      <w:r w:rsidRPr="00F07D59">
        <w:rPr>
          <w:rFonts w:ascii="Arial" w:hAnsi="Arial" w:cs="Arial"/>
          <w:b/>
          <w:sz w:val="28"/>
          <w:szCs w:val="28"/>
        </w:rPr>
        <w:t xml:space="preserve">León, </w:t>
      </w:r>
      <w:proofErr w:type="spellStart"/>
      <w:r w:rsidRPr="00F07D59">
        <w:rPr>
          <w:rFonts w:ascii="Arial" w:hAnsi="Arial" w:cs="Arial"/>
          <w:b/>
          <w:sz w:val="28"/>
          <w:szCs w:val="28"/>
        </w:rPr>
        <w:t>Gto</w:t>
      </w:r>
      <w:proofErr w:type="spellEnd"/>
      <w:r w:rsidR="00591ED7" w:rsidRPr="00F07D59">
        <w:rPr>
          <w:rFonts w:ascii="Arial" w:hAnsi="Arial" w:cs="Arial"/>
          <w:b/>
          <w:sz w:val="28"/>
          <w:szCs w:val="28"/>
        </w:rPr>
        <w:t xml:space="preserve">., </w:t>
      </w:r>
      <w:r w:rsidR="008727D9">
        <w:rPr>
          <w:rFonts w:ascii="Arial" w:hAnsi="Arial" w:cs="Arial"/>
          <w:b/>
          <w:sz w:val="28"/>
          <w:szCs w:val="28"/>
        </w:rPr>
        <w:t>02 de Diciembre</w:t>
      </w:r>
      <w:r w:rsidR="003029D1" w:rsidRPr="00E14261">
        <w:rPr>
          <w:rFonts w:ascii="Arial" w:hAnsi="Arial" w:cs="Arial"/>
          <w:b/>
          <w:sz w:val="28"/>
          <w:szCs w:val="28"/>
        </w:rPr>
        <w:t xml:space="preserve"> </w:t>
      </w:r>
      <w:r w:rsidRPr="00E14261">
        <w:rPr>
          <w:rFonts w:ascii="Arial" w:hAnsi="Arial" w:cs="Arial"/>
          <w:b/>
          <w:sz w:val="28"/>
          <w:szCs w:val="28"/>
        </w:rPr>
        <w:t xml:space="preserve">de </w:t>
      </w:r>
      <w:r w:rsidR="006C0669" w:rsidRPr="00E14261">
        <w:rPr>
          <w:rFonts w:ascii="Arial" w:hAnsi="Arial" w:cs="Arial"/>
          <w:b/>
          <w:sz w:val="28"/>
          <w:szCs w:val="28"/>
        </w:rPr>
        <w:t>2019</w:t>
      </w:r>
      <w:r w:rsidR="00E14261">
        <w:rPr>
          <w:rFonts w:ascii="Arial" w:hAnsi="Arial" w:cs="Arial"/>
          <w:b/>
          <w:sz w:val="28"/>
          <w:szCs w:val="28"/>
        </w:rPr>
        <w:t>.</w:t>
      </w:r>
      <w:r w:rsidR="00F33960">
        <w:tab/>
      </w:r>
    </w:p>
    <w:p w14:paraId="1F790400" w14:textId="77777777" w:rsidR="00A338D6" w:rsidRDefault="00A338D6" w:rsidP="00AD1437">
      <w:pPr>
        <w:pStyle w:val="Sinespaciado"/>
        <w:jc w:val="center"/>
      </w:pPr>
    </w:p>
    <w:p w14:paraId="009B29BA" w14:textId="77777777" w:rsidR="00A338D6" w:rsidRPr="00F33960" w:rsidRDefault="00A338D6" w:rsidP="00AD1437">
      <w:pPr>
        <w:pStyle w:val="Sinespaciado"/>
        <w:jc w:val="center"/>
      </w:pPr>
    </w:p>
    <w:p w14:paraId="5958C131" w14:textId="77777777" w:rsidR="00591ED7" w:rsidRPr="00587944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58794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3CF86126" w14:textId="77777777" w:rsidR="00632D4D" w:rsidRPr="00A2423D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14:paraId="1FB3BB4F" w14:textId="77777777" w:rsidR="008C6D3E" w:rsidRPr="00A2423D" w:rsidRDefault="008C6D3E" w:rsidP="007A129B">
      <w:pPr>
        <w:spacing w:after="0"/>
        <w:rPr>
          <w:rFonts w:ascii="Arial" w:hAnsi="Arial" w:cs="Arial"/>
          <w:b/>
          <w:sz w:val="28"/>
          <w:szCs w:val="28"/>
        </w:rPr>
      </w:pPr>
    </w:p>
    <w:p w14:paraId="4D258AA2" w14:textId="77777777" w:rsidR="00B03C3D" w:rsidRDefault="00B03C3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344446E3" w14:textId="77777777" w:rsidR="00B03C3D" w:rsidRDefault="00B03C3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2D6BF619" w14:textId="77777777" w:rsidR="004B0B3F" w:rsidRDefault="004B0B3F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3A604ABB" w14:textId="77777777" w:rsidR="000B1C29" w:rsidRPr="005B5F59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2C315C6A" w14:textId="1406EA59" w:rsidR="0025752F" w:rsidRPr="005B5F59" w:rsidRDefault="00A63332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8210AEB" w14:textId="77777777" w:rsidR="00E14261" w:rsidRDefault="00E14261" w:rsidP="00587944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7CB314DD" w14:textId="77777777" w:rsidR="006F64E1" w:rsidRDefault="000B1C29" w:rsidP="00587944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</w:t>
      </w:r>
    </w:p>
    <w:p w14:paraId="7D3451A0" w14:textId="77777777" w:rsidR="008C6D3E" w:rsidRDefault="006F64E1" w:rsidP="00587944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0B1C29">
        <w:rPr>
          <w:rFonts w:ascii="Arial" w:hAnsi="Arial" w:cs="Arial"/>
          <w:b/>
          <w:sz w:val="28"/>
          <w:szCs w:val="28"/>
        </w:rPr>
        <w:t xml:space="preserve">                        </w:t>
      </w:r>
    </w:p>
    <w:p w14:paraId="5B2C6454" w14:textId="77777777" w:rsidR="006F64E1" w:rsidRDefault="006F64E1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5111D86F" w14:textId="77777777"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14:paraId="535AC205" w14:textId="2AC6E56B" w:rsidR="00C453F6" w:rsidRDefault="000B1C29" w:rsidP="00A63332">
      <w:pPr>
        <w:tabs>
          <w:tab w:val="left" w:pos="5760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14:paraId="16AC9B9C" w14:textId="77777777" w:rsidR="00E14261" w:rsidRDefault="00E14261" w:rsidP="00A338D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76DA7906" w14:textId="77777777" w:rsidR="00E14261" w:rsidRDefault="00E14261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717B0E2" w14:textId="77777777"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52E99C2D" w14:textId="77777777" w:rsidR="00D7163E" w:rsidRDefault="000B1C29" w:rsidP="008708C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248D3B63" w14:textId="77777777" w:rsidR="00AD1437" w:rsidRDefault="00AD1437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14:paraId="79D320C0" w14:textId="77777777" w:rsidR="00757BD0" w:rsidRDefault="00757BD0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14:paraId="31C79B79" w14:textId="7A9DF0EA" w:rsidR="000B1C29" w:rsidRPr="005B5F59" w:rsidRDefault="006E608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VANESSA </w:t>
      </w:r>
      <w:r w:rsidR="000B1C29">
        <w:rPr>
          <w:rFonts w:ascii="Arial" w:hAnsi="Arial" w:cs="Arial"/>
          <w:b/>
          <w:sz w:val="28"/>
          <w:szCs w:val="28"/>
        </w:rPr>
        <w:t>MONTES DE OCA MAYAGOITIA</w:t>
      </w:r>
    </w:p>
    <w:p w14:paraId="31A24134" w14:textId="624485F0" w:rsidR="00C5453B" w:rsidRDefault="000B1C29" w:rsidP="00757BD0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38AC43C1" w14:textId="77777777" w:rsidR="00C5453B" w:rsidRDefault="00C5453B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339C5A6A" w14:textId="77777777" w:rsidR="00757BD0" w:rsidRDefault="00757BD0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1045674F" w14:textId="77777777" w:rsidR="00757BD0" w:rsidRDefault="00757BD0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5198EA29" w14:textId="77777777" w:rsidR="00757BD0" w:rsidRDefault="00757BD0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4AD1463F" w14:textId="2A3E5FC9"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</w:t>
      </w:r>
      <w:r w:rsidR="008727D9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>ÍA GONZÁLEZ</w:t>
      </w:r>
    </w:p>
    <w:p w14:paraId="5980CCCE" w14:textId="77777777"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3D3DE695" w14:textId="77777777" w:rsidR="00587944" w:rsidRDefault="00587944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14:paraId="0AC3C39D" w14:textId="77777777" w:rsidR="00587944" w:rsidRDefault="00587944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14:paraId="4363AC8B" w14:textId="77777777" w:rsidR="00E14261" w:rsidRDefault="00E14261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14:paraId="13341D94" w14:textId="77777777"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515F6B71" w14:textId="77777777"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09D75BCF" w14:textId="77777777" w:rsidR="007A129B" w:rsidRDefault="007A129B" w:rsidP="00F15FAA">
      <w:pPr>
        <w:jc w:val="center"/>
        <w:rPr>
          <w:rFonts w:ascii="Arial" w:hAnsi="Arial" w:cs="Arial"/>
          <w:sz w:val="28"/>
          <w:szCs w:val="28"/>
        </w:rPr>
      </w:pPr>
    </w:p>
    <w:p w14:paraId="49C112E8" w14:textId="77777777" w:rsidR="00E14261" w:rsidRPr="005B5F59" w:rsidRDefault="00E14261" w:rsidP="00F15FAA">
      <w:pPr>
        <w:jc w:val="center"/>
        <w:rPr>
          <w:rFonts w:ascii="Arial" w:hAnsi="Arial" w:cs="Arial"/>
          <w:sz w:val="28"/>
          <w:szCs w:val="28"/>
        </w:rPr>
      </w:pPr>
    </w:p>
    <w:p w14:paraId="25E9C20F" w14:textId="77777777"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14:paraId="13C67339" w14:textId="77777777"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14:paraId="3F3F06E8" w14:textId="77777777"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6FF8CAC5" w14:textId="77777777"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140D422F" w14:textId="77777777"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5BB0CC8E" w14:textId="77777777"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14:paraId="28A4485E" w14:textId="77777777"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14:paraId="4178FD63" w14:textId="77777777" w:rsidR="00F15FAA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599DA47E" w14:textId="77777777"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0FBC5456" w14:textId="77777777" w:rsidR="00F15FAA" w:rsidRPr="00A062D9" w:rsidRDefault="00F15FAA" w:rsidP="00F15FAA">
      <w:pPr>
        <w:spacing w:after="0"/>
        <w:jc w:val="center"/>
      </w:pPr>
    </w:p>
    <w:p w14:paraId="46FC238F" w14:textId="77777777"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51ED0741" w14:textId="77777777"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0D3C2E72" w14:textId="77777777" w:rsidR="00F15FAA" w:rsidRDefault="00FA189F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14:paraId="58CE791E" w14:textId="77777777" w:rsidR="00F15FAA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15D99270" w14:textId="77777777" w:rsidR="00A338D6" w:rsidRDefault="00A338D6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56D3A050" w14:textId="77777777" w:rsidR="00A338D6" w:rsidRDefault="00A338D6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606EF117" w14:textId="77777777" w:rsidR="00DE208E" w:rsidRDefault="00DE208E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6D4A41B0" w14:textId="77777777" w:rsidR="00A338D6" w:rsidRDefault="00A338D6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0753B37F" w14:textId="77777777" w:rsidR="00A338D6" w:rsidRDefault="00A338D6" w:rsidP="00A338D6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76EF2">
        <w:rPr>
          <w:rFonts w:ascii="Arial" w:hAnsi="Arial" w:cs="Arial"/>
          <w:b/>
          <w:sz w:val="28"/>
          <w:szCs w:val="28"/>
          <w:u w:val="single"/>
        </w:rPr>
        <w:t>ANEXO ÚNICO</w:t>
      </w:r>
    </w:p>
    <w:p w14:paraId="7B61EFBE" w14:textId="77777777" w:rsidR="00351BC8" w:rsidRDefault="00351BC8" w:rsidP="00A338D6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3119D14D" w14:textId="77777777" w:rsidR="00A338D6" w:rsidRDefault="00A338D6" w:rsidP="00A338D6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67F395C" w14:textId="05B40EF6" w:rsidR="00A338D6" w:rsidRDefault="00A338D6" w:rsidP="00A338D6">
      <w:pPr>
        <w:spacing w:after="0"/>
        <w:rPr>
          <w:rFonts w:ascii="Arial" w:hAnsi="Arial" w:cs="Arial"/>
          <w:sz w:val="28"/>
          <w:szCs w:val="28"/>
        </w:rPr>
      </w:pPr>
      <w:r w:rsidRPr="00076EF2">
        <w:rPr>
          <w:rFonts w:ascii="Arial" w:hAnsi="Arial" w:cs="Arial"/>
          <w:b/>
          <w:sz w:val="28"/>
          <w:szCs w:val="28"/>
        </w:rPr>
        <w:t>SUPERFICIE:</w:t>
      </w:r>
      <w:r>
        <w:rPr>
          <w:rFonts w:ascii="Arial" w:hAnsi="Arial" w:cs="Arial"/>
          <w:sz w:val="28"/>
          <w:szCs w:val="28"/>
        </w:rPr>
        <w:t xml:space="preserve"> </w:t>
      </w:r>
    </w:p>
    <w:p w14:paraId="1CBC7E1E" w14:textId="77777777" w:rsidR="00351BC8" w:rsidRDefault="00351BC8" w:rsidP="00A338D6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19C855B7" w14:textId="7A3606E9" w:rsidR="00A338D6" w:rsidRPr="00035D0D" w:rsidRDefault="00A338D6" w:rsidP="00A338D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1,469.61 </w:t>
      </w:r>
      <w:r w:rsidRPr="007E162B">
        <w:rPr>
          <w:rFonts w:ascii="Arial" w:eastAsia="Times New Roman" w:hAnsi="Arial" w:cs="Arial"/>
          <w:b/>
          <w:sz w:val="28"/>
          <w:szCs w:val="28"/>
          <w:lang w:val="es-ES" w:eastAsia="es-ES"/>
        </w:rPr>
        <w:t>m</w:t>
      </w:r>
      <w:r w:rsidRPr="007E162B">
        <w:rPr>
          <w:rFonts w:ascii="Arial" w:eastAsia="Times New Roman" w:hAnsi="Arial" w:cs="Arial"/>
          <w:b/>
          <w:sz w:val="28"/>
          <w:szCs w:val="28"/>
          <w:vertAlign w:val="superscript"/>
          <w:lang w:val="es-ES" w:eastAsia="es-ES"/>
        </w:rPr>
        <w:t>2</w:t>
      </w:r>
      <w:r w:rsidRPr="00523ED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mil cuatrocientos sesenta y nueve punto sesenta y un </w:t>
      </w:r>
      <w:r w:rsidRPr="00523ED0">
        <w:rPr>
          <w:rFonts w:ascii="Arial" w:eastAsia="Times New Roman" w:hAnsi="Arial" w:cs="Arial"/>
          <w:b/>
          <w:sz w:val="28"/>
          <w:szCs w:val="28"/>
          <w:lang w:val="es-ES" w:eastAsia="es-ES"/>
        </w:rPr>
        <w:t>metros cuadrados</w:t>
      </w:r>
      <w:r w:rsidR="00351BC8">
        <w:rPr>
          <w:rFonts w:ascii="Arial" w:hAnsi="Arial" w:cs="Arial"/>
          <w:sz w:val="28"/>
          <w:szCs w:val="28"/>
        </w:rPr>
        <w:t>.</w:t>
      </w:r>
    </w:p>
    <w:p w14:paraId="358D1869" w14:textId="77777777" w:rsidR="00A338D6" w:rsidRDefault="00A338D6" w:rsidP="00A338D6">
      <w:pPr>
        <w:spacing w:after="0"/>
        <w:rPr>
          <w:rFonts w:ascii="Arial" w:hAnsi="Arial" w:cs="Arial"/>
          <w:sz w:val="28"/>
          <w:szCs w:val="28"/>
          <w:vertAlign w:val="superscript"/>
        </w:rPr>
      </w:pPr>
    </w:p>
    <w:p w14:paraId="77373A17" w14:textId="77777777" w:rsidR="00351BC8" w:rsidRDefault="00351BC8" w:rsidP="00A338D6">
      <w:pPr>
        <w:spacing w:after="0"/>
        <w:rPr>
          <w:rFonts w:ascii="Arial" w:hAnsi="Arial" w:cs="Arial"/>
          <w:sz w:val="28"/>
          <w:szCs w:val="28"/>
          <w:vertAlign w:val="superscript"/>
        </w:rPr>
      </w:pPr>
    </w:p>
    <w:p w14:paraId="00EE4033" w14:textId="77777777" w:rsidR="00A338D6" w:rsidRDefault="00A338D6" w:rsidP="00A338D6">
      <w:pPr>
        <w:spacing w:after="0"/>
        <w:rPr>
          <w:rFonts w:ascii="Arial" w:hAnsi="Arial" w:cs="Arial"/>
          <w:b/>
          <w:sz w:val="28"/>
          <w:szCs w:val="28"/>
        </w:rPr>
      </w:pPr>
      <w:r w:rsidRPr="00552459">
        <w:rPr>
          <w:rFonts w:ascii="Arial" w:hAnsi="Arial" w:cs="Arial"/>
          <w:b/>
          <w:sz w:val="28"/>
          <w:szCs w:val="28"/>
        </w:rPr>
        <w:t>MEDIDAS Y COLINDANCIAS:</w:t>
      </w:r>
    </w:p>
    <w:p w14:paraId="37C10E10" w14:textId="77777777" w:rsidR="00351BC8" w:rsidRPr="00552459" w:rsidRDefault="00351BC8" w:rsidP="00A338D6">
      <w:pPr>
        <w:spacing w:after="0"/>
        <w:rPr>
          <w:rFonts w:ascii="Arial" w:hAnsi="Arial" w:cs="Arial"/>
          <w:b/>
          <w:sz w:val="28"/>
          <w:szCs w:val="28"/>
        </w:rPr>
      </w:pPr>
    </w:p>
    <w:p w14:paraId="4F21A604" w14:textId="17BF8D44" w:rsidR="00A338D6" w:rsidRDefault="00A338D6" w:rsidP="00A338D6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 NOR</w:t>
      </w:r>
      <w:r w:rsidRPr="00552459">
        <w:rPr>
          <w:rFonts w:ascii="Arial" w:hAnsi="Arial" w:cs="Arial"/>
          <w:b/>
          <w:sz w:val="24"/>
          <w:szCs w:val="24"/>
        </w:rPr>
        <w:t>TE:</w:t>
      </w:r>
      <w:r w:rsidRPr="005524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20.00 m, con propiedad municipal</w:t>
      </w:r>
      <w:r w:rsidRPr="00552459">
        <w:rPr>
          <w:rFonts w:ascii="Arial" w:hAnsi="Arial" w:cs="Arial"/>
          <w:sz w:val="24"/>
          <w:szCs w:val="24"/>
        </w:rPr>
        <w:t>.</w:t>
      </w:r>
    </w:p>
    <w:p w14:paraId="67AE9FA6" w14:textId="77777777" w:rsidR="00351BC8" w:rsidRPr="00552459" w:rsidRDefault="00351BC8" w:rsidP="00351BC8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14:paraId="58EAB7DA" w14:textId="38FC953B" w:rsidR="00A338D6" w:rsidRDefault="009811B2" w:rsidP="00A338D6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AL </w:t>
      </w:r>
      <w:r w:rsidR="00A338D6">
        <w:rPr>
          <w:rFonts w:ascii="Arial" w:hAnsi="Arial" w:cs="Arial"/>
          <w:b/>
          <w:sz w:val="24"/>
          <w:szCs w:val="24"/>
        </w:rPr>
        <w:t>ORIEN</w:t>
      </w:r>
      <w:r w:rsidR="00A338D6" w:rsidRPr="00552459">
        <w:rPr>
          <w:rFonts w:ascii="Arial" w:hAnsi="Arial" w:cs="Arial"/>
          <w:b/>
          <w:sz w:val="24"/>
          <w:szCs w:val="24"/>
        </w:rPr>
        <w:t>TE:</w:t>
      </w:r>
      <w:r w:rsidR="00A338D6" w:rsidRPr="005524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52.50</w:t>
      </w:r>
      <w:r w:rsidR="00A338D6" w:rsidRPr="00552459">
        <w:rPr>
          <w:rFonts w:ascii="Arial" w:hAnsi="Arial" w:cs="Arial"/>
          <w:sz w:val="24"/>
          <w:szCs w:val="24"/>
        </w:rPr>
        <w:t xml:space="preserve"> m, </w:t>
      </w:r>
      <w:r>
        <w:rPr>
          <w:rFonts w:ascii="Arial" w:hAnsi="Arial" w:cs="Arial"/>
          <w:sz w:val="24"/>
          <w:szCs w:val="24"/>
        </w:rPr>
        <w:t>con jardín de niños</w:t>
      </w:r>
      <w:r w:rsidR="00A338D6">
        <w:rPr>
          <w:rFonts w:ascii="Arial" w:hAnsi="Arial" w:cs="Arial"/>
          <w:sz w:val="24"/>
          <w:szCs w:val="24"/>
        </w:rPr>
        <w:t>.</w:t>
      </w:r>
    </w:p>
    <w:p w14:paraId="07E34EF8" w14:textId="77777777" w:rsidR="00351BC8" w:rsidRPr="00351BC8" w:rsidRDefault="00351BC8" w:rsidP="00351BC8">
      <w:pPr>
        <w:pStyle w:val="Prrafodelista"/>
        <w:rPr>
          <w:rFonts w:ascii="Arial" w:hAnsi="Arial" w:cs="Arial"/>
          <w:sz w:val="24"/>
          <w:szCs w:val="24"/>
        </w:rPr>
      </w:pPr>
    </w:p>
    <w:p w14:paraId="3F9C07AD" w14:textId="6F2664E6" w:rsidR="00A338D6" w:rsidRDefault="00A338D6" w:rsidP="00A338D6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52459">
        <w:rPr>
          <w:rFonts w:ascii="Arial" w:hAnsi="Arial" w:cs="Arial"/>
          <w:b/>
          <w:sz w:val="24"/>
          <w:szCs w:val="24"/>
        </w:rPr>
        <w:t>AL SUR:</w:t>
      </w:r>
      <w:r w:rsidRPr="00552459">
        <w:rPr>
          <w:rFonts w:ascii="Arial" w:hAnsi="Arial" w:cs="Arial"/>
          <w:sz w:val="24"/>
          <w:szCs w:val="24"/>
        </w:rPr>
        <w:t xml:space="preserve"> </w:t>
      </w:r>
      <w:r w:rsidR="009811B2">
        <w:rPr>
          <w:rFonts w:ascii="Arial" w:hAnsi="Arial" w:cs="Arial"/>
          <w:sz w:val="24"/>
          <w:szCs w:val="24"/>
        </w:rPr>
        <w:t xml:space="preserve">20.00 </w:t>
      </w:r>
      <w:r>
        <w:rPr>
          <w:rFonts w:ascii="Arial" w:hAnsi="Arial" w:cs="Arial"/>
          <w:sz w:val="24"/>
          <w:szCs w:val="24"/>
        </w:rPr>
        <w:t>m</w:t>
      </w:r>
      <w:r w:rsidR="009811B2">
        <w:rPr>
          <w:rFonts w:ascii="Arial" w:hAnsi="Arial" w:cs="Arial"/>
          <w:sz w:val="24"/>
          <w:szCs w:val="24"/>
        </w:rPr>
        <w:t>, con templo</w:t>
      </w:r>
      <w:r>
        <w:rPr>
          <w:rFonts w:ascii="Arial" w:hAnsi="Arial" w:cs="Arial"/>
          <w:sz w:val="24"/>
          <w:szCs w:val="24"/>
        </w:rPr>
        <w:t>.</w:t>
      </w:r>
    </w:p>
    <w:p w14:paraId="74515E81" w14:textId="77777777" w:rsidR="00351BC8" w:rsidRPr="00351BC8" w:rsidRDefault="00351BC8" w:rsidP="00351BC8">
      <w:pPr>
        <w:pStyle w:val="Prrafodelista"/>
        <w:rPr>
          <w:rFonts w:ascii="Arial" w:hAnsi="Arial" w:cs="Arial"/>
          <w:sz w:val="24"/>
          <w:szCs w:val="24"/>
        </w:rPr>
      </w:pPr>
    </w:p>
    <w:p w14:paraId="5FDF5DC0" w14:textId="02D81D11" w:rsidR="00A338D6" w:rsidRPr="00552459" w:rsidRDefault="00A338D6" w:rsidP="00A338D6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52459">
        <w:rPr>
          <w:rFonts w:ascii="Arial" w:hAnsi="Arial" w:cs="Arial"/>
          <w:b/>
          <w:sz w:val="24"/>
          <w:szCs w:val="24"/>
        </w:rPr>
        <w:t xml:space="preserve">AL </w:t>
      </w:r>
      <w:r w:rsidR="009811B2">
        <w:rPr>
          <w:rFonts w:ascii="Arial" w:hAnsi="Arial" w:cs="Arial"/>
          <w:b/>
          <w:sz w:val="24"/>
          <w:szCs w:val="24"/>
        </w:rPr>
        <w:t>P</w:t>
      </w:r>
      <w:r w:rsidRPr="00552459">
        <w:rPr>
          <w:rFonts w:ascii="Arial" w:hAnsi="Arial" w:cs="Arial"/>
          <w:b/>
          <w:sz w:val="24"/>
          <w:szCs w:val="24"/>
        </w:rPr>
        <w:t>ONIENTE:</w:t>
      </w:r>
      <w:r w:rsidRPr="00552459">
        <w:rPr>
          <w:rFonts w:ascii="Arial" w:hAnsi="Arial" w:cs="Arial"/>
          <w:sz w:val="24"/>
          <w:szCs w:val="24"/>
        </w:rPr>
        <w:t xml:space="preserve"> </w:t>
      </w:r>
      <w:r w:rsidR="009811B2">
        <w:rPr>
          <w:rFonts w:ascii="Arial" w:hAnsi="Arial" w:cs="Arial"/>
          <w:sz w:val="24"/>
          <w:szCs w:val="24"/>
        </w:rPr>
        <w:t>52.50</w:t>
      </w:r>
      <w:r w:rsidRPr="00552459">
        <w:rPr>
          <w:rFonts w:ascii="Arial" w:hAnsi="Arial" w:cs="Arial"/>
          <w:sz w:val="24"/>
          <w:szCs w:val="24"/>
        </w:rPr>
        <w:t xml:space="preserve"> m,</w:t>
      </w:r>
      <w:r w:rsidR="009811B2">
        <w:rPr>
          <w:rFonts w:ascii="Arial" w:hAnsi="Arial" w:cs="Arial"/>
          <w:sz w:val="24"/>
          <w:szCs w:val="24"/>
        </w:rPr>
        <w:t xml:space="preserve"> con propiedad particular</w:t>
      </w:r>
      <w:r w:rsidRPr="00552459">
        <w:rPr>
          <w:rFonts w:ascii="Arial" w:hAnsi="Arial" w:cs="Arial"/>
          <w:sz w:val="24"/>
          <w:szCs w:val="24"/>
        </w:rPr>
        <w:t>.</w:t>
      </w:r>
    </w:p>
    <w:p w14:paraId="171C69CA" w14:textId="77777777" w:rsidR="00A338D6" w:rsidRPr="00D27667" w:rsidRDefault="00A338D6" w:rsidP="00A338D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74BE01B" w14:textId="29A19C28" w:rsidR="00D27667" w:rsidRDefault="00D27667" w:rsidP="0034255A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8DFA224" w14:textId="77777777" w:rsidR="00A338D6" w:rsidRPr="00A338D6" w:rsidRDefault="00A338D6" w:rsidP="0034255A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</w:p>
    <w:sectPr w:rsidR="00A338D6" w:rsidRPr="00A338D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B49FA7" w14:textId="77777777" w:rsidR="006D1FED" w:rsidRDefault="006D1FED">
      <w:pPr>
        <w:spacing w:after="0" w:line="240" w:lineRule="auto"/>
      </w:pPr>
      <w:r>
        <w:separator/>
      </w:r>
    </w:p>
  </w:endnote>
  <w:endnote w:type="continuationSeparator" w:id="0">
    <w:p w14:paraId="1516C437" w14:textId="77777777" w:rsidR="006D1FED" w:rsidRDefault="006D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EAD06" w14:textId="77777777"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998BA" w14:textId="38162646" w:rsidR="00A24F14" w:rsidRPr="000B1C29" w:rsidRDefault="00AB39DE" w:rsidP="00A24F14">
    <w:pPr>
      <w:tabs>
        <w:tab w:val="left" w:pos="6663"/>
      </w:tabs>
      <w:jc w:val="both"/>
      <w:rPr>
        <w:sz w:val="14"/>
        <w:szCs w:val="14"/>
      </w:rPr>
    </w:pPr>
    <w:r>
      <w:rPr>
        <w:sz w:val="14"/>
        <w:szCs w:val="14"/>
      </w:rPr>
      <w:t>E</w:t>
    </w:r>
    <w:r w:rsidRPr="00483AEA">
      <w:rPr>
        <w:sz w:val="14"/>
        <w:szCs w:val="14"/>
      </w:rPr>
      <w:t>sta hoja forma parte del dictamen que autoriza</w:t>
    </w:r>
    <w:r>
      <w:rPr>
        <w:sz w:val="14"/>
        <w:szCs w:val="14"/>
      </w:rPr>
      <w:t xml:space="preserve"> modificar el primer  punto de acuerdo tomado por el h. ayuntamiento en fecha 13 de mayo del año 2010, mediante el cual se </w:t>
    </w:r>
    <w:r w:rsidR="00351BC8">
      <w:rPr>
        <w:sz w:val="14"/>
        <w:szCs w:val="14"/>
      </w:rPr>
      <w:t xml:space="preserve"> desafecto y </w:t>
    </w:r>
    <w:r>
      <w:rPr>
        <w:sz w:val="14"/>
        <w:szCs w:val="14"/>
      </w:rPr>
      <w:t>donó un inmueble propiedad municipal  a favor de Gobierno del Estado de Guanajuato</w:t>
    </w:r>
    <w:r w:rsidR="00900F97">
      <w:rPr>
        <w:sz w:val="14"/>
        <w:szCs w:val="14"/>
      </w:rPr>
      <w:t>.</w:t>
    </w:r>
    <w:r>
      <w:rPr>
        <w:sz w:val="14"/>
        <w:szCs w:val="14"/>
      </w:rPr>
      <w:t xml:space="preserve"> </w:t>
    </w:r>
  </w:p>
  <w:sdt>
    <w:sdtPr>
      <w:id w:val="-1772000161"/>
      <w:docPartObj>
        <w:docPartGallery w:val="Page Numbers (Bottom of Page)"/>
        <w:docPartUnique/>
      </w:docPartObj>
    </w:sdtPr>
    <w:sdtEndPr/>
    <w:sdtContent>
      <w:p w14:paraId="702B37D8" w14:textId="5E87BA47" w:rsidR="00A24F14" w:rsidRDefault="00A24F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A36" w:rsidRPr="00784A36">
          <w:rPr>
            <w:noProof/>
            <w:lang w:val="es-ES"/>
          </w:rPr>
          <w:t>6</w:t>
        </w:r>
        <w:r>
          <w:fldChar w:fldCharType="end"/>
        </w:r>
      </w:p>
    </w:sdtContent>
  </w:sdt>
  <w:p w14:paraId="4AF3E08D" w14:textId="5E189579" w:rsidR="00E02574" w:rsidRPr="00E27A63" w:rsidRDefault="006D1FED" w:rsidP="00E02574">
    <w:pPr>
      <w:pStyle w:val="Piedepgina"/>
      <w:jc w:val="both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C27BE3" w14:textId="77777777" w:rsidR="006D1FED" w:rsidRDefault="006D1FED">
      <w:pPr>
        <w:spacing w:after="0" w:line="240" w:lineRule="auto"/>
      </w:pPr>
      <w:r>
        <w:separator/>
      </w:r>
    </w:p>
  </w:footnote>
  <w:footnote w:type="continuationSeparator" w:id="0">
    <w:p w14:paraId="0CFB5CCE" w14:textId="77777777" w:rsidR="006D1FED" w:rsidRDefault="006D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98270" w14:textId="77777777" w:rsidR="00E02574" w:rsidRDefault="009C666C" w:rsidP="00622830">
    <w:pPr>
      <w:pStyle w:val="Encabezado"/>
      <w:jc w:val="right"/>
    </w:pPr>
    <w:r w:rsidRPr="00A2697F">
      <w:rPr>
        <w:noProof/>
        <w:lang w:eastAsia="es-MX"/>
      </w:rPr>
      <w:drawing>
        <wp:inline distT="0" distB="0" distL="0" distR="0" wp14:anchorId="7C014D3D" wp14:editId="58FD290D">
          <wp:extent cx="1371600" cy="10287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D1A85"/>
    <w:multiLevelType w:val="hybridMultilevel"/>
    <w:tmpl w:val="E1F05926"/>
    <w:lvl w:ilvl="0" w:tplc="163C399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0A6BED"/>
    <w:multiLevelType w:val="hybridMultilevel"/>
    <w:tmpl w:val="3E0E28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01F7"/>
    <w:rsid w:val="000149EA"/>
    <w:rsid w:val="00015D5F"/>
    <w:rsid w:val="0002635B"/>
    <w:rsid w:val="00030625"/>
    <w:rsid w:val="00033A6A"/>
    <w:rsid w:val="0003478D"/>
    <w:rsid w:val="00035D0D"/>
    <w:rsid w:val="0004006F"/>
    <w:rsid w:val="000400F9"/>
    <w:rsid w:val="00043985"/>
    <w:rsid w:val="000444FE"/>
    <w:rsid w:val="00046B19"/>
    <w:rsid w:val="000533E0"/>
    <w:rsid w:val="000556E7"/>
    <w:rsid w:val="00057CC7"/>
    <w:rsid w:val="00060318"/>
    <w:rsid w:val="00061DEB"/>
    <w:rsid w:val="0006616D"/>
    <w:rsid w:val="000714ED"/>
    <w:rsid w:val="00075457"/>
    <w:rsid w:val="00076EF2"/>
    <w:rsid w:val="000774A1"/>
    <w:rsid w:val="000819B0"/>
    <w:rsid w:val="000825DA"/>
    <w:rsid w:val="00083522"/>
    <w:rsid w:val="00083540"/>
    <w:rsid w:val="000860CE"/>
    <w:rsid w:val="000869C3"/>
    <w:rsid w:val="000A1995"/>
    <w:rsid w:val="000B0BC9"/>
    <w:rsid w:val="000B1C29"/>
    <w:rsid w:val="000B26B4"/>
    <w:rsid w:val="000B2EC1"/>
    <w:rsid w:val="000B4BD6"/>
    <w:rsid w:val="000B62B0"/>
    <w:rsid w:val="000C4D4E"/>
    <w:rsid w:val="000E0D05"/>
    <w:rsid w:val="000E1C1B"/>
    <w:rsid w:val="000F006C"/>
    <w:rsid w:val="000F6FD5"/>
    <w:rsid w:val="00104465"/>
    <w:rsid w:val="00104D58"/>
    <w:rsid w:val="0010638A"/>
    <w:rsid w:val="00111DF2"/>
    <w:rsid w:val="00116DF9"/>
    <w:rsid w:val="00117D69"/>
    <w:rsid w:val="0012793C"/>
    <w:rsid w:val="001319F1"/>
    <w:rsid w:val="001322A0"/>
    <w:rsid w:val="0013322D"/>
    <w:rsid w:val="00146AC5"/>
    <w:rsid w:val="00155D54"/>
    <w:rsid w:val="00156A8F"/>
    <w:rsid w:val="00157D97"/>
    <w:rsid w:val="00160CC9"/>
    <w:rsid w:val="00165127"/>
    <w:rsid w:val="001660AE"/>
    <w:rsid w:val="001666FB"/>
    <w:rsid w:val="00174157"/>
    <w:rsid w:val="00174FAF"/>
    <w:rsid w:val="00184507"/>
    <w:rsid w:val="001859FF"/>
    <w:rsid w:val="0018788F"/>
    <w:rsid w:val="0019175D"/>
    <w:rsid w:val="00193014"/>
    <w:rsid w:val="00193BC1"/>
    <w:rsid w:val="00195534"/>
    <w:rsid w:val="00196932"/>
    <w:rsid w:val="001A11E6"/>
    <w:rsid w:val="001A76DE"/>
    <w:rsid w:val="001A7E44"/>
    <w:rsid w:val="001A7E7D"/>
    <w:rsid w:val="001B1BF3"/>
    <w:rsid w:val="001B5933"/>
    <w:rsid w:val="001B656A"/>
    <w:rsid w:val="001D0205"/>
    <w:rsid w:val="001D1DBE"/>
    <w:rsid w:val="001D3502"/>
    <w:rsid w:val="001D41CF"/>
    <w:rsid w:val="001D466D"/>
    <w:rsid w:val="001D750C"/>
    <w:rsid w:val="001E3BE7"/>
    <w:rsid w:val="001E5216"/>
    <w:rsid w:val="001F0EDE"/>
    <w:rsid w:val="001F2FA8"/>
    <w:rsid w:val="002001FA"/>
    <w:rsid w:val="002105A6"/>
    <w:rsid w:val="00211FEC"/>
    <w:rsid w:val="00214CD0"/>
    <w:rsid w:val="002167BF"/>
    <w:rsid w:val="002174A1"/>
    <w:rsid w:val="00226B40"/>
    <w:rsid w:val="00227AE2"/>
    <w:rsid w:val="002309C9"/>
    <w:rsid w:val="0023140E"/>
    <w:rsid w:val="00233DB2"/>
    <w:rsid w:val="00233DED"/>
    <w:rsid w:val="00246C54"/>
    <w:rsid w:val="0024741D"/>
    <w:rsid w:val="00253589"/>
    <w:rsid w:val="00255BD9"/>
    <w:rsid w:val="0025752F"/>
    <w:rsid w:val="00261618"/>
    <w:rsid w:val="00266F4D"/>
    <w:rsid w:val="00270032"/>
    <w:rsid w:val="00271601"/>
    <w:rsid w:val="0027262E"/>
    <w:rsid w:val="00272BBB"/>
    <w:rsid w:val="00281E45"/>
    <w:rsid w:val="00284122"/>
    <w:rsid w:val="00287428"/>
    <w:rsid w:val="00293234"/>
    <w:rsid w:val="002940B0"/>
    <w:rsid w:val="00295739"/>
    <w:rsid w:val="00296904"/>
    <w:rsid w:val="002A1740"/>
    <w:rsid w:val="002A4670"/>
    <w:rsid w:val="002A4FD5"/>
    <w:rsid w:val="002A6DB0"/>
    <w:rsid w:val="002B5792"/>
    <w:rsid w:val="002B6D2A"/>
    <w:rsid w:val="002C17ED"/>
    <w:rsid w:val="002C1BC2"/>
    <w:rsid w:val="002C6D53"/>
    <w:rsid w:val="002D400A"/>
    <w:rsid w:val="002D43F3"/>
    <w:rsid w:val="002D7CEC"/>
    <w:rsid w:val="002E3D6D"/>
    <w:rsid w:val="002E59EA"/>
    <w:rsid w:val="002E5D6B"/>
    <w:rsid w:val="002E6E0E"/>
    <w:rsid w:val="002F257C"/>
    <w:rsid w:val="003029D1"/>
    <w:rsid w:val="00303A65"/>
    <w:rsid w:val="00311281"/>
    <w:rsid w:val="003139EA"/>
    <w:rsid w:val="003148CB"/>
    <w:rsid w:val="00316283"/>
    <w:rsid w:val="00320591"/>
    <w:rsid w:val="003207E0"/>
    <w:rsid w:val="00322139"/>
    <w:rsid w:val="0032253A"/>
    <w:rsid w:val="00322EAF"/>
    <w:rsid w:val="0032480F"/>
    <w:rsid w:val="00326333"/>
    <w:rsid w:val="00331BFB"/>
    <w:rsid w:val="0034079B"/>
    <w:rsid w:val="0034255A"/>
    <w:rsid w:val="00344E6E"/>
    <w:rsid w:val="00345451"/>
    <w:rsid w:val="00351BC8"/>
    <w:rsid w:val="00354F58"/>
    <w:rsid w:val="003565D2"/>
    <w:rsid w:val="00357A25"/>
    <w:rsid w:val="003603E9"/>
    <w:rsid w:val="00360DC4"/>
    <w:rsid w:val="0036147C"/>
    <w:rsid w:val="00370550"/>
    <w:rsid w:val="00371263"/>
    <w:rsid w:val="00373A32"/>
    <w:rsid w:val="00374C0E"/>
    <w:rsid w:val="00376C10"/>
    <w:rsid w:val="00384F63"/>
    <w:rsid w:val="00396163"/>
    <w:rsid w:val="003A6A03"/>
    <w:rsid w:val="003A7F40"/>
    <w:rsid w:val="003B0343"/>
    <w:rsid w:val="003B71EA"/>
    <w:rsid w:val="003B7B16"/>
    <w:rsid w:val="003C24F1"/>
    <w:rsid w:val="003C4C31"/>
    <w:rsid w:val="003C6015"/>
    <w:rsid w:val="003C7E2F"/>
    <w:rsid w:val="003E63B3"/>
    <w:rsid w:val="003E6AE5"/>
    <w:rsid w:val="003E6C1A"/>
    <w:rsid w:val="003F68BC"/>
    <w:rsid w:val="003F738A"/>
    <w:rsid w:val="00403324"/>
    <w:rsid w:val="004101B7"/>
    <w:rsid w:val="0041486A"/>
    <w:rsid w:val="00430507"/>
    <w:rsid w:val="004316B1"/>
    <w:rsid w:val="00433A53"/>
    <w:rsid w:val="004434F0"/>
    <w:rsid w:val="0044743E"/>
    <w:rsid w:val="00447B73"/>
    <w:rsid w:val="00447E9B"/>
    <w:rsid w:val="0045154F"/>
    <w:rsid w:val="00454075"/>
    <w:rsid w:val="00462AE2"/>
    <w:rsid w:val="00464699"/>
    <w:rsid w:val="00475E58"/>
    <w:rsid w:val="00477E94"/>
    <w:rsid w:val="00483AEA"/>
    <w:rsid w:val="004852C1"/>
    <w:rsid w:val="004974D0"/>
    <w:rsid w:val="004A0BF2"/>
    <w:rsid w:val="004A57C4"/>
    <w:rsid w:val="004B0B3F"/>
    <w:rsid w:val="004B178D"/>
    <w:rsid w:val="004B4108"/>
    <w:rsid w:val="004B44D9"/>
    <w:rsid w:val="004B5864"/>
    <w:rsid w:val="004B7010"/>
    <w:rsid w:val="004B73B3"/>
    <w:rsid w:val="004C3292"/>
    <w:rsid w:val="004D5C53"/>
    <w:rsid w:val="004D651C"/>
    <w:rsid w:val="004D6E3E"/>
    <w:rsid w:val="004D6E8A"/>
    <w:rsid w:val="004D772D"/>
    <w:rsid w:val="004E05A3"/>
    <w:rsid w:val="004E1F70"/>
    <w:rsid w:val="004E4DAE"/>
    <w:rsid w:val="004F20CA"/>
    <w:rsid w:val="00503FAF"/>
    <w:rsid w:val="0050550A"/>
    <w:rsid w:val="005055AB"/>
    <w:rsid w:val="005056CD"/>
    <w:rsid w:val="00505C06"/>
    <w:rsid w:val="0050631D"/>
    <w:rsid w:val="00510C47"/>
    <w:rsid w:val="00510FD6"/>
    <w:rsid w:val="00514415"/>
    <w:rsid w:val="00516E1E"/>
    <w:rsid w:val="00521B11"/>
    <w:rsid w:val="00523874"/>
    <w:rsid w:val="00523ED0"/>
    <w:rsid w:val="00525AC2"/>
    <w:rsid w:val="005264F8"/>
    <w:rsid w:val="005311CD"/>
    <w:rsid w:val="005313AE"/>
    <w:rsid w:val="0054434F"/>
    <w:rsid w:val="00546E5A"/>
    <w:rsid w:val="00552301"/>
    <w:rsid w:val="00552459"/>
    <w:rsid w:val="0055311D"/>
    <w:rsid w:val="00554E80"/>
    <w:rsid w:val="005563BE"/>
    <w:rsid w:val="00556EC0"/>
    <w:rsid w:val="00561D43"/>
    <w:rsid w:val="0056418E"/>
    <w:rsid w:val="00567533"/>
    <w:rsid w:val="005734A4"/>
    <w:rsid w:val="005742E7"/>
    <w:rsid w:val="00575424"/>
    <w:rsid w:val="005827C1"/>
    <w:rsid w:val="005854CE"/>
    <w:rsid w:val="005862E3"/>
    <w:rsid w:val="00586F64"/>
    <w:rsid w:val="00587944"/>
    <w:rsid w:val="00591C73"/>
    <w:rsid w:val="00591ED7"/>
    <w:rsid w:val="00596438"/>
    <w:rsid w:val="00597837"/>
    <w:rsid w:val="005A670F"/>
    <w:rsid w:val="005B32A2"/>
    <w:rsid w:val="005B7D03"/>
    <w:rsid w:val="005C4292"/>
    <w:rsid w:val="005C4E71"/>
    <w:rsid w:val="005D0095"/>
    <w:rsid w:val="005D1A4D"/>
    <w:rsid w:val="005D29BB"/>
    <w:rsid w:val="005E3FC4"/>
    <w:rsid w:val="005F5C08"/>
    <w:rsid w:val="005F6BE1"/>
    <w:rsid w:val="005F7D50"/>
    <w:rsid w:val="006003E4"/>
    <w:rsid w:val="0060208B"/>
    <w:rsid w:val="006022A5"/>
    <w:rsid w:val="00602849"/>
    <w:rsid w:val="00605F88"/>
    <w:rsid w:val="00610911"/>
    <w:rsid w:val="00611C2D"/>
    <w:rsid w:val="00614DA6"/>
    <w:rsid w:val="00615498"/>
    <w:rsid w:val="0061604B"/>
    <w:rsid w:val="00617039"/>
    <w:rsid w:val="00622830"/>
    <w:rsid w:val="0062290E"/>
    <w:rsid w:val="00622A1A"/>
    <w:rsid w:val="00622CF3"/>
    <w:rsid w:val="006232A0"/>
    <w:rsid w:val="00623CEF"/>
    <w:rsid w:val="00626295"/>
    <w:rsid w:val="00631C7E"/>
    <w:rsid w:val="00632D4D"/>
    <w:rsid w:val="0063513A"/>
    <w:rsid w:val="00636040"/>
    <w:rsid w:val="00645957"/>
    <w:rsid w:val="00645B49"/>
    <w:rsid w:val="0064653D"/>
    <w:rsid w:val="00647A51"/>
    <w:rsid w:val="00647F11"/>
    <w:rsid w:val="0065036E"/>
    <w:rsid w:val="00651585"/>
    <w:rsid w:val="00651797"/>
    <w:rsid w:val="006572AB"/>
    <w:rsid w:val="006577AB"/>
    <w:rsid w:val="006614F1"/>
    <w:rsid w:val="00662A7B"/>
    <w:rsid w:val="00662E40"/>
    <w:rsid w:val="00665E3B"/>
    <w:rsid w:val="00671848"/>
    <w:rsid w:val="00673992"/>
    <w:rsid w:val="00681978"/>
    <w:rsid w:val="00682256"/>
    <w:rsid w:val="00691CC8"/>
    <w:rsid w:val="00692976"/>
    <w:rsid w:val="00693A01"/>
    <w:rsid w:val="00696D51"/>
    <w:rsid w:val="006A25A6"/>
    <w:rsid w:val="006A5E8A"/>
    <w:rsid w:val="006A626B"/>
    <w:rsid w:val="006B2BA8"/>
    <w:rsid w:val="006B5C32"/>
    <w:rsid w:val="006C0669"/>
    <w:rsid w:val="006C0CFE"/>
    <w:rsid w:val="006C4148"/>
    <w:rsid w:val="006D1FED"/>
    <w:rsid w:val="006E0106"/>
    <w:rsid w:val="006E0AD7"/>
    <w:rsid w:val="006E5EC4"/>
    <w:rsid w:val="006E6089"/>
    <w:rsid w:val="006F2CBB"/>
    <w:rsid w:val="006F64E1"/>
    <w:rsid w:val="007000AC"/>
    <w:rsid w:val="00706EE9"/>
    <w:rsid w:val="0070715D"/>
    <w:rsid w:val="00714B51"/>
    <w:rsid w:val="00714EFC"/>
    <w:rsid w:val="00717684"/>
    <w:rsid w:val="00721119"/>
    <w:rsid w:val="007249CF"/>
    <w:rsid w:val="007273EE"/>
    <w:rsid w:val="007346D3"/>
    <w:rsid w:val="00734ACA"/>
    <w:rsid w:val="007371C2"/>
    <w:rsid w:val="00740BF8"/>
    <w:rsid w:val="00744DCB"/>
    <w:rsid w:val="0074653A"/>
    <w:rsid w:val="0075744B"/>
    <w:rsid w:val="00757BD0"/>
    <w:rsid w:val="00760CC0"/>
    <w:rsid w:val="0076193C"/>
    <w:rsid w:val="00763803"/>
    <w:rsid w:val="00765DF3"/>
    <w:rsid w:val="007750E3"/>
    <w:rsid w:val="00777084"/>
    <w:rsid w:val="00782F06"/>
    <w:rsid w:val="00784943"/>
    <w:rsid w:val="00784A36"/>
    <w:rsid w:val="007A129B"/>
    <w:rsid w:val="007A26CA"/>
    <w:rsid w:val="007A32EB"/>
    <w:rsid w:val="007A4365"/>
    <w:rsid w:val="007A6F3E"/>
    <w:rsid w:val="007B037C"/>
    <w:rsid w:val="007B055E"/>
    <w:rsid w:val="007B4641"/>
    <w:rsid w:val="007B5A26"/>
    <w:rsid w:val="007B5A6B"/>
    <w:rsid w:val="007C0E18"/>
    <w:rsid w:val="007C5802"/>
    <w:rsid w:val="007D1024"/>
    <w:rsid w:val="007D46F5"/>
    <w:rsid w:val="007D5C0B"/>
    <w:rsid w:val="007E162B"/>
    <w:rsid w:val="007E6878"/>
    <w:rsid w:val="007F3931"/>
    <w:rsid w:val="007F5705"/>
    <w:rsid w:val="007F7C5B"/>
    <w:rsid w:val="007F7FF8"/>
    <w:rsid w:val="00805387"/>
    <w:rsid w:val="00810EAB"/>
    <w:rsid w:val="0081602D"/>
    <w:rsid w:val="00824E4B"/>
    <w:rsid w:val="00825B32"/>
    <w:rsid w:val="008315D9"/>
    <w:rsid w:val="00833B0D"/>
    <w:rsid w:val="00840572"/>
    <w:rsid w:val="00846B1C"/>
    <w:rsid w:val="00856C1E"/>
    <w:rsid w:val="008708CF"/>
    <w:rsid w:val="008727D9"/>
    <w:rsid w:val="00877AC4"/>
    <w:rsid w:val="00877E20"/>
    <w:rsid w:val="00887C29"/>
    <w:rsid w:val="00893034"/>
    <w:rsid w:val="00896F15"/>
    <w:rsid w:val="008A4C70"/>
    <w:rsid w:val="008B0947"/>
    <w:rsid w:val="008B20E9"/>
    <w:rsid w:val="008B2E36"/>
    <w:rsid w:val="008B6E3A"/>
    <w:rsid w:val="008B71DA"/>
    <w:rsid w:val="008B779D"/>
    <w:rsid w:val="008B7853"/>
    <w:rsid w:val="008C2AF3"/>
    <w:rsid w:val="008C6D3E"/>
    <w:rsid w:val="008D003B"/>
    <w:rsid w:val="008D1037"/>
    <w:rsid w:val="008D18BE"/>
    <w:rsid w:val="008D77A2"/>
    <w:rsid w:val="008E6F7E"/>
    <w:rsid w:val="008F427B"/>
    <w:rsid w:val="008F4976"/>
    <w:rsid w:val="008F7AF6"/>
    <w:rsid w:val="00900F97"/>
    <w:rsid w:val="00904420"/>
    <w:rsid w:val="009135E2"/>
    <w:rsid w:val="00913B2A"/>
    <w:rsid w:val="00914E63"/>
    <w:rsid w:val="009367C9"/>
    <w:rsid w:val="009406D0"/>
    <w:rsid w:val="00945B6E"/>
    <w:rsid w:val="0095178D"/>
    <w:rsid w:val="00957417"/>
    <w:rsid w:val="00960B3C"/>
    <w:rsid w:val="00961041"/>
    <w:rsid w:val="00964D63"/>
    <w:rsid w:val="00971039"/>
    <w:rsid w:val="009731D7"/>
    <w:rsid w:val="009753A2"/>
    <w:rsid w:val="00976F63"/>
    <w:rsid w:val="009777F2"/>
    <w:rsid w:val="00980172"/>
    <w:rsid w:val="00980E9E"/>
    <w:rsid w:val="009811B2"/>
    <w:rsid w:val="0098481D"/>
    <w:rsid w:val="00984836"/>
    <w:rsid w:val="00984F29"/>
    <w:rsid w:val="009862B5"/>
    <w:rsid w:val="00990A09"/>
    <w:rsid w:val="009964A4"/>
    <w:rsid w:val="009A12CF"/>
    <w:rsid w:val="009A5567"/>
    <w:rsid w:val="009A7939"/>
    <w:rsid w:val="009B5476"/>
    <w:rsid w:val="009B550C"/>
    <w:rsid w:val="009C01CC"/>
    <w:rsid w:val="009C0CDD"/>
    <w:rsid w:val="009C1C7C"/>
    <w:rsid w:val="009C3664"/>
    <w:rsid w:val="009C666C"/>
    <w:rsid w:val="009C67C6"/>
    <w:rsid w:val="009D2E22"/>
    <w:rsid w:val="009E056F"/>
    <w:rsid w:val="009E11E6"/>
    <w:rsid w:val="009E40DE"/>
    <w:rsid w:val="009E5997"/>
    <w:rsid w:val="009F44B0"/>
    <w:rsid w:val="009F6547"/>
    <w:rsid w:val="009F697F"/>
    <w:rsid w:val="009F6ACD"/>
    <w:rsid w:val="00A12166"/>
    <w:rsid w:val="00A20514"/>
    <w:rsid w:val="00A2177C"/>
    <w:rsid w:val="00A2423D"/>
    <w:rsid w:val="00A24F14"/>
    <w:rsid w:val="00A338D6"/>
    <w:rsid w:val="00A354E0"/>
    <w:rsid w:val="00A36180"/>
    <w:rsid w:val="00A368EB"/>
    <w:rsid w:val="00A37174"/>
    <w:rsid w:val="00A4152B"/>
    <w:rsid w:val="00A43975"/>
    <w:rsid w:val="00A45BAD"/>
    <w:rsid w:val="00A534DA"/>
    <w:rsid w:val="00A536AA"/>
    <w:rsid w:val="00A63332"/>
    <w:rsid w:val="00A670EE"/>
    <w:rsid w:val="00A724A8"/>
    <w:rsid w:val="00A730B0"/>
    <w:rsid w:val="00A8206D"/>
    <w:rsid w:val="00A854CF"/>
    <w:rsid w:val="00A8665D"/>
    <w:rsid w:val="00A913A5"/>
    <w:rsid w:val="00A950F1"/>
    <w:rsid w:val="00AA39A7"/>
    <w:rsid w:val="00AB202C"/>
    <w:rsid w:val="00AB24ED"/>
    <w:rsid w:val="00AB39DE"/>
    <w:rsid w:val="00AB6427"/>
    <w:rsid w:val="00AC1C0C"/>
    <w:rsid w:val="00AC363C"/>
    <w:rsid w:val="00AC7386"/>
    <w:rsid w:val="00AD0192"/>
    <w:rsid w:val="00AD1437"/>
    <w:rsid w:val="00AD3B65"/>
    <w:rsid w:val="00AE14F3"/>
    <w:rsid w:val="00AE7858"/>
    <w:rsid w:val="00AF2C2F"/>
    <w:rsid w:val="00AF3562"/>
    <w:rsid w:val="00AF45E6"/>
    <w:rsid w:val="00AF4D94"/>
    <w:rsid w:val="00B03C3D"/>
    <w:rsid w:val="00B1040C"/>
    <w:rsid w:val="00B20D49"/>
    <w:rsid w:val="00B2331E"/>
    <w:rsid w:val="00B27325"/>
    <w:rsid w:val="00B27525"/>
    <w:rsid w:val="00B32D1E"/>
    <w:rsid w:val="00B34E4C"/>
    <w:rsid w:val="00B41B72"/>
    <w:rsid w:val="00B428AA"/>
    <w:rsid w:val="00B43785"/>
    <w:rsid w:val="00B45773"/>
    <w:rsid w:val="00B5287A"/>
    <w:rsid w:val="00B53713"/>
    <w:rsid w:val="00B56461"/>
    <w:rsid w:val="00B57C4C"/>
    <w:rsid w:val="00B615FD"/>
    <w:rsid w:val="00B6575D"/>
    <w:rsid w:val="00B73BF1"/>
    <w:rsid w:val="00B77131"/>
    <w:rsid w:val="00B85133"/>
    <w:rsid w:val="00B85CB0"/>
    <w:rsid w:val="00B866DB"/>
    <w:rsid w:val="00B94195"/>
    <w:rsid w:val="00BA146A"/>
    <w:rsid w:val="00BA4084"/>
    <w:rsid w:val="00BB11C6"/>
    <w:rsid w:val="00BB153E"/>
    <w:rsid w:val="00BB673B"/>
    <w:rsid w:val="00BC5CBE"/>
    <w:rsid w:val="00BC6DF6"/>
    <w:rsid w:val="00BD1561"/>
    <w:rsid w:val="00BD1F2C"/>
    <w:rsid w:val="00BD3922"/>
    <w:rsid w:val="00BD6F96"/>
    <w:rsid w:val="00BE12FB"/>
    <w:rsid w:val="00BE6729"/>
    <w:rsid w:val="00BE6CC9"/>
    <w:rsid w:val="00BF07F7"/>
    <w:rsid w:val="00BF190F"/>
    <w:rsid w:val="00BF4CD7"/>
    <w:rsid w:val="00BF4CF5"/>
    <w:rsid w:val="00C10D09"/>
    <w:rsid w:val="00C13A93"/>
    <w:rsid w:val="00C15365"/>
    <w:rsid w:val="00C16D65"/>
    <w:rsid w:val="00C23056"/>
    <w:rsid w:val="00C25B37"/>
    <w:rsid w:val="00C33020"/>
    <w:rsid w:val="00C336B8"/>
    <w:rsid w:val="00C345C0"/>
    <w:rsid w:val="00C35298"/>
    <w:rsid w:val="00C35A9E"/>
    <w:rsid w:val="00C35B4A"/>
    <w:rsid w:val="00C36861"/>
    <w:rsid w:val="00C40A65"/>
    <w:rsid w:val="00C453F6"/>
    <w:rsid w:val="00C4695A"/>
    <w:rsid w:val="00C46F23"/>
    <w:rsid w:val="00C51665"/>
    <w:rsid w:val="00C530B6"/>
    <w:rsid w:val="00C5453B"/>
    <w:rsid w:val="00C54F81"/>
    <w:rsid w:val="00C67F42"/>
    <w:rsid w:val="00C72484"/>
    <w:rsid w:val="00C900FB"/>
    <w:rsid w:val="00C91E65"/>
    <w:rsid w:val="00C938E8"/>
    <w:rsid w:val="00C951E9"/>
    <w:rsid w:val="00C9545D"/>
    <w:rsid w:val="00CA12AD"/>
    <w:rsid w:val="00CA32F0"/>
    <w:rsid w:val="00CA6295"/>
    <w:rsid w:val="00CB20CC"/>
    <w:rsid w:val="00CB28DE"/>
    <w:rsid w:val="00CB2C52"/>
    <w:rsid w:val="00CB389D"/>
    <w:rsid w:val="00CB7C63"/>
    <w:rsid w:val="00CC158E"/>
    <w:rsid w:val="00CC17C9"/>
    <w:rsid w:val="00CC5AD7"/>
    <w:rsid w:val="00CD4F7E"/>
    <w:rsid w:val="00CD5AB8"/>
    <w:rsid w:val="00CD6740"/>
    <w:rsid w:val="00CD6D02"/>
    <w:rsid w:val="00CE5283"/>
    <w:rsid w:val="00CF0006"/>
    <w:rsid w:val="00CF7316"/>
    <w:rsid w:val="00D001BB"/>
    <w:rsid w:val="00D01FE0"/>
    <w:rsid w:val="00D032D5"/>
    <w:rsid w:val="00D03D3B"/>
    <w:rsid w:val="00D044B0"/>
    <w:rsid w:val="00D132F5"/>
    <w:rsid w:val="00D14610"/>
    <w:rsid w:val="00D2006F"/>
    <w:rsid w:val="00D21B4D"/>
    <w:rsid w:val="00D27667"/>
    <w:rsid w:val="00D34373"/>
    <w:rsid w:val="00D357E3"/>
    <w:rsid w:val="00D3636A"/>
    <w:rsid w:val="00D4073B"/>
    <w:rsid w:val="00D43FAF"/>
    <w:rsid w:val="00D449F6"/>
    <w:rsid w:val="00D45CCB"/>
    <w:rsid w:val="00D46671"/>
    <w:rsid w:val="00D507E5"/>
    <w:rsid w:val="00D56257"/>
    <w:rsid w:val="00D562E4"/>
    <w:rsid w:val="00D6156E"/>
    <w:rsid w:val="00D63591"/>
    <w:rsid w:val="00D6474E"/>
    <w:rsid w:val="00D710BE"/>
    <w:rsid w:val="00D7163E"/>
    <w:rsid w:val="00D733B4"/>
    <w:rsid w:val="00D769D6"/>
    <w:rsid w:val="00D80AC0"/>
    <w:rsid w:val="00D812B9"/>
    <w:rsid w:val="00D84337"/>
    <w:rsid w:val="00D9054F"/>
    <w:rsid w:val="00D971B4"/>
    <w:rsid w:val="00DA21B4"/>
    <w:rsid w:val="00DA26BD"/>
    <w:rsid w:val="00DA414C"/>
    <w:rsid w:val="00DB383A"/>
    <w:rsid w:val="00DB3E29"/>
    <w:rsid w:val="00DC027C"/>
    <w:rsid w:val="00DC561A"/>
    <w:rsid w:val="00DC661B"/>
    <w:rsid w:val="00DD290A"/>
    <w:rsid w:val="00DD5008"/>
    <w:rsid w:val="00DE0730"/>
    <w:rsid w:val="00DE1B17"/>
    <w:rsid w:val="00DE208E"/>
    <w:rsid w:val="00DE25D1"/>
    <w:rsid w:val="00DE6294"/>
    <w:rsid w:val="00DF09A4"/>
    <w:rsid w:val="00DF6F3D"/>
    <w:rsid w:val="00E0361A"/>
    <w:rsid w:val="00E03D4F"/>
    <w:rsid w:val="00E03E08"/>
    <w:rsid w:val="00E04281"/>
    <w:rsid w:val="00E04F3E"/>
    <w:rsid w:val="00E060CA"/>
    <w:rsid w:val="00E06116"/>
    <w:rsid w:val="00E13442"/>
    <w:rsid w:val="00E14261"/>
    <w:rsid w:val="00E15941"/>
    <w:rsid w:val="00E16306"/>
    <w:rsid w:val="00E1640A"/>
    <w:rsid w:val="00E2277D"/>
    <w:rsid w:val="00E22FDB"/>
    <w:rsid w:val="00E321F2"/>
    <w:rsid w:val="00E37678"/>
    <w:rsid w:val="00E40C9F"/>
    <w:rsid w:val="00E53397"/>
    <w:rsid w:val="00E53B53"/>
    <w:rsid w:val="00E53CBE"/>
    <w:rsid w:val="00E53F8D"/>
    <w:rsid w:val="00E55A4E"/>
    <w:rsid w:val="00E6020A"/>
    <w:rsid w:val="00E71D36"/>
    <w:rsid w:val="00E723BB"/>
    <w:rsid w:val="00E81FE1"/>
    <w:rsid w:val="00E83248"/>
    <w:rsid w:val="00E8511D"/>
    <w:rsid w:val="00E86A41"/>
    <w:rsid w:val="00EA1574"/>
    <w:rsid w:val="00EB3EDC"/>
    <w:rsid w:val="00EC1B19"/>
    <w:rsid w:val="00EC28D7"/>
    <w:rsid w:val="00EC3D98"/>
    <w:rsid w:val="00ED0C3A"/>
    <w:rsid w:val="00EE1796"/>
    <w:rsid w:val="00EE1A63"/>
    <w:rsid w:val="00EE2880"/>
    <w:rsid w:val="00EF4995"/>
    <w:rsid w:val="00EF4F4C"/>
    <w:rsid w:val="00EF686B"/>
    <w:rsid w:val="00F07D59"/>
    <w:rsid w:val="00F15FAA"/>
    <w:rsid w:val="00F160C3"/>
    <w:rsid w:val="00F1649B"/>
    <w:rsid w:val="00F20223"/>
    <w:rsid w:val="00F251D9"/>
    <w:rsid w:val="00F26045"/>
    <w:rsid w:val="00F27A15"/>
    <w:rsid w:val="00F32F33"/>
    <w:rsid w:val="00F33960"/>
    <w:rsid w:val="00F45267"/>
    <w:rsid w:val="00F45791"/>
    <w:rsid w:val="00F4717A"/>
    <w:rsid w:val="00F50751"/>
    <w:rsid w:val="00F50B17"/>
    <w:rsid w:val="00F5427D"/>
    <w:rsid w:val="00F5569B"/>
    <w:rsid w:val="00F55EFE"/>
    <w:rsid w:val="00F64D69"/>
    <w:rsid w:val="00F658A6"/>
    <w:rsid w:val="00F66248"/>
    <w:rsid w:val="00F75687"/>
    <w:rsid w:val="00F85626"/>
    <w:rsid w:val="00F9505E"/>
    <w:rsid w:val="00FA189F"/>
    <w:rsid w:val="00FA2B9D"/>
    <w:rsid w:val="00FA5EEC"/>
    <w:rsid w:val="00FA758B"/>
    <w:rsid w:val="00FB240A"/>
    <w:rsid w:val="00FB5E3B"/>
    <w:rsid w:val="00FB68B3"/>
    <w:rsid w:val="00FB6C9B"/>
    <w:rsid w:val="00FC00FA"/>
    <w:rsid w:val="00FC458D"/>
    <w:rsid w:val="00FC4F64"/>
    <w:rsid w:val="00FD02F2"/>
    <w:rsid w:val="00FD266E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CAAB4"/>
  <w15:docId w15:val="{0213A77F-20D5-460C-899A-359EE745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0208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208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208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208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20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9F709-4986-40B2-B2CE-B6D9C7EB5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968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Jazmin Alejandra Ramirez Zuniga</cp:lastModifiedBy>
  <cp:revision>2</cp:revision>
  <cp:lastPrinted>2019-09-23T20:39:00Z</cp:lastPrinted>
  <dcterms:created xsi:type="dcterms:W3CDTF">2019-12-18T16:46:00Z</dcterms:created>
  <dcterms:modified xsi:type="dcterms:W3CDTF">2019-12-18T16:46:00Z</dcterms:modified>
</cp:coreProperties>
</file>