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AEFF2" w14:textId="33B985F8" w:rsidR="00B43184" w:rsidRPr="00FD7ACA" w:rsidRDefault="00B43184" w:rsidP="003F475C">
      <w:pPr>
        <w:pStyle w:val="Ttulo1"/>
        <w:spacing w:before="0" w:line="276" w:lineRule="auto"/>
        <w:jc w:val="both"/>
        <w:rPr>
          <w:rFonts w:ascii="Arial" w:hAnsi="Arial" w:cs="Arial"/>
          <w:color w:val="auto"/>
          <w:sz w:val="26"/>
          <w:szCs w:val="26"/>
        </w:rPr>
      </w:pPr>
      <w:r w:rsidRPr="00FD7ACA">
        <w:rPr>
          <w:rFonts w:ascii="Arial" w:hAnsi="Arial" w:cs="Arial"/>
          <w:color w:val="auto"/>
          <w:sz w:val="26"/>
          <w:szCs w:val="26"/>
        </w:rPr>
        <w:t>H. AYUNTAMIENTO DE LEÓN, GUANAJUATO</w:t>
      </w:r>
    </w:p>
    <w:p w14:paraId="09D3F182" w14:textId="402D0CC3" w:rsidR="00B43184" w:rsidRPr="00FD7ACA" w:rsidRDefault="00B43184" w:rsidP="003F475C">
      <w:pPr>
        <w:spacing w:line="276" w:lineRule="auto"/>
        <w:jc w:val="both"/>
        <w:rPr>
          <w:rFonts w:ascii="Arial" w:hAnsi="Arial" w:cs="Arial"/>
          <w:b/>
          <w:sz w:val="26"/>
          <w:szCs w:val="26"/>
        </w:rPr>
      </w:pPr>
      <w:r w:rsidRPr="00FD7ACA">
        <w:rPr>
          <w:rFonts w:ascii="Arial" w:hAnsi="Arial" w:cs="Arial"/>
          <w:b/>
          <w:sz w:val="26"/>
          <w:szCs w:val="26"/>
        </w:rPr>
        <w:t xml:space="preserve">P </w:t>
      </w:r>
      <w:r w:rsidR="00E0443D" w:rsidRPr="00FD7ACA">
        <w:rPr>
          <w:rFonts w:ascii="Arial" w:hAnsi="Arial" w:cs="Arial"/>
          <w:b/>
          <w:sz w:val="26"/>
          <w:szCs w:val="26"/>
        </w:rPr>
        <w:t xml:space="preserve"> </w:t>
      </w:r>
      <w:r w:rsidRPr="00FD7ACA">
        <w:rPr>
          <w:rFonts w:ascii="Arial" w:hAnsi="Arial" w:cs="Arial"/>
          <w:b/>
          <w:sz w:val="26"/>
          <w:szCs w:val="26"/>
        </w:rPr>
        <w:t xml:space="preserve">R </w:t>
      </w:r>
      <w:r w:rsidR="00E0443D" w:rsidRPr="00FD7ACA">
        <w:rPr>
          <w:rFonts w:ascii="Arial" w:hAnsi="Arial" w:cs="Arial"/>
          <w:b/>
          <w:sz w:val="26"/>
          <w:szCs w:val="26"/>
        </w:rPr>
        <w:t xml:space="preserve"> </w:t>
      </w:r>
      <w:r w:rsidRPr="00FD7ACA">
        <w:rPr>
          <w:rFonts w:ascii="Arial" w:hAnsi="Arial" w:cs="Arial"/>
          <w:b/>
          <w:sz w:val="26"/>
          <w:szCs w:val="26"/>
        </w:rPr>
        <w:t xml:space="preserve">E </w:t>
      </w:r>
      <w:r w:rsidR="00E0443D" w:rsidRPr="00FD7ACA">
        <w:rPr>
          <w:rFonts w:ascii="Arial" w:hAnsi="Arial" w:cs="Arial"/>
          <w:b/>
          <w:sz w:val="26"/>
          <w:szCs w:val="26"/>
        </w:rPr>
        <w:t xml:space="preserve"> </w:t>
      </w:r>
      <w:r w:rsidRPr="00FD7ACA">
        <w:rPr>
          <w:rFonts w:ascii="Arial" w:hAnsi="Arial" w:cs="Arial"/>
          <w:b/>
          <w:sz w:val="26"/>
          <w:szCs w:val="26"/>
        </w:rPr>
        <w:t xml:space="preserve">S </w:t>
      </w:r>
      <w:r w:rsidR="00E0443D" w:rsidRPr="00FD7ACA">
        <w:rPr>
          <w:rFonts w:ascii="Arial" w:hAnsi="Arial" w:cs="Arial"/>
          <w:b/>
          <w:sz w:val="26"/>
          <w:szCs w:val="26"/>
        </w:rPr>
        <w:t xml:space="preserve"> </w:t>
      </w:r>
      <w:r w:rsidRPr="00FD7ACA">
        <w:rPr>
          <w:rFonts w:ascii="Arial" w:hAnsi="Arial" w:cs="Arial"/>
          <w:b/>
          <w:sz w:val="26"/>
          <w:szCs w:val="26"/>
        </w:rPr>
        <w:t xml:space="preserve">E </w:t>
      </w:r>
      <w:r w:rsidR="00E0443D" w:rsidRPr="00FD7ACA">
        <w:rPr>
          <w:rFonts w:ascii="Arial" w:hAnsi="Arial" w:cs="Arial"/>
          <w:b/>
          <w:sz w:val="26"/>
          <w:szCs w:val="26"/>
        </w:rPr>
        <w:t xml:space="preserve"> </w:t>
      </w:r>
      <w:r w:rsidRPr="00FD7ACA">
        <w:rPr>
          <w:rFonts w:ascii="Arial" w:hAnsi="Arial" w:cs="Arial"/>
          <w:b/>
          <w:sz w:val="26"/>
          <w:szCs w:val="26"/>
        </w:rPr>
        <w:t xml:space="preserve">N </w:t>
      </w:r>
      <w:r w:rsidR="00E0443D" w:rsidRPr="00FD7ACA">
        <w:rPr>
          <w:rFonts w:ascii="Arial" w:hAnsi="Arial" w:cs="Arial"/>
          <w:b/>
          <w:sz w:val="26"/>
          <w:szCs w:val="26"/>
        </w:rPr>
        <w:t xml:space="preserve"> </w:t>
      </w:r>
      <w:r w:rsidRPr="00FD7ACA">
        <w:rPr>
          <w:rFonts w:ascii="Arial" w:hAnsi="Arial" w:cs="Arial"/>
          <w:b/>
          <w:sz w:val="26"/>
          <w:szCs w:val="26"/>
        </w:rPr>
        <w:t xml:space="preserve">T </w:t>
      </w:r>
      <w:r w:rsidR="00E0443D" w:rsidRPr="00FD7ACA">
        <w:rPr>
          <w:rFonts w:ascii="Arial" w:hAnsi="Arial" w:cs="Arial"/>
          <w:b/>
          <w:sz w:val="26"/>
          <w:szCs w:val="26"/>
        </w:rPr>
        <w:t xml:space="preserve"> </w:t>
      </w:r>
      <w:r w:rsidRPr="00FD7ACA">
        <w:rPr>
          <w:rFonts w:ascii="Arial" w:hAnsi="Arial" w:cs="Arial"/>
          <w:b/>
          <w:sz w:val="26"/>
          <w:szCs w:val="26"/>
        </w:rPr>
        <w:t>E</w:t>
      </w:r>
      <w:r w:rsidR="00851CE8" w:rsidRPr="00FD7ACA">
        <w:rPr>
          <w:rFonts w:ascii="Arial" w:hAnsi="Arial" w:cs="Arial"/>
          <w:b/>
          <w:sz w:val="26"/>
          <w:szCs w:val="26"/>
        </w:rPr>
        <w:t xml:space="preserve"> </w:t>
      </w:r>
      <w:r w:rsidR="003135E7" w:rsidRPr="00FD7ACA">
        <w:rPr>
          <w:rFonts w:ascii="Arial" w:hAnsi="Arial" w:cs="Arial"/>
          <w:b/>
          <w:sz w:val="26"/>
          <w:szCs w:val="26"/>
        </w:rPr>
        <w:t xml:space="preserve"> </w:t>
      </w:r>
    </w:p>
    <w:p w14:paraId="22E4AC7E" w14:textId="35B6C840" w:rsidR="00B43184" w:rsidRPr="00FD7ACA" w:rsidRDefault="003135E7" w:rsidP="003F475C">
      <w:pPr>
        <w:spacing w:line="276" w:lineRule="auto"/>
        <w:jc w:val="both"/>
        <w:rPr>
          <w:rFonts w:ascii="Arial" w:hAnsi="Arial" w:cs="Arial"/>
          <w:sz w:val="26"/>
          <w:szCs w:val="26"/>
        </w:rPr>
      </w:pPr>
      <w:r w:rsidRPr="00FD7ACA">
        <w:rPr>
          <w:rFonts w:ascii="Arial" w:hAnsi="Arial" w:cs="Arial"/>
          <w:sz w:val="26"/>
          <w:szCs w:val="26"/>
        </w:rPr>
        <w:t xml:space="preserve"> </w:t>
      </w:r>
    </w:p>
    <w:p w14:paraId="39BA3451" w14:textId="62ACBD43" w:rsidR="00B43184" w:rsidRPr="00FD7ACA" w:rsidRDefault="00B43184" w:rsidP="003F475C">
      <w:pPr>
        <w:spacing w:line="276" w:lineRule="auto"/>
        <w:jc w:val="both"/>
        <w:rPr>
          <w:rFonts w:ascii="Arial" w:hAnsi="Arial" w:cs="Arial"/>
          <w:sz w:val="26"/>
          <w:szCs w:val="26"/>
        </w:rPr>
      </w:pPr>
      <w:r w:rsidRPr="00FD7ACA">
        <w:rPr>
          <w:rFonts w:ascii="Arial" w:hAnsi="Arial" w:cs="Arial"/>
          <w:sz w:val="26"/>
          <w:szCs w:val="26"/>
        </w:rPr>
        <w:t>Los</w:t>
      </w:r>
      <w:r w:rsidRPr="00FD7ACA">
        <w:rPr>
          <w:rFonts w:ascii="Arial" w:hAnsi="Arial" w:cs="Arial"/>
          <w:b/>
          <w:sz w:val="26"/>
          <w:szCs w:val="26"/>
        </w:rPr>
        <w:t xml:space="preserve"> </w:t>
      </w:r>
      <w:r w:rsidRPr="00FD7ACA">
        <w:rPr>
          <w:rFonts w:ascii="Arial" w:hAnsi="Arial" w:cs="Arial"/>
          <w:sz w:val="26"/>
          <w:szCs w:val="26"/>
        </w:rPr>
        <w:t>suscritos integrantes de la</w:t>
      </w:r>
      <w:r w:rsidR="00497AC9" w:rsidRPr="00FD7ACA">
        <w:rPr>
          <w:rFonts w:ascii="Arial" w:hAnsi="Arial" w:cs="Arial"/>
          <w:sz w:val="26"/>
          <w:szCs w:val="26"/>
        </w:rPr>
        <w:t>s</w:t>
      </w:r>
      <w:r w:rsidRPr="00FD7ACA">
        <w:rPr>
          <w:rFonts w:ascii="Arial" w:hAnsi="Arial" w:cs="Arial"/>
          <w:sz w:val="26"/>
          <w:szCs w:val="26"/>
        </w:rPr>
        <w:t xml:space="preserve"> </w:t>
      </w:r>
      <w:r w:rsidR="00497AC9" w:rsidRPr="00FD7ACA">
        <w:rPr>
          <w:rFonts w:ascii="Arial" w:hAnsi="Arial" w:cs="Arial"/>
          <w:b/>
          <w:sz w:val="26"/>
          <w:szCs w:val="26"/>
        </w:rPr>
        <w:t>Comisiones Unidas</w:t>
      </w:r>
      <w:r w:rsidRPr="00FD7ACA">
        <w:rPr>
          <w:rFonts w:ascii="Arial" w:hAnsi="Arial" w:cs="Arial"/>
          <w:b/>
          <w:sz w:val="26"/>
          <w:szCs w:val="26"/>
        </w:rPr>
        <w:t xml:space="preserve"> </w:t>
      </w:r>
      <w:r w:rsidR="000159A4" w:rsidRPr="00FD7ACA">
        <w:rPr>
          <w:rFonts w:ascii="Arial" w:hAnsi="Arial" w:cs="Arial"/>
          <w:b/>
          <w:sz w:val="26"/>
          <w:szCs w:val="26"/>
        </w:rPr>
        <w:t>de Desarrollo Social, Educación, Cultura, Recreación, Deporte, Asistencia Social y Salud Pública,</w:t>
      </w:r>
      <w:r w:rsidR="00F317E7" w:rsidRPr="00FD7ACA">
        <w:rPr>
          <w:rFonts w:ascii="Arial" w:hAnsi="Arial" w:cs="Arial"/>
          <w:b/>
          <w:sz w:val="26"/>
          <w:szCs w:val="26"/>
        </w:rPr>
        <w:t xml:space="preserve"> </w:t>
      </w:r>
      <w:r w:rsidR="00F317E7" w:rsidRPr="00FD7ACA">
        <w:rPr>
          <w:rFonts w:ascii="Arial" w:hAnsi="Arial" w:cs="Arial"/>
          <w:sz w:val="26"/>
          <w:szCs w:val="26"/>
        </w:rPr>
        <w:t>así como</w:t>
      </w:r>
      <w:r w:rsidR="00F317E7" w:rsidRPr="00FD7ACA">
        <w:rPr>
          <w:rFonts w:ascii="Arial" w:hAnsi="Arial" w:cs="Arial"/>
          <w:color w:val="FF0000"/>
          <w:sz w:val="26"/>
          <w:szCs w:val="26"/>
        </w:rPr>
        <w:t xml:space="preserve"> </w:t>
      </w:r>
      <w:r w:rsidRPr="00FD7ACA">
        <w:rPr>
          <w:rFonts w:ascii="Arial" w:hAnsi="Arial" w:cs="Arial"/>
          <w:sz w:val="26"/>
          <w:szCs w:val="26"/>
        </w:rPr>
        <w:t xml:space="preserve">de </w:t>
      </w:r>
      <w:r w:rsidRPr="00FD7ACA">
        <w:rPr>
          <w:rFonts w:ascii="Arial" w:hAnsi="Arial" w:cs="Arial"/>
          <w:b/>
          <w:sz w:val="26"/>
          <w:szCs w:val="26"/>
        </w:rPr>
        <w:t xml:space="preserve">Gobierno, Seguridad Pública y Tránsito, </w:t>
      </w:r>
      <w:r w:rsidRPr="00FD7ACA">
        <w:rPr>
          <w:rFonts w:ascii="Arial" w:hAnsi="Arial" w:cs="Arial"/>
          <w:sz w:val="26"/>
          <w:szCs w:val="26"/>
        </w:rPr>
        <w:t xml:space="preserve">con fundamento en los artículos 81 de la Ley Orgánica Municipal para el Estado de Guanajuato; </w:t>
      </w:r>
      <w:r w:rsidR="00682921">
        <w:rPr>
          <w:rFonts w:ascii="Arial" w:hAnsi="Arial" w:cs="Arial"/>
          <w:sz w:val="26"/>
          <w:szCs w:val="26"/>
        </w:rPr>
        <w:t xml:space="preserve">55, 70, 71, 74, 75, </w:t>
      </w:r>
      <w:r w:rsidRPr="00FD7ACA">
        <w:rPr>
          <w:rFonts w:ascii="Arial" w:hAnsi="Arial" w:cs="Arial"/>
          <w:sz w:val="26"/>
          <w:szCs w:val="26"/>
        </w:rPr>
        <w:t>76</w:t>
      </w:r>
      <w:r w:rsidR="00682921">
        <w:rPr>
          <w:rFonts w:ascii="Arial" w:hAnsi="Arial" w:cs="Arial"/>
          <w:sz w:val="26"/>
          <w:szCs w:val="26"/>
        </w:rPr>
        <w:t xml:space="preserve"> y 79</w:t>
      </w:r>
      <w:r w:rsidRPr="00FD7ACA">
        <w:rPr>
          <w:rFonts w:ascii="Arial" w:hAnsi="Arial" w:cs="Arial"/>
          <w:sz w:val="26"/>
          <w:szCs w:val="26"/>
        </w:rPr>
        <w:t xml:space="preserve"> del Reglamento Interior del H. Ayuntamiento de León, Guanajuato; sometemos a consideración del presente cuerpo edilicio, la propuesta que se formula al final del presente dictamen, con base en las siguientes:</w:t>
      </w:r>
    </w:p>
    <w:p w14:paraId="3775D966" w14:textId="77777777" w:rsidR="009B6BD0" w:rsidRPr="00FD7ACA" w:rsidRDefault="009B6BD0" w:rsidP="003F475C">
      <w:pPr>
        <w:pStyle w:val="Textoindependiente"/>
        <w:spacing w:line="276" w:lineRule="auto"/>
        <w:rPr>
          <w:rFonts w:cs="Arial"/>
          <w:b/>
          <w:sz w:val="26"/>
          <w:szCs w:val="26"/>
        </w:rPr>
      </w:pPr>
    </w:p>
    <w:p w14:paraId="3F21ECF4" w14:textId="77777777" w:rsidR="00B43184" w:rsidRPr="00FD7ACA" w:rsidRDefault="00B43184" w:rsidP="003F475C">
      <w:pPr>
        <w:pStyle w:val="Textoindependiente"/>
        <w:spacing w:line="276" w:lineRule="auto"/>
        <w:jc w:val="center"/>
        <w:rPr>
          <w:rFonts w:cs="Arial"/>
          <w:b/>
          <w:sz w:val="26"/>
          <w:szCs w:val="26"/>
        </w:rPr>
      </w:pPr>
      <w:r w:rsidRPr="00FD7ACA">
        <w:rPr>
          <w:rFonts w:cs="Arial"/>
          <w:b/>
          <w:sz w:val="26"/>
          <w:szCs w:val="26"/>
        </w:rPr>
        <w:t>C O N S I D E R A C I O N E S</w:t>
      </w:r>
    </w:p>
    <w:p w14:paraId="138C30BF" w14:textId="77777777" w:rsidR="005C0C5F" w:rsidRPr="00FD7ACA" w:rsidRDefault="005C0C5F" w:rsidP="003F475C">
      <w:pPr>
        <w:shd w:val="clear" w:color="auto" w:fill="FFFFFF"/>
        <w:spacing w:line="276" w:lineRule="auto"/>
        <w:jc w:val="both"/>
        <w:rPr>
          <w:rFonts w:ascii="Arial" w:hAnsi="Arial" w:cs="Arial"/>
          <w:sz w:val="26"/>
          <w:szCs w:val="26"/>
          <w:lang w:eastAsia="es-MX"/>
        </w:rPr>
      </w:pPr>
    </w:p>
    <w:p w14:paraId="0436DCA4" w14:textId="0DF977A2" w:rsidR="002C2A69" w:rsidRPr="00FD7ACA" w:rsidRDefault="00FD7ACA" w:rsidP="003F475C">
      <w:pPr>
        <w:pStyle w:val="Prrafodelista"/>
        <w:spacing w:line="276" w:lineRule="auto"/>
        <w:ind w:left="0"/>
        <w:jc w:val="both"/>
        <w:rPr>
          <w:rFonts w:cs="Arial"/>
          <w:b/>
          <w:i/>
          <w:sz w:val="26"/>
          <w:szCs w:val="26"/>
        </w:rPr>
      </w:pPr>
      <w:r w:rsidRPr="00FD7ACA">
        <w:rPr>
          <w:rFonts w:cs="Arial"/>
          <w:b/>
          <w:sz w:val="26"/>
          <w:szCs w:val="26"/>
          <w:lang w:eastAsia="es-MX"/>
        </w:rPr>
        <w:t>I.-</w:t>
      </w:r>
      <w:r>
        <w:rPr>
          <w:rFonts w:cs="Arial"/>
          <w:sz w:val="26"/>
          <w:szCs w:val="26"/>
          <w:lang w:eastAsia="es-MX"/>
        </w:rPr>
        <w:t xml:space="preserve"> </w:t>
      </w:r>
      <w:r w:rsidR="00B7096B" w:rsidRPr="00FD7ACA">
        <w:rPr>
          <w:rFonts w:cs="Arial"/>
          <w:sz w:val="26"/>
          <w:szCs w:val="26"/>
        </w:rPr>
        <w:t xml:space="preserve">En sesión ordinaria del Pleno de este </w:t>
      </w:r>
      <w:r w:rsidR="00682921">
        <w:rPr>
          <w:rFonts w:cs="Arial"/>
          <w:sz w:val="26"/>
          <w:szCs w:val="26"/>
        </w:rPr>
        <w:t xml:space="preserve">H. </w:t>
      </w:r>
      <w:r w:rsidR="00B7096B" w:rsidRPr="00FD7ACA">
        <w:rPr>
          <w:rFonts w:cs="Arial"/>
          <w:sz w:val="26"/>
          <w:szCs w:val="26"/>
        </w:rPr>
        <w:t xml:space="preserve">Ayuntamiento, celebrada en fecha </w:t>
      </w:r>
      <w:r w:rsidR="000159A4" w:rsidRPr="00FD7ACA">
        <w:rPr>
          <w:rFonts w:cs="Arial"/>
          <w:sz w:val="26"/>
          <w:szCs w:val="26"/>
        </w:rPr>
        <w:t>13</w:t>
      </w:r>
      <w:r w:rsidR="00B7096B" w:rsidRPr="00FD7ACA">
        <w:rPr>
          <w:rFonts w:cs="Arial"/>
          <w:sz w:val="26"/>
          <w:szCs w:val="26"/>
        </w:rPr>
        <w:t xml:space="preserve"> de </w:t>
      </w:r>
      <w:r w:rsidR="00675193" w:rsidRPr="00FD7ACA">
        <w:rPr>
          <w:rFonts w:cs="Arial"/>
          <w:sz w:val="26"/>
          <w:szCs w:val="26"/>
        </w:rPr>
        <w:t>ma</w:t>
      </w:r>
      <w:r w:rsidR="000159A4" w:rsidRPr="00FD7ACA">
        <w:rPr>
          <w:rFonts w:cs="Arial"/>
          <w:sz w:val="26"/>
          <w:szCs w:val="26"/>
        </w:rPr>
        <w:t>yo</w:t>
      </w:r>
      <w:r w:rsidR="00B7096B" w:rsidRPr="00FD7ACA">
        <w:rPr>
          <w:rFonts w:cs="Arial"/>
          <w:sz w:val="26"/>
          <w:szCs w:val="26"/>
        </w:rPr>
        <w:t xml:space="preserve"> de 20</w:t>
      </w:r>
      <w:r w:rsidR="000159A4" w:rsidRPr="00FD7ACA">
        <w:rPr>
          <w:rFonts w:cs="Arial"/>
          <w:sz w:val="26"/>
          <w:szCs w:val="26"/>
        </w:rPr>
        <w:t>21</w:t>
      </w:r>
      <w:r w:rsidR="004B6DED" w:rsidRPr="00FD7ACA">
        <w:rPr>
          <w:rFonts w:cs="Arial"/>
          <w:sz w:val="26"/>
          <w:szCs w:val="26"/>
        </w:rPr>
        <w:t xml:space="preserve">, se dio cuenta de la iniciativa </w:t>
      </w:r>
      <w:r w:rsidR="000159A4" w:rsidRPr="00FD7ACA">
        <w:rPr>
          <w:rFonts w:cs="Arial"/>
          <w:sz w:val="26"/>
          <w:szCs w:val="26"/>
        </w:rPr>
        <w:t xml:space="preserve">de Reglamento del Sistema para el Desarrollo Integral de la Familia en el Municipio de León, Guanajuato, </w:t>
      </w:r>
      <w:r w:rsidR="00B7096B" w:rsidRPr="00FD7ACA">
        <w:rPr>
          <w:rFonts w:cs="Arial"/>
          <w:sz w:val="26"/>
          <w:szCs w:val="26"/>
        </w:rPr>
        <w:t xml:space="preserve">presentada por </w:t>
      </w:r>
      <w:r w:rsidR="00497AC9" w:rsidRPr="00FD7ACA">
        <w:rPr>
          <w:rFonts w:cs="Arial"/>
          <w:sz w:val="26"/>
          <w:szCs w:val="26"/>
        </w:rPr>
        <w:t>l</w:t>
      </w:r>
      <w:r w:rsidR="000159A4" w:rsidRPr="00FD7ACA">
        <w:rPr>
          <w:rFonts w:cs="Arial"/>
          <w:sz w:val="26"/>
          <w:szCs w:val="26"/>
        </w:rPr>
        <w:t>a</w:t>
      </w:r>
      <w:r w:rsidR="00497AC9" w:rsidRPr="00FD7ACA">
        <w:rPr>
          <w:rFonts w:cs="Arial"/>
          <w:sz w:val="26"/>
          <w:szCs w:val="26"/>
        </w:rPr>
        <w:t>s regidor</w:t>
      </w:r>
      <w:r w:rsidR="00A844CC">
        <w:rPr>
          <w:rFonts w:cs="Arial"/>
          <w:sz w:val="26"/>
          <w:szCs w:val="26"/>
        </w:rPr>
        <w:t>a</w:t>
      </w:r>
      <w:r w:rsidR="00497AC9" w:rsidRPr="00FD7ACA">
        <w:rPr>
          <w:rFonts w:cs="Arial"/>
          <w:sz w:val="26"/>
          <w:szCs w:val="26"/>
        </w:rPr>
        <w:t>s María Olimpia Zapata Padilla</w:t>
      </w:r>
      <w:r w:rsidR="00675193" w:rsidRPr="00FD7ACA">
        <w:rPr>
          <w:rFonts w:cs="Arial"/>
          <w:sz w:val="26"/>
          <w:szCs w:val="26"/>
        </w:rPr>
        <w:t xml:space="preserve"> y </w:t>
      </w:r>
      <w:r w:rsidR="000159A4" w:rsidRPr="00FD7ACA">
        <w:rPr>
          <w:rFonts w:cs="Arial"/>
          <w:sz w:val="26"/>
          <w:szCs w:val="26"/>
        </w:rPr>
        <w:t>Karol Jared González Márquez</w:t>
      </w:r>
      <w:r w:rsidR="00A844CC">
        <w:rPr>
          <w:rFonts w:eastAsia="Calibri" w:cs="Arial"/>
          <w:sz w:val="26"/>
          <w:szCs w:val="26"/>
        </w:rPr>
        <w:t>.</w:t>
      </w:r>
    </w:p>
    <w:p w14:paraId="47BB3D78" w14:textId="77777777" w:rsidR="002C2A69" w:rsidRPr="00FD7ACA" w:rsidRDefault="002C2A69" w:rsidP="003F475C">
      <w:pPr>
        <w:pStyle w:val="Prrafodelista"/>
        <w:spacing w:line="276" w:lineRule="auto"/>
        <w:ind w:left="0"/>
        <w:jc w:val="both"/>
        <w:rPr>
          <w:rFonts w:eastAsia="Calibri" w:cs="Arial"/>
          <w:sz w:val="26"/>
          <w:szCs w:val="26"/>
        </w:rPr>
      </w:pPr>
    </w:p>
    <w:p w14:paraId="7531FFC7" w14:textId="4CA17918" w:rsidR="00B7096B" w:rsidRPr="00FD7ACA" w:rsidRDefault="004B6DED" w:rsidP="003F475C">
      <w:pPr>
        <w:pStyle w:val="Prrafodelista"/>
        <w:spacing w:line="276" w:lineRule="auto"/>
        <w:ind w:left="0"/>
        <w:jc w:val="both"/>
        <w:rPr>
          <w:rFonts w:eastAsia="Calibri" w:cs="Arial"/>
          <w:sz w:val="26"/>
          <w:szCs w:val="26"/>
        </w:rPr>
      </w:pPr>
      <w:r w:rsidRPr="00FD7ACA">
        <w:rPr>
          <w:rFonts w:eastAsia="Calibri" w:cs="Arial"/>
          <w:sz w:val="26"/>
          <w:szCs w:val="26"/>
        </w:rPr>
        <w:t>De acuerdo a la</w:t>
      </w:r>
      <w:r w:rsidR="00B7096B" w:rsidRPr="00FD7ACA">
        <w:rPr>
          <w:rFonts w:eastAsia="Calibri" w:cs="Arial"/>
          <w:sz w:val="26"/>
          <w:szCs w:val="26"/>
        </w:rPr>
        <w:t xml:space="preserve"> iniciativa</w:t>
      </w:r>
      <w:r w:rsidRPr="00FD7ACA">
        <w:rPr>
          <w:rFonts w:eastAsia="Calibri" w:cs="Arial"/>
          <w:sz w:val="26"/>
          <w:szCs w:val="26"/>
        </w:rPr>
        <w:t xml:space="preserve">, </w:t>
      </w:r>
      <w:r w:rsidR="00FD7ACA" w:rsidRPr="00FD7ACA">
        <w:rPr>
          <w:rFonts w:eastAsia="Calibri" w:cs="Arial"/>
          <w:sz w:val="26"/>
          <w:szCs w:val="26"/>
        </w:rPr>
        <w:t>esta</w:t>
      </w:r>
      <w:r w:rsidRPr="00FD7ACA">
        <w:rPr>
          <w:rFonts w:eastAsia="Calibri" w:cs="Arial"/>
          <w:sz w:val="26"/>
          <w:szCs w:val="26"/>
        </w:rPr>
        <w:t xml:space="preserve"> tiene</w:t>
      </w:r>
      <w:r w:rsidR="00B7096B" w:rsidRPr="00FD7ACA">
        <w:rPr>
          <w:rFonts w:eastAsia="Calibri" w:cs="Arial"/>
          <w:sz w:val="26"/>
          <w:szCs w:val="26"/>
        </w:rPr>
        <w:t xml:space="preserve"> como objeto </w:t>
      </w:r>
      <w:bookmarkStart w:id="0" w:name="_Hlk71286788"/>
      <w:r w:rsidR="000159A4" w:rsidRPr="00FD7ACA">
        <w:rPr>
          <w:rFonts w:cs="Arial"/>
          <w:sz w:val="26"/>
          <w:szCs w:val="26"/>
        </w:rPr>
        <w:t>ajustar la organización, estructura y funcionamiento del Sistema DIF-León con la realidad actual</w:t>
      </w:r>
      <w:bookmarkEnd w:id="0"/>
      <w:r w:rsidR="00FD7ACA" w:rsidRPr="00FD7ACA">
        <w:rPr>
          <w:rFonts w:cs="Arial"/>
          <w:sz w:val="26"/>
          <w:szCs w:val="26"/>
        </w:rPr>
        <w:t>,</w:t>
      </w:r>
      <w:r w:rsidR="000159A4" w:rsidRPr="00FD7ACA">
        <w:rPr>
          <w:rFonts w:cs="Arial"/>
          <w:sz w:val="26"/>
          <w:szCs w:val="26"/>
        </w:rPr>
        <w:t xml:space="preserve"> así como armonizar sus atribuciones como autoridad encargada de la atención de la restitución de los derechos de las niñas, niños y adolescentes en el municipio </w:t>
      </w:r>
      <w:bookmarkStart w:id="1" w:name="_Hlk71283101"/>
      <w:r w:rsidR="000159A4" w:rsidRPr="00FD7ACA">
        <w:rPr>
          <w:rFonts w:cs="Arial"/>
          <w:sz w:val="26"/>
          <w:szCs w:val="26"/>
        </w:rPr>
        <w:t>en relación a las recientes reformas a nivel estatal</w:t>
      </w:r>
      <w:bookmarkEnd w:id="1"/>
      <w:r w:rsidR="003659ED" w:rsidRPr="00FD7ACA">
        <w:rPr>
          <w:rFonts w:eastAsia="Calibri" w:cs="Arial"/>
          <w:sz w:val="26"/>
          <w:szCs w:val="26"/>
        </w:rPr>
        <w:t>.</w:t>
      </w:r>
    </w:p>
    <w:p w14:paraId="1A2E77AC" w14:textId="77777777" w:rsidR="002C1D74" w:rsidRPr="00FD7ACA" w:rsidRDefault="002C1D74" w:rsidP="003F475C">
      <w:pPr>
        <w:pStyle w:val="Prrafodelista"/>
        <w:spacing w:line="276" w:lineRule="auto"/>
        <w:ind w:left="0"/>
        <w:jc w:val="both"/>
        <w:rPr>
          <w:rFonts w:eastAsia="Calibri" w:cs="Arial"/>
          <w:sz w:val="26"/>
          <w:szCs w:val="26"/>
        </w:rPr>
      </w:pPr>
    </w:p>
    <w:p w14:paraId="7B91B7FF" w14:textId="279A8C7B" w:rsidR="009F7AA5" w:rsidRPr="00FD7ACA" w:rsidRDefault="00FD7ACA" w:rsidP="003F475C">
      <w:pPr>
        <w:shd w:val="clear" w:color="auto" w:fill="FFFFFF"/>
        <w:spacing w:line="276" w:lineRule="auto"/>
        <w:jc w:val="both"/>
        <w:rPr>
          <w:rFonts w:ascii="Arial" w:hAnsi="Arial" w:cs="Arial"/>
          <w:sz w:val="26"/>
          <w:szCs w:val="26"/>
          <w:lang w:eastAsia="es-MX"/>
        </w:rPr>
      </w:pPr>
      <w:r>
        <w:rPr>
          <w:rFonts w:ascii="Arial" w:hAnsi="Arial" w:cs="Arial"/>
          <w:b/>
          <w:sz w:val="26"/>
          <w:szCs w:val="26"/>
          <w:lang w:eastAsia="es-MX"/>
        </w:rPr>
        <w:t>I</w:t>
      </w:r>
      <w:r w:rsidR="002C1D74" w:rsidRPr="00FD7ACA">
        <w:rPr>
          <w:rFonts w:ascii="Arial" w:hAnsi="Arial" w:cs="Arial"/>
          <w:b/>
          <w:sz w:val="26"/>
          <w:szCs w:val="26"/>
          <w:lang w:eastAsia="es-MX"/>
        </w:rPr>
        <w:t xml:space="preserve">I. </w:t>
      </w:r>
      <w:r w:rsidR="002C1D74" w:rsidRPr="00FD7ACA">
        <w:rPr>
          <w:rFonts w:ascii="Arial" w:hAnsi="Arial" w:cs="Arial"/>
          <w:bCs/>
          <w:sz w:val="26"/>
          <w:szCs w:val="26"/>
        </w:rPr>
        <w:t xml:space="preserve"> </w:t>
      </w:r>
      <w:r>
        <w:rPr>
          <w:rFonts w:ascii="Arial" w:hAnsi="Arial" w:cs="Arial"/>
          <w:bCs/>
          <w:sz w:val="26"/>
          <w:szCs w:val="26"/>
        </w:rPr>
        <w:t>E</w:t>
      </w:r>
      <w:r w:rsidR="009F7AA5" w:rsidRPr="00FD7ACA">
        <w:rPr>
          <w:rFonts w:ascii="Arial" w:hAnsi="Arial" w:cs="Arial"/>
          <w:sz w:val="26"/>
          <w:szCs w:val="26"/>
          <w:lang w:eastAsia="es-MX"/>
        </w:rPr>
        <w:t xml:space="preserve">l análisis y discusión de dicha iniciativa </w:t>
      </w:r>
      <w:r>
        <w:rPr>
          <w:rFonts w:ascii="Arial" w:hAnsi="Arial" w:cs="Arial"/>
          <w:sz w:val="26"/>
          <w:szCs w:val="26"/>
          <w:lang w:eastAsia="es-MX"/>
        </w:rPr>
        <w:t xml:space="preserve">fue turnado </w:t>
      </w:r>
      <w:r w:rsidR="009F7AA5" w:rsidRPr="00FD7ACA">
        <w:rPr>
          <w:rFonts w:ascii="Arial" w:hAnsi="Arial" w:cs="Arial"/>
          <w:sz w:val="26"/>
          <w:szCs w:val="26"/>
          <w:lang w:eastAsia="es-MX"/>
        </w:rPr>
        <w:t xml:space="preserve">a las Comisiones Unidas de </w:t>
      </w:r>
      <w:r w:rsidR="000159A4" w:rsidRPr="00FD7ACA">
        <w:rPr>
          <w:rFonts w:ascii="Arial" w:hAnsi="Arial" w:cs="Arial"/>
          <w:sz w:val="26"/>
          <w:szCs w:val="26"/>
        </w:rPr>
        <w:t>Desarrollo Social, Educación, Cultura, Recreación, Deporte, Asistencia Social y Salud Pública,</w:t>
      </w:r>
      <w:r w:rsidR="000159A4" w:rsidRPr="00FD7ACA">
        <w:rPr>
          <w:rFonts w:ascii="Arial" w:hAnsi="Arial" w:cs="Arial"/>
          <w:sz w:val="26"/>
          <w:szCs w:val="26"/>
          <w:lang w:eastAsia="es-MX"/>
        </w:rPr>
        <w:t xml:space="preserve"> </w:t>
      </w:r>
      <w:r w:rsidR="009F7AA5" w:rsidRPr="00FD7ACA">
        <w:rPr>
          <w:rFonts w:ascii="Arial" w:hAnsi="Arial" w:cs="Arial"/>
          <w:sz w:val="26"/>
          <w:szCs w:val="26"/>
          <w:lang w:eastAsia="es-MX"/>
        </w:rPr>
        <w:t>así como a la de Gobiern</w:t>
      </w:r>
      <w:r w:rsidR="00682921">
        <w:rPr>
          <w:rFonts w:ascii="Arial" w:hAnsi="Arial" w:cs="Arial"/>
          <w:sz w:val="26"/>
          <w:szCs w:val="26"/>
          <w:lang w:eastAsia="es-MX"/>
        </w:rPr>
        <w:t>o, Seguridad Pública y Tránsito y</w:t>
      </w:r>
      <w:r w:rsidR="009F7AA5" w:rsidRPr="00FD7ACA">
        <w:rPr>
          <w:rFonts w:ascii="Arial" w:hAnsi="Arial" w:cs="Arial"/>
          <w:sz w:val="26"/>
          <w:szCs w:val="26"/>
          <w:lang w:eastAsia="es-MX"/>
        </w:rPr>
        <w:t xml:space="preserve"> en sesión de fecha </w:t>
      </w:r>
      <w:r w:rsidR="000159A4" w:rsidRPr="00FD7ACA">
        <w:rPr>
          <w:rFonts w:ascii="Arial" w:hAnsi="Arial" w:cs="Arial"/>
          <w:sz w:val="26"/>
          <w:szCs w:val="26"/>
          <w:lang w:eastAsia="es-MX"/>
        </w:rPr>
        <w:t>18</w:t>
      </w:r>
      <w:r w:rsidR="009F7AA5" w:rsidRPr="00FD7ACA">
        <w:rPr>
          <w:rFonts w:ascii="Arial" w:hAnsi="Arial" w:cs="Arial"/>
          <w:sz w:val="26"/>
          <w:szCs w:val="26"/>
          <w:lang w:eastAsia="es-MX"/>
        </w:rPr>
        <w:t xml:space="preserve"> de ma</w:t>
      </w:r>
      <w:r w:rsidR="000159A4" w:rsidRPr="00FD7ACA">
        <w:rPr>
          <w:rFonts w:ascii="Arial" w:hAnsi="Arial" w:cs="Arial"/>
          <w:sz w:val="26"/>
          <w:szCs w:val="26"/>
          <w:lang w:eastAsia="es-MX"/>
        </w:rPr>
        <w:t>yo de 2021</w:t>
      </w:r>
      <w:r w:rsidR="009F7AA5" w:rsidRPr="00FD7ACA">
        <w:rPr>
          <w:rFonts w:ascii="Arial" w:hAnsi="Arial" w:cs="Arial"/>
          <w:sz w:val="26"/>
          <w:szCs w:val="26"/>
          <w:lang w:eastAsia="es-MX"/>
        </w:rPr>
        <w:t xml:space="preserve">, </w:t>
      </w:r>
      <w:r w:rsidR="00682921">
        <w:rPr>
          <w:rFonts w:ascii="Arial" w:hAnsi="Arial" w:cs="Arial"/>
          <w:sz w:val="26"/>
          <w:szCs w:val="26"/>
          <w:lang w:eastAsia="es-MX"/>
        </w:rPr>
        <w:t xml:space="preserve">se radicó </w:t>
      </w:r>
      <w:r w:rsidR="009F7AA5" w:rsidRPr="00FD7ACA">
        <w:rPr>
          <w:rFonts w:ascii="Arial" w:hAnsi="Arial" w:cs="Arial"/>
          <w:sz w:val="26"/>
          <w:szCs w:val="26"/>
          <w:lang w:eastAsia="es-MX"/>
        </w:rPr>
        <w:t xml:space="preserve">la </w:t>
      </w:r>
      <w:r>
        <w:rPr>
          <w:rFonts w:ascii="Arial" w:hAnsi="Arial" w:cs="Arial"/>
          <w:sz w:val="26"/>
          <w:szCs w:val="26"/>
          <w:lang w:eastAsia="es-MX"/>
        </w:rPr>
        <w:t>misma</w:t>
      </w:r>
      <w:r w:rsidR="009F7AA5" w:rsidRPr="00FD7ACA">
        <w:rPr>
          <w:rFonts w:ascii="Arial" w:hAnsi="Arial" w:cs="Arial"/>
          <w:sz w:val="26"/>
          <w:szCs w:val="26"/>
          <w:lang w:eastAsia="es-MX"/>
        </w:rPr>
        <w:t>, aprobándose la metodología y calendarización para su análisis y dictaminación.</w:t>
      </w:r>
    </w:p>
    <w:p w14:paraId="204CA939" w14:textId="77777777" w:rsidR="009F7AA5" w:rsidRPr="00FD7ACA" w:rsidRDefault="009F7AA5" w:rsidP="003F475C">
      <w:pPr>
        <w:shd w:val="clear" w:color="auto" w:fill="FFFFFF"/>
        <w:spacing w:line="276" w:lineRule="auto"/>
        <w:jc w:val="both"/>
        <w:rPr>
          <w:rFonts w:ascii="Arial" w:hAnsi="Arial" w:cs="Arial"/>
          <w:sz w:val="26"/>
          <w:szCs w:val="26"/>
          <w:lang w:eastAsia="es-MX"/>
        </w:rPr>
      </w:pPr>
    </w:p>
    <w:p w14:paraId="3804C5A7" w14:textId="38B65A57" w:rsidR="009F7AA5" w:rsidRDefault="009F7AA5" w:rsidP="003F475C">
      <w:pPr>
        <w:shd w:val="clear" w:color="auto" w:fill="FFFFFF"/>
        <w:spacing w:line="276" w:lineRule="auto"/>
        <w:jc w:val="both"/>
        <w:rPr>
          <w:rFonts w:ascii="Arial" w:hAnsi="Arial" w:cs="Arial"/>
          <w:sz w:val="26"/>
          <w:szCs w:val="26"/>
          <w:lang w:eastAsia="es-MX"/>
        </w:rPr>
      </w:pPr>
      <w:r w:rsidRPr="00FD7ACA">
        <w:rPr>
          <w:rFonts w:ascii="Arial" w:hAnsi="Arial" w:cs="Arial"/>
          <w:sz w:val="26"/>
          <w:szCs w:val="26"/>
          <w:lang w:eastAsia="es-MX"/>
        </w:rPr>
        <w:t xml:space="preserve">Como parte de la </w:t>
      </w:r>
      <w:r w:rsidR="000159A4" w:rsidRPr="00FD7ACA">
        <w:rPr>
          <w:rFonts w:ascii="Arial" w:hAnsi="Arial" w:cs="Arial"/>
          <w:sz w:val="26"/>
          <w:szCs w:val="26"/>
          <w:lang w:eastAsia="es-MX"/>
        </w:rPr>
        <w:t>metodología aprobada, en fecha 26</w:t>
      </w:r>
      <w:r w:rsidRPr="00FD7ACA">
        <w:rPr>
          <w:rFonts w:ascii="Arial" w:hAnsi="Arial" w:cs="Arial"/>
          <w:sz w:val="26"/>
          <w:szCs w:val="26"/>
          <w:lang w:eastAsia="es-MX"/>
        </w:rPr>
        <w:t xml:space="preserve"> de </w:t>
      </w:r>
      <w:r w:rsidR="000159A4" w:rsidRPr="00FD7ACA">
        <w:rPr>
          <w:rFonts w:ascii="Arial" w:hAnsi="Arial" w:cs="Arial"/>
          <w:sz w:val="26"/>
          <w:szCs w:val="26"/>
          <w:lang w:eastAsia="es-MX"/>
        </w:rPr>
        <w:t>mayo de 2021</w:t>
      </w:r>
      <w:r w:rsidRPr="00FD7ACA">
        <w:rPr>
          <w:rFonts w:ascii="Arial" w:hAnsi="Arial" w:cs="Arial"/>
          <w:sz w:val="26"/>
          <w:szCs w:val="26"/>
          <w:lang w:eastAsia="es-MX"/>
        </w:rPr>
        <w:t xml:space="preserve"> se llevó a cabo una mesa de trabajo, en la que se realizó el análisis de la iniciativa, con el objeto de fortalecer el proyecto de la misma, y donde </w:t>
      </w:r>
      <w:r w:rsidR="00682921">
        <w:rPr>
          <w:rFonts w:ascii="Arial" w:hAnsi="Arial" w:cs="Arial"/>
          <w:sz w:val="26"/>
          <w:szCs w:val="26"/>
          <w:lang w:eastAsia="es-MX"/>
        </w:rPr>
        <w:t>se coincidió con la necesida</w:t>
      </w:r>
      <w:r w:rsidR="006C2FB5">
        <w:rPr>
          <w:rFonts w:ascii="Arial" w:hAnsi="Arial" w:cs="Arial"/>
          <w:sz w:val="26"/>
          <w:szCs w:val="26"/>
          <w:lang w:eastAsia="es-MX"/>
        </w:rPr>
        <w:t>d de fortalecer al Sistema DIF-L</w:t>
      </w:r>
      <w:r w:rsidR="00682921">
        <w:rPr>
          <w:rFonts w:ascii="Arial" w:hAnsi="Arial" w:cs="Arial"/>
          <w:sz w:val="26"/>
          <w:szCs w:val="26"/>
          <w:lang w:eastAsia="es-MX"/>
        </w:rPr>
        <w:t xml:space="preserve">eón como una institución especializada en la protección y restitución de los derechos de niñas, niños y adolescentes y </w:t>
      </w:r>
      <w:r w:rsidR="00682921">
        <w:rPr>
          <w:rFonts w:ascii="Arial" w:hAnsi="Arial" w:cs="Arial"/>
          <w:sz w:val="26"/>
          <w:szCs w:val="26"/>
          <w:lang w:eastAsia="es-MX"/>
        </w:rPr>
        <w:lastRenderedPageBreak/>
        <w:t>por tanto en el ajuste a su estructura organizacional para hacerla compatible con la realidad actual.</w:t>
      </w:r>
    </w:p>
    <w:p w14:paraId="0F8BD18F" w14:textId="77777777" w:rsidR="00682921" w:rsidRDefault="00682921" w:rsidP="003F475C">
      <w:pPr>
        <w:shd w:val="clear" w:color="auto" w:fill="FFFFFF"/>
        <w:spacing w:line="276" w:lineRule="auto"/>
        <w:jc w:val="both"/>
        <w:rPr>
          <w:rFonts w:ascii="Arial" w:hAnsi="Arial" w:cs="Arial"/>
          <w:sz w:val="26"/>
          <w:szCs w:val="26"/>
          <w:lang w:eastAsia="es-MX"/>
        </w:rPr>
      </w:pPr>
    </w:p>
    <w:p w14:paraId="285F3C5E" w14:textId="01C9C555" w:rsidR="009F7AA5" w:rsidRDefault="00682921" w:rsidP="003F475C">
      <w:pPr>
        <w:pStyle w:val="Sinespaciado"/>
        <w:spacing w:line="276" w:lineRule="auto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  <w:lang w:eastAsia="es-MX"/>
        </w:rPr>
        <w:t>III</w:t>
      </w:r>
      <w:r w:rsidR="005C0C5F" w:rsidRPr="00FD7ACA">
        <w:rPr>
          <w:rFonts w:ascii="Arial" w:hAnsi="Arial" w:cs="Arial"/>
          <w:b/>
          <w:sz w:val="26"/>
          <w:szCs w:val="26"/>
          <w:lang w:eastAsia="es-MX"/>
        </w:rPr>
        <w:t xml:space="preserve">. </w:t>
      </w:r>
      <w:r>
        <w:rPr>
          <w:rFonts w:ascii="Arial" w:hAnsi="Arial" w:cs="Arial"/>
          <w:sz w:val="26"/>
          <w:szCs w:val="26"/>
          <w:lang w:eastAsia="es-ES"/>
        </w:rPr>
        <w:t>En este orden de ideas,</w:t>
      </w:r>
      <w:r w:rsidR="00FD7ACA">
        <w:rPr>
          <w:rFonts w:ascii="Arial" w:hAnsi="Arial" w:cs="Arial"/>
          <w:sz w:val="26"/>
          <w:szCs w:val="26"/>
          <w:lang w:eastAsia="es-ES"/>
        </w:rPr>
        <w:t xml:space="preserve"> resulta</w:t>
      </w:r>
      <w:r w:rsidR="009F7AA5" w:rsidRPr="00FD7ACA">
        <w:rPr>
          <w:rFonts w:ascii="Arial" w:hAnsi="Arial" w:cs="Arial"/>
          <w:sz w:val="26"/>
          <w:szCs w:val="26"/>
          <w:lang w:eastAsia="es-ES"/>
        </w:rPr>
        <w:t xml:space="preserve"> el presente proyecto que forma parte de este dictamen y cuya finalidad primordial es armonizar sus disposiciones</w:t>
      </w:r>
      <w:r w:rsidR="00A844CC">
        <w:rPr>
          <w:rFonts w:ascii="Arial" w:hAnsi="Arial" w:cs="Arial"/>
          <w:sz w:val="26"/>
          <w:szCs w:val="26"/>
          <w:lang w:eastAsia="es-ES"/>
        </w:rPr>
        <w:t xml:space="preserve"> con</w:t>
      </w:r>
      <w:r w:rsidR="009F7AA5" w:rsidRPr="00FD7ACA">
        <w:rPr>
          <w:rFonts w:ascii="Arial" w:hAnsi="Arial" w:cs="Arial"/>
          <w:sz w:val="26"/>
          <w:szCs w:val="26"/>
          <w:lang w:eastAsia="es-ES"/>
        </w:rPr>
        <w:t xml:space="preserve"> </w:t>
      </w:r>
      <w:r>
        <w:rPr>
          <w:rFonts w:ascii="Arial" w:hAnsi="Arial" w:cs="Arial"/>
          <w:sz w:val="26"/>
          <w:szCs w:val="26"/>
          <w:lang w:eastAsia="es-ES"/>
        </w:rPr>
        <w:t>las principales reformas contenidas en el</w:t>
      </w:r>
      <w:r w:rsidR="009F7AA5" w:rsidRPr="00FD7ACA">
        <w:rPr>
          <w:rFonts w:ascii="Arial" w:hAnsi="Arial" w:cs="Arial"/>
          <w:sz w:val="26"/>
          <w:szCs w:val="26"/>
          <w:lang w:eastAsia="es-ES"/>
        </w:rPr>
        <w:t xml:space="preserve"> </w:t>
      </w:r>
      <w:r>
        <w:rPr>
          <w:rFonts w:ascii="Arial" w:hAnsi="Arial" w:cs="Arial"/>
          <w:sz w:val="26"/>
          <w:szCs w:val="26"/>
          <w:lang w:eastAsia="es-ES"/>
        </w:rPr>
        <w:t>Decreto número 90 publicadas</w:t>
      </w:r>
      <w:r w:rsidR="000159A4" w:rsidRPr="00FD7ACA">
        <w:rPr>
          <w:rFonts w:ascii="Arial" w:hAnsi="Arial" w:cs="Arial"/>
          <w:sz w:val="26"/>
          <w:szCs w:val="26"/>
          <w:lang w:eastAsia="es-ES"/>
        </w:rPr>
        <w:t xml:space="preserve"> en el Periódico Oficial del Gobier</w:t>
      </w:r>
      <w:r>
        <w:rPr>
          <w:rFonts w:ascii="Arial" w:hAnsi="Arial" w:cs="Arial"/>
          <w:sz w:val="26"/>
          <w:szCs w:val="26"/>
          <w:lang w:eastAsia="es-ES"/>
        </w:rPr>
        <w:t xml:space="preserve">no del Estado de Guanajuato, en </w:t>
      </w:r>
      <w:r w:rsidR="000159A4" w:rsidRPr="00FD7ACA">
        <w:rPr>
          <w:rFonts w:ascii="Arial" w:hAnsi="Arial" w:cs="Arial"/>
          <w:sz w:val="26"/>
          <w:szCs w:val="26"/>
          <w:lang w:eastAsia="es-ES"/>
        </w:rPr>
        <w:t xml:space="preserve">fecha 1° de </w:t>
      </w:r>
      <w:r w:rsidR="000159A4" w:rsidRPr="00FD7ACA">
        <w:rPr>
          <w:rFonts w:ascii="Arial" w:hAnsi="Arial" w:cs="Arial"/>
          <w:bCs/>
          <w:sz w:val="26"/>
          <w:szCs w:val="26"/>
        </w:rPr>
        <w:t>agosto de 2019</w:t>
      </w:r>
      <w:r>
        <w:rPr>
          <w:rFonts w:ascii="Arial" w:hAnsi="Arial" w:cs="Arial"/>
          <w:bCs/>
          <w:sz w:val="26"/>
          <w:szCs w:val="26"/>
        </w:rPr>
        <w:t xml:space="preserve"> y que consistieron: </w:t>
      </w:r>
    </w:p>
    <w:p w14:paraId="227394ED" w14:textId="77777777" w:rsidR="00682921" w:rsidRDefault="00682921" w:rsidP="003F475C">
      <w:pPr>
        <w:pStyle w:val="Sinespaciado"/>
        <w:spacing w:line="276" w:lineRule="auto"/>
        <w:jc w:val="both"/>
        <w:rPr>
          <w:rFonts w:ascii="Arial" w:hAnsi="Arial" w:cs="Arial"/>
          <w:bCs/>
          <w:sz w:val="26"/>
          <w:szCs w:val="26"/>
        </w:rPr>
      </w:pPr>
    </w:p>
    <w:p w14:paraId="4725162C" w14:textId="06C3C83F" w:rsidR="00682921" w:rsidRDefault="00682921" w:rsidP="00682921">
      <w:pPr>
        <w:pStyle w:val="Sinespaciado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En el reconocimiento de niñas, niños y adolescentes como titulares de derechos, así como el establecimiento de las garantías a su pleno ejercicio;</w:t>
      </w:r>
    </w:p>
    <w:p w14:paraId="4263B92D" w14:textId="6FD2EDFC" w:rsidR="00682921" w:rsidRDefault="00682921" w:rsidP="00682921">
      <w:pPr>
        <w:pStyle w:val="Sinespaciado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El establecimiento de los servicios de asistencia social con perspectiva de derechos humanos y de familia</w:t>
      </w:r>
      <w:r w:rsidR="00A844CC">
        <w:rPr>
          <w:rFonts w:ascii="Arial" w:hAnsi="Arial" w:cs="Arial"/>
          <w:bCs/>
          <w:sz w:val="26"/>
          <w:szCs w:val="26"/>
        </w:rPr>
        <w:t>, así como la</w:t>
      </w:r>
      <w:r>
        <w:rPr>
          <w:rFonts w:ascii="Arial" w:hAnsi="Arial" w:cs="Arial"/>
          <w:bCs/>
          <w:sz w:val="26"/>
          <w:szCs w:val="26"/>
        </w:rPr>
        <w:t xml:space="preserve"> determinación de atribuciones en materia de asistencia social; y</w:t>
      </w:r>
    </w:p>
    <w:p w14:paraId="4CB5CAC7" w14:textId="6D439A4E" w:rsidR="00682921" w:rsidRPr="00FD7ACA" w:rsidRDefault="00682921" w:rsidP="00682921">
      <w:pPr>
        <w:pStyle w:val="Sinespaciado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Definición de las autoridades que les corresponde la atención de la violencia dentro de sus respectivos ámbitos de competencia, pudiendo celebrar convenios y protocolos entre estas para su atención conjunta.  Se determina la atención y servicios de estas autoridades a las personas receptoras y generadoras de violencia.</w:t>
      </w:r>
    </w:p>
    <w:p w14:paraId="15D137BF" w14:textId="77777777" w:rsidR="0032613C" w:rsidRPr="00FD7ACA" w:rsidRDefault="0032613C" w:rsidP="003F475C">
      <w:pPr>
        <w:pStyle w:val="Sinespaciado"/>
        <w:spacing w:line="276" w:lineRule="auto"/>
        <w:jc w:val="both"/>
        <w:rPr>
          <w:rFonts w:ascii="Arial" w:hAnsi="Arial" w:cs="Arial"/>
          <w:bCs/>
          <w:sz w:val="26"/>
          <w:szCs w:val="26"/>
        </w:rPr>
      </w:pPr>
    </w:p>
    <w:p w14:paraId="17D4B763" w14:textId="18350F55" w:rsidR="00682921" w:rsidRPr="00FD7ACA" w:rsidRDefault="00682921" w:rsidP="00682921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No obstante lo anterior, se reorganiza</w:t>
      </w:r>
      <w:r w:rsidR="006C2FB5">
        <w:rPr>
          <w:rFonts w:ascii="Arial" w:hAnsi="Arial" w:cs="Arial"/>
          <w:sz w:val="26"/>
          <w:szCs w:val="26"/>
        </w:rPr>
        <w:t xml:space="preserve"> la estructura del Sistema DIF-L</w:t>
      </w:r>
      <w:r>
        <w:rPr>
          <w:rFonts w:ascii="Arial" w:hAnsi="Arial" w:cs="Arial"/>
          <w:sz w:val="26"/>
          <w:szCs w:val="26"/>
        </w:rPr>
        <w:t xml:space="preserve">eón para adecuar a las necesidades actuales y brindar con ello un mejor servicio, además de dar cumplimiento al Programa de Gobierno Municipal </w:t>
      </w:r>
      <w:r w:rsidRPr="00FD7ACA">
        <w:rPr>
          <w:rFonts w:ascii="Arial" w:hAnsi="Arial" w:cs="Arial"/>
          <w:bCs/>
          <w:sz w:val="26"/>
          <w:szCs w:val="26"/>
        </w:rPr>
        <w:t xml:space="preserve">2018-2021, en su nodo denominado “Garantía de los Derechos Humanos”, </w:t>
      </w:r>
      <w:r>
        <w:rPr>
          <w:rFonts w:ascii="Arial" w:hAnsi="Arial" w:cs="Arial"/>
          <w:bCs/>
          <w:sz w:val="26"/>
          <w:szCs w:val="26"/>
        </w:rPr>
        <w:t>que</w:t>
      </w:r>
      <w:r w:rsidRPr="00FD7ACA">
        <w:rPr>
          <w:rFonts w:ascii="Arial" w:hAnsi="Arial" w:cs="Arial"/>
          <w:bCs/>
          <w:sz w:val="26"/>
          <w:szCs w:val="26"/>
        </w:rPr>
        <w:t xml:space="preserve"> incluye dentro del programa “Atención a Grupos Vulnerables” la creación de mecanismos de inclusión y protección de las personas en condición de vulnerabilidad, mediante la operación de programas que garanticen el derecho al desarrollo de todas las personas.</w:t>
      </w:r>
    </w:p>
    <w:p w14:paraId="3EDC5F2F" w14:textId="03A1D839" w:rsidR="0032613C" w:rsidRPr="00682921" w:rsidRDefault="0032613C" w:rsidP="003F475C">
      <w:pPr>
        <w:pStyle w:val="Sinespaciado"/>
        <w:spacing w:line="276" w:lineRule="auto"/>
        <w:jc w:val="both"/>
        <w:rPr>
          <w:rFonts w:ascii="Arial" w:hAnsi="Arial" w:cs="Arial"/>
          <w:sz w:val="26"/>
          <w:szCs w:val="26"/>
          <w:lang w:val="es-ES"/>
        </w:rPr>
      </w:pPr>
    </w:p>
    <w:p w14:paraId="460CB16F" w14:textId="0FADB8FA" w:rsidR="002C2A69" w:rsidRPr="00FD7ACA" w:rsidRDefault="00682921" w:rsidP="003F475C">
      <w:pPr>
        <w:pStyle w:val="Sinespaciado"/>
        <w:spacing w:line="276" w:lineRule="auto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I</w:t>
      </w:r>
      <w:r w:rsidR="009E7DFD" w:rsidRPr="00FD7ACA">
        <w:rPr>
          <w:rFonts w:ascii="Arial" w:hAnsi="Arial" w:cs="Arial"/>
          <w:b/>
          <w:sz w:val="26"/>
          <w:szCs w:val="26"/>
        </w:rPr>
        <w:t>V.-</w:t>
      </w:r>
      <w:r w:rsidR="009E7DFD" w:rsidRPr="00FD7ACA">
        <w:rPr>
          <w:rFonts w:ascii="Arial" w:hAnsi="Arial" w:cs="Arial"/>
          <w:bCs/>
          <w:sz w:val="26"/>
          <w:szCs w:val="26"/>
        </w:rPr>
        <w:t xml:space="preserve"> </w:t>
      </w:r>
      <w:r w:rsidR="00873F09" w:rsidRPr="00FD7ACA">
        <w:rPr>
          <w:rFonts w:ascii="Arial" w:hAnsi="Arial" w:cs="Arial"/>
          <w:bCs/>
          <w:sz w:val="26"/>
          <w:szCs w:val="26"/>
        </w:rPr>
        <w:t>En atención a ello</w:t>
      </w:r>
      <w:r w:rsidR="00B7096B" w:rsidRPr="00FD7ACA">
        <w:rPr>
          <w:rFonts w:ascii="Arial" w:hAnsi="Arial" w:cs="Arial"/>
          <w:bCs/>
          <w:sz w:val="26"/>
          <w:szCs w:val="26"/>
        </w:rPr>
        <w:t xml:space="preserve">, los suscritos integrantes de </w:t>
      </w:r>
      <w:r w:rsidR="00F11334" w:rsidRPr="00FD7ACA">
        <w:rPr>
          <w:rFonts w:ascii="Arial" w:hAnsi="Arial" w:cs="Arial"/>
          <w:bCs/>
          <w:sz w:val="26"/>
          <w:szCs w:val="26"/>
        </w:rPr>
        <w:t>esta</w:t>
      </w:r>
      <w:r w:rsidR="00462257" w:rsidRPr="00FD7ACA">
        <w:rPr>
          <w:rFonts w:ascii="Arial" w:hAnsi="Arial" w:cs="Arial"/>
          <w:bCs/>
          <w:sz w:val="26"/>
          <w:szCs w:val="26"/>
        </w:rPr>
        <w:t>s</w:t>
      </w:r>
      <w:r w:rsidR="00B7096B" w:rsidRPr="00FD7ACA">
        <w:rPr>
          <w:rFonts w:ascii="Arial" w:hAnsi="Arial" w:cs="Arial"/>
          <w:bCs/>
          <w:sz w:val="26"/>
          <w:szCs w:val="26"/>
        </w:rPr>
        <w:t xml:space="preserve"> </w:t>
      </w:r>
      <w:r w:rsidR="00462257" w:rsidRPr="00FD7ACA">
        <w:rPr>
          <w:rFonts w:ascii="Arial" w:hAnsi="Arial" w:cs="Arial"/>
          <w:bCs/>
          <w:sz w:val="26"/>
          <w:szCs w:val="26"/>
        </w:rPr>
        <w:t>Comisiones Unidas</w:t>
      </w:r>
      <w:r w:rsidR="00B7096B" w:rsidRPr="00FD7ACA">
        <w:rPr>
          <w:rFonts w:ascii="Arial" w:hAnsi="Arial" w:cs="Arial"/>
          <w:bCs/>
          <w:sz w:val="26"/>
          <w:szCs w:val="26"/>
        </w:rPr>
        <w:t xml:space="preserve"> </w:t>
      </w:r>
      <w:r w:rsidR="00873F09" w:rsidRPr="00FD7ACA">
        <w:rPr>
          <w:rFonts w:ascii="Arial" w:hAnsi="Arial" w:cs="Arial"/>
          <w:bCs/>
          <w:sz w:val="26"/>
          <w:szCs w:val="26"/>
        </w:rPr>
        <w:t>después de analizar las consideraciones vertidas en los puntos que anteceden y con el objeto de dictaminar la iniciativa referida, consideramos viable y conveniente someter a consideración del H</w:t>
      </w:r>
      <w:r w:rsidR="0032613C" w:rsidRPr="00FD7ACA">
        <w:rPr>
          <w:rFonts w:ascii="Arial" w:hAnsi="Arial" w:cs="Arial"/>
          <w:bCs/>
          <w:sz w:val="26"/>
          <w:szCs w:val="26"/>
        </w:rPr>
        <w:t xml:space="preserve">. Ayuntamiento la aprobación del </w:t>
      </w:r>
      <w:bookmarkStart w:id="2" w:name="_Hlk71280500"/>
      <w:r w:rsidR="0032613C" w:rsidRPr="00FD7ACA">
        <w:rPr>
          <w:rFonts w:ascii="Arial" w:hAnsi="Arial" w:cs="Arial"/>
          <w:sz w:val="26"/>
          <w:szCs w:val="26"/>
        </w:rPr>
        <w:t>Reglamento del Sistema para el Desarrollo Integral de la Familia en el municipio de León, Guanajuato</w:t>
      </w:r>
      <w:bookmarkEnd w:id="2"/>
      <w:r w:rsidR="0032613C" w:rsidRPr="00FD7ACA">
        <w:rPr>
          <w:rFonts w:ascii="Arial" w:hAnsi="Arial" w:cs="Arial"/>
          <w:sz w:val="26"/>
          <w:szCs w:val="26"/>
        </w:rPr>
        <w:t>.</w:t>
      </w:r>
    </w:p>
    <w:p w14:paraId="33CDBB47" w14:textId="77777777" w:rsidR="006B2D65" w:rsidRPr="00FD7ACA" w:rsidRDefault="006B2D65" w:rsidP="003F475C">
      <w:pPr>
        <w:pStyle w:val="Sinespaciado"/>
        <w:spacing w:line="276" w:lineRule="auto"/>
        <w:jc w:val="both"/>
        <w:rPr>
          <w:rFonts w:ascii="Arial" w:hAnsi="Arial" w:cs="Arial"/>
          <w:bCs/>
          <w:sz w:val="26"/>
          <w:szCs w:val="26"/>
        </w:rPr>
      </w:pPr>
    </w:p>
    <w:p w14:paraId="6FFFC2F1" w14:textId="44670780" w:rsidR="00B43184" w:rsidRPr="00FD7ACA" w:rsidRDefault="00873F09" w:rsidP="003F475C">
      <w:pPr>
        <w:pStyle w:val="Sinespaciado"/>
        <w:spacing w:line="276" w:lineRule="auto"/>
        <w:jc w:val="both"/>
        <w:rPr>
          <w:rFonts w:ascii="Arial" w:hAnsi="Arial" w:cs="Arial"/>
          <w:bCs/>
          <w:sz w:val="26"/>
          <w:szCs w:val="26"/>
        </w:rPr>
      </w:pPr>
      <w:r w:rsidRPr="00FD7ACA">
        <w:rPr>
          <w:rFonts w:ascii="Arial" w:hAnsi="Arial" w:cs="Arial"/>
          <w:bCs/>
          <w:sz w:val="26"/>
          <w:szCs w:val="26"/>
        </w:rPr>
        <w:lastRenderedPageBreak/>
        <w:t>Por lo anteriormente expuesto y c</w:t>
      </w:r>
      <w:r w:rsidR="00B7096B" w:rsidRPr="00FD7ACA">
        <w:rPr>
          <w:rFonts w:ascii="Arial" w:hAnsi="Arial" w:cs="Arial"/>
          <w:bCs/>
          <w:sz w:val="26"/>
          <w:szCs w:val="26"/>
        </w:rPr>
        <w:t xml:space="preserve">on </w:t>
      </w:r>
      <w:r w:rsidR="00B43184" w:rsidRPr="00FD7ACA">
        <w:rPr>
          <w:rFonts w:ascii="Arial" w:hAnsi="Arial" w:cs="Arial"/>
          <w:bCs/>
          <w:sz w:val="26"/>
          <w:szCs w:val="26"/>
        </w:rPr>
        <w:t>fundamento en los artículos 76</w:t>
      </w:r>
      <w:r w:rsidR="004D1465">
        <w:rPr>
          <w:rFonts w:ascii="Arial" w:hAnsi="Arial" w:cs="Arial"/>
          <w:bCs/>
          <w:sz w:val="26"/>
          <w:szCs w:val="26"/>
        </w:rPr>
        <w:t xml:space="preserve"> fracción I inciso b), 236, 239 fracción II </w:t>
      </w:r>
      <w:r w:rsidR="00B43184" w:rsidRPr="00FD7ACA">
        <w:rPr>
          <w:rFonts w:ascii="Arial" w:hAnsi="Arial" w:cs="Arial"/>
          <w:bCs/>
          <w:sz w:val="26"/>
          <w:szCs w:val="26"/>
        </w:rPr>
        <w:t>y 240 de la Ley Orgánica Municipal</w:t>
      </w:r>
      <w:r w:rsidR="003E02F7" w:rsidRPr="00FD7ACA">
        <w:rPr>
          <w:rFonts w:ascii="Arial" w:hAnsi="Arial" w:cs="Arial"/>
          <w:bCs/>
          <w:sz w:val="26"/>
          <w:szCs w:val="26"/>
        </w:rPr>
        <w:t xml:space="preserve"> para el estado de Guanajuato</w:t>
      </w:r>
      <w:r w:rsidR="00B43184" w:rsidRPr="00FD7ACA">
        <w:rPr>
          <w:rFonts w:ascii="Arial" w:hAnsi="Arial" w:cs="Arial"/>
          <w:bCs/>
          <w:sz w:val="26"/>
          <w:szCs w:val="26"/>
        </w:rPr>
        <w:t xml:space="preserve">, se somete a la consideración del H. Ayuntamiento, la propuesta del siguiente: </w:t>
      </w:r>
    </w:p>
    <w:p w14:paraId="41E68CAA" w14:textId="77777777" w:rsidR="00970560" w:rsidRPr="00FD7ACA" w:rsidRDefault="00970560" w:rsidP="003F475C">
      <w:pPr>
        <w:pStyle w:val="Textoindependiente"/>
        <w:spacing w:line="276" w:lineRule="auto"/>
        <w:jc w:val="center"/>
        <w:rPr>
          <w:rFonts w:cs="Arial"/>
          <w:b/>
          <w:sz w:val="26"/>
          <w:szCs w:val="26"/>
        </w:rPr>
      </w:pPr>
    </w:p>
    <w:p w14:paraId="44AF2C00" w14:textId="77777777" w:rsidR="00B43184" w:rsidRPr="00FD7ACA" w:rsidRDefault="00B43184" w:rsidP="003F475C">
      <w:pPr>
        <w:pStyle w:val="Textoindependiente"/>
        <w:spacing w:line="276" w:lineRule="auto"/>
        <w:jc w:val="center"/>
        <w:rPr>
          <w:rFonts w:cs="Arial"/>
          <w:b/>
          <w:sz w:val="26"/>
          <w:szCs w:val="26"/>
        </w:rPr>
      </w:pPr>
      <w:r w:rsidRPr="00FD7ACA">
        <w:rPr>
          <w:rFonts w:cs="Arial"/>
          <w:b/>
          <w:sz w:val="26"/>
          <w:szCs w:val="26"/>
        </w:rPr>
        <w:t>A C U E R D O</w:t>
      </w:r>
    </w:p>
    <w:p w14:paraId="0F37D877" w14:textId="77777777" w:rsidR="00B43184" w:rsidRPr="00FD7ACA" w:rsidRDefault="00B43184" w:rsidP="003F475C">
      <w:pPr>
        <w:pStyle w:val="Textoindependiente"/>
        <w:spacing w:line="276" w:lineRule="auto"/>
        <w:rPr>
          <w:rFonts w:cs="Arial"/>
          <w:b/>
          <w:sz w:val="26"/>
          <w:szCs w:val="26"/>
        </w:rPr>
      </w:pPr>
    </w:p>
    <w:p w14:paraId="6C780640" w14:textId="3C2457B6" w:rsidR="005C0C5F" w:rsidRPr="00FD7ACA" w:rsidRDefault="005C0C5F" w:rsidP="003F475C">
      <w:pPr>
        <w:spacing w:line="276" w:lineRule="auto"/>
        <w:jc w:val="both"/>
        <w:rPr>
          <w:rFonts w:ascii="Arial" w:hAnsi="Arial" w:cs="Arial"/>
          <w:i/>
          <w:sz w:val="26"/>
          <w:szCs w:val="26"/>
        </w:rPr>
      </w:pPr>
      <w:r w:rsidRPr="00FD7ACA">
        <w:rPr>
          <w:rFonts w:ascii="Arial" w:hAnsi="Arial" w:cs="Arial"/>
          <w:b/>
          <w:sz w:val="26"/>
          <w:szCs w:val="26"/>
        </w:rPr>
        <w:t>P</w:t>
      </w:r>
      <w:r w:rsidR="009628A6" w:rsidRPr="00FD7ACA">
        <w:rPr>
          <w:rFonts w:ascii="Arial" w:hAnsi="Arial" w:cs="Arial"/>
          <w:b/>
          <w:sz w:val="26"/>
          <w:szCs w:val="26"/>
        </w:rPr>
        <w:t xml:space="preserve">rimero. </w:t>
      </w:r>
      <w:r w:rsidR="00B43184" w:rsidRPr="00FD7ACA">
        <w:rPr>
          <w:rFonts w:ascii="Arial" w:hAnsi="Arial" w:cs="Arial"/>
          <w:b/>
          <w:sz w:val="26"/>
          <w:szCs w:val="26"/>
        </w:rPr>
        <w:t xml:space="preserve">Se </w:t>
      </w:r>
      <w:r w:rsidR="0032613C" w:rsidRPr="00FD7ACA">
        <w:rPr>
          <w:rFonts w:ascii="Arial" w:hAnsi="Arial" w:cs="Arial"/>
          <w:b/>
          <w:sz w:val="26"/>
          <w:szCs w:val="26"/>
        </w:rPr>
        <w:t>aprueba el</w:t>
      </w:r>
      <w:r w:rsidR="0032613C" w:rsidRPr="00FD7ACA">
        <w:rPr>
          <w:rFonts w:ascii="Arial" w:hAnsi="Arial" w:cs="Arial"/>
          <w:sz w:val="26"/>
          <w:szCs w:val="26"/>
        </w:rPr>
        <w:t xml:space="preserve"> </w:t>
      </w:r>
      <w:r w:rsidR="0032613C" w:rsidRPr="00FD7ACA">
        <w:rPr>
          <w:rFonts w:ascii="Arial" w:hAnsi="Arial" w:cs="Arial"/>
          <w:b/>
          <w:sz w:val="26"/>
          <w:szCs w:val="26"/>
        </w:rPr>
        <w:t>Reglamento del Sistema para el Desarrollo Integral de la Familia en el municipio de León, Guanajuato</w:t>
      </w:r>
      <w:r w:rsidR="00462257" w:rsidRPr="00FD7ACA">
        <w:rPr>
          <w:rFonts w:ascii="Arial" w:hAnsi="Arial" w:cs="Arial"/>
          <w:b/>
          <w:sz w:val="26"/>
          <w:szCs w:val="26"/>
        </w:rPr>
        <w:t>,</w:t>
      </w:r>
      <w:r w:rsidR="009B6BD0" w:rsidRPr="00FD7ACA">
        <w:rPr>
          <w:rFonts w:ascii="Arial" w:hAnsi="Arial" w:cs="Arial"/>
          <w:b/>
          <w:sz w:val="26"/>
          <w:szCs w:val="26"/>
        </w:rPr>
        <w:t xml:space="preserve"> </w:t>
      </w:r>
      <w:r w:rsidR="009628A6" w:rsidRPr="00FD7ACA">
        <w:rPr>
          <w:rFonts w:ascii="Arial" w:eastAsia="Calibri" w:hAnsi="Arial" w:cs="Arial"/>
          <w:sz w:val="26"/>
          <w:szCs w:val="26"/>
        </w:rPr>
        <w:t xml:space="preserve">con el objeto de </w:t>
      </w:r>
      <w:r w:rsidR="0032613C" w:rsidRPr="00FD7ACA">
        <w:rPr>
          <w:rFonts w:ascii="Arial" w:eastAsia="Calibri" w:hAnsi="Arial" w:cs="Arial"/>
          <w:sz w:val="26"/>
          <w:szCs w:val="26"/>
        </w:rPr>
        <w:t xml:space="preserve"> </w:t>
      </w:r>
      <w:r w:rsidR="0032613C" w:rsidRPr="00FD7ACA">
        <w:rPr>
          <w:rFonts w:ascii="Arial" w:hAnsi="Arial" w:cs="Arial"/>
          <w:sz w:val="26"/>
          <w:szCs w:val="26"/>
        </w:rPr>
        <w:t>ajustar la organización, estructura y funcionamiento del Sistema DIF-León con la realidad actual así como armonizar sus atribuciones como autoridad encargada de la atención de la restitución de los derechos de las niñas, niños y adolescentes en el municipio</w:t>
      </w:r>
      <w:r w:rsidR="00A844CC">
        <w:rPr>
          <w:rFonts w:ascii="Arial" w:hAnsi="Arial" w:cs="Arial"/>
          <w:sz w:val="26"/>
          <w:szCs w:val="26"/>
        </w:rPr>
        <w:t>,</w:t>
      </w:r>
      <w:r w:rsidR="0032613C" w:rsidRPr="00FD7ACA">
        <w:rPr>
          <w:rFonts w:ascii="Arial" w:hAnsi="Arial" w:cs="Arial"/>
          <w:sz w:val="26"/>
          <w:szCs w:val="26"/>
        </w:rPr>
        <w:t xml:space="preserve"> </w:t>
      </w:r>
      <w:r w:rsidR="004D1465">
        <w:rPr>
          <w:rFonts w:ascii="Arial" w:hAnsi="Arial" w:cs="Arial"/>
          <w:sz w:val="26"/>
          <w:szCs w:val="26"/>
        </w:rPr>
        <w:t>con</w:t>
      </w:r>
      <w:r w:rsidR="0032613C" w:rsidRPr="00FD7ACA">
        <w:rPr>
          <w:rFonts w:ascii="Arial" w:hAnsi="Arial" w:cs="Arial"/>
          <w:sz w:val="26"/>
          <w:szCs w:val="26"/>
        </w:rPr>
        <w:t xml:space="preserve"> las recientes reformas </w:t>
      </w:r>
      <w:r w:rsidR="00A844CC">
        <w:rPr>
          <w:rFonts w:ascii="Arial" w:hAnsi="Arial" w:cs="Arial"/>
          <w:sz w:val="26"/>
          <w:szCs w:val="26"/>
        </w:rPr>
        <w:t>a</w:t>
      </w:r>
      <w:r w:rsidR="004D1465">
        <w:rPr>
          <w:rFonts w:ascii="Arial" w:hAnsi="Arial" w:cs="Arial"/>
          <w:sz w:val="26"/>
          <w:szCs w:val="26"/>
        </w:rPr>
        <w:t xml:space="preserve"> diversos ordenamientos estatales</w:t>
      </w:r>
      <w:r w:rsidR="009628A6" w:rsidRPr="00FD7ACA">
        <w:rPr>
          <w:rFonts w:ascii="Arial" w:eastAsia="Calibri" w:hAnsi="Arial" w:cs="Arial"/>
          <w:sz w:val="26"/>
          <w:szCs w:val="26"/>
        </w:rPr>
        <w:t xml:space="preserve">, en los términos del documento que como anexo </w:t>
      </w:r>
      <w:r w:rsidR="002E5362" w:rsidRPr="00FD7ACA">
        <w:rPr>
          <w:rFonts w:ascii="Arial" w:eastAsia="Calibri" w:hAnsi="Arial" w:cs="Arial"/>
          <w:sz w:val="26"/>
          <w:szCs w:val="26"/>
        </w:rPr>
        <w:t xml:space="preserve">único </w:t>
      </w:r>
      <w:r w:rsidR="009628A6" w:rsidRPr="00FD7ACA">
        <w:rPr>
          <w:rFonts w:ascii="Arial" w:eastAsia="Calibri" w:hAnsi="Arial" w:cs="Arial"/>
          <w:sz w:val="26"/>
          <w:szCs w:val="26"/>
        </w:rPr>
        <w:t>forma parte integral del presente dictamen.</w:t>
      </w:r>
    </w:p>
    <w:p w14:paraId="5394A7DB" w14:textId="77777777" w:rsidR="005C0C5F" w:rsidRPr="00FD7ACA" w:rsidRDefault="005C0C5F" w:rsidP="003F475C">
      <w:pPr>
        <w:pStyle w:val="Textoindependiente"/>
        <w:spacing w:line="276" w:lineRule="auto"/>
        <w:rPr>
          <w:rFonts w:cs="Arial"/>
          <w:b/>
          <w:sz w:val="26"/>
          <w:szCs w:val="26"/>
        </w:rPr>
      </w:pPr>
    </w:p>
    <w:p w14:paraId="08F857E6" w14:textId="77777777" w:rsidR="00B43184" w:rsidRPr="00FD7ACA" w:rsidRDefault="00E343CD" w:rsidP="003F475C">
      <w:pPr>
        <w:spacing w:line="276" w:lineRule="auto"/>
        <w:jc w:val="both"/>
        <w:rPr>
          <w:rFonts w:ascii="Arial" w:hAnsi="Arial" w:cs="Arial"/>
          <w:bCs/>
          <w:sz w:val="26"/>
          <w:szCs w:val="26"/>
        </w:rPr>
      </w:pPr>
      <w:r w:rsidRPr="00FD7ACA">
        <w:rPr>
          <w:rFonts w:ascii="Arial" w:hAnsi="Arial" w:cs="Arial"/>
          <w:b/>
          <w:bCs/>
          <w:sz w:val="26"/>
          <w:szCs w:val="26"/>
        </w:rPr>
        <w:t>S</w:t>
      </w:r>
      <w:r w:rsidR="009628A6" w:rsidRPr="00FD7ACA">
        <w:rPr>
          <w:rFonts w:ascii="Arial" w:hAnsi="Arial" w:cs="Arial"/>
          <w:b/>
          <w:bCs/>
          <w:sz w:val="26"/>
          <w:szCs w:val="26"/>
        </w:rPr>
        <w:t xml:space="preserve">egundo. </w:t>
      </w:r>
      <w:r w:rsidR="00B43184" w:rsidRPr="00FD7ACA">
        <w:rPr>
          <w:rFonts w:ascii="Arial" w:hAnsi="Arial" w:cs="Arial"/>
          <w:bCs/>
          <w:sz w:val="26"/>
          <w:szCs w:val="26"/>
        </w:rPr>
        <w:t>Se instruye a la</w:t>
      </w:r>
      <w:r w:rsidR="00B43184" w:rsidRPr="00FD7ACA">
        <w:rPr>
          <w:rFonts w:ascii="Arial" w:hAnsi="Arial" w:cs="Arial"/>
          <w:b/>
          <w:bCs/>
          <w:i/>
          <w:sz w:val="26"/>
          <w:szCs w:val="26"/>
        </w:rPr>
        <w:t xml:space="preserve"> </w:t>
      </w:r>
      <w:r w:rsidR="00B43184" w:rsidRPr="00FD7ACA">
        <w:rPr>
          <w:rFonts w:ascii="Arial" w:hAnsi="Arial" w:cs="Arial"/>
          <w:b/>
          <w:bCs/>
          <w:sz w:val="26"/>
          <w:szCs w:val="26"/>
        </w:rPr>
        <w:t>Dirección General de Apoyo a la Función Edilicia</w:t>
      </w:r>
      <w:r w:rsidR="00B43184" w:rsidRPr="00FD7ACA">
        <w:rPr>
          <w:rFonts w:ascii="Arial" w:hAnsi="Arial" w:cs="Arial"/>
          <w:b/>
          <w:bCs/>
          <w:i/>
          <w:sz w:val="26"/>
          <w:szCs w:val="26"/>
        </w:rPr>
        <w:t xml:space="preserve"> </w:t>
      </w:r>
      <w:r w:rsidR="00B43184" w:rsidRPr="00FD7ACA">
        <w:rPr>
          <w:rFonts w:ascii="Arial" w:hAnsi="Arial" w:cs="Arial"/>
          <w:bCs/>
          <w:sz w:val="26"/>
          <w:szCs w:val="26"/>
        </w:rPr>
        <w:t xml:space="preserve">para que realice las correcciones de gramática y estilo, </w:t>
      </w:r>
      <w:r w:rsidR="003E02F7" w:rsidRPr="00FD7ACA">
        <w:rPr>
          <w:rFonts w:ascii="Arial" w:hAnsi="Arial" w:cs="Arial"/>
          <w:bCs/>
          <w:sz w:val="26"/>
          <w:szCs w:val="26"/>
        </w:rPr>
        <w:t xml:space="preserve">así como para que establezca las conciliaciones de congruencia o coherencia jurídica que resulten necesarias en el documento normativo aprobado en los términos del presente acuerdo.  </w:t>
      </w:r>
      <w:r w:rsidR="00B43184" w:rsidRPr="00FD7ACA">
        <w:rPr>
          <w:rFonts w:ascii="Arial" w:hAnsi="Arial" w:cs="Arial"/>
          <w:bCs/>
          <w:sz w:val="26"/>
          <w:szCs w:val="26"/>
        </w:rPr>
        <w:t xml:space="preserve"> </w:t>
      </w:r>
    </w:p>
    <w:p w14:paraId="3A50D624" w14:textId="77777777" w:rsidR="00B43184" w:rsidRPr="00FD7ACA" w:rsidRDefault="00B43184" w:rsidP="003F475C">
      <w:pPr>
        <w:pStyle w:val="Textoindependiente"/>
        <w:tabs>
          <w:tab w:val="left" w:pos="3586"/>
        </w:tabs>
        <w:spacing w:line="276" w:lineRule="auto"/>
        <w:rPr>
          <w:rFonts w:cs="Arial"/>
          <w:sz w:val="26"/>
          <w:szCs w:val="26"/>
        </w:rPr>
      </w:pPr>
      <w:r w:rsidRPr="00FD7ACA">
        <w:rPr>
          <w:rFonts w:cs="Arial"/>
          <w:sz w:val="26"/>
          <w:szCs w:val="26"/>
        </w:rPr>
        <w:tab/>
      </w:r>
    </w:p>
    <w:p w14:paraId="4A33F6C6" w14:textId="77777777" w:rsidR="00B43184" w:rsidRPr="00FD7ACA" w:rsidRDefault="005C0C5F" w:rsidP="003F475C">
      <w:pPr>
        <w:pStyle w:val="Textoindependiente"/>
        <w:spacing w:line="276" w:lineRule="auto"/>
        <w:rPr>
          <w:rFonts w:cs="Arial"/>
          <w:b/>
          <w:sz w:val="26"/>
          <w:szCs w:val="26"/>
        </w:rPr>
      </w:pPr>
      <w:r w:rsidRPr="00FD7ACA">
        <w:rPr>
          <w:rFonts w:cs="Arial"/>
          <w:b/>
          <w:sz w:val="26"/>
          <w:szCs w:val="26"/>
        </w:rPr>
        <w:t>T</w:t>
      </w:r>
      <w:r w:rsidR="009628A6" w:rsidRPr="00FD7ACA">
        <w:rPr>
          <w:rFonts w:cs="Arial"/>
          <w:b/>
          <w:sz w:val="26"/>
          <w:szCs w:val="26"/>
        </w:rPr>
        <w:t>ercero</w:t>
      </w:r>
      <w:r w:rsidRPr="00FD7ACA">
        <w:rPr>
          <w:rFonts w:cs="Arial"/>
          <w:b/>
          <w:sz w:val="26"/>
          <w:szCs w:val="26"/>
        </w:rPr>
        <w:t>.</w:t>
      </w:r>
      <w:r w:rsidR="009628A6" w:rsidRPr="00FD7ACA">
        <w:rPr>
          <w:rFonts w:cs="Arial"/>
          <w:b/>
          <w:sz w:val="26"/>
          <w:szCs w:val="26"/>
        </w:rPr>
        <w:t xml:space="preserve"> </w:t>
      </w:r>
      <w:r w:rsidR="00B43184" w:rsidRPr="00FD7ACA">
        <w:rPr>
          <w:rFonts w:cs="Arial"/>
          <w:sz w:val="26"/>
          <w:szCs w:val="26"/>
        </w:rPr>
        <w:t>Publíquese el presente acuerdo en el Periódico Oficial del Gobierno del Estado de Guanajuato, para los efectos del artículo 240 de la Ley Orgánica Municipal para el Estado de Guanajuato. </w:t>
      </w:r>
    </w:p>
    <w:p w14:paraId="468EDFA6" w14:textId="77777777" w:rsidR="00807576" w:rsidRPr="00FD7ACA" w:rsidRDefault="00807576" w:rsidP="003F475C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</w:p>
    <w:p w14:paraId="7226B559" w14:textId="77777777" w:rsidR="00970560" w:rsidRPr="00FD7ACA" w:rsidRDefault="00970560" w:rsidP="003F475C">
      <w:pPr>
        <w:spacing w:line="276" w:lineRule="auto"/>
        <w:jc w:val="center"/>
        <w:rPr>
          <w:rFonts w:ascii="Arial" w:hAnsi="Arial" w:cs="Arial"/>
          <w:b/>
          <w:szCs w:val="26"/>
        </w:rPr>
      </w:pPr>
      <w:r w:rsidRPr="00FD7ACA">
        <w:rPr>
          <w:rFonts w:ascii="Arial" w:hAnsi="Arial" w:cs="Arial"/>
          <w:b/>
          <w:szCs w:val="26"/>
        </w:rPr>
        <w:t>A T E N T A M E N T E</w:t>
      </w:r>
    </w:p>
    <w:p w14:paraId="52081390" w14:textId="77777777" w:rsidR="00970560" w:rsidRPr="00FD7ACA" w:rsidRDefault="00970560" w:rsidP="003F475C">
      <w:pPr>
        <w:spacing w:line="276" w:lineRule="auto"/>
        <w:jc w:val="center"/>
        <w:rPr>
          <w:rFonts w:ascii="Arial" w:hAnsi="Arial" w:cs="Arial"/>
          <w:b/>
          <w:szCs w:val="26"/>
        </w:rPr>
      </w:pPr>
      <w:r w:rsidRPr="00FD7ACA">
        <w:rPr>
          <w:rFonts w:ascii="Arial" w:hAnsi="Arial" w:cs="Arial"/>
          <w:b/>
          <w:szCs w:val="26"/>
        </w:rPr>
        <w:t>“EL TRABAJO TODO LO VENCE”</w:t>
      </w:r>
    </w:p>
    <w:p w14:paraId="1AE35B73" w14:textId="17CBFAFB" w:rsidR="00E0443D" w:rsidRPr="00FD7ACA" w:rsidRDefault="0032613C" w:rsidP="003F475C">
      <w:pPr>
        <w:pStyle w:val="Default"/>
        <w:spacing w:line="276" w:lineRule="auto"/>
        <w:jc w:val="center"/>
        <w:rPr>
          <w:b/>
          <w:bCs/>
          <w:color w:val="auto"/>
          <w:szCs w:val="26"/>
        </w:rPr>
      </w:pPr>
      <w:r w:rsidRPr="00FD7ACA">
        <w:rPr>
          <w:b/>
          <w:szCs w:val="26"/>
        </w:rPr>
        <w:t xml:space="preserve"> </w:t>
      </w:r>
      <w:r w:rsidRPr="00FD7ACA">
        <w:rPr>
          <w:b/>
          <w:bCs/>
          <w:szCs w:val="26"/>
          <w:lang w:val="es-ES_tradnl"/>
        </w:rPr>
        <w:t>“</w:t>
      </w:r>
      <w:r w:rsidRPr="00FD7ACA">
        <w:rPr>
          <w:b/>
          <w:bCs/>
          <w:iCs/>
          <w:color w:val="auto"/>
          <w:szCs w:val="26"/>
          <w:shd w:val="clear" w:color="auto" w:fill="FFFFFF"/>
        </w:rPr>
        <w:t xml:space="preserve">2021, </w:t>
      </w:r>
      <w:r w:rsidRPr="00FD7ACA">
        <w:rPr>
          <w:rFonts w:eastAsia="Times New Roman"/>
          <w:b/>
          <w:bCs/>
          <w:color w:val="222222"/>
          <w:szCs w:val="26"/>
          <w:lang w:val="es-ES" w:eastAsia="es-MX"/>
        </w:rPr>
        <w:t>AÑO DE LA INDEPENDENCIA</w:t>
      </w:r>
      <w:r w:rsidRPr="00FD7ACA">
        <w:rPr>
          <w:b/>
          <w:bCs/>
          <w:iCs/>
          <w:color w:val="auto"/>
          <w:szCs w:val="26"/>
          <w:shd w:val="clear" w:color="auto" w:fill="FFFFFF"/>
        </w:rPr>
        <w:t>”</w:t>
      </w:r>
      <w:r w:rsidRPr="00FD7ACA">
        <w:rPr>
          <w:b/>
          <w:bCs/>
          <w:color w:val="auto"/>
          <w:szCs w:val="26"/>
          <w:shd w:val="clear" w:color="auto" w:fill="FFFFFF"/>
        </w:rPr>
        <w:t>  </w:t>
      </w:r>
    </w:p>
    <w:p w14:paraId="1F37FFFB" w14:textId="6DCC39DB" w:rsidR="00F93B96" w:rsidRPr="00FD7ACA" w:rsidRDefault="00E0443D" w:rsidP="003F475C">
      <w:pPr>
        <w:spacing w:line="276" w:lineRule="auto"/>
        <w:jc w:val="center"/>
        <w:rPr>
          <w:rFonts w:ascii="Arial" w:hAnsi="Arial" w:cs="Arial"/>
          <w:b/>
          <w:szCs w:val="26"/>
        </w:rPr>
      </w:pPr>
      <w:r w:rsidRPr="00FD7ACA">
        <w:rPr>
          <w:rFonts w:ascii="Arial" w:hAnsi="Arial" w:cs="Arial"/>
          <w:b/>
          <w:szCs w:val="26"/>
        </w:rPr>
        <w:t xml:space="preserve">León, </w:t>
      </w:r>
      <w:r w:rsidR="005F3824" w:rsidRPr="00FD7ACA">
        <w:rPr>
          <w:rFonts w:ascii="Arial" w:hAnsi="Arial" w:cs="Arial"/>
          <w:b/>
          <w:szCs w:val="26"/>
        </w:rPr>
        <w:t xml:space="preserve">Guanajuato, a </w:t>
      </w:r>
      <w:r w:rsidR="0032613C" w:rsidRPr="00FD7ACA">
        <w:rPr>
          <w:rFonts w:ascii="Arial" w:hAnsi="Arial" w:cs="Arial"/>
          <w:b/>
          <w:szCs w:val="26"/>
        </w:rPr>
        <w:t>8</w:t>
      </w:r>
      <w:r w:rsidR="00970560" w:rsidRPr="00FD7ACA">
        <w:rPr>
          <w:rFonts w:ascii="Arial" w:hAnsi="Arial" w:cs="Arial"/>
          <w:b/>
          <w:szCs w:val="26"/>
        </w:rPr>
        <w:t xml:space="preserve"> de </w:t>
      </w:r>
      <w:r w:rsidR="00315CFE" w:rsidRPr="00FD7ACA">
        <w:rPr>
          <w:rFonts w:ascii="Arial" w:hAnsi="Arial" w:cs="Arial"/>
          <w:b/>
          <w:szCs w:val="26"/>
        </w:rPr>
        <w:t>junio</w:t>
      </w:r>
      <w:r w:rsidRPr="00FD7ACA">
        <w:rPr>
          <w:rFonts w:ascii="Arial" w:hAnsi="Arial" w:cs="Arial"/>
          <w:b/>
          <w:szCs w:val="26"/>
        </w:rPr>
        <w:t xml:space="preserve"> de 202</w:t>
      </w:r>
      <w:r w:rsidR="0032613C" w:rsidRPr="00FD7ACA">
        <w:rPr>
          <w:rFonts w:ascii="Arial" w:hAnsi="Arial" w:cs="Arial"/>
          <w:b/>
          <w:szCs w:val="26"/>
        </w:rPr>
        <w:t>1</w:t>
      </w:r>
      <w:r w:rsidRPr="00FD7ACA">
        <w:rPr>
          <w:rFonts w:ascii="Arial" w:hAnsi="Arial" w:cs="Arial"/>
          <w:b/>
          <w:szCs w:val="26"/>
        </w:rPr>
        <w:t>.</w:t>
      </w:r>
    </w:p>
    <w:p w14:paraId="4263F250" w14:textId="77777777" w:rsidR="00F93B96" w:rsidRPr="00FD7ACA" w:rsidRDefault="00F93B96" w:rsidP="003F475C">
      <w:pPr>
        <w:spacing w:line="276" w:lineRule="auto"/>
        <w:jc w:val="center"/>
        <w:rPr>
          <w:rFonts w:ascii="Arial" w:hAnsi="Arial" w:cs="Arial"/>
          <w:b/>
          <w:szCs w:val="26"/>
        </w:rPr>
      </w:pPr>
    </w:p>
    <w:p w14:paraId="0F53AE66" w14:textId="64357D82" w:rsidR="00970560" w:rsidRPr="00FD7ACA" w:rsidRDefault="00970560" w:rsidP="003F475C">
      <w:pPr>
        <w:spacing w:line="276" w:lineRule="auto"/>
        <w:jc w:val="center"/>
        <w:rPr>
          <w:rFonts w:ascii="Arial" w:hAnsi="Arial" w:cs="Arial"/>
          <w:b/>
          <w:szCs w:val="26"/>
        </w:rPr>
      </w:pPr>
      <w:r w:rsidRPr="00FD7ACA">
        <w:rPr>
          <w:rFonts w:ascii="Arial" w:hAnsi="Arial" w:cs="Arial"/>
          <w:b/>
          <w:szCs w:val="26"/>
        </w:rPr>
        <w:t>INTEGRANTES DE LA COMISI</w:t>
      </w:r>
      <w:r w:rsidR="00E0443D" w:rsidRPr="00FD7ACA">
        <w:rPr>
          <w:rFonts w:ascii="Arial" w:hAnsi="Arial" w:cs="Arial"/>
          <w:b/>
          <w:szCs w:val="26"/>
        </w:rPr>
        <w:t>ONES UNIDAS</w:t>
      </w:r>
      <w:r w:rsidRPr="00FD7ACA">
        <w:rPr>
          <w:rFonts w:ascii="Arial" w:hAnsi="Arial" w:cs="Arial"/>
          <w:b/>
          <w:szCs w:val="26"/>
        </w:rPr>
        <w:t xml:space="preserve"> DE </w:t>
      </w:r>
      <w:r w:rsidR="0032613C" w:rsidRPr="00FD7ACA">
        <w:rPr>
          <w:rFonts w:ascii="Arial" w:hAnsi="Arial" w:cs="Arial"/>
          <w:b/>
          <w:szCs w:val="26"/>
        </w:rPr>
        <w:t xml:space="preserve"> DESARROLLO SOCIAL, EDUCACIÓN, CULTURA, RECREACIÓN, DEPORTE, ASISTENCIA SOCIAL Y SALUD PÚBLICA,</w:t>
      </w:r>
      <w:r w:rsidR="00873F09" w:rsidRPr="00FD7ACA">
        <w:rPr>
          <w:rFonts w:ascii="Arial" w:hAnsi="Arial" w:cs="Arial"/>
          <w:b/>
          <w:szCs w:val="26"/>
        </w:rPr>
        <w:t xml:space="preserve"> ASÍ COMO DE </w:t>
      </w:r>
      <w:r w:rsidRPr="00FD7ACA">
        <w:rPr>
          <w:rFonts w:ascii="Arial" w:hAnsi="Arial" w:cs="Arial"/>
          <w:b/>
          <w:szCs w:val="26"/>
        </w:rPr>
        <w:t xml:space="preserve">GOBIERNO, </w:t>
      </w:r>
    </w:p>
    <w:p w14:paraId="18562F89" w14:textId="77777777" w:rsidR="00970560" w:rsidRPr="00FD7ACA" w:rsidRDefault="00970560" w:rsidP="003F475C">
      <w:pPr>
        <w:spacing w:line="276" w:lineRule="auto"/>
        <w:jc w:val="center"/>
        <w:rPr>
          <w:rFonts w:ascii="Arial" w:hAnsi="Arial" w:cs="Arial"/>
          <w:b/>
          <w:szCs w:val="26"/>
        </w:rPr>
      </w:pPr>
      <w:r w:rsidRPr="00FD7ACA">
        <w:rPr>
          <w:rFonts w:ascii="Arial" w:hAnsi="Arial" w:cs="Arial"/>
          <w:b/>
          <w:szCs w:val="26"/>
        </w:rPr>
        <w:t>SEGURIDAD PÚBLICA Y TRÁNSITO</w:t>
      </w:r>
      <w:r w:rsidR="00E0443D" w:rsidRPr="00FD7ACA">
        <w:rPr>
          <w:rFonts w:ascii="Arial" w:hAnsi="Arial" w:cs="Arial"/>
          <w:b/>
          <w:szCs w:val="26"/>
        </w:rPr>
        <w:t xml:space="preserve"> </w:t>
      </w:r>
    </w:p>
    <w:p w14:paraId="35481608" w14:textId="77777777" w:rsidR="00970560" w:rsidRDefault="00970560" w:rsidP="009B6BD0">
      <w:pPr>
        <w:rPr>
          <w:rFonts w:ascii="Arial" w:hAnsi="Arial" w:cs="Arial"/>
          <w:b/>
          <w:strike/>
          <w:szCs w:val="26"/>
        </w:rPr>
      </w:pPr>
    </w:p>
    <w:p w14:paraId="40EE27EE" w14:textId="77777777" w:rsidR="00BE1CA7" w:rsidRPr="006B4A96" w:rsidRDefault="00BE1CA7" w:rsidP="00BE1CA7">
      <w:pPr>
        <w:pStyle w:val="Default"/>
        <w:spacing w:line="276" w:lineRule="auto"/>
        <w:jc w:val="center"/>
        <w:rPr>
          <w:bCs/>
          <w:color w:val="auto"/>
          <w:sz w:val="20"/>
          <w:szCs w:val="20"/>
          <w:lang w:val="es-ES"/>
        </w:rPr>
      </w:pPr>
      <w:r w:rsidRPr="006B4A96">
        <w:rPr>
          <w:bCs/>
          <w:sz w:val="20"/>
          <w:szCs w:val="20"/>
        </w:rPr>
        <w:t xml:space="preserve">                </w:t>
      </w:r>
      <w:bookmarkStart w:id="3" w:name="_Hlk69805445"/>
      <w:r w:rsidRPr="006B4A96">
        <w:rPr>
          <w:bCs/>
          <w:color w:val="auto"/>
          <w:sz w:val="20"/>
          <w:szCs w:val="20"/>
          <w:lang w:val="es-ES"/>
        </w:rPr>
        <w:t>“La administración pública municipal de León, y las personas que conformamos parte de ella, nos comprometemos a garantizar el derecho de las mujeres a vivir libres de violencia”</w:t>
      </w:r>
      <w:bookmarkEnd w:id="3"/>
    </w:p>
    <w:p w14:paraId="0D023A34" w14:textId="3B9DA257" w:rsidR="00FD7ACA" w:rsidRDefault="00FD7ACA" w:rsidP="009B6BD0">
      <w:pPr>
        <w:rPr>
          <w:rFonts w:ascii="Arial" w:hAnsi="Arial" w:cs="Arial"/>
          <w:b/>
          <w:strike/>
          <w:szCs w:val="26"/>
        </w:rPr>
      </w:pPr>
    </w:p>
    <w:p w14:paraId="2969B55B" w14:textId="77777777" w:rsidR="00BE1CA7" w:rsidRPr="00FD7ACA" w:rsidRDefault="00BE1CA7" w:rsidP="009B6BD0">
      <w:pPr>
        <w:rPr>
          <w:rFonts w:ascii="Arial" w:hAnsi="Arial" w:cs="Arial"/>
          <w:b/>
          <w:strike/>
          <w:szCs w:val="26"/>
        </w:rPr>
      </w:pPr>
    </w:p>
    <w:p w14:paraId="44C35848" w14:textId="5CC4948F" w:rsidR="00E919E4" w:rsidRPr="00FD7ACA" w:rsidRDefault="00732452" w:rsidP="00E919E4">
      <w:pPr>
        <w:rPr>
          <w:rFonts w:ascii="Arial" w:hAnsi="Arial" w:cs="Arial"/>
          <w:b/>
          <w:szCs w:val="26"/>
        </w:rPr>
      </w:pPr>
      <w:r w:rsidRPr="00FD7ACA">
        <w:rPr>
          <w:rFonts w:ascii="Arial" w:hAnsi="Arial" w:cs="Arial"/>
          <w:bCs/>
          <w:szCs w:val="26"/>
        </w:rPr>
        <w:t xml:space="preserve">                </w:t>
      </w:r>
    </w:p>
    <w:p w14:paraId="78E6A0F7" w14:textId="270A8540" w:rsidR="00970560" w:rsidRPr="00FD7ACA" w:rsidRDefault="00970560" w:rsidP="009B6BD0">
      <w:pPr>
        <w:rPr>
          <w:rFonts w:ascii="Arial" w:hAnsi="Arial" w:cs="Arial"/>
          <w:b/>
          <w:szCs w:val="26"/>
        </w:rPr>
      </w:pPr>
      <w:r w:rsidRPr="00FD7ACA">
        <w:rPr>
          <w:rFonts w:ascii="Arial" w:hAnsi="Arial" w:cs="Arial"/>
          <w:b/>
          <w:szCs w:val="26"/>
        </w:rPr>
        <w:t>CHRISTIAN JAVIER CRUZ VILLEGAS</w:t>
      </w:r>
      <w:r w:rsidR="00E919E4" w:rsidRPr="00FD7ACA">
        <w:rPr>
          <w:rFonts w:ascii="Arial" w:hAnsi="Arial" w:cs="Arial"/>
          <w:b/>
          <w:szCs w:val="26"/>
        </w:rPr>
        <w:t xml:space="preserve">             LETICIA VILLEGA NAVA</w:t>
      </w:r>
    </w:p>
    <w:p w14:paraId="6B00FA17" w14:textId="4BCC0167" w:rsidR="00E919E4" w:rsidRPr="00FD7ACA" w:rsidRDefault="00E919E4" w:rsidP="00E025F8">
      <w:pPr>
        <w:rPr>
          <w:rFonts w:ascii="Arial" w:hAnsi="Arial" w:cs="Arial"/>
          <w:b/>
          <w:color w:val="000000" w:themeColor="text1"/>
          <w:szCs w:val="26"/>
        </w:rPr>
      </w:pPr>
      <w:r w:rsidRPr="00FD7ACA">
        <w:rPr>
          <w:rFonts w:ascii="Arial" w:hAnsi="Arial" w:cs="Arial"/>
          <w:b/>
          <w:szCs w:val="26"/>
        </w:rPr>
        <w:t xml:space="preserve">               </w:t>
      </w:r>
      <w:r w:rsidR="00970560" w:rsidRPr="00FD7ACA">
        <w:rPr>
          <w:rFonts w:ascii="Arial" w:hAnsi="Arial" w:cs="Arial"/>
          <w:b/>
          <w:szCs w:val="26"/>
        </w:rPr>
        <w:t>S</w:t>
      </w:r>
      <w:r w:rsidR="002E5362" w:rsidRPr="00FD7ACA">
        <w:rPr>
          <w:rFonts w:ascii="Arial" w:hAnsi="Arial" w:cs="Arial"/>
          <w:b/>
          <w:szCs w:val="26"/>
        </w:rPr>
        <w:t>Í</w:t>
      </w:r>
      <w:r w:rsidR="00970560" w:rsidRPr="00FD7ACA">
        <w:rPr>
          <w:rFonts w:ascii="Arial" w:hAnsi="Arial" w:cs="Arial"/>
          <w:b/>
          <w:szCs w:val="26"/>
        </w:rPr>
        <w:t>NDICO</w:t>
      </w:r>
      <w:r w:rsidR="00732452" w:rsidRPr="00FD7ACA">
        <w:rPr>
          <w:rFonts w:ascii="Arial" w:hAnsi="Arial" w:cs="Arial"/>
          <w:b/>
          <w:color w:val="0070C0"/>
          <w:szCs w:val="26"/>
        </w:rPr>
        <w:t xml:space="preserve">                                                              </w:t>
      </w:r>
      <w:proofErr w:type="spellStart"/>
      <w:r w:rsidRPr="00FD7ACA">
        <w:rPr>
          <w:rFonts w:ascii="Arial" w:hAnsi="Arial" w:cs="Arial"/>
          <w:b/>
          <w:color w:val="000000" w:themeColor="text1"/>
          <w:szCs w:val="26"/>
        </w:rPr>
        <w:t>SÍNDICO</w:t>
      </w:r>
      <w:proofErr w:type="spellEnd"/>
    </w:p>
    <w:p w14:paraId="1F56020D" w14:textId="2531D1F4" w:rsidR="00E919E4" w:rsidRDefault="00E919E4" w:rsidP="00E025F8">
      <w:pPr>
        <w:rPr>
          <w:rFonts w:ascii="Arial" w:hAnsi="Arial" w:cs="Arial"/>
          <w:b/>
          <w:color w:val="0070C0"/>
          <w:szCs w:val="26"/>
        </w:rPr>
      </w:pPr>
    </w:p>
    <w:p w14:paraId="03505370" w14:textId="77777777" w:rsidR="00BE1CA7" w:rsidRPr="00FD7ACA" w:rsidRDefault="00BE1CA7" w:rsidP="00E025F8">
      <w:pPr>
        <w:rPr>
          <w:rFonts w:ascii="Arial" w:hAnsi="Arial" w:cs="Arial"/>
          <w:b/>
          <w:color w:val="0070C0"/>
          <w:szCs w:val="26"/>
        </w:rPr>
      </w:pPr>
    </w:p>
    <w:p w14:paraId="42BA28A7" w14:textId="7C841214" w:rsidR="00970560" w:rsidRPr="00FD7ACA" w:rsidRDefault="00E919E4" w:rsidP="00E025F8">
      <w:pPr>
        <w:rPr>
          <w:rFonts w:ascii="Arial" w:hAnsi="Arial" w:cs="Arial"/>
          <w:b/>
          <w:szCs w:val="26"/>
        </w:rPr>
      </w:pPr>
      <w:r w:rsidRPr="00FD7ACA">
        <w:rPr>
          <w:rFonts w:ascii="Arial" w:hAnsi="Arial" w:cs="Arial"/>
          <w:b/>
          <w:color w:val="0070C0"/>
          <w:szCs w:val="26"/>
        </w:rPr>
        <w:t xml:space="preserve">                                                                                 </w:t>
      </w:r>
    </w:p>
    <w:p w14:paraId="7AB6717F" w14:textId="77276325" w:rsidR="00E0443D" w:rsidRPr="00FD7ACA" w:rsidRDefault="003F475C" w:rsidP="003F475C">
      <w:pPr>
        <w:rPr>
          <w:rFonts w:ascii="Arial" w:hAnsi="Arial" w:cs="Arial"/>
          <w:b/>
          <w:szCs w:val="26"/>
        </w:rPr>
      </w:pPr>
      <w:r w:rsidRPr="00FD7ACA">
        <w:rPr>
          <w:rFonts w:ascii="Arial" w:hAnsi="Arial" w:cs="Arial"/>
          <w:b/>
          <w:szCs w:val="26"/>
        </w:rPr>
        <w:t xml:space="preserve">GILBERTO LÓPEZ JIMÉNEZ               </w:t>
      </w:r>
      <w:r w:rsidR="00E0443D" w:rsidRPr="00FD7ACA">
        <w:rPr>
          <w:rFonts w:ascii="Arial" w:hAnsi="Arial" w:cs="Arial"/>
          <w:b/>
          <w:szCs w:val="26"/>
        </w:rPr>
        <w:t>MARÍA OLIMPIA ZAPATA PADILLA</w:t>
      </w:r>
    </w:p>
    <w:p w14:paraId="442D0561" w14:textId="66E104BC" w:rsidR="00970560" w:rsidRPr="00FD7ACA" w:rsidRDefault="003F475C" w:rsidP="003F475C">
      <w:pPr>
        <w:rPr>
          <w:rFonts w:ascii="Arial" w:hAnsi="Arial" w:cs="Arial"/>
          <w:b/>
          <w:szCs w:val="26"/>
        </w:rPr>
      </w:pPr>
      <w:r w:rsidRPr="00FD7ACA">
        <w:rPr>
          <w:rFonts w:ascii="Arial" w:hAnsi="Arial" w:cs="Arial"/>
          <w:b/>
          <w:szCs w:val="26"/>
        </w:rPr>
        <w:t xml:space="preserve">                      REGIDOR</w:t>
      </w:r>
      <w:r w:rsidR="00E919E4" w:rsidRPr="00FD7ACA">
        <w:rPr>
          <w:rFonts w:ascii="Arial" w:hAnsi="Arial" w:cs="Arial"/>
          <w:b/>
          <w:szCs w:val="26"/>
        </w:rPr>
        <w:t xml:space="preserve">                                    </w:t>
      </w:r>
      <w:r w:rsidR="00732452" w:rsidRPr="00FD7ACA">
        <w:rPr>
          <w:rFonts w:ascii="Arial" w:hAnsi="Arial" w:cs="Arial"/>
          <w:b/>
          <w:szCs w:val="26"/>
        </w:rPr>
        <w:t xml:space="preserve">     </w:t>
      </w:r>
      <w:r w:rsidR="00970560" w:rsidRPr="00FD7ACA">
        <w:rPr>
          <w:rFonts w:ascii="Arial" w:hAnsi="Arial" w:cs="Arial"/>
          <w:b/>
          <w:szCs w:val="26"/>
        </w:rPr>
        <w:t>REGIDORA</w:t>
      </w:r>
    </w:p>
    <w:p w14:paraId="04542E37" w14:textId="7817C1DA" w:rsidR="00970560" w:rsidRPr="00FD7ACA" w:rsidRDefault="003F475C" w:rsidP="009B6BD0">
      <w:pPr>
        <w:rPr>
          <w:rFonts w:ascii="Arial" w:hAnsi="Arial" w:cs="Arial"/>
          <w:b/>
          <w:szCs w:val="26"/>
        </w:rPr>
      </w:pPr>
      <w:r w:rsidRPr="00FD7ACA">
        <w:rPr>
          <w:rFonts w:ascii="Arial" w:hAnsi="Arial" w:cs="Arial"/>
          <w:b/>
          <w:szCs w:val="26"/>
        </w:rPr>
        <w:t xml:space="preserve"> </w:t>
      </w:r>
    </w:p>
    <w:p w14:paraId="44B99DFB" w14:textId="77777777" w:rsidR="00E919E4" w:rsidRPr="00FD7ACA" w:rsidRDefault="00732452" w:rsidP="00732452">
      <w:pPr>
        <w:jc w:val="center"/>
        <w:rPr>
          <w:rFonts w:ascii="Arial" w:hAnsi="Arial" w:cs="Arial"/>
          <w:b/>
          <w:color w:val="0070C0"/>
          <w:szCs w:val="26"/>
        </w:rPr>
      </w:pPr>
      <w:r w:rsidRPr="00FD7ACA">
        <w:rPr>
          <w:rFonts w:ascii="Arial" w:hAnsi="Arial" w:cs="Arial"/>
          <w:b/>
          <w:color w:val="0070C0"/>
          <w:szCs w:val="26"/>
        </w:rPr>
        <w:t xml:space="preserve">                                                                          </w:t>
      </w:r>
    </w:p>
    <w:p w14:paraId="3A6140F8" w14:textId="7CFB7E86" w:rsidR="004C35D2" w:rsidRPr="00FD7ACA" w:rsidRDefault="00E919E4" w:rsidP="00732452">
      <w:pPr>
        <w:jc w:val="center"/>
        <w:rPr>
          <w:rFonts w:ascii="Arial" w:hAnsi="Arial" w:cs="Arial"/>
          <w:b/>
          <w:szCs w:val="26"/>
        </w:rPr>
      </w:pPr>
      <w:r w:rsidRPr="00FD7ACA">
        <w:rPr>
          <w:rFonts w:ascii="Arial" w:hAnsi="Arial" w:cs="Arial"/>
          <w:b/>
          <w:color w:val="0070C0"/>
          <w:szCs w:val="26"/>
        </w:rPr>
        <w:t xml:space="preserve">                                                                                  </w:t>
      </w:r>
    </w:p>
    <w:p w14:paraId="2C7DB6E5" w14:textId="6C42D2DB" w:rsidR="00970560" w:rsidRPr="00FD7ACA" w:rsidRDefault="003F475C" w:rsidP="003F475C">
      <w:pPr>
        <w:rPr>
          <w:rFonts w:ascii="Arial" w:hAnsi="Arial" w:cs="Arial"/>
          <w:b/>
          <w:szCs w:val="26"/>
        </w:rPr>
      </w:pPr>
      <w:r w:rsidRPr="00FD7ACA">
        <w:rPr>
          <w:rFonts w:ascii="Arial" w:hAnsi="Arial" w:cs="Arial"/>
          <w:b/>
          <w:szCs w:val="26"/>
        </w:rPr>
        <w:t xml:space="preserve">OFELIA CALLEJA VILLALOBOS                            </w:t>
      </w:r>
      <w:r w:rsidR="002E5362" w:rsidRPr="00FD7ACA">
        <w:rPr>
          <w:rFonts w:ascii="Arial" w:hAnsi="Arial" w:cs="Arial"/>
          <w:b/>
          <w:szCs w:val="26"/>
        </w:rPr>
        <w:t>HÉCTOR ORTÍ</w:t>
      </w:r>
      <w:r w:rsidR="00E0443D" w:rsidRPr="00FD7ACA">
        <w:rPr>
          <w:rFonts w:ascii="Arial" w:hAnsi="Arial" w:cs="Arial"/>
          <w:b/>
          <w:szCs w:val="26"/>
        </w:rPr>
        <w:t>Z TORRES</w:t>
      </w:r>
    </w:p>
    <w:p w14:paraId="6DDE2A88" w14:textId="66A0EE26" w:rsidR="00970560" w:rsidRPr="00FD7ACA" w:rsidRDefault="003F475C" w:rsidP="003F475C">
      <w:pPr>
        <w:rPr>
          <w:rFonts w:ascii="Arial" w:hAnsi="Arial" w:cs="Arial"/>
          <w:b/>
          <w:szCs w:val="26"/>
        </w:rPr>
      </w:pPr>
      <w:r w:rsidRPr="00FD7ACA">
        <w:rPr>
          <w:rFonts w:ascii="Arial" w:hAnsi="Arial" w:cs="Arial"/>
          <w:b/>
          <w:szCs w:val="26"/>
        </w:rPr>
        <w:t xml:space="preserve">                 REGIDORA                                                             </w:t>
      </w:r>
      <w:r w:rsidR="00970560" w:rsidRPr="00FD7ACA">
        <w:rPr>
          <w:rFonts w:ascii="Arial" w:hAnsi="Arial" w:cs="Arial"/>
          <w:b/>
          <w:szCs w:val="26"/>
        </w:rPr>
        <w:t>REGIDOR</w:t>
      </w:r>
    </w:p>
    <w:p w14:paraId="4A2FA798" w14:textId="2E12E61A" w:rsidR="004C35D2" w:rsidRDefault="004C35D2" w:rsidP="002E0547">
      <w:pPr>
        <w:rPr>
          <w:rFonts w:ascii="Arial" w:hAnsi="Arial" w:cs="Arial"/>
          <w:b/>
          <w:szCs w:val="26"/>
        </w:rPr>
      </w:pPr>
    </w:p>
    <w:p w14:paraId="26124019" w14:textId="77777777" w:rsidR="00BE1CA7" w:rsidRPr="00FD7ACA" w:rsidRDefault="00BE1CA7" w:rsidP="002E0547">
      <w:pPr>
        <w:rPr>
          <w:rFonts w:ascii="Arial" w:hAnsi="Arial" w:cs="Arial"/>
          <w:b/>
          <w:szCs w:val="26"/>
        </w:rPr>
      </w:pPr>
    </w:p>
    <w:p w14:paraId="6F5A064E" w14:textId="5731C800" w:rsidR="00732452" w:rsidRPr="00FD7ACA" w:rsidRDefault="00732452" w:rsidP="002E0547">
      <w:pPr>
        <w:rPr>
          <w:rFonts w:ascii="Arial" w:hAnsi="Arial" w:cs="Arial"/>
          <w:b/>
          <w:szCs w:val="26"/>
        </w:rPr>
      </w:pPr>
      <w:r w:rsidRPr="00FD7ACA">
        <w:rPr>
          <w:rFonts w:ascii="Arial" w:hAnsi="Arial" w:cs="Arial"/>
          <w:b/>
          <w:color w:val="0070C0"/>
          <w:szCs w:val="26"/>
        </w:rPr>
        <w:t xml:space="preserve">                  </w:t>
      </w:r>
    </w:p>
    <w:p w14:paraId="7F129E36" w14:textId="3F41573F" w:rsidR="002E0547" w:rsidRPr="00FD7ACA" w:rsidRDefault="003F475C" w:rsidP="002E0547">
      <w:pPr>
        <w:rPr>
          <w:rFonts w:ascii="Arial" w:hAnsi="Arial" w:cs="Arial"/>
          <w:b/>
          <w:szCs w:val="26"/>
        </w:rPr>
      </w:pPr>
      <w:r w:rsidRPr="00FD7ACA">
        <w:rPr>
          <w:rFonts w:ascii="Arial" w:hAnsi="Arial" w:cs="Arial"/>
          <w:b/>
          <w:szCs w:val="26"/>
        </w:rPr>
        <w:t>GABRIEL DURÁN ORTIZ                  KAROL JARED GONZÁLEZ MÁRQUEZ</w:t>
      </w:r>
    </w:p>
    <w:p w14:paraId="084C72BC" w14:textId="26F7A804" w:rsidR="002E0547" w:rsidRPr="00FD7ACA" w:rsidRDefault="003F475C" w:rsidP="002E0547">
      <w:pPr>
        <w:rPr>
          <w:rFonts w:ascii="Arial" w:hAnsi="Arial" w:cs="Arial"/>
          <w:b/>
          <w:szCs w:val="26"/>
        </w:rPr>
      </w:pPr>
      <w:r w:rsidRPr="00FD7ACA">
        <w:rPr>
          <w:rFonts w:ascii="Arial" w:hAnsi="Arial" w:cs="Arial"/>
          <w:b/>
          <w:szCs w:val="26"/>
        </w:rPr>
        <w:t xml:space="preserve">          </w:t>
      </w:r>
      <w:r w:rsidR="002E0547" w:rsidRPr="00FD7ACA">
        <w:rPr>
          <w:rFonts w:ascii="Arial" w:hAnsi="Arial" w:cs="Arial"/>
          <w:b/>
          <w:szCs w:val="26"/>
        </w:rPr>
        <w:t>REGIDOR</w:t>
      </w:r>
      <w:r w:rsidRPr="00FD7ACA">
        <w:rPr>
          <w:rFonts w:ascii="Arial" w:hAnsi="Arial" w:cs="Arial"/>
          <w:b/>
          <w:szCs w:val="26"/>
        </w:rPr>
        <w:t xml:space="preserve">                                                              REGIDORA</w:t>
      </w:r>
    </w:p>
    <w:p w14:paraId="45DE212B" w14:textId="2BD28271" w:rsidR="004C35D2" w:rsidRPr="00FD7ACA" w:rsidRDefault="00732452" w:rsidP="00732452">
      <w:pPr>
        <w:jc w:val="center"/>
        <w:rPr>
          <w:rFonts w:ascii="Arial" w:hAnsi="Arial" w:cs="Arial"/>
          <w:b/>
          <w:szCs w:val="26"/>
        </w:rPr>
      </w:pPr>
      <w:r w:rsidRPr="00FD7ACA">
        <w:rPr>
          <w:rFonts w:ascii="Arial" w:hAnsi="Arial" w:cs="Arial"/>
          <w:b/>
          <w:color w:val="0070C0"/>
          <w:szCs w:val="26"/>
        </w:rPr>
        <w:t xml:space="preserve">                                                               </w:t>
      </w:r>
    </w:p>
    <w:p w14:paraId="1E06E083" w14:textId="07B42AE6" w:rsidR="003F475C" w:rsidRDefault="003F475C" w:rsidP="002E0547">
      <w:pPr>
        <w:jc w:val="right"/>
        <w:rPr>
          <w:rFonts w:ascii="Arial" w:hAnsi="Arial" w:cs="Arial"/>
          <w:b/>
          <w:szCs w:val="26"/>
        </w:rPr>
      </w:pPr>
    </w:p>
    <w:p w14:paraId="25DE5CDA" w14:textId="77777777" w:rsidR="00BE1CA7" w:rsidRPr="00FD7ACA" w:rsidRDefault="00BE1CA7" w:rsidP="002E0547">
      <w:pPr>
        <w:jc w:val="right"/>
        <w:rPr>
          <w:rFonts w:ascii="Arial" w:hAnsi="Arial" w:cs="Arial"/>
          <w:b/>
          <w:szCs w:val="26"/>
        </w:rPr>
      </w:pPr>
    </w:p>
    <w:p w14:paraId="77DA462C" w14:textId="58751080" w:rsidR="00970560" w:rsidRPr="00FD7ACA" w:rsidRDefault="00970560" w:rsidP="00BE1CA7">
      <w:pPr>
        <w:rPr>
          <w:rFonts w:ascii="Arial" w:hAnsi="Arial" w:cs="Arial"/>
          <w:b/>
          <w:szCs w:val="26"/>
        </w:rPr>
      </w:pPr>
      <w:r w:rsidRPr="00FD7ACA">
        <w:rPr>
          <w:rFonts w:ascii="Arial" w:hAnsi="Arial" w:cs="Arial"/>
          <w:b/>
          <w:szCs w:val="26"/>
        </w:rPr>
        <w:t>VANESSA MONTES DE OCA MAYAGOITIA</w:t>
      </w:r>
    </w:p>
    <w:p w14:paraId="44F3E077" w14:textId="5E9CD081" w:rsidR="004C35D2" w:rsidRPr="00FD7ACA" w:rsidRDefault="003F475C" w:rsidP="002E0547">
      <w:pPr>
        <w:rPr>
          <w:rFonts w:ascii="Arial" w:hAnsi="Arial" w:cs="Arial"/>
          <w:b/>
          <w:szCs w:val="26"/>
        </w:rPr>
      </w:pPr>
      <w:r w:rsidRPr="00FD7ACA">
        <w:rPr>
          <w:rFonts w:ascii="Arial" w:hAnsi="Arial" w:cs="Arial"/>
          <w:b/>
          <w:szCs w:val="26"/>
        </w:rPr>
        <w:t xml:space="preserve">                      </w:t>
      </w:r>
      <w:r w:rsidR="00970560" w:rsidRPr="00FD7ACA">
        <w:rPr>
          <w:rFonts w:ascii="Arial" w:hAnsi="Arial" w:cs="Arial"/>
          <w:b/>
          <w:szCs w:val="26"/>
        </w:rPr>
        <w:t>REGIDORA</w:t>
      </w:r>
    </w:p>
    <w:p w14:paraId="14C1FDDD" w14:textId="45E2E5BE" w:rsidR="001332A4" w:rsidRPr="00FD7ACA" w:rsidRDefault="00732452" w:rsidP="00A35BA4">
      <w:pPr>
        <w:rPr>
          <w:rFonts w:ascii="Arial" w:hAnsi="Arial" w:cs="Arial"/>
          <w:b/>
          <w:szCs w:val="26"/>
        </w:rPr>
      </w:pPr>
      <w:r w:rsidRPr="00FD7ACA">
        <w:rPr>
          <w:rFonts w:ascii="Arial" w:hAnsi="Arial" w:cs="Arial"/>
          <w:b/>
          <w:color w:val="0070C0"/>
          <w:szCs w:val="26"/>
        </w:rPr>
        <w:t xml:space="preserve">                        </w:t>
      </w:r>
    </w:p>
    <w:p w14:paraId="77CB8F1B" w14:textId="4052FA89" w:rsidR="00A35BA4" w:rsidRPr="00FD7ACA" w:rsidRDefault="0032613C" w:rsidP="00BE1CA7">
      <w:pPr>
        <w:jc w:val="right"/>
        <w:rPr>
          <w:rFonts w:ascii="Arial" w:hAnsi="Arial" w:cs="Arial"/>
          <w:b/>
          <w:szCs w:val="26"/>
        </w:rPr>
      </w:pPr>
      <w:r w:rsidRPr="00FD7ACA">
        <w:rPr>
          <w:rFonts w:ascii="Arial" w:hAnsi="Arial" w:cs="Arial"/>
          <w:b/>
          <w:szCs w:val="26"/>
        </w:rPr>
        <w:t>DÉBORA BETZABÉ GAMIÑO ALFARO</w:t>
      </w:r>
    </w:p>
    <w:p w14:paraId="573DF86B" w14:textId="1874255D" w:rsidR="00A35BA4" w:rsidRPr="00FD7ACA" w:rsidRDefault="00BE1CA7" w:rsidP="00BE1CA7">
      <w:pPr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  <w:szCs w:val="26"/>
        </w:rPr>
        <w:t xml:space="preserve">                                                                     </w:t>
      </w:r>
      <w:r w:rsidR="00A35BA4" w:rsidRPr="00FD7ACA">
        <w:rPr>
          <w:rFonts w:ascii="Arial" w:hAnsi="Arial" w:cs="Arial"/>
          <w:b/>
          <w:szCs w:val="26"/>
        </w:rPr>
        <w:t>REGIDORA</w:t>
      </w:r>
    </w:p>
    <w:p w14:paraId="5150C3E8" w14:textId="3ACA293E" w:rsidR="00DE5D11" w:rsidRDefault="00732452" w:rsidP="00732452">
      <w:pPr>
        <w:rPr>
          <w:rFonts w:ascii="Arial" w:hAnsi="Arial" w:cs="Arial"/>
          <w:b/>
          <w:color w:val="0070C0"/>
          <w:szCs w:val="26"/>
        </w:rPr>
      </w:pPr>
      <w:r w:rsidRPr="00FD7ACA">
        <w:rPr>
          <w:rFonts w:ascii="Arial" w:hAnsi="Arial" w:cs="Arial"/>
          <w:b/>
          <w:color w:val="0070C0"/>
          <w:szCs w:val="26"/>
        </w:rPr>
        <w:t xml:space="preserve">                          </w:t>
      </w:r>
    </w:p>
    <w:p w14:paraId="789CFBCC" w14:textId="77777777" w:rsidR="00BE1CA7" w:rsidRPr="00FD7ACA" w:rsidRDefault="00BE1CA7" w:rsidP="00732452">
      <w:pPr>
        <w:rPr>
          <w:rFonts w:ascii="Arial" w:hAnsi="Arial" w:cs="Arial"/>
          <w:b/>
          <w:szCs w:val="26"/>
        </w:rPr>
      </w:pPr>
    </w:p>
    <w:p w14:paraId="3A5C521A" w14:textId="02C66F83" w:rsidR="0032613C" w:rsidRPr="00FD7ACA" w:rsidRDefault="0032613C" w:rsidP="00BE1CA7">
      <w:pPr>
        <w:rPr>
          <w:rFonts w:ascii="Arial" w:hAnsi="Arial" w:cs="Arial"/>
          <w:b/>
          <w:szCs w:val="26"/>
        </w:rPr>
      </w:pPr>
      <w:r w:rsidRPr="00FD7ACA">
        <w:rPr>
          <w:rFonts w:ascii="Arial" w:hAnsi="Arial" w:cs="Arial"/>
          <w:b/>
          <w:szCs w:val="26"/>
        </w:rPr>
        <w:t>ÓSCAR FRANCISCO URTEAGA PADILLA</w:t>
      </w:r>
    </w:p>
    <w:p w14:paraId="012983D6" w14:textId="72F4A2B5" w:rsidR="00E025F8" w:rsidRPr="00FD7ACA" w:rsidRDefault="003F475C" w:rsidP="00BE1CA7">
      <w:pPr>
        <w:rPr>
          <w:rFonts w:ascii="Arial" w:hAnsi="Arial" w:cs="Arial"/>
          <w:b/>
          <w:szCs w:val="26"/>
        </w:rPr>
      </w:pPr>
      <w:r w:rsidRPr="00FD7ACA">
        <w:rPr>
          <w:rFonts w:ascii="Arial" w:hAnsi="Arial" w:cs="Arial"/>
          <w:b/>
          <w:szCs w:val="26"/>
        </w:rPr>
        <w:t xml:space="preserve">                        </w:t>
      </w:r>
      <w:r w:rsidR="00E025F8" w:rsidRPr="00FD7ACA">
        <w:rPr>
          <w:rFonts w:ascii="Arial" w:hAnsi="Arial" w:cs="Arial"/>
          <w:b/>
          <w:szCs w:val="26"/>
        </w:rPr>
        <w:t>REGIDOR</w:t>
      </w:r>
    </w:p>
    <w:p w14:paraId="5F0E530A" w14:textId="77777777" w:rsidR="001B4411" w:rsidRPr="00FD7ACA" w:rsidRDefault="001B4411" w:rsidP="009B6BD0">
      <w:pPr>
        <w:rPr>
          <w:rFonts w:ascii="Arial" w:hAnsi="Arial" w:cs="Arial"/>
          <w:b/>
          <w:sz w:val="26"/>
          <w:szCs w:val="26"/>
        </w:rPr>
      </w:pPr>
    </w:p>
    <w:p w14:paraId="68D0D577" w14:textId="77777777" w:rsidR="0032613C" w:rsidRPr="00FD7ACA" w:rsidRDefault="0032613C" w:rsidP="009B6BD0">
      <w:pPr>
        <w:rPr>
          <w:rFonts w:ascii="Arial" w:hAnsi="Arial" w:cs="Arial"/>
          <w:b/>
          <w:sz w:val="26"/>
          <w:szCs w:val="26"/>
        </w:rPr>
      </w:pPr>
    </w:p>
    <w:p w14:paraId="57EB2528" w14:textId="05F56C3C" w:rsidR="0032613C" w:rsidRPr="00FD7ACA" w:rsidRDefault="003F475C" w:rsidP="009B6BD0">
      <w:pPr>
        <w:rPr>
          <w:rFonts w:ascii="Arial" w:hAnsi="Arial" w:cs="Arial"/>
          <w:b/>
          <w:sz w:val="26"/>
          <w:szCs w:val="26"/>
        </w:rPr>
      </w:pPr>
      <w:r w:rsidRPr="00FD7ACA">
        <w:rPr>
          <w:rFonts w:ascii="Arial" w:hAnsi="Arial" w:cs="Arial"/>
          <w:b/>
          <w:sz w:val="26"/>
          <w:szCs w:val="26"/>
        </w:rPr>
        <w:t xml:space="preserve"> </w:t>
      </w:r>
    </w:p>
    <w:sectPr w:rsidR="0032613C" w:rsidRPr="00FD7ACA" w:rsidSect="00DE5D11">
      <w:headerReference w:type="default" r:id="rId8"/>
      <w:footerReference w:type="default" r:id="rId9"/>
      <w:pgSz w:w="12240" w:h="15840" w:code="1"/>
      <w:pgMar w:top="1701" w:right="1418" w:bottom="1418" w:left="1701" w:header="567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DBCBC" w14:textId="77777777" w:rsidR="00D2050A" w:rsidRDefault="00D2050A" w:rsidP="00D27DF7">
      <w:r>
        <w:separator/>
      </w:r>
    </w:p>
  </w:endnote>
  <w:endnote w:type="continuationSeparator" w:id="0">
    <w:p w14:paraId="222E58C8" w14:textId="77777777" w:rsidR="00D2050A" w:rsidRDefault="00D2050A" w:rsidP="00D27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57FE" w14:textId="47F66927" w:rsidR="00A72177" w:rsidRPr="000159A4" w:rsidRDefault="00D87862" w:rsidP="009B6BD0">
    <w:pPr>
      <w:pStyle w:val="Sangra3detindependiente"/>
      <w:spacing w:after="0"/>
      <w:ind w:left="0" w:right="130"/>
      <w:jc w:val="both"/>
      <w:rPr>
        <w:rFonts w:ascii="Arial" w:hAnsi="Arial" w:cs="Arial"/>
        <w:sz w:val="14"/>
        <w:szCs w:val="14"/>
      </w:rPr>
    </w:pPr>
    <w:r w:rsidRPr="000159A4">
      <w:rPr>
        <w:rFonts w:ascii="Arial" w:hAnsi="Arial" w:cs="Arial"/>
        <w:sz w:val="14"/>
        <w:szCs w:val="14"/>
      </w:rPr>
      <w:t>La presente foja forma parte de</w:t>
    </w:r>
    <w:r w:rsidR="009628A6" w:rsidRPr="000159A4">
      <w:rPr>
        <w:rFonts w:ascii="Arial" w:hAnsi="Arial" w:cs="Arial"/>
        <w:sz w:val="14"/>
        <w:szCs w:val="14"/>
      </w:rPr>
      <w:t xml:space="preserve">l dictamen mediante el cual se </w:t>
    </w:r>
    <w:r w:rsidR="000159A4" w:rsidRPr="000159A4">
      <w:rPr>
        <w:rFonts w:ascii="Arial" w:hAnsi="Arial" w:cs="Arial"/>
        <w:sz w:val="14"/>
        <w:szCs w:val="14"/>
      </w:rPr>
      <w:t xml:space="preserve"> aprueba la iniciativa de Reglamento del Sistema para el Desarrollo Integral de la Familia en el municipio de León, Guanajuato.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6A4DB" w14:textId="77777777" w:rsidR="00D2050A" w:rsidRDefault="00D2050A" w:rsidP="00D27DF7">
      <w:r>
        <w:separator/>
      </w:r>
    </w:p>
  </w:footnote>
  <w:footnote w:type="continuationSeparator" w:id="0">
    <w:p w14:paraId="62C23A08" w14:textId="77777777" w:rsidR="00D2050A" w:rsidRDefault="00D2050A" w:rsidP="00D27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BF8B5" w14:textId="4B6CFF13" w:rsidR="00E43784" w:rsidRDefault="00E919E4" w:rsidP="00E43784">
    <w:pPr>
      <w:pStyle w:val="Encabezado"/>
      <w:jc w:val="right"/>
    </w:pPr>
    <w:r w:rsidRPr="00E45EAD">
      <w:rPr>
        <w:noProof/>
        <w:lang w:eastAsia="es-MX"/>
      </w:rPr>
      <w:drawing>
        <wp:inline distT="0" distB="0" distL="0" distR="0" wp14:anchorId="0BE7C363" wp14:editId="648E8ABA">
          <wp:extent cx="1685925" cy="733425"/>
          <wp:effectExtent l="0" t="0" r="9525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4E3B"/>
    <w:multiLevelType w:val="hybridMultilevel"/>
    <w:tmpl w:val="BCD01F42"/>
    <w:lvl w:ilvl="0" w:tplc="9928196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20371"/>
    <w:multiLevelType w:val="hybridMultilevel"/>
    <w:tmpl w:val="5C78D222"/>
    <w:lvl w:ilvl="0" w:tplc="D9CAD8E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54005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285F2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5C41C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FA01E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E642D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68DFF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16169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CCB77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A2AFE"/>
    <w:multiLevelType w:val="hybridMultilevel"/>
    <w:tmpl w:val="62FCF4D6"/>
    <w:lvl w:ilvl="0" w:tplc="D960E9DC">
      <w:start w:val="1"/>
      <w:numFmt w:val="upperRoman"/>
      <w:lvlText w:val="%1."/>
      <w:lvlJc w:val="left"/>
      <w:pPr>
        <w:ind w:left="2421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781" w:hanging="360"/>
      </w:pPr>
    </w:lvl>
    <w:lvl w:ilvl="2" w:tplc="080A001B" w:tentative="1">
      <w:start w:val="1"/>
      <w:numFmt w:val="lowerRoman"/>
      <w:lvlText w:val="%3."/>
      <w:lvlJc w:val="right"/>
      <w:pPr>
        <w:ind w:left="3501" w:hanging="180"/>
      </w:pPr>
    </w:lvl>
    <w:lvl w:ilvl="3" w:tplc="080A000F" w:tentative="1">
      <w:start w:val="1"/>
      <w:numFmt w:val="decimal"/>
      <w:lvlText w:val="%4."/>
      <w:lvlJc w:val="left"/>
      <w:pPr>
        <w:ind w:left="4221" w:hanging="360"/>
      </w:pPr>
    </w:lvl>
    <w:lvl w:ilvl="4" w:tplc="080A0019" w:tentative="1">
      <w:start w:val="1"/>
      <w:numFmt w:val="lowerLetter"/>
      <w:lvlText w:val="%5."/>
      <w:lvlJc w:val="left"/>
      <w:pPr>
        <w:ind w:left="4941" w:hanging="360"/>
      </w:pPr>
    </w:lvl>
    <w:lvl w:ilvl="5" w:tplc="080A001B" w:tentative="1">
      <w:start w:val="1"/>
      <w:numFmt w:val="lowerRoman"/>
      <w:lvlText w:val="%6."/>
      <w:lvlJc w:val="right"/>
      <w:pPr>
        <w:ind w:left="5661" w:hanging="180"/>
      </w:pPr>
    </w:lvl>
    <w:lvl w:ilvl="6" w:tplc="080A000F" w:tentative="1">
      <w:start w:val="1"/>
      <w:numFmt w:val="decimal"/>
      <w:lvlText w:val="%7."/>
      <w:lvlJc w:val="left"/>
      <w:pPr>
        <w:ind w:left="6381" w:hanging="360"/>
      </w:pPr>
    </w:lvl>
    <w:lvl w:ilvl="7" w:tplc="080A0019" w:tentative="1">
      <w:start w:val="1"/>
      <w:numFmt w:val="lowerLetter"/>
      <w:lvlText w:val="%8."/>
      <w:lvlJc w:val="left"/>
      <w:pPr>
        <w:ind w:left="7101" w:hanging="360"/>
      </w:pPr>
    </w:lvl>
    <w:lvl w:ilvl="8" w:tplc="080A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1CD0010A"/>
    <w:multiLevelType w:val="hybridMultilevel"/>
    <w:tmpl w:val="E58CC61A"/>
    <w:lvl w:ilvl="0" w:tplc="B6AA135A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668B5"/>
    <w:multiLevelType w:val="hybridMultilevel"/>
    <w:tmpl w:val="67C6B056"/>
    <w:lvl w:ilvl="0" w:tplc="F42CC6C0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356" w:hanging="360"/>
      </w:pPr>
    </w:lvl>
    <w:lvl w:ilvl="2" w:tplc="080A001B" w:tentative="1">
      <w:start w:val="1"/>
      <w:numFmt w:val="lowerRoman"/>
      <w:lvlText w:val="%3."/>
      <w:lvlJc w:val="right"/>
      <w:pPr>
        <w:ind w:left="3076" w:hanging="180"/>
      </w:pPr>
    </w:lvl>
    <w:lvl w:ilvl="3" w:tplc="080A000F" w:tentative="1">
      <w:start w:val="1"/>
      <w:numFmt w:val="decimal"/>
      <w:lvlText w:val="%4."/>
      <w:lvlJc w:val="left"/>
      <w:pPr>
        <w:ind w:left="3796" w:hanging="360"/>
      </w:pPr>
    </w:lvl>
    <w:lvl w:ilvl="4" w:tplc="080A0019" w:tentative="1">
      <w:start w:val="1"/>
      <w:numFmt w:val="lowerLetter"/>
      <w:lvlText w:val="%5."/>
      <w:lvlJc w:val="left"/>
      <w:pPr>
        <w:ind w:left="4516" w:hanging="360"/>
      </w:pPr>
    </w:lvl>
    <w:lvl w:ilvl="5" w:tplc="080A001B" w:tentative="1">
      <w:start w:val="1"/>
      <w:numFmt w:val="lowerRoman"/>
      <w:lvlText w:val="%6."/>
      <w:lvlJc w:val="right"/>
      <w:pPr>
        <w:ind w:left="5236" w:hanging="180"/>
      </w:pPr>
    </w:lvl>
    <w:lvl w:ilvl="6" w:tplc="080A000F" w:tentative="1">
      <w:start w:val="1"/>
      <w:numFmt w:val="decimal"/>
      <w:lvlText w:val="%7."/>
      <w:lvlJc w:val="left"/>
      <w:pPr>
        <w:ind w:left="5956" w:hanging="360"/>
      </w:pPr>
    </w:lvl>
    <w:lvl w:ilvl="7" w:tplc="080A0019" w:tentative="1">
      <w:start w:val="1"/>
      <w:numFmt w:val="lowerLetter"/>
      <w:lvlText w:val="%8."/>
      <w:lvlJc w:val="left"/>
      <w:pPr>
        <w:ind w:left="6676" w:hanging="360"/>
      </w:pPr>
    </w:lvl>
    <w:lvl w:ilvl="8" w:tplc="080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2AF06F1D"/>
    <w:multiLevelType w:val="hybridMultilevel"/>
    <w:tmpl w:val="C8BA2516"/>
    <w:lvl w:ilvl="0" w:tplc="041048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63354C"/>
    <w:multiLevelType w:val="hybridMultilevel"/>
    <w:tmpl w:val="2CF64460"/>
    <w:lvl w:ilvl="0" w:tplc="722A0EBA">
      <w:start w:val="16"/>
      <w:numFmt w:val="upperRoman"/>
      <w:lvlText w:val="%1."/>
      <w:lvlJc w:val="left"/>
      <w:pPr>
        <w:ind w:left="5540" w:hanging="720"/>
      </w:pPr>
      <w:rPr>
        <w:rFonts w:ascii="Arial" w:hAnsi="Arial" w:cs="Arial" w:hint="default"/>
        <w:b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2215" w:hanging="360"/>
      </w:pPr>
    </w:lvl>
    <w:lvl w:ilvl="2" w:tplc="080A001B" w:tentative="1">
      <w:start w:val="1"/>
      <w:numFmt w:val="lowerRoman"/>
      <w:lvlText w:val="%3."/>
      <w:lvlJc w:val="right"/>
      <w:pPr>
        <w:ind w:left="2935" w:hanging="180"/>
      </w:pPr>
    </w:lvl>
    <w:lvl w:ilvl="3" w:tplc="080A000F" w:tentative="1">
      <w:start w:val="1"/>
      <w:numFmt w:val="decimal"/>
      <w:lvlText w:val="%4."/>
      <w:lvlJc w:val="left"/>
      <w:pPr>
        <w:ind w:left="3655" w:hanging="360"/>
      </w:pPr>
    </w:lvl>
    <w:lvl w:ilvl="4" w:tplc="080A0019" w:tentative="1">
      <w:start w:val="1"/>
      <w:numFmt w:val="lowerLetter"/>
      <w:lvlText w:val="%5."/>
      <w:lvlJc w:val="left"/>
      <w:pPr>
        <w:ind w:left="4375" w:hanging="360"/>
      </w:pPr>
    </w:lvl>
    <w:lvl w:ilvl="5" w:tplc="080A001B" w:tentative="1">
      <w:start w:val="1"/>
      <w:numFmt w:val="lowerRoman"/>
      <w:lvlText w:val="%6."/>
      <w:lvlJc w:val="right"/>
      <w:pPr>
        <w:ind w:left="5095" w:hanging="180"/>
      </w:pPr>
    </w:lvl>
    <w:lvl w:ilvl="6" w:tplc="080A000F" w:tentative="1">
      <w:start w:val="1"/>
      <w:numFmt w:val="decimal"/>
      <w:lvlText w:val="%7."/>
      <w:lvlJc w:val="left"/>
      <w:pPr>
        <w:ind w:left="5815" w:hanging="360"/>
      </w:pPr>
    </w:lvl>
    <w:lvl w:ilvl="7" w:tplc="080A0019" w:tentative="1">
      <w:start w:val="1"/>
      <w:numFmt w:val="lowerLetter"/>
      <w:lvlText w:val="%8."/>
      <w:lvlJc w:val="left"/>
      <w:pPr>
        <w:ind w:left="6535" w:hanging="360"/>
      </w:pPr>
    </w:lvl>
    <w:lvl w:ilvl="8" w:tplc="080A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41436BC9"/>
    <w:multiLevelType w:val="hybridMultilevel"/>
    <w:tmpl w:val="B4189A82"/>
    <w:lvl w:ilvl="0" w:tplc="1DF6AB6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490B0A"/>
    <w:multiLevelType w:val="hybridMultilevel"/>
    <w:tmpl w:val="576A0316"/>
    <w:lvl w:ilvl="0" w:tplc="DBCCE01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92A1044"/>
    <w:multiLevelType w:val="hybridMultilevel"/>
    <w:tmpl w:val="EDFA4842"/>
    <w:lvl w:ilvl="0" w:tplc="79CAB028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E8017D"/>
    <w:multiLevelType w:val="hybridMultilevel"/>
    <w:tmpl w:val="F1F03C06"/>
    <w:lvl w:ilvl="0" w:tplc="080A0013">
      <w:start w:val="1"/>
      <w:numFmt w:val="upperRoman"/>
      <w:lvlText w:val="%1."/>
      <w:lvlJc w:val="right"/>
      <w:pPr>
        <w:ind w:left="1637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2357" w:hanging="360"/>
      </w:pPr>
    </w:lvl>
    <w:lvl w:ilvl="2" w:tplc="080A001B" w:tentative="1">
      <w:start w:val="1"/>
      <w:numFmt w:val="lowerRoman"/>
      <w:lvlText w:val="%3."/>
      <w:lvlJc w:val="right"/>
      <w:pPr>
        <w:ind w:left="3077" w:hanging="180"/>
      </w:pPr>
    </w:lvl>
    <w:lvl w:ilvl="3" w:tplc="080A000F" w:tentative="1">
      <w:start w:val="1"/>
      <w:numFmt w:val="decimal"/>
      <w:lvlText w:val="%4."/>
      <w:lvlJc w:val="left"/>
      <w:pPr>
        <w:ind w:left="3797" w:hanging="360"/>
      </w:pPr>
    </w:lvl>
    <w:lvl w:ilvl="4" w:tplc="080A0019" w:tentative="1">
      <w:start w:val="1"/>
      <w:numFmt w:val="lowerLetter"/>
      <w:lvlText w:val="%5."/>
      <w:lvlJc w:val="left"/>
      <w:pPr>
        <w:ind w:left="4517" w:hanging="360"/>
      </w:pPr>
    </w:lvl>
    <w:lvl w:ilvl="5" w:tplc="080A001B" w:tentative="1">
      <w:start w:val="1"/>
      <w:numFmt w:val="lowerRoman"/>
      <w:lvlText w:val="%6."/>
      <w:lvlJc w:val="right"/>
      <w:pPr>
        <w:ind w:left="5237" w:hanging="180"/>
      </w:pPr>
    </w:lvl>
    <w:lvl w:ilvl="6" w:tplc="080A000F" w:tentative="1">
      <w:start w:val="1"/>
      <w:numFmt w:val="decimal"/>
      <w:lvlText w:val="%7."/>
      <w:lvlJc w:val="left"/>
      <w:pPr>
        <w:ind w:left="5957" w:hanging="360"/>
      </w:pPr>
    </w:lvl>
    <w:lvl w:ilvl="7" w:tplc="080A0019" w:tentative="1">
      <w:start w:val="1"/>
      <w:numFmt w:val="lowerLetter"/>
      <w:lvlText w:val="%8."/>
      <w:lvlJc w:val="left"/>
      <w:pPr>
        <w:ind w:left="6677" w:hanging="360"/>
      </w:pPr>
    </w:lvl>
    <w:lvl w:ilvl="8" w:tplc="080A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4C1B5F23"/>
    <w:multiLevelType w:val="hybridMultilevel"/>
    <w:tmpl w:val="83FCCD2A"/>
    <w:lvl w:ilvl="0" w:tplc="50205210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6FF4ADB"/>
    <w:multiLevelType w:val="hybridMultilevel"/>
    <w:tmpl w:val="7D1C35A6"/>
    <w:lvl w:ilvl="0" w:tplc="91E22BE4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sz w:val="26"/>
        <w:szCs w:val="26"/>
        <w:lang w:val="es-MX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6C7074"/>
    <w:multiLevelType w:val="hybridMultilevel"/>
    <w:tmpl w:val="912EF364"/>
    <w:lvl w:ilvl="0" w:tplc="D5220B5C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ajorHAnsi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84413F"/>
    <w:multiLevelType w:val="hybridMultilevel"/>
    <w:tmpl w:val="96420C1C"/>
    <w:lvl w:ilvl="0" w:tplc="85D6C55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A96704A"/>
    <w:multiLevelType w:val="hybridMultilevel"/>
    <w:tmpl w:val="C438382E"/>
    <w:lvl w:ilvl="0" w:tplc="95602A5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58126E"/>
    <w:multiLevelType w:val="hybridMultilevel"/>
    <w:tmpl w:val="DC66EAD8"/>
    <w:lvl w:ilvl="0" w:tplc="750EFB8C">
      <w:start w:val="5"/>
      <w:numFmt w:val="upperRoman"/>
      <w:lvlText w:val="%1."/>
      <w:lvlJc w:val="left"/>
      <w:pPr>
        <w:ind w:left="3272" w:hanging="1996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356" w:hanging="360"/>
      </w:pPr>
    </w:lvl>
    <w:lvl w:ilvl="2" w:tplc="080A001B" w:tentative="1">
      <w:start w:val="1"/>
      <w:numFmt w:val="lowerRoman"/>
      <w:lvlText w:val="%3."/>
      <w:lvlJc w:val="right"/>
      <w:pPr>
        <w:ind w:left="3076" w:hanging="180"/>
      </w:pPr>
    </w:lvl>
    <w:lvl w:ilvl="3" w:tplc="080A000F" w:tentative="1">
      <w:start w:val="1"/>
      <w:numFmt w:val="decimal"/>
      <w:lvlText w:val="%4."/>
      <w:lvlJc w:val="left"/>
      <w:pPr>
        <w:ind w:left="3796" w:hanging="360"/>
      </w:pPr>
    </w:lvl>
    <w:lvl w:ilvl="4" w:tplc="080A0019" w:tentative="1">
      <w:start w:val="1"/>
      <w:numFmt w:val="lowerLetter"/>
      <w:lvlText w:val="%5."/>
      <w:lvlJc w:val="left"/>
      <w:pPr>
        <w:ind w:left="4516" w:hanging="360"/>
      </w:pPr>
    </w:lvl>
    <w:lvl w:ilvl="5" w:tplc="080A001B" w:tentative="1">
      <w:start w:val="1"/>
      <w:numFmt w:val="lowerRoman"/>
      <w:lvlText w:val="%6."/>
      <w:lvlJc w:val="right"/>
      <w:pPr>
        <w:ind w:left="5236" w:hanging="180"/>
      </w:pPr>
    </w:lvl>
    <w:lvl w:ilvl="6" w:tplc="080A000F" w:tentative="1">
      <w:start w:val="1"/>
      <w:numFmt w:val="decimal"/>
      <w:lvlText w:val="%7."/>
      <w:lvlJc w:val="left"/>
      <w:pPr>
        <w:ind w:left="5956" w:hanging="360"/>
      </w:pPr>
    </w:lvl>
    <w:lvl w:ilvl="7" w:tplc="080A0019" w:tentative="1">
      <w:start w:val="1"/>
      <w:numFmt w:val="lowerLetter"/>
      <w:lvlText w:val="%8."/>
      <w:lvlJc w:val="left"/>
      <w:pPr>
        <w:ind w:left="6676" w:hanging="360"/>
      </w:pPr>
    </w:lvl>
    <w:lvl w:ilvl="8" w:tplc="080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 w15:restartNumberingAfterBreak="0">
    <w:nsid w:val="62E07DE3"/>
    <w:multiLevelType w:val="hybridMultilevel"/>
    <w:tmpl w:val="F440FC0A"/>
    <w:lvl w:ilvl="0" w:tplc="9EC0B098">
      <w:start w:val="1"/>
      <w:numFmt w:val="upperRoman"/>
      <w:lvlText w:val="%1."/>
      <w:lvlJc w:val="left"/>
      <w:pPr>
        <w:ind w:left="1713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650C440E"/>
    <w:multiLevelType w:val="hybridMultilevel"/>
    <w:tmpl w:val="74C2A5C8"/>
    <w:lvl w:ilvl="0" w:tplc="62108CD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F1C6A"/>
    <w:multiLevelType w:val="hybridMultilevel"/>
    <w:tmpl w:val="66EA7AD2"/>
    <w:lvl w:ilvl="0" w:tplc="2DB28F5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6C4BA7"/>
    <w:multiLevelType w:val="hybridMultilevel"/>
    <w:tmpl w:val="ECD2ECD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6201F5"/>
    <w:multiLevelType w:val="hybridMultilevel"/>
    <w:tmpl w:val="CA8CED7C"/>
    <w:lvl w:ilvl="0" w:tplc="30C6A1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3D6A57"/>
    <w:multiLevelType w:val="hybridMultilevel"/>
    <w:tmpl w:val="20E2FC7C"/>
    <w:lvl w:ilvl="0" w:tplc="1256BE2C">
      <w:start w:val="4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D933372"/>
    <w:multiLevelType w:val="hybridMultilevel"/>
    <w:tmpl w:val="66728B08"/>
    <w:lvl w:ilvl="0" w:tplc="452CF4D8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13"/>
  </w:num>
  <w:num w:numId="7">
    <w:abstractNumId w:val="11"/>
  </w:num>
  <w:num w:numId="8">
    <w:abstractNumId w:val="3"/>
  </w:num>
  <w:num w:numId="9">
    <w:abstractNumId w:val="8"/>
  </w:num>
  <w:num w:numId="10">
    <w:abstractNumId w:val="19"/>
  </w:num>
  <w:num w:numId="11">
    <w:abstractNumId w:val="14"/>
  </w:num>
  <w:num w:numId="12">
    <w:abstractNumId w:val="17"/>
  </w:num>
  <w:num w:numId="13">
    <w:abstractNumId w:val="6"/>
  </w:num>
  <w:num w:numId="14">
    <w:abstractNumId w:val="21"/>
  </w:num>
  <w:num w:numId="15">
    <w:abstractNumId w:val="0"/>
  </w:num>
  <w:num w:numId="16">
    <w:abstractNumId w:val="15"/>
  </w:num>
  <w:num w:numId="17">
    <w:abstractNumId w:val="7"/>
  </w:num>
  <w:num w:numId="18">
    <w:abstractNumId w:val="9"/>
  </w:num>
  <w:num w:numId="19">
    <w:abstractNumId w:val="23"/>
  </w:num>
  <w:num w:numId="20">
    <w:abstractNumId w:val="5"/>
  </w:num>
  <w:num w:numId="21">
    <w:abstractNumId w:val="18"/>
  </w:num>
  <w:num w:numId="22">
    <w:abstractNumId w:val="2"/>
  </w:num>
  <w:num w:numId="23">
    <w:abstractNumId w:val="16"/>
  </w:num>
  <w:num w:numId="24">
    <w:abstractNumId w:val="22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s-ES_tradnl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4096" w:nlCheck="1" w:checkStyle="0"/>
  <w:activeWritingStyle w:appName="MSWord" w:lang="es-MX" w:vendorID="64" w:dllVersion="4096" w:nlCheck="1" w:checkStyle="0"/>
  <w:activeWritingStyle w:appName="MSWord" w:lang="es-ES" w:vendorID="64" w:dllVersion="0" w:nlCheck="1" w:checkStyle="0"/>
  <w:activeWritingStyle w:appName="MSWord" w:lang="es-MX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84"/>
    <w:rsid w:val="00013309"/>
    <w:rsid w:val="0001468E"/>
    <w:rsid w:val="000159A4"/>
    <w:rsid w:val="00024CEF"/>
    <w:rsid w:val="00037666"/>
    <w:rsid w:val="00106243"/>
    <w:rsid w:val="00106554"/>
    <w:rsid w:val="00113807"/>
    <w:rsid w:val="00123E92"/>
    <w:rsid w:val="001316EC"/>
    <w:rsid w:val="0013208C"/>
    <w:rsid w:val="00132B3E"/>
    <w:rsid w:val="001332A4"/>
    <w:rsid w:val="001460E4"/>
    <w:rsid w:val="00151058"/>
    <w:rsid w:val="00170571"/>
    <w:rsid w:val="00184E0F"/>
    <w:rsid w:val="00185B4D"/>
    <w:rsid w:val="001967A0"/>
    <w:rsid w:val="001A1A55"/>
    <w:rsid w:val="001A3103"/>
    <w:rsid w:val="001B4411"/>
    <w:rsid w:val="001C2854"/>
    <w:rsid w:val="00206958"/>
    <w:rsid w:val="00215C80"/>
    <w:rsid w:val="00217F0B"/>
    <w:rsid w:val="0023526C"/>
    <w:rsid w:val="00236990"/>
    <w:rsid w:val="00247C11"/>
    <w:rsid w:val="002535F0"/>
    <w:rsid w:val="00254912"/>
    <w:rsid w:val="002551C2"/>
    <w:rsid w:val="00267D54"/>
    <w:rsid w:val="002A1728"/>
    <w:rsid w:val="002B7C0B"/>
    <w:rsid w:val="002C1D74"/>
    <w:rsid w:val="002C2A69"/>
    <w:rsid w:val="002C7EB4"/>
    <w:rsid w:val="002D0823"/>
    <w:rsid w:val="002E0547"/>
    <w:rsid w:val="002E132D"/>
    <w:rsid w:val="002E5362"/>
    <w:rsid w:val="003135E7"/>
    <w:rsid w:val="00315CFE"/>
    <w:rsid w:val="003209B0"/>
    <w:rsid w:val="00322E43"/>
    <w:rsid w:val="0032613C"/>
    <w:rsid w:val="00353CF0"/>
    <w:rsid w:val="003659ED"/>
    <w:rsid w:val="00372B28"/>
    <w:rsid w:val="003847CA"/>
    <w:rsid w:val="003E02F7"/>
    <w:rsid w:val="003F475C"/>
    <w:rsid w:val="004201E0"/>
    <w:rsid w:val="00424F4F"/>
    <w:rsid w:val="004479FD"/>
    <w:rsid w:val="00462257"/>
    <w:rsid w:val="0047352E"/>
    <w:rsid w:val="004750DB"/>
    <w:rsid w:val="004861B5"/>
    <w:rsid w:val="00497AC9"/>
    <w:rsid w:val="004A6B9A"/>
    <w:rsid w:val="004B1803"/>
    <w:rsid w:val="004B2664"/>
    <w:rsid w:val="004B5A36"/>
    <w:rsid w:val="004B6DED"/>
    <w:rsid w:val="004C35D2"/>
    <w:rsid w:val="004C637C"/>
    <w:rsid w:val="004C6B8C"/>
    <w:rsid w:val="004D1465"/>
    <w:rsid w:val="004E1390"/>
    <w:rsid w:val="004E439A"/>
    <w:rsid w:val="005069C2"/>
    <w:rsid w:val="005121A8"/>
    <w:rsid w:val="00534B5C"/>
    <w:rsid w:val="00554318"/>
    <w:rsid w:val="0057089D"/>
    <w:rsid w:val="00570CD4"/>
    <w:rsid w:val="005B2B6F"/>
    <w:rsid w:val="005C0C5F"/>
    <w:rsid w:val="005F3824"/>
    <w:rsid w:val="00606FA9"/>
    <w:rsid w:val="00616CFF"/>
    <w:rsid w:val="006224FC"/>
    <w:rsid w:val="00634182"/>
    <w:rsid w:val="00636E7F"/>
    <w:rsid w:val="006419CD"/>
    <w:rsid w:val="0065188F"/>
    <w:rsid w:val="00652586"/>
    <w:rsid w:val="00667010"/>
    <w:rsid w:val="0067017F"/>
    <w:rsid w:val="00675193"/>
    <w:rsid w:val="00682921"/>
    <w:rsid w:val="00685436"/>
    <w:rsid w:val="00692A9A"/>
    <w:rsid w:val="006A46DB"/>
    <w:rsid w:val="006B2D65"/>
    <w:rsid w:val="006C2FB5"/>
    <w:rsid w:val="006C568C"/>
    <w:rsid w:val="006D4D13"/>
    <w:rsid w:val="006D50AF"/>
    <w:rsid w:val="006D6C33"/>
    <w:rsid w:val="006E1132"/>
    <w:rsid w:val="006E60AE"/>
    <w:rsid w:val="006F1C71"/>
    <w:rsid w:val="006F2E1B"/>
    <w:rsid w:val="007101EA"/>
    <w:rsid w:val="00730A31"/>
    <w:rsid w:val="007322D0"/>
    <w:rsid w:val="00732452"/>
    <w:rsid w:val="007339EF"/>
    <w:rsid w:val="00743A1C"/>
    <w:rsid w:val="007A2D59"/>
    <w:rsid w:val="007E4451"/>
    <w:rsid w:val="007F0FF1"/>
    <w:rsid w:val="00804949"/>
    <w:rsid w:val="00805B88"/>
    <w:rsid w:val="00807576"/>
    <w:rsid w:val="0081596D"/>
    <w:rsid w:val="00821E3E"/>
    <w:rsid w:val="00837AE6"/>
    <w:rsid w:val="008447F3"/>
    <w:rsid w:val="00851CE8"/>
    <w:rsid w:val="00873F09"/>
    <w:rsid w:val="0088533C"/>
    <w:rsid w:val="008C26AB"/>
    <w:rsid w:val="008F4859"/>
    <w:rsid w:val="00927642"/>
    <w:rsid w:val="009372F4"/>
    <w:rsid w:val="0094033B"/>
    <w:rsid w:val="009628A6"/>
    <w:rsid w:val="00970560"/>
    <w:rsid w:val="0097288D"/>
    <w:rsid w:val="00984DEE"/>
    <w:rsid w:val="0099705C"/>
    <w:rsid w:val="009A4757"/>
    <w:rsid w:val="009A4E4C"/>
    <w:rsid w:val="009B5414"/>
    <w:rsid w:val="009B6BD0"/>
    <w:rsid w:val="009C67E3"/>
    <w:rsid w:val="009D0583"/>
    <w:rsid w:val="009E6AE1"/>
    <w:rsid w:val="009E7DFD"/>
    <w:rsid w:val="009F20C4"/>
    <w:rsid w:val="009F7AA5"/>
    <w:rsid w:val="00A13D95"/>
    <w:rsid w:val="00A35BA4"/>
    <w:rsid w:val="00A64397"/>
    <w:rsid w:val="00A64F3F"/>
    <w:rsid w:val="00A734F6"/>
    <w:rsid w:val="00A81DD9"/>
    <w:rsid w:val="00A844CC"/>
    <w:rsid w:val="00AA4FD4"/>
    <w:rsid w:val="00AA60C8"/>
    <w:rsid w:val="00AB753B"/>
    <w:rsid w:val="00AD7C00"/>
    <w:rsid w:val="00AE23C3"/>
    <w:rsid w:val="00AF13C7"/>
    <w:rsid w:val="00AF4FAC"/>
    <w:rsid w:val="00B37C30"/>
    <w:rsid w:val="00B43184"/>
    <w:rsid w:val="00B6199D"/>
    <w:rsid w:val="00B7096B"/>
    <w:rsid w:val="00BC49F7"/>
    <w:rsid w:val="00BC7DFA"/>
    <w:rsid w:val="00BE0AF9"/>
    <w:rsid w:val="00BE1CA7"/>
    <w:rsid w:val="00BE7F42"/>
    <w:rsid w:val="00C044E8"/>
    <w:rsid w:val="00C06208"/>
    <w:rsid w:val="00C0790E"/>
    <w:rsid w:val="00C23450"/>
    <w:rsid w:val="00C31B74"/>
    <w:rsid w:val="00C43336"/>
    <w:rsid w:val="00C618A0"/>
    <w:rsid w:val="00C66614"/>
    <w:rsid w:val="00C8628A"/>
    <w:rsid w:val="00C867E8"/>
    <w:rsid w:val="00CA7D42"/>
    <w:rsid w:val="00CB4A77"/>
    <w:rsid w:val="00CC6138"/>
    <w:rsid w:val="00CD7476"/>
    <w:rsid w:val="00CE22F4"/>
    <w:rsid w:val="00D151B4"/>
    <w:rsid w:val="00D2050A"/>
    <w:rsid w:val="00D263BA"/>
    <w:rsid w:val="00D27DF7"/>
    <w:rsid w:val="00D50437"/>
    <w:rsid w:val="00D5712A"/>
    <w:rsid w:val="00D87862"/>
    <w:rsid w:val="00D87964"/>
    <w:rsid w:val="00D904AD"/>
    <w:rsid w:val="00D930C8"/>
    <w:rsid w:val="00DA259E"/>
    <w:rsid w:val="00DA4267"/>
    <w:rsid w:val="00DA515A"/>
    <w:rsid w:val="00DE5D11"/>
    <w:rsid w:val="00E025F8"/>
    <w:rsid w:val="00E0443D"/>
    <w:rsid w:val="00E0585E"/>
    <w:rsid w:val="00E11867"/>
    <w:rsid w:val="00E25494"/>
    <w:rsid w:val="00E343CD"/>
    <w:rsid w:val="00E43BE0"/>
    <w:rsid w:val="00E73BB0"/>
    <w:rsid w:val="00E869DF"/>
    <w:rsid w:val="00E919E4"/>
    <w:rsid w:val="00EA17CC"/>
    <w:rsid w:val="00EA7EFE"/>
    <w:rsid w:val="00EB1A08"/>
    <w:rsid w:val="00EC7F3E"/>
    <w:rsid w:val="00ED2BD4"/>
    <w:rsid w:val="00ED6E73"/>
    <w:rsid w:val="00EE366F"/>
    <w:rsid w:val="00EE69D4"/>
    <w:rsid w:val="00EF105E"/>
    <w:rsid w:val="00EF3B19"/>
    <w:rsid w:val="00F03522"/>
    <w:rsid w:val="00F0384B"/>
    <w:rsid w:val="00F03C45"/>
    <w:rsid w:val="00F0458A"/>
    <w:rsid w:val="00F11334"/>
    <w:rsid w:val="00F23E27"/>
    <w:rsid w:val="00F317E7"/>
    <w:rsid w:val="00F63C0E"/>
    <w:rsid w:val="00F7609B"/>
    <w:rsid w:val="00F83F24"/>
    <w:rsid w:val="00F93B96"/>
    <w:rsid w:val="00FD5AFA"/>
    <w:rsid w:val="00FD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62CD29"/>
  <w15:chartTrackingRefBased/>
  <w15:docId w15:val="{8DEBDD31-D206-493E-B0F3-4341108FC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1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B431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B4318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s-ES" w:eastAsia="es-ES"/>
    </w:rPr>
  </w:style>
  <w:style w:type="paragraph" w:styleId="Sinespaciado">
    <w:name w:val="No Spacing"/>
    <w:link w:val="SinespaciadoCar"/>
    <w:uiPriority w:val="1"/>
    <w:qFormat/>
    <w:rsid w:val="00B43184"/>
    <w:pPr>
      <w:spacing w:after="0" w:line="240" w:lineRule="auto"/>
    </w:pPr>
  </w:style>
  <w:style w:type="paragraph" w:styleId="Prrafodelista">
    <w:name w:val="List Paragraph"/>
    <w:aliases w:val="viñeta,Párrafo de lista 2"/>
    <w:basedOn w:val="Normal"/>
    <w:link w:val="PrrafodelistaCar"/>
    <w:uiPriority w:val="34"/>
    <w:qFormat/>
    <w:rsid w:val="00B43184"/>
    <w:pPr>
      <w:ind w:left="708"/>
    </w:pPr>
    <w:rPr>
      <w:rFonts w:ascii="Arial" w:hAnsi="Arial"/>
      <w:szCs w:val="20"/>
    </w:rPr>
  </w:style>
  <w:style w:type="paragraph" w:styleId="Textoindependiente">
    <w:name w:val="Body Text"/>
    <w:basedOn w:val="Normal"/>
    <w:link w:val="TextoindependienteCar"/>
    <w:uiPriority w:val="99"/>
    <w:rsid w:val="00B43184"/>
    <w:pPr>
      <w:jc w:val="both"/>
    </w:pPr>
    <w:rPr>
      <w:rFonts w:ascii="Arial" w:hAnsi="Arial"/>
      <w:sz w:val="28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43184"/>
    <w:rPr>
      <w:rFonts w:ascii="Arial" w:eastAsia="Times New Roman" w:hAnsi="Arial" w:cs="Times New Roman"/>
      <w:sz w:val="28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B43184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B43184"/>
  </w:style>
  <w:style w:type="character" w:customStyle="1" w:styleId="PrrafodelistaCar">
    <w:name w:val="Párrafo de lista Car"/>
    <w:aliases w:val="viñeta Car,Párrafo de lista 2 Car"/>
    <w:link w:val="Prrafodelista"/>
    <w:uiPriority w:val="34"/>
    <w:rsid w:val="00B43184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B4318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4318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B43184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B43184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1468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468E"/>
    <w:rPr>
      <w:rFonts w:ascii="Segoe UI" w:eastAsia="Times New Roman" w:hAnsi="Segoe UI" w:cs="Segoe UI"/>
      <w:sz w:val="18"/>
      <w:szCs w:val="18"/>
      <w:lang w:val="es-ES" w:eastAsia="es-ES"/>
    </w:rPr>
  </w:style>
  <w:style w:type="character" w:customStyle="1" w:styleId="TextoCar">
    <w:name w:val="Texto Car"/>
    <w:link w:val="Texto"/>
    <w:locked/>
    <w:rsid w:val="00C31B74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Texto">
    <w:name w:val="Texto"/>
    <w:basedOn w:val="Normal"/>
    <w:link w:val="TextoCar"/>
    <w:rsid w:val="00C31B74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SinespaciadoCar">
    <w:name w:val="Sin espaciado Car"/>
    <w:link w:val="Sinespaciado"/>
    <w:uiPriority w:val="1"/>
    <w:locked/>
    <w:rsid w:val="002535F0"/>
  </w:style>
  <w:style w:type="paragraph" w:styleId="NormalWeb">
    <w:name w:val="Normal (Web)"/>
    <w:basedOn w:val="Normal"/>
    <w:uiPriority w:val="99"/>
    <w:unhideWhenUsed/>
    <w:rsid w:val="007F0FF1"/>
    <w:pPr>
      <w:spacing w:before="100" w:beforeAutospacing="1" w:after="100" w:afterAutospacing="1"/>
    </w:pPr>
    <w:rPr>
      <w:lang w:val="es-MX" w:eastAsia="es-MX"/>
    </w:rPr>
  </w:style>
  <w:style w:type="paragraph" w:customStyle="1" w:styleId="Default">
    <w:name w:val="Default"/>
    <w:rsid w:val="00E0443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0">
    <w:name w:val="TEXTO"/>
    <w:rsid w:val="001B4411"/>
    <w:pPr>
      <w:widowControl w:val="0"/>
      <w:spacing w:after="0" w:line="240" w:lineRule="auto"/>
      <w:jc w:val="both"/>
    </w:pPr>
    <w:rPr>
      <w:rFonts w:ascii="Helvetica" w:eastAsia="Times New Roman" w:hAnsi="Helvetica" w:cs="Times New Roman"/>
      <w:color w:val="000000"/>
      <w:sz w:val="16"/>
      <w:szCs w:val="16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3948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40756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EB4C0-F463-4195-80CA-92AB1C01D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1117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Mayra Alejandra Rodriguez Vazquez</dc:creator>
  <cp:keywords/>
  <dc:description/>
  <cp:lastModifiedBy>Karina Vázquez Lugo</cp:lastModifiedBy>
  <cp:revision>3</cp:revision>
  <cp:lastPrinted>2021-06-02T20:34:00Z</cp:lastPrinted>
  <dcterms:created xsi:type="dcterms:W3CDTF">2021-06-08T18:47:00Z</dcterms:created>
  <dcterms:modified xsi:type="dcterms:W3CDTF">2021-06-08T19:45:00Z</dcterms:modified>
</cp:coreProperties>
</file>