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32100C" w:rsidRPr="00FB1172" w:rsidRDefault="0032100C" w:rsidP="001F50F8">
      <w:pPr>
        <w:spacing w:after="0" w:line="240" w:lineRule="auto"/>
        <w:rPr>
          <w:rFonts w:ascii="Arial" w:eastAsia="Times New Roman" w:hAnsi="Arial" w:cs="Arial"/>
          <w:b/>
          <w:sz w:val="28"/>
          <w:szCs w:val="28"/>
        </w:rPr>
      </w:pPr>
    </w:p>
    <w:p w:rsidR="00FB1172" w:rsidRPr="008D4C63" w:rsidRDefault="00C512EB" w:rsidP="001F50F8">
      <w:pPr>
        <w:spacing w:after="0" w:line="240" w:lineRule="auto"/>
        <w:jc w:val="both"/>
        <w:rPr>
          <w:rFonts w:ascii="Arial" w:eastAsia="Times New Roman"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AD4F86" w:rsidRDefault="00AD4F86"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Pr="009A3CEA">
        <w:rPr>
          <w:rFonts w:ascii="Arial" w:eastAsia="Times New Roman" w:hAnsi="Arial" w:cs="Arial"/>
          <w:sz w:val="28"/>
          <w:szCs w:val="28"/>
        </w:rPr>
        <w:t xml:space="preserve">Las Zonas de </w:t>
      </w:r>
      <w:r w:rsidR="00982604" w:rsidRPr="009A3CEA">
        <w:rPr>
          <w:rFonts w:ascii="Arial" w:eastAsia="Times New Roman" w:hAnsi="Arial" w:cs="Arial"/>
          <w:sz w:val="28"/>
          <w:szCs w:val="28"/>
        </w:rPr>
        <w:t>Consolidación Urbana</w:t>
      </w:r>
      <w:r w:rsidR="00166F19" w:rsidRPr="009A3CEA">
        <w:rPr>
          <w:rFonts w:ascii="Arial" w:eastAsia="Times New Roman" w:hAnsi="Arial" w:cs="Arial"/>
          <w:sz w:val="28"/>
          <w:szCs w:val="28"/>
        </w:rPr>
        <w:t xml:space="preserve"> (Z</w:t>
      </w:r>
      <w:r w:rsidR="00982604" w:rsidRPr="009A3CEA">
        <w:rPr>
          <w:rFonts w:ascii="Arial" w:eastAsia="Times New Roman" w:hAnsi="Arial" w:cs="Arial"/>
          <w:sz w:val="28"/>
          <w:szCs w:val="28"/>
        </w:rPr>
        <w:t>CU</w:t>
      </w:r>
      <w:r w:rsidR="00166F19" w:rsidRPr="009A3CEA">
        <w:rPr>
          <w:rFonts w:ascii="Arial" w:eastAsia="Times New Roman" w:hAnsi="Arial" w:cs="Arial"/>
          <w:sz w:val="28"/>
          <w:szCs w:val="28"/>
        </w:rPr>
        <w:t>)</w:t>
      </w:r>
      <w:r w:rsidRPr="009A3CEA">
        <w:rPr>
          <w:rFonts w:ascii="Arial" w:eastAsia="Times New Roman" w:hAnsi="Arial" w:cs="Arial"/>
          <w:sz w:val="28"/>
          <w:szCs w:val="28"/>
        </w:rPr>
        <w:t>, son aquéllas que no tienen usos predeterminados</w:t>
      </w:r>
      <w:r w:rsidRPr="00F0476A">
        <w:rPr>
          <w:rFonts w:ascii="Arial" w:eastAsia="Times New Roman" w:hAnsi="Arial" w:cs="Arial"/>
          <w:sz w:val="28"/>
          <w:szCs w:val="28"/>
        </w:rPr>
        <w:t xml:space="preserve">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347C6C" w:rsidRPr="00F0476A" w:rsidRDefault="00347C6C"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003811E5">
        <w:rPr>
          <w:rFonts w:ascii="Arial" w:eastAsia="Times New Roman" w:hAnsi="Arial" w:cs="Arial"/>
          <w:sz w:val="28"/>
          <w:szCs w:val="28"/>
        </w:rPr>
        <w:t>D</w:t>
      </w:r>
      <w:r w:rsidRPr="00F0476A">
        <w:rPr>
          <w:rFonts w:ascii="Arial" w:eastAsia="Times New Roman" w:hAnsi="Arial" w:cs="Arial"/>
          <w:sz w:val="28"/>
          <w:szCs w:val="28"/>
        </w:rPr>
        <w:t>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Default="00D9625A" w:rsidP="00D9625A">
      <w:pPr>
        <w:spacing w:after="0" w:line="240" w:lineRule="auto"/>
        <w:jc w:val="both"/>
        <w:rPr>
          <w:rFonts w:ascii="Calibri" w:eastAsia="Times New Roman" w:hAnsi="Calibri" w:cs="Arial"/>
          <w:b/>
          <w:bCs/>
          <w:sz w:val="28"/>
          <w:szCs w:val="28"/>
        </w:rPr>
      </w:pPr>
    </w:p>
    <w:p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00EE54E9">
        <w:rPr>
          <w:rFonts w:ascii="Arial" w:eastAsia="Times New Roman" w:hAnsi="Arial" w:cs="Arial"/>
          <w:sz w:val="28"/>
          <w:szCs w:val="28"/>
        </w:rPr>
        <w:t xml:space="preserve">, el Lic. </w:t>
      </w:r>
      <w:proofErr w:type="spellStart"/>
      <w:r w:rsidR="00EE54E9">
        <w:rPr>
          <w:rFonts w:ascii="Arial" w:eastAsia="Times New Roman" w:hAnsi="Arial" w:cs="Arial"/>
          <w:sz w:val="28"/>
          <w:szCs w:val="28"/>
        </w:rPr>
        <w:t>Samael</w:t>
      </w:r>
      <w:proofErr w:type="spellEnd"/>
      <w:r w:rsidR="00EE54E9">
        <w:rPr>
          <w:rFonts w:ascii="Arial" w:eastAsia="Times New Roman" w:hAnsi="Arial" w:cs="Arial"/>
          <w:sz w:val="28"/>
          <w:szCs w:val="28"/>
        </w:rPr>
        <w:t xml:space="preserve"> Jacob Godínez Viera, en su carácter de apoderado legal</w:t>
      </w:r>
      <w:r w:rsidR="00CF531C">
        <w:rPr>
          <w:rFonts w:ascii="Arial" w:eastAsia="Times New Roman" w:hAnsi="Arial" w:cs="Arial"/>
          <w:sz w:val="28"/>
          <w:szCs w:val="28"/>
        </w:rPr>
        <w:t xml:space="preserve"> de la persona moral “INMOBILIARIA LACOSA”, Sociedad Anónima de Capital Variable</w:t>
      </w:r>
      <w:r w:rsidRPr="00B10225">
        <w:rPr>
          <w:rFonts w:ascii="Arial" w:eastAsia="Times New Roman" w:hAnsi="Arial" w:cs="Arial"/>
          <w:sz w:val="28"/>
          <w:szCs w:val="28"/>
        </w:rPr>
        <w:t xml:space="preserve">, mediante oficio ingresado al Instituto Municipal de Planeación en </w:t>
      </w:r>
      <w:r w:rsidRPr="009A3F1C">
        <w:rPr>
          <w:rFonts w:ascii="Arial" w:eastAsia="Times New Roman" w:hAnsi="Arial" w:cs="Arial"/>
          <w:sz w:val="28"/>
          <w:szCs w:val="28"/>
        </w:rPr>
        <w:t xml:space="preserve">fecha </w:t>
      </w:r>
      <w:r w:rsidR="00390990">
        <w:rPr>
          <w:rFonts w:ascii="Arial" w:eastAsia="Times New Roman" w:hAnsi="Arial" w:cs="Arial"/>
          <w:sz w:val="28"/>
          <w:szCs w:val="28"/>
        </w:rPr>
        <w:t xml:space="preserve">06 de julio </w:t>
      </w:r>
      <w:r w:rsidR="00654B4A" w:rsidRPr="009A3F1C">
        <w:rPr>
          <w:rFonts w:ascii="Arial" w:eastAsia="Times New Roman" w:hAnsi="Arial" w:cs="Arial"/>
          <w:sz w:val="28"/>
          <w:szCs w:val="28"/>
        </w:rPr>
        <w:t xml:space="preserve">de 2020, </w:t>
      </w:r>
      <w:r w:rsidRPr="009A3F1C">
        <w:rPr>
          <w:rFonts w:ascii="Arial" w:eastAsia="Times New Roman" w:hAnsi="Arial" w:cs="Arial"/>
          <w:sz w:val="28"/>
          <w:szCs w:val="28"/>
        </w:rPr>
        <w:t xml:space="preserve">solicitó la asignación de uso de suelo de una </w:t>
      </w:r>
      <w:r w:rsidR="009A3F1C" w:rsidRPr="009A3F1C">
        <w:rPr>
          <w:rFonts w:ascii="Arial" w:eastAsia="Times New Roman" w:hAnsi="Arial" w:cs="Arial"/>
          <w:sz w:val="28"/>
          <w:szCs w:val="28"/>
        </w:rPr>
        <w:t>Zona</w:t>
      </w:r>
      <w:r w:rsidR="00654B4A" w:rsidRPr="009A3F1C">
        <w:rPr>
          <w:rFonts w:ascii="Arial" w:eastAsia="Times New Roman" w:hAnsi="Arial" w:cs="Arial"/>
          <w:sz w:val="28"/>
          <w:szCs w:val="28"/>
        </w:rPr>
        <w:t xml:space="preserve"> de Consolidación Urbana (ZCU) </w:t>
      </w:r>
      <w:r w:rsidRPr="00747A37">
        <w:rPr>
          <w:rFonts w:ascii="Arial" w:eastAsia="Times New Roman" w:hAnsi="Arial" w:cs="Arial"/>
          <w:sz w:val="28"/>
          <w:szCs w:val="28"/>
        </w:rPr>
        <w:t>a</w:t>
      </w:r>
      <w:r w:rsidRPr="00747A37">
        <w:rPr>
          <w:rFonts w:ascii="Arial" w:eastAsia="Times New Roman" w:hAnsi="Arial" w:cs="Arial"/>
          <w:sz w:val="28"/>
          <w:szCs w:val="28"/>
          <w:lang w:val="es-ES"/>
        </w:rPr>
        <w:t xml:space="preserve"> </w:t>
      </w:r>
      <w:r w:rsidR="009A3F1C" w:rsidRPr="00747A37">
        <w:rPr>
          <w:rFonts w:ascii="Arial" w:eastAsia="Times New Roman" w:hAnsi="Arial" w:cs="Arial"/>
          <w:sz w:val="28"/>
          <w:szCs w:val="28"/>
          <w:lang w:val="es-ES"/>
        </w:rPr>
        <w:t>Industria de intensidad media (I2)</w:t>
      </w:r>
      <w:r w:rsidRPr="00747A37">
        <w:rPr>
          <w:rFonts w:ascii="Arial" w:eastAsia="Times New Roman" w:hAnsi="Arial" w:cs="Arial"/>
          <w:sz w:val="28"/>
          <w:szCs w:val="28"/>
        </w:rPr>
        <w:t>,</w:t>
      </w:r>
      <w:r w:rsidRPr="009A3F1C">
        <w:rPr>
          <w:rFonts w:ascii="Arial" w:eastAsia="Times New Roman" w:hAnsi="Arial" w:cs="Arial"/>
          <w:sz w:val="28"/>
          <w:szCs w:val="28"/>
        </w:rPr>
        <w:t xml:space="preserve"> para </w:t>
      </w:r>
      <w:r w:rsidR="009A3F1C" w:rsidRPr="009A3F1C">
        <w:rPr>
          <w:rFonts w:ascii="Arial" w:eastAsia="Times New Roman" w:hAnsi="Arial" w:cs="Arial"/>
          <w:sz w:val="28"/>
          <w:szCs w:val="28"/>
        </w:rPr>
        <w:t xml:space="preserve">una fracción del Predio </w:t>
      </w:r>
      <w:r w:rsidR="00390990">
        <w:rPr>
          <w:rFonts w:ascii="Arial" w:eastAsia="Times New Roman" w:hAnsi="Arial" w:cs="Arial"/>
          <w:sz w:val="28"/>
          <w:szCs w:val="28"/>
        </w:rPr>
        <w:t>ubicado en calle Campos Primaverales número 116 colonia Las Cruces,</w:t>
      </w:r>
      <w:r w:rsidR="009A3F1C" w:rsidRPr="009A3F1C">
        <w:rPr>
          <w:rFonts w:ascii="Arial" w:eastAsia="Times New Roman" w:hAnsi="Arial" w:cs="Arial"/>
          <w:sz w:val="28"/>
          <w:szCs w:val="28"/>
        </w:rPr>
        <w:t xml:space="preserve"> de esta ciudad de León, Guanajuato, </w:t>
      </w:r>
      <w:r w:rsidR="003811E5">
        <w:rPr>
          <w:rFonts w:ascii="Arial" w:eastAsia="Times New Roman" w:hAnsi="Arial" w:cs="Arial"/>
          <w:sz w:val="28"/>
          <w:szCs w:val="28"/>
        </w:rPr>
        <w:t xml:space="preserve">con una superficie de </w:t>
      </w:r>
      <w:r w:rsidR="003811E5">
        <w:rPr>
          <w:rFonts w:ascii="Arial" w:eastAsia="Times New Roman" w:hAnsi="Arial" w:cs="Arial"/>
          <w:sz w:val="28"/>
          <w:szCs w:val="28"/>
        </w:rPr>
        <w:lastRenderedPageBreak/>
        <w:t>10,000.00</w:t>
      </w:r>
      <w:r w:rsidR="009A3F1C" w:rsidRPr="009A3F1C">
        <w:rPr>
          <w:rFonts w:ascii="Arial" w:eastAsia="Times New Roman" w:hAnsi="Arial" w:cs="Arial"/>
          <w:sz w:val="28"/>
          <w:szCs w:val="28"/>
        </w:rPr>
        <w:t>m²</w:t>
      </w:r>
      <w:r w:rsidRPr="009A3F1C">
        <w:rPr>
          <w:rFonts w:ascii="Arial" w:eastAsia="Times New Roman" w:hAnsi="Arial" w:cs="Arial"/>
          <w:sz w:val="28"/>
          <w:szCs w:val="28"/>
        </w:rPr>
        <w:t xml:space="preserve">; en donde se </w:t>
      </w:r>
      <w:r w:rsidR="00F34599">
        <w:rPr>
          <w:rFonts w:ascii="Arial" w:eastAsia="Times New Roman" w:hAnsi="Arial" w:cs="Arial"/>
          <w:sz w:val="28"/>
          <w:szCs w:val="28"/>
        </w:rPr>
        <w:t>encuentra</w:t>
      </w:r>
      <w:r w:rsidR="00BA4E23" w:rsidRPr="009A3F1C">
        <w:rPr>
          <w:rFonts w:ascii="Arial" w:eastAsia="Times New Roman" w:hAnsi="Arial" w:cs="Arial"/>
          <w:sz w:val="28"/>
          <w:szCs w:val="28"/>
        </w:rPr>
        <w:t xml:space="preserve"> construida</w:t>
      </w:r>
      <w:r w:rsidR="009A3F1C" w:rsidRPr="009A3F1C">
        <w:rPr>
          <w:rFonts w:ascii="Arial" w:eastAsia="Times New Roman" w:hAnsi="Arial" w:cs="Arial"/>
          <w:sz w:val="28"/>
          <w:szCs w:val="28"/>
        </w:rPr>
        <w:t xml:space="preserve"> una planta de Elaboración de Concreto Premezclado</w:t>
      </w:r>
      <w:r w:rsidRPr="009A3F1C">
        <w:rPr>
          <w:rFonts w:ascii="Arial" w:eastAsia="Times New Roman" w:hAnsi="Arial" w:cs="Arial"/>
          <w:sz w:val="28"/>
          <w:szCs w:val="28"/>
        </w:rPr>
        <w:t>.</w:t>
      </w:r>
    </w:p>
    <w:p w:rsidR="00901D40" w:rsidRDefault="00901D40" w:rsidP="00D9625A">
      <w:pPr>
        <w:spacing w:after="0" w:line="240" w:lineRule="auto"/>
        <w:jc w:val="both"/>
        <w:rPr>
          <w:rFonts w:ascii="Arial" w:eastAsia="Times New Roman" w:hAnsi="Arial" w:cs="Arial"/>
          <w:sz w:val="28"/>
          <w:szCs w:val="28"/>
        </w:rPr>
      </w:pPr>
    </w:p>
    <w:p w:rsidR="00CF531C" w:rsidRPr="00654B4A" w:rsidRDefault="00901D40" w:rsidP="00901D40">
      <w:pPr>
        <w:spacing w:after="0" w:line="240" w:lineRule="auto"/>
        <w:jc w:val="both"/>
        <w:rPr>
          <w:rFonts w:ascii="Arial" w:eastAsia="Times New Roman" w:hAnsi="Arial" w:cs="Arial"/>
          <w:sz w:val="28"/>
          <w:szCs w:val="28"/>
        </w:rPr>
      </w:pPr>
      <w:r w:rsidRPr="00654B4A">
        <w:rPr>
          <w:rFonts w:ascii="Arial" w:eastAsia="Times New Roman" w:hAnsi="Arial" w:cs="Arial"/>
          <w:sz w:val="28"/>
          <w:szCs w:val="28"/>
        </w:rPr>
        <w:t xml:space="preserve">La personalidad del </w:t>
      </w:r>
      <w:r w:rsidR="00CF531C" w:rsidRPr="00654B4A">
        <w:rPr>
          <w:rFonts w:ascii="Arial" w:eastAsia="Times New Roman" w:hAnsi="Arial" w:cs="Arial"/>
          <w:sz w:val="28"/>
          <w:szCs w:val="28"/>
        </w:rPr>
        <w:t xml:space="preserve">Lic. </w:t>
      </w:r>
      <w:proofErr w:type="spellStart"/>
      <w:r w:rsidR="00CF531C" w:rsidRPr="00654B4A">
        <w:rPr>
          <w:rFonts w:ascii="Arial" w:eastAsia="Times New Roman" w:hAnsi="Arial" w:cs="Arial"/>
          <w:sz w:val="28"/>
          <w:szCs w:val="28"/>
        </w:rPr>
        <w:t>Samael</w:t>
      </w:r>
      <w:proofErr w:type="spellEnd"/>
      <w:r w:rsidR="00CF531C" w:rsidRPr="00654B4A">
        <w:rPr>
          <w:rFonts w:ascii="Arial" w:eastAsia="Times New Roman" w:hAnsi="Arial" w:cs="Arial"/>
          <w:sz w:val="28"/>
          <w:szCs w:val="28"/>
        </w:rPr>
        <w:t xml:space="preserve"> Jacob Godínez Viera </w:t>
      </w:r>
      <w:r w:rsidRPr="00654B4A">
        <w:rPr>
          <w:rFonts w:ascii="Arial" w:eastAsia="Times New Roman" w:hAnsi="Arial" w:cs="Arial"/>
          <w:sz w:val="28"/>
          <w:szCs w:val="28"/>
        </w:rPr>
        <w:t xml:space="preserve">se demostró con la escritura pública número </w:t>
      </w:r>
      <w:r w:rsidR="00CF531C" w:rsidRPr="00654B4A">
        <w:rPr>
          <w:rFonts w:ascii="Arial" w:eastAsia="Times New Roman" w:hAnsi="Arial" w:cs="Arial"/>
          <w:sz w:val="28"/>
          <w:szCs w:val="28"/>
        </w:rPr>
        <w:t xml:space="preserve">16,708, </w:t>
      </w:r>
      <w:r w:rsidRPr="00654B4A">
        <w:rPr>
          <w:rFonts w:ascii="Arial" w:eastAsia="Times New Roman" w:hAnsi="Arial" w:cs="Arial"/>
          <w:sz w:val="28"/>
          <w:szCs w:val="28"/>
        </w:rPr>
        <w:t xml:space="preserve">de fecha </w:t>
      </w:r>
      <w:r w:rsidR="00CF531C" w:rsidRPr="00654B4A">
        <w:rPr>
          <w:rFonts w:ascii="Arial" w:eastAsia="Times New Roman" w:hAnsi="Arial" w:cs="Arial"/>
          <w:sz w:val="28"/>
          <w:szCs w:val="28"/>
        </w:rPr>
        <w:t>09 de noviembre de 2018</w:t>
      </w:r>
      <w:r w:rsidRPr="00654B4A">
        <w:rPr>
          <w:rFonts w:ascii="Arial" w:eastAsia="Times New Roman" w:hAnsi="Arial" w:cs="Arial"/>
          <w:sz w:val="28"/>
          <w:szCs w:val="28"/>
        </w:rPr>
        <w:t xml:space="preserve">, otorgada ante la fe del Notario Público número </w:t>
      </w:r>
      <w:r w:rsidR="00CF531C" w:rsidRPr="00654B4A">
        <w:rPr>
          <w:rFonts w:ascii="Arial" w:eastAsia="Times New Roman" w:hAnsi="Arial" w:cs="Arial"/>
          <w:sz w:val="28"/>
          <w:szCs w:val="28"/>
        </w:rPr>
        <w:t>174,</w:t>
      </w:r>
      <w:r w:rsidRPr="00654B4A">
        <w:rPr>
          <w:rFonts w:ascii="Arial" w:eastAsia="Times New Roman" w:hAnsi="Arial" w:cs="Arial"/>
          <w:sz w:val="28"/>
          <w:szCs w:val="28"/>
        </w:rPr>
        <w:t xml:space="preserve"> </w:t>
      </w:r>
      <w:r w:rsidR="00CF531C" w:rsidRPr="00654B4A">
        <w:rPr>
          <w:rFonts w:ascii="Arial" w:eastAsia="Times New Roman" w:hAnsi="Arial" w:cs="Arial"/>
          <w:sz w:val="28"/>
          <w:szCs w:val="28"/>
        </w:rPr>
        <w:t xml:space="preserve">Maestro Víctor Rafael Aguilar Molina, del partido judicial de la Ciudad de México, actuando como suplente en el protocolo de la notaría número 209 de la </w:t>
      </w:r>
      <w:r w:rsidR="003742B9">
        <w:rPr>
          <w:rFonts w:ascii="Arial" w:eastAsia="Times New Roman" w:hAnsi="Arial" w:cs="Arial"/>
          <w:sz w:val="28"/>
          <w:szCs w:val="28"/>
        </w:rPr>
        <w:t>c</w:t>
      </w:r>
      <w:r w:rsidR="00CF531C" w:rsidRPr="00654B4A">
        <w:rPr>
          <w:rFonts w:ascii="Arial" w:eastAsia="Times New Roman" w:hAnsi="Arial" w:cs="Arial"/>
          <w:sz w:val="28"/>
          <w:szCs w:val="28"/>
        </w:rPr>
        <w:t>iudad de México de la que es titular el Lic. Juan Carlos Francisco D</w:t>
      </w:r>
      <w:r w:rsidR="00E86156">
        <w:rPr>
          <w:rFonts w:ascii="Arial" w:eastAsia="Times New Roman" w:hAnsi="Arial" w:cs="Arial"/>
          <w:sz w:val="28"/>
          <w:szCs w:val="28"/>
        </w:rPr>
        <w:t>íaz Ponce d</w:t>
      </w:r>
      <w:r w:rsidR="00CF531C" w:rsidRPr="00654B4A">
        <w:rPr>
          <w:rFonts w:ascii="Arial" w:eastAsia="Times New Roman" w:hAnsi="Arial" w:cs="Arial"/>
          <w:sz w:val="28"/>
          <w:szCs w:val="28"/>
        </w:rPr>
        <w:t>e León.</w:t>
      </w:r>
    </w:p>
    <w:p w:rsidR="00347C6C" w:rsidRDefault="00347C6C" w:rsidP="00901D40">
      <w:pPr>
        <w:spacing w:after="0" w:line="240" w:lineRule="auto"/>
        <w:jc w:val="both"/>
        <w:rPr>
          <w:rFonts w:ascii="Arial" w:eastAsia="Times New Roman" w:hAnsi="Arial" w:cs="Arial"/>
          <w:sz w:val="28"/>
          <w:szCs w:val="28"/>
          <w:highlight w:val="lightGray"/>
        </w:rPr>
      </w:pPr>
    </w:p>
    <w:p w:rsidR="00D9625A" w:rsidRPr="00013626" w:rsidRDefault="00D9625A" w:rsidP="00013626">
      <w:pPr>
        <w:spacing w:after="0" w:line="240" w:lineRule="auto"/>
        <w:jc w:val="both"/>
        <w:rPr>
          <w:rFonts w:ascii="Arial" w:eastAsia="Times New Roman" w:hAnsi="Arial" w:cs="Arial"/>
          <w:sz w:val="28"/>
          <w:szCs w:val="28"/>
        </w:rPr>
      </w:pPr>
      <w:r>
        <w:rPr>
          <w:rFonts w:ascii="Arial" w:eastAsia="Times New Roman" w:hAnsi="Arial" w:cs="Arial"/>
          <w:sz w:val="28"/>
          <w:szCs w:val="28"/>
        </w:rPr>
        <w:t>A</w:t>
      </w:r>
      <w:r w:rsidRPr="00FB1172">
        <w:rPr>
          <w:rFonts w:ascii="Arial" w:eastAsia="Times New Roman" w:hAnsi="Arial" w:cs="Arial"/>
          <w:sz w:val="28"/>
          <w:szCs w:val="28"/>
        </w:rPr>
        <w:t xml:space="preserve"> efecto </w:t>
      </w:r>
      <w:r w:rsidRPr="00F22648">
        <w:rPr>
          <w:rFonts w:ascii="Arial" w:eastAsia="Times New Roman" w:hAnsi="Arial" w:cs="Arial"/>
          <w:sz w:val="28"/>
          <w:szCs w:val="28"/>
        </w:rPr>
        <w:t>de acreditar la propiedad, el sol</w:t>
      </w:r>
      <w:r w:rsidR="00166F19">
        <w:rPr>
          <w:rFonts w:ascii="Arial" w:eastAsia="Times New Roman" w:hAnsi="Arial" w:cs="Arial"/>
          <w:sz w:val="28"/>
          <w:szCs w:val="28"/>
        </w:rPr>
        <w:t>icitante presentó la Escritura P</w:t>
      </w:r>
      <w:r w:rsidRPr="00F22648">
        <w:rPr>
          <w:rFonts w:ascii="Arial" w:eastAsia="Times New Roman" w:hAnsi="Arial" w:cs="Arial"/>
          <w:sz w:val="28"/>
          <w:szCs w:val="28"/>
        </w:rPr>
        <w:t>ública número</w:t>
      </w:r>
      <w:r w:rsidR="00B86640">
        <w:rPr>
          <w:rFonts w:ascii="Arial" w:eastAsia="Times New Roman" w:hAnsi="Arial" w:cs="Arial"/>
          <w:sz w:val="28"/>
          <w:szCs w:val="28"/>
        </w:rPr>
        <w:t xml:space="preserve"> </w:t>
      </w:r>
      <w:r w:rsidR="0095640F">
        <w:rPr>
          <w:rFonts w:ascii="Arial" w:eastAsia="Times New Roman" w:hAnsi="Arial" w:cs="Arial"/>
          <w:sz w:val="28"/>
          <w:szCs w:val="28"/>
        </w:rPr>
        <w:t>4,840, de fecha 08 de agosto de 2003, ante la fe del Lic. Sergio Cano Castro, Titular de la Notaría Pública número 10 en legal ejercicio correspondiente a este partid</w:t>
      </w:r>
      <w:r w:rsidR="00096938">
        <w:rPr>
          <w:rFonts w:ascii="Arial" w:eastAsia="Times New Roman" w:hAnsi="Arial" w:cs="Arial"/>
          <w:sz w:val="28"/>
          <w:szCs w:val="28"/>
        </w:rPr>
        <w:t xml:space="preserve">o judicial de León, Guanajuato, inscrita </w:t>
      </w:r>
      <w:r w:rsidRPr="004612BF">
        <w:rPr>
          <w:rFonts w:ascii="Arial" w:hAnsi="Arial" w:cs="Arial"/>
          <w:sz w:val="28"/>
          <w:szCs w:val="28"/>
        </w:rPr>
        <w:t xml:space="preserve">en el Registro </w:t>
      </w:r>
      <w:r w:rsidRPr="00013626">
        <w:rPr>
          <w:rFonts w:ascii="Arial" w:hAnsi="Arial" w:cs="Arial"/>
          <w:sz w:val="28"/>
          <w:szCs w:val="28"/>
        </w:rPr>
        <w:t>Público de la Propieda</w:t>
      </w:r>
      <w:r w:rsidR="00013626">
        <w:rPr>
          <w:rFonts w:ascii="Arial" w:hAnsi="Arial" w:cs="Arial"/>
          <w:sz w:val="28"/>
          <w:szCs w:val="28"/>
        </w:rPr>
        <w:t>d bajo el folio real</w:t>
      </w:r>
      <w:r w:rsidRPr="00013626">
        <w:rPr>
          <w:rFonts w:ascii="Arial" w:hAnsi="Arial" w:cs="Arial"/>
          <w:sz w:val="28"/>
          <w:szCs w:val="28"/>
        </w:rPr>
        <w:t xml:space="preserve"> </w:t>
      </w:r>
      <w:r w:rsidRPr="00013626">
        <w:rPr>
          <w:rFonts w:ascii="Arial" w:eastAsia="Times New Roman" w:hAnsi="Arial" w:cs="Arial"/>
          <w:sz w:val="28"/>
          <w:szCs w:val="28"/>
        </w:rPr>
        <w:t>R20*</w:t>
      </w:r>
      <w:r w:rsidR="00013626" w:rsidRPr="00013626">
        <w:rPr>
          <w:rFonts w:ascii="Arial" w:eastAsia="Times New Roman" w:hAnsi="Arial" w:cs="Arial"/>
          <w:bCs/>
          <w:sz w:val="28"/>
          <w:szCs w:val="28"/>
        </w:rPr>
        <w:t>185244</w:t>
      </w:r>
      <w:r w:rsidRPr="00013626">
        <w:rPr>
          <w:rFonts w:ascii="Arial" w:eastAsia="Times New Roman" w:hAnsi="Arial" w:cs="Arial"/>
          <w:sz w:val="28"/>
          <w:szCs w:val="28"/>
        </w:rPr>
        <w:t xml:space="preserve">. </w:t>
      </w:r>
    </w:p>
    <w:p w:rsidR="00D9625A" w:rsidRDefault="00D9625A" w:rsidP="00D9625A">
      <w:pPr>
        <w:spacing w:after="0" w:line="240" w:lineRule="auto"/>
        <w:jc w:val="both"/>
        <w:rPr>
          <w:rFonts w:ascii="Arial" w:eastAsia="Times New Roman" w:hAnsi="Arial" w:cs="Arial"/>
          <w:sz w:val="28"/>
          <w:szCs w:val="28"/>
        </w:rPr>
      </w:pPr>
    </w:p>
    <w:p w:rsidR="00F34599" w:rsidRDefault="00F34599" w:rsidP="00F34599">
      <w:pPr>
        <w:spacing w:after="0" w:line="240" w:lineRule="auto"/>
        <w:jc w:val="both"/>
        <w:rPr>
          <w:rFonts w:ascii="Arial" w:eastAsia="Times New Roman" w:hAnsi="Arial" w:cs="Arial"/>
          <w:sz w:val="28"/>
          <w:szCs w:val="28"/>
        </w:rPr>
      </w:pPr>
      <w:r>
        <w:rPr>
          <w:rFonts w:ascii="Arial" w:eastAsia="Times New Roman" w:hAnsi="Arial" w:cs="Arial"/>
          <w:b/>
          <w:sz w:val="28"/>
          <w:szCs w:val="28"/>
        </w:rPr>
        <w:t xml:space="preserve">IV.  </w:t>
      </w:r>
      <w:r>
        <w:rPr>
          <w:rFonts w:ascii="Arial" w:eastAsia="Times New Roman" w:hAnsi="Arial" w:cs="Arial"/>
          <w:sz w:val="28"/>
          <w:szCs w:val="28"/>
        </w:rPr>
        <w:t>Cabe referir que con motivo del predio que nos ocupa, la Dirección de Verificación Urbana adscrita</w:t>
      </w:r>
      <w:r w:rsidRPr="008D6DC0">
        <w:rPr>
          <w:rFonts w:ascii="Arial" w:eastAsia="Times New Roman" w:hAnsi="Arial" w:cs="Arial"/>
          <w:sz w:val="28"/>
          <w:szCs w:val="28"/>
        </w:rPr>
        <w:t xml:space="preserve"> a la Dirección General de Desarrollo Urbano</w:t>
      </w:r>
      <w:r>
        <w:rPr>
          <w:rFonts w:ascii="Arial" w:eastAsia="Times New Roman" w:hAnsi="Arial" w:cs="Arial"/>
          <w:sz w:val="28"/>
          <w:szCs w:val="28"/>
        </w:rPr>
        <w:t xml:space="preserve">, instauró un procedimiento jurídico administrativo con número de expediente </w:t>
      </w:r>
      <w:r w:rsidRPr="00A42DF5">
        <w:rPr>
          <w:rFonts w:ascii="Arial" w:eastAsia="Times New Roman" w:hAnsi="Arial" w:cs="Arial"/>
          <w:sz w:val="28"/>
          <w:szCs w:val="28"/>
        </w:rPr>
        <w:t>0043/2020-U</w:t>
      </w:r>
      <w:r>
        <w:rPr>
          <w:rFonts w:ascii="Arial" w:eastAsia="Times New Roman" w:hAnsi="Arial" w:cs="Arial"/>
          <w:sz w:val="28"/>
          <w:szCs w:val="28"/>
        </w:rPr>
        <w:t>, esto con objeto de verificar el</w:t>
      </w:r>
      <w:r w:rsidRPr="008D6DC0">
        <w:rPr>
          <w:rFonts w:ascii="Arial" w:eastAsia="Times New Roman" w:hAnsi="Arial" w:cs="Arial"/>
          <w:sz w:val="28"/>
          <w:szCs w:val="28"/>
        </w:rPr>
        <w:t xml:space="preserve"> cumpli</w:t>
      </w:r>
      <w:r>
        <w:rPr>
          <w:rFonts w:ascii="Arial" w:eastAsia="Times New Roman" w:hAnsi="Arial" w:cs="Arial"/>
          <w:sz w:val="28"/>
          <w:szCs w:val="28"/>
        </w:rPr>
        <w:t>miento de</w:t>
      </w:r>
      <w:r w:rsidRPr="008D6DC0">
        <w:rPr>
          <w:rFonts w:ascii="Arial" w:eastAsia="Times New Roman" w:hAnsi="Arial" w:cs="Arial"/>
          <w:sz w:val="28"/>
          <w:szCs w:val="28"/>
        </w:rPr>
        <w:t xml:space="preserve"> las obligaciones</w:t>
      </w:r>
      <w:r>
        <w:rPr>
          <w:rFonts w:ascii="Arial" w:eastAsia="Times New Roman" w:hAnsi="Arial" w:cs="Arial"/>
          <w:sz w:val="28"/>
          <w:szCs w:val="28"/>
        </w:rPr>
        <w:t xml:space="preserve"> que en</w:t>
      </w:r>
      <w:r w:rsidRPr="008D6DC0">
        <w:rPr>
          <w:rFonts w:ascii="Arial" w:eastAsia="Times New Roman" w:hAnsi="Arial" w:cs="Arial"/>
          <w:sz w:val="28"/>
          <w:szCs w:val="28"/>
        </w:rPr>
        <w:t xml:space="preserve"> </w:t>
      </w:r>
      <w:r>
        <w:rPr>
          <w:rFonts w:ascii="Arial" w:eastAsia="Times New Roman" w:hAnsi="Arial" w:cs="Arial"/>
          <w:sz w:val="28"/>
          <w:szCs w:val="28"/>
        </w:rPr>
        <w:t>materia de uso de suelo prevé</w:t>
      </w:r>
      <w:r w:rsidRPr="008D6DC0">
        <w:rPr>
          <w:rFonts w:ascii="Arial" w:eastAsia="Times New Roman" w:hAnsi="Arial" w:cs="Arial"/>
          <w:sz w:val="28"/>
          <w:szCs w:val="28"/>
        </w:rPr>
        <w:t xml:space="preserve"> el Código Reglamentario de Desarrollo Urbano para el Municipio de León</w:t>
      </w:r>
      <w:r>
        <w:rPr>
          <w:rFonts w:ascii="Arial" w:eastAsia="Times New Roman" w:hAnsi="Arial" w:cs="Arial"/>
          <w:sz w:val="28"/>
          <w:szCs w:val="28"/>
        </w:rPr>
        <w:t xml:space="preserve"> Guanajuato.</w:t>
      </w:r>
    </w:p>
    <w:p w:rsidR="00F34599" w:rsidRDefault="00F34599" w:rsidP="00F34599">
      <w:pPr>
        <w:spacing w:after="0" w:line="240" w:lineRule="auto"/>
        <w:jc w:val="both"/>
        <w:rPr>
          <w:rFonts w:ascii="Arial" w:eastAsia="Times New Roman" w:hAnsi="Arial" w:cs="Arial"/>
          <w:sz w:val="28"/>
          <w:szCs w:val="28"/>
        </w:rPr>
      </w:pPr>
    </w:p>
    <w:p w:rsidR="008D6DC0" w:rsidRPr="00F34599" w:rsidRDefault="00F34599" w:rsidP="00D9625A">
      <w:pPr>
        <w:spacing w:after="0" w:line="240" w:lineRule="auto"/>
        <w:jc w:val="both"/>
        <w:rPr>
          <w:rFonts w:ascii="Arial" w:eastAsia="Times New Roman" w:hAnsi="Arial" w:cs="Arial"/>
          <w:b/>
          <w:sz w:val="28"/>
          <w:szCs w:val="28"/>
        </w:rPr>
      </w:pPr>
      <w:r>
        <w:rPr>
          <w:rFonts w:ascii="Arial" w:eastAsia="Times New Roman" w:hAnsi="Arial" w:cs="Arial"/>
          <w:sz w:val="28"/>
          <w:szCs w:val="28"/>
        </w:rPr>
        <w:t xml:space="preserve">Dentro de dicho expediente se emitió la resolución administrativa correspondiente donde </w:t>
      </w:r>
      <w:r w:rsidR="008D6DC0" w:rsidRPr="008D6DC0">
        <w:rPr>
          <w:rFonts w:ascii="Arial" w:eastAsia="Times New Roman" w:hAnsi="Arial" w:cs="Arial"/>
          <w:sz w:val="28"/>
          <w:szCs w:val="28"/>
        </w:rPr>
        <w:t>se le impuso a</w:t>
      </w:r>
      <w:r w:rsidR="00A42DF5">
        <w:rPr>
          <w:rFonts w:ascii="Arial" w:eastAsia="Times New Roman" w:hAnsi="Arial" w:cs="Arial"/>
          <w:sz w:val="28"/>
          <w:szCs w:val="28"/>
        </w:rPr>
        <w:t xml:space="preserve"> </w:t>
      </w:r>
      <w:r w:rsidR="008D6DC0" w:rsidRPr="008D6DC0">
        <w:rPr>
          <w:rFonts w:ascii="Arial" w:eastAsia="Times New Roman" w:hAnsi="Arial" w:cs="Arial"/>
          <w:sz w:val="28"/>
          <w:szCs w:val="28"/>
        </w:rPr>
        <w:t>l</w:t>
      </w:r>
      <w:r w:rsidR="00A42DF5">
        <w:rPr>
          <w:rFonts w:ascii="Arial" w:eastAsia="Times New Roman" w:hAnsi="Arial" w:cs="Arial"/>
          <w:sz w:val="28"/>
          <w:szCs w:val="28"/>
        </w:rPr>
        <w:t>a persona jurídico colectiva denominada “</w:t>
      </w:r>
      <w:proofErr w:type="spellStart"/>
      <w:r w:rsidR="00A42DF5">
        <w:rPr>
          <w:rFonts w:ascii="Arial" w:eastAsia="Times New Roman" w:hAnsi="Arial" w:cs="Arial"/>
          <w:sz w:val="28"/>
          <w:szCs w:val="28"/>
        </w:rPr>
        <w:t>Inmoviliaria</w:t>
      </w:r>
      <w:proofErr w:type="spellEnd"/>
      <w:r w:rsidR="00A42DF5">
        <w:rPr>
          <w:rFonts w:ascii="Arial" w:eastAsia="Times New Roman" w:hAnsi="Arial" w:cs="Arial"/>
          <w:sz w:val="28"/>
          <w:szCs w:val="28"/>
        </w:rPr>
        <w:t xml:space="preserve"> </w:t>
      </w:r>
      <w:proofErr w:type="spellStart"/>
      <w:r w:rsidR="00A42DF5">
        <w:rPr>
          <w:rFonts w:ascii="Arial" w:eastAsia="Times New Roman" w:hAnsi="Arial" w:cs="Arial"/>
          <w:sz w:val="28"/>
          <w:szCs w:val="28"/>
        </w:rPr>
        <w:t>Lacosa</w:t>
      </w:r>
      <w:proofErr w:type="spellEnd"/>
      <w:r w:rsidR="00A42DF5">
        <w:rPr>
          <w:rFonts w:ascii="Arial" w:eastAsia="Times New Roman" w:hAnsi="Arial" w:cs="Arial"/>
          <w:sz w:val="28"/>
          <w:szCs w:val="28"/>
        </w:rPr>
        <w:t>”, S.A. de</w:t>
      </w:r>
      <w:r w:rsidR="008D6DC0" w:rsidRPr="008D6DC0">
        <w:rPr>
          <w:rFonts w:ascii="Arial" w:eastAsia="Times New Roman" w:hAnsi="Arial" w:cs="Arial"/>
          <w:sz w:val="28"/>
          <w:szCs w:val="28"/>
        </w:rPr>
        <w:t xml:space="preserve"> C.</w:t>
      </w:r>
      <w:r w:rsidR="00A42DF5">
        <w:rPr>
          <w:rFonts w:ascii="Arial" w:eastAsia="Times New Roman" w:hAnsi="Arial" w:cs="Arial"/>
          <w:sz w:val="28"/>
          <w:szCs w:val="28"/>
        </w:rPr>
        <w:t>V.</w:t>
      </w:r>
      <w:r w:rsidR="008D6DC0" w:rsidRPr="008D6DC0">
        <w:rPr>
          <w:rFonts w:ascii="Arial" w:eastAsia="Times New Roman" w:hAnsi="Arial" w:cs="Arial"/>
          <w:sz w:val="28"/>
          <w:szCs w:val="28"/>
        </w:rPr>
        <w:t xml:space="preserve">, una sanción pecuniaria consistente en </w:t>
      </w:r>
      <w:r w:rsidR="00A42DF5" w:rsidRPr="00A42DF5">
        <w:rPr>
          <w:rFonts w:ascii="Arial" w:eastAsia="Times New Roman" w:hAnsi="Arial" w:cs="Arial"/>
          <w:sz w:val="28"/>
          <w:szCs w:val="28"/>
        </w:rPr>
        <w:t>921</w:t>
      </w:r>
      <w:r w:rsidR="008D6DC0" w:rsidRPr="008D6DC0">
        <w:rPr>
          <w:rFonts w:ascii="Arial" w:eastAsia="Times New Roman" w:hAnsi="Arial" w:cs="Arial"/>
          <w:sz w:val="28"/>
          <w:szCs w:val="28"/>
        </w:rPr>
        <w:t xml:space="preserve"> veces la unidad de medida y actualización diaria, equivalente a </w:t>
      </w:r>
      <w:r w:rsidR="00A42DF5" w:rsidRPr="00A42DF5">
        <w:rPr>
          <w:rFonts w:ascii="Arial" w:eastAsia="Times New Roman" w:hAnsi="Arial" w:cs="Arial"/>
          <w:sz w:val="28"/>
          <w:szCs w:val="28"/>
        </w:rPr>
        <w:t>$80,016.48 (ochenta mil dieciséis pesos 48/100 M.N.)</w:t>
      </w:r>
      <w:r w:rsidR="008D6DC0" w:rsidRPr="008D6DC0">
        <w:rPr>
          <w:rFonts w:ascii="Arial" w:eastAsia="Times New Roman" w:hAnsi="Arial" w:cs="Arial"/>
          <w:sz w:val="28"/>
          <w:szCs w:val="28"/>
        </w:rPr>
        <w:t xml:space="preserve">, por no contar con el permiso de uso de suelo ni la autorización de uso y ocupación, a que se refiere el artículo 105 del Código Reglamentario de Desarrollo Urbano para el Municipio de León, Guanajuato, para el inmueble que nos ocupa. Asimismo, anexa recibo oficial </w:t>
      </w:r>
      <w:r w:rsidR="00A42DF5" w:rsidRPr="00A42DF5">
        <w:rPr>
          <w:rFonts w:ascii="Arial" w:eastAsia="Times New Roman" w:hAnsi="Arial" w:cs="Arial"/>
          <w:sz w:val="28"/>
          <w:szCs w:val="28"/>
        </w:rPr>
        <w:t xml:space="preserve">AA 9440608, </w:t>
      </w:r>
      <w:r w:rsidR="00A42DF5" w:rsidRPr="00A42DF5">
        <w:rPr>
          <w:rFonts w:ascii="Arial" w:eastAsia="Times New Roman" w:hAnsi="Arial" w:cs="Arial"/>
          <w:sz w:val="28"/>
          <w:szCs w:val="28"/>
        </w:rPr>
        <w:lastRenderedPageBreak/>
        <w:t xml:space="preserve">FOLIO–D: 200043-1, expedido en fecha 28 de </w:t>
      </w:r>
      <w:r w:rsidR="00D37BFC">
        <w:rPr>
          <w:rFonts w:ascii="Arial" w:eastAsia="Times New Roman" w:hAnsi="Arial" w:cs="Arial"/>
          <w:sz w:val="28"/>
          <w:szCs w:val="28"/>
        </w:rPr>
        <w:t>a</w:t>
      </w:r>
      <w:r w:rsidR="00A42DF5" w:rsidRPr="00A42DF5">
        <w:rPr>
          <w:rFonts w:ascii="Arial" w:eastAsia="Times New Roman" w:hAnsi="Arial" w:cs="Arial"/>
          <w:sz w:val="28"/>
          <w:szCs w:val="28"/>
        </w:rPr>
        <w:t>bril de 2020, por la Tesorería Municipal, relativo al pago de multa de verificación urbana</w:t>
      </w:r>
      <w:r w:rsidR="00A42DF5">
        <w:rPr>
          <w:rFonts w:ascii="Arial" w:eastAsia="Times New Roman" w:hAnsi="Arial" w:cs="Arial"/>
          <w:sz w:val="28"/>
          <w:szCs w:val="28"/>
        </w:rPr>
        <w:t>.</w:t>
      </w:r>
    </w:p>
    <w:p w:rsidR="008D6DC0" w:rsidRDefault="008D6DC0" w:rsidP="00D9625A">
      <w:pPr>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w:t>
      </w:r>
      <w:r w:rsidRPr="004D3F3E">
        <w:rPr>
          <w:rFonts w:ascii="Arial" w:eastAsia="Times New Roman" w:hAnsi="Arial" w:cs="Arial"/>
          <w:sz w:val="28"/>
          <w:szCs w:val="28"/>
        </w:rPr>
        <w:t xml:space="preserve">establecido en el Código Reglamentario de Desarrollo Urbano para el Municipio de León, Guanajuato, el predio descrito en el punto que antecede se encuentra en una </w:t>
      </w:r>
      <w:r w:rsidR="009A3F1C" w:rsidRPr="004D3F3E">
        <w:rPr>
          <w:rFonts w:ascii="Arial" w:eastAsia="Times New Roman" w:hAnsi="Arial" w:cs="Arial"/>
          <w:sz w:val="28"/>
          <w:szCs w:val="28"/>
        </w:rPr>
        <w:t>Zona de Consolidación Urbana (ZCU)</w:t>
      </w:r>
      <w:r w:rsidRPr="004D3F3E">
        <w:rPr>
          <w:rFonts w:ascii="Arial" w:eastAsia="Times New Roman" w:hAnsi="Arial" w:cs="Arial"/>
          <w:sz w:val="28"/>
          <w:szCs w:val="28"/>
        </w:rPr>
        <w:t>.</w:t>
      </w:r>
      <w:r w:rsidRPr="00141458">
        <w:rPr>
          <w:rFonts w:ascii="Arial" w:eastAsia="Times New Roman" w:hAnsi="Arial" w:cs="Arial"/>
          <w:sz w:val="28"/>
          <w:szCs w:val="28"/>
        </w:rPr>
        <w:t xml:space="preserve"> </w:t>
      </w:r>
    </w:p>
    <w:p w:rsidR="00D9625A" w:rsidRDefault="00D9625A" w:rsidP="00D9625A">
      <w:pPr>
        <w:autoSpaceDE w:val="0"/>
        <w:adjustRightInd w:val="0"/>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00F34599">
        <w:rPr>
          <w:rFonts w:ascii="Arial" w:eastAsia="Times New Roman" w:hAnsi="Arial" w:cs="Arial"/>
          <w:b/>
          <w:sz w:val="28"/>
          <w:szCs w:val="28"/>
        </w:rPr>
        <w:t>I</w:t>
      </w:r>
      <w:r w:rsidRPr="00141458">
        <w:rPr>
          <w:rFonts w:ascii="Arial" w:eastAsia="Times New Roman" w:hAnsi="Arial" w:cs="Arial"/>
          <w:b/>
          <w:sz w:val="28"/>
          <w:szCs w:val="28"/>
        </w:rPr>
        <w:t>.</w:t>
      </w:r>
      <w:r w:rsidRPr="00141458">
        <w:rPr>
          <w:rFonts w:ascii="Arial" w:eastAsia="Times New Roman" w:hAnsi="Arial" w:cs="Arial"/>
          <w:sz w:val="28"/>
          <w:szCs w:val="28"/>
        </w:rPr>
        <w:t xml:space="preserve"> Por su parte, la Dirección General de Desarrollo Urbano emitió en fecha </w:t>
      </w:r>
      <w:r w:rsidR="00747A37">
        <w:rPr>
          <w:rFonts w:ascii="Arial" w:eastAsia="Times New Roman" w:hAnsi="Arial" w:cs="Arial"/>
          <w:sz w:val="28"/>
          <w:szCs w:val="28"/>
        </w:rPr>
        <w:t>25</w:t>
      </w:r>
      <w:r w:rsidRPr="00141458">
        <w:rPr>
          <w:rFonts w:ascii="Arial" w:eastAsia="Times New Roman" w:hAnsi="Arial" w:cs="Arial"/>
          <w:sz w:val="28"/>
          <w:szCs w:val="28"/>
        </w:rPr>
        <w:t xml:space="preserve"> de </w:t>
      </w:r>
      <w:r w:rsidR="00747A37">
        <w:rPr>
          <w:rFonts w:ascii="Arial" w:eastAsia="Times New Roman" w:hAnsi="Arial" w:cs="Arial"/>
          <w:sz w:val="28"/>
          <w:szCs w:val="28"/>
        </w:rPr>
        <w:t xml:space="preserve">junio </w:t>
      </w:r>
      <w:r>
        <w:rPr>
          <w:rFonts w:ascii="Arial" w:eastAsia="Times New Roman" w:hAnsi="Arial" w:cs="Arial"/>
          <w:sz w:val="28"/>
          <w:szCs w:val="28"/>
        </w:rPr>
        <w:t>de 20</w:t>
      </w:r>
      <w:r w:rsidR="00747A37">
        <w:rPr>
          <w:rFonts w:ascii="Arial" w:eastAsia="Times New Roman" w:hAnsi="Arial" w:cs="Arial"/>
          <w:sz w:val="28"/>
          <w:szCs w:val="28"/>
        </w:rPr>
        <w:t>19</w:t>
      </w:r>
      <w:r w:rsidRPr="00141458">
        <w:rPr>
          <w:rFonts w:ascii="Arial" w:eastAsia="Times New Roman" w:hAnsi="Arial" w:cs="Arial"/>
          <w:sz w:val="28"/>
          <w:szCs w:val="28"/>
        </w:rPr>
        <w:t>, la constancia de factibilidad con número de control</w:t>
      </w:r>
      <w:r w:rsidR="00747A37">
        <w:rPr>
          <w:rFonts w:ascii="Arial" w:eastAsia="Times New Roman" w:hAnsi="Arial" w:cs="Arial"/>
          <w:sz w:val="28"/>
          <w:szCs w:val="28"/>
        </w:rPr>
        <w:t xml:space="preserve"> 46-16981/2019</w:t>
      </w:r>
      <w:r w:rsidRPr="00141458">
        <w:rPr>
          <w:rFonts w:ascii="Arial" w:eastAsia="Times New Roman" w:hAnsi="Arial" w:cs="Arial"/>
          <w:sz w:val="28"/>
          <w:szCs w:val="28"/>
        </w:rPr>
        <w:t>.</w:t>
      </w:r>
    </w:p>
    <w:p w:rsidR="00347C6C" w:rsidRPr="00141458" w:rsidRDefault="00347C6C" w:rsidP="00D9625A">
      <w:pPr>
        <w:autoSpaceDE w:val="0"/>
        <w:adjustRightInd w:val="0"/>
        <w:spacing w:after="0" w:line="240" w:lineRule="auto"/>
        <w:jc w:val="both"/>
        <w:rPr>
          <w:rFonts w:ascii="Arial" w:eastAsia="Times New Roman" w:hAnsi="Arial" w:cs="Arial"/>
          <w:sz w:val="28"/>
          <w:szCs w:val="28"/>
        </w:rPr>
      </w:pPr>
    </w:p>
    <w:p w:rsidR="00D9625A" w:rsidRPr="0060749C"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sz w:val="28"/>
          <w:szCs w:val="28"/>
        </w:rPr>
        <w:t>De acuerdo a lo establecido</w:t>
      </w:r>
      <w:r w:rsidRPr="00AA4182">
        <w:rPr>
          <w:rFonts w:ascii="Arial" w:eastAsia="Times New Roman" w:hAnsi="Arial" w:cs="Arial"/>
          <w:sz w:val="28"/>
          <w:szCs w:val="28"/>
        </w:rPr>
        <w:t xml:space="preserve"> por el artículo</w:t>
      </w:r>
      <w:r w:rsidRPr="008D4C63">
        <w:rPr>
          <w:rFonts w:ascii="Arial" w:eastAsia="Times New Roman" w:hAnsi="Arial" w:cs="Arial"/>
          <w:sz w:val="28"/>
          <w:szCs w:val="28"/>
        </w:rPr>
        <w:t xml:space="preserve"> 128-E del Código Reglamentario de Desarrollo Urbano para el Municipio de León, Guanajuato, se cuenta con el oficio de Factibilidad de Servicios por parte del Sistema de Agua</w:t>
      </w:r>
      <w:r w:rsidRPr="005B4CAD">
        <w:rPr>
          <w:rFonts w:ascii="Arial" w:eastAsia="Times New Roman" w:hAnsi="Arial" w:cs="Arial"/>
          <w:sz w:val="28"/>
          <w:szCs w:val="28"/>
        </w:rPr>
        <w:t xml:space="preserve"> </w:t>
      </w:r>
      <w:r w:rsidRPr="003A0F84">
        <w:rPr>
          <w:rFonts w:ascii="Arial" w:eastAsia="Times New Roman" w:hAnsi="Arial" w:cs="Arial"/>
          <w:sz w:val="28"/>
          <w:szCs w:val="28"/>
        </w:rPr>
        <w:t>Potable y Alcantarillado de León, Guanajuato, con la referencia PLAN/</w:t>
      </w:r>
      <w:r w:rsidR="003A0F84" w:rsidRPr="003A0F84">
        <w:rPr>
          <w:rFonts w:ascii="Arial" w:eastAsia="Times New Roman" w:hAnsi="Arial" w:cs="Arial"/>
          <w:sz w:val="28"/>
          <w:szCs w:val="28"/>
        </w:rPr>
        <w:t>272</w:t>
      </w:r>
      <w:r w:rsidRPr="003A0F84">
        <w:rPr>
          <w:rFonts w:ascii="Arial" w:eastAsia="Times New Roman" w:hAnsi="Arial" w:cs="Arial"/>
          <w:sz w:val="28"/>
          <w:szCs w:val="28"/>
        </w:rPr>
        <w:t>/’</w:t>
      </w:r>
      <w:r w:rsidR="00B94101" w:rsidRPr="003A0F84">
        <w:rPr>
          <w:rFonts w:ascii="Arial" w:eastAsia="Times New Roman" w:hAnsi="Arial" w:cs="Arial"/>
          <w:sz w:val="28"/>
          <w:szCs w:val="28"/>
        </w:rPr>
        <w:t>2020</w:t>
      </w:r>
      <w:r w:rsidRPr="003A0F84">
        <w:rPr>
          <w:rFonts w:ascii="Arial" w:eastAsia="Times New Roman" w:hAnsi="Arial" w:cs="Arial"/>
          <w:sz w:val="28"/>
          <w:szCs w:val="28"/>
        </w:rPr>
        <w:t xml:space="preserve"> de fecha</w:t>
      </w:r>
      <w:r w:rsidR="003A0F84" w:rsidRPr="003A0F84">
        <w:rPr>
          <w:rFonts w:ascii="Arial" w:eastAsia="Times New Roman" w:hAnsi="Arial" w:cs="Arial"/>
          <w:sz w:val="28"/>
          <w:szCs w:val="28"/>
        </w:rPr>
        <w:t xml:space="preserve"> 15 de ju</w:t>
      </w:r>
      <w:r w:rsidR="008D6DC0">
        <w:rPr>
          <w:rFonts w:ascii="Arial" w:eastAsia="Times New Roman" w:hAnsi="Arial" w:cs="Arial"/>
          <w:sz w:val="28"/>
          <w:szCs w:val="28"/>
        </w:rPr>
        <w:t>n</w:t>
      </w:r>
      <w:r w:rsidR="003A0F84" w:rsidRPr="003A0F84">
        <w:rPr>
          <w:rFonts w:ascii="Arial" w:eastAsia="Times New Roman" w:hAnsi="Arial" w:cs="Arial"/>
          <w:sz w:val="28"/>
          <w:szCs w:val="28"/>
        </w:rPr>
        <w:t>io 2020</w:t>
      </w:r>
      <w:r w:rsidRPr="003A0F84">
        <w:rPr>
          <w:rFonts w:ascii="Arial" w:eastAsia="Times New Roman" w:hAnsi="Arial" w:cs="Arial"/>
          <w:sz w:val="28"/>
          <w:szCs w:val="28"/>
        </w:rPr>
        <w:t>.</w:t>
      </w:r>
    </w:p>
    <w:p w:rsidR="003B62C8" w:rsidRPr="0060749C" w:rsidRDefault="003B62C8" w:rsidP="003B62C8">
      <w:pPr>
        <w:autoSpaceDE w:val="0"/>
        <w:adjustRightInd w:val="0"/>
        <w:spacing w:after="0" w:line="240" w:lineRule="auto"/>
        <w:jc w:val="both"/>
        <w:rPr>
          <w:rFonts w:ascii="Arial" w:eastAsia="Times New Roman" w:hAnsi="Arial" w:cs="Arial"/>
          <w:sz w:val="28"/>
          <w:szCs w:val="28"/>
        </w:rPr>
      </w:pPr>
    </w:p>
    <w:p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VI</w:t>
      </w:r>
      <w:r w:rsidR="00F34599">
        <w:rPr>
          <w:rFonts w:ascii="Arial" w:eastAsia="Times New Roman" w:hAnsi="Arial" w:cs="Arial"/>
          <w:b/>
          <w:sz w:val="28"/>
          <w:szCs w:val="28"/>
        </w:rPr>
        <w:t>I</w:t>
      </w:r>
      <w:r w:rsidRPr="0060749C">
        <w:rPr>
          <w:rFonts w:ascii="Arial" w:eastAsia="Times New Roman" w:hAnsi="Arial" w:cs="Arial"/>
          <w:b/>
          <w:sz w:val="28"/>
          <w:szCs w:val="28"/>
        </w:rPr>
        <w:t xml:space="preserve">.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747A37" w:rsidRPr="00747A37">
        <w:rPr>
          <w:rFonts w:ascii="Arial" w:eastAsia="Times New Roman" w:hAnsi="Arial" w:cs="Arial"/>
          <w:sz w:val="28"/>
          <w:szCs w:val="28"/>
          <w:lang w:val="es-ES"/>
        </w:rPr>
        <w:t>Industria de intensidad media (I2)</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3B62C8" w:rsidRDefault="003B62C8" w:rsidP="003B62C8">
      <w:pPr>
        <w:spacing w:after="0" w:line="240" w:lineRule="auto"/>
        <w:jc w:val="both"/>
        <w:rPr>
          <w:rFonts w:ascii="Arial" w:eastAsia="Times New Roman" w:hAnsi="Arial" w:cs="Arial"/>
          <w:sz w:val="28"/>
          <w:szCs w:val="28"/>
        </w:rPr>
      </w:pPr>
    </w:p>
    <w:p w:rsidR="00D9625A" w:rsidRDefault="003B62C8" w:rsidP="0032100C">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rsidR="00347C6C" w:rsidRDefault="00347C6C" w:rsidP="00D9625A">
      <w:pPr>
        <w:keepNext/>
        <w:keepLines/>
        <w:spacing w:after="0" w:line="240" w:lineRule="auto"/>
        <w:jc w:val="center"/>
        <w:outlineLvl w:val="2"/>
        <w:rPr>
          <w:rFonts w:ascii="Arial" w:eastAsia="Times New Roman" w:hAnsi="Arial" w:cs="Arial"/>
          <w:b/>
          <w:bCs/>
          <w:sz w:val="28"/>
          <w:szCs w:val="28"/>
        </w:rPr>
      </w:pPr>
    </w:p>
    <w:p w:rsidR="00347C6C" w:rsidRDefault="00347C6C" w:rsidP="00D9625A">
      <w:pPr>
        <w:keepNext/>
        <w:keepLines/>
        <w:spacing w:after="0" w:line="240" w:lineRule="auto"/>
        <w:jc w:val="center"/>
        <w:outlineLvl w:val="2"/>
        <w:rPr>
          <w:rFonts w:ascii="Arial" w:eastAsia="Times New Roman" w:hAnsi="Arial" w:cs="Arial"/>
          <w:b/>
          <w:bCs/>
          <w:sz w:val="28"/>
          <w:szCs w:val="28"/>
        </w:rPr>
      </w:pPr>
    </w:p>
    <w:p w:rsidR="00D9625A" w:rsidRDefault="00D9625A" w:rsidP="00D9625A">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446508" w:rsidRDefault="00446508" w:rsidP="00D9625A">
      <w:pPr>
        <w:keepNext/>
        <w:keepLines/>
        <w:spacing w:after="0" w:line="240" w:lineRule="auto"/>
        <w:jc w:val="center"/>
        <w:outlineLvl w:val="2"/>
        <w:rPr>
          <w:rFonts w:ascii="Arial" w:eastAsia="Times New Roman" w:hAnsi="Arial" w:cs="Arial"/>
          <w:b/>
          <w:bCs/>
          <w:sz w:val="28"/>
          <w:szCs w:val="28"/>
        </w:rPr>
      </w:pPr>
    </w:p>
    <w:p w:rsidR="00446508" w:rsidRPr="00B73CFE"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00747A37" w:rsidRPr="00747A37">
        <w:rPr>
          <w:rFonts w:ascii="Arial" w:eastAsia="Times New Roman" w:hAnsi="Arial" w:cs="Arial"/>
          <w:sz w:val="28"/>
          <w:szCs w:val="28"/>
        </w:rPr>
        <w:t>para una fracción del Predio Rústico Las Cruces de esta ciudad de León, Guanajuato, con una superficie de 10,000.00 m²</w:t>
      </w:r>
      <w:r w:rsidR="00747A37">
        <w:rPr>
          <w:rFonts w:ascii="Arial" w:eastAsia="Times New Roman" w:hAnsi="Arial" w:cs="Arial"/>
          <w:sz w:val="28"/>
          <w:szCs w:val="28"/>
        </w:rPr>
        <w:t xml:space="preserve">; </w:t>
      </w:r>
      <w:r w:rsidR="00747A37" w:rsidRPr="00747A37">
        <w:rPr>
          <w:rFonts w:ascii="Arial" w:eastAsia="Times New Roman" w:hAnsi="Arial" w:cs="Arial"/>
          <w:sz w:val="28"/>
          <w:szCs w:val="28"/>
        </w:rPr>
        <w:t>de</w:t>
      </w:r>
      <w:r w:rsidR="00747A37">
        <w:rPr>
          <w:rFonts w:ascii="Arial" w:eastAsia="Times New Roman" w:hAnsi="Arial" w:cs="Arial"/>
          <w:sz w:val="28"/>
          <w:szCs w:val="28"/>
        </w:rPr>
        <w:t xml:space="preserve"> ser </w:t>
      </w:r>
      <w:r w:rsidR="00747A37" w:rsidRPr="00747A37">
        <w:rPr>
          <w:rFonts w:ascii="Arial" w:eastAsia="Times New Roman" w:hAnsi="Arial" w:cs="Arial"/>
          <w:sz w:val="28"/>
          <w:szCs w:val="28"/>
        </w:rPr>
        <w:t>Zona de Consolidación Urbana (ZCU) a</w:t>
      </w:r>
      <w:r w:rsidR="00747A37" w:rsidRPr="00747A37">
        <w:rPr>
          <w:rFonts w:ascii="Arial" w:eastAsia="Times New Roman" w:hAnsi="Arial" w:cs="Arial"/>
          <w:sz w:val="28"/>
          <w:szCs w:val="28"/>
          <w:lang w:val="es-ES"/>
        </w:rPr>
        <w:t xml:space="preserve"> Industria de intensidad media (I2)</w:t>
      </w:r>
      <w:r w:rsidR="00747A37" w:rsidRPr="00747A37">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446508" w:rsidRDefault="00446508" w:rsidP="00446508">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r w:rsidRPr="00830361">
        <w:rPr>
          <w:rFonts w:ascii="Arial" w:eastAsia="Times New Roman" w:hAnsi="Arial" w:cs="Arial"/>
          <w:sz w:val="28"/>
          <w:szCs w:val="28"/>
        </w:rPr>
        <w:t xml:space="preserve">De acuerdo a la Constancia de Factibilidad con número de </w:t>
      </w:r>
      <w:r w:rsidR="008D6DC0">
        <w:rPr>
          <w:rFonts w:ascii="Arial" w:eastAsia="Times New Roman" w:hAnsi="Arial" w:cs="Arial"/>
          <w:sz w:val="28"/>
          <w:szCs w:val="28"/>
        </w:rPr>
        <w:t xml:space="preserve">control </w:t>
      </w:r>
      <w:r w:rsidR="00830361">
        <w:rPr>
          <w:rFonts w:ascii="Arial" w:eastAsia="Times New Roman" w:hAnsi="Arial" w:cs="Arial"/>
          <w:sz w:val="28"/>
          <w:szCs w:val="28"/>
        </w:rPr>
        <w:t>46-16981/2019</w:t>
      </w:r>
      <w:r w:rsidRPr="00830361">
        <w:rPr>
          <w:rFonts w:ascii="Arial" w:eastAsia="Times New Roman" w:hAnsi="Arial" w:cs="Arial"/>
          <w:sz w:val="28"/>
          <w:szCs w:val="28"/>
        </w:rPr>
        <w:t xml:space="preserve"> emitida por la Dirección General de Desarrollo Urbano, la superficie que se encuentra dentro del inmueble materia de esta asignació</w:t>
      </w:r>
      <w:r w:rsidR="00830361">
        <w:rPr>
          <w:rFonts w:ascii="Arial" w:eastAsia="Times New Roman" w:hAnsi="Arial" w:cs="Arial"/>
          <w:sz w:val="28"/>
          <w:szCs w:val="28"/>
        </w:rPr>
        <w:t>n y que corresponde al trazo de la calle vía Campos Primaverales</w:t>
      </w:r>
      <w:r w:rsidRPr="00830361">
        <w:rPr>
          <w:rFonts w:ascii="Arial" w:eastAsia="Times New Roman" w:hAnsi="Arial" w:cs="Arial"/>
          <w:sz w:val="28"/>
          <w:szCs w:val="28"/>
        </w:rPr>
        <w:t xml:space="preserve">, se le otorga el destino de vialidad pública. </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p>
    <w:p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347C6C" w:rsidRDefault="00347C6C" w:rsidP="001F50F8">
      <w:pPr>
        <w:spacing w:after="0" w:line="240" w:lineRule="auto"/>
        <w:jc w:val="both"/>
        <w:rPr>
          <w:rFonts w:ascii="Arial" w:eastAsia="Times New Roman" w:hAnsi="Arial" w:cs="Arial"/>
          <w:b/>
          <w:spacing w:val="-3"/>
          <w:sz w:val="28"/>
          <w:szCs w:val="28"/>
        </w:rPr>
      </w:pPr>
    </w:p>
    <w:p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Pr="00FB1172" w:rsidRDefault="00D47B44" w:rsidP="001F50F8">
      <w:pPr>
        <w:spacing w:after="0" w:line="240" w:lineRule="auto"/>
        <w:jc w:val="both"/>
        <w:rPr>
          <w:rFonts w:ascii="Arial" w:eastAsia="Times New Roman" w:hAnsi="Arial" w:cs="Arial"/>
          <w:b/>
          <w:spacing w:val="-3"/>
          <w:sz w:val="28"/>
          <w:szCs w:val="28"/>
        </w:rPr>
      </w:pPr>
    </w:p>
    <w:p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C413A8" w:rsidRDefault="00C413A8" w:rsidP="001F50F8">
      <w:pPr>
        <w:spacing w:after="0" w:line="240" w:lineRule="auto"/>
        <w:jc w:val="both"/>
        <w:rPr>
          <w:rFonts w:ascii="Arial" w:eastAsia="Times New Roman" w:hAnsi="Arial" w:cs="Arial"/>
          <w:spacing w:val="-3"/>
          <w:sz w:val="28"/>
          <w:szCs w:val="28"/>
        </w:rPr>
      </w:pPr>
    </w:p>
    <w:p w:rsidR="00347C6C" w:rsidRDefault="00347C6C" w:rsidP="001F50F8">
      <w:pPr>
        <w:spacing w:after="0" w:line="240" w:lineRule="auto"/>
        <w:jc w:val="both"/>
        <w:rPr>
          <w:rFonts w:ascii="Arial" w:eastAsia="Times New Roman" w:hAnsi="Arial" w:cs="Arial"/>
          <w:spacing w:val="-3"/>
          <w:sz w:val="28"/>
          <w:szCs w:val="28"/>
        </w:rPr>
      </w:pP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lastRenderedPageBreak/>
        <w:t>A T E N T A M E N T 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lang w:val="es-ES"/>
        </w:rPr>
        <w:t xml:space="preserve">“2020, </w:t>
      </w:r>
      <w:r w:rsidRPr="00DD6052">
        <w:rPr>
          <w:rFonts w:ascii="Arial" w:hAnsi="Arial" w:cs="Arial"/>
          <w:b/>
          <w:sz w:val="28"/>
          <w:szCs w:val="28"/>
        </w:rPr>
        <w:t>AÑO DE LEONA VICARIO, BENEMÉRITA MADRE DE LA PATRIA”</w:t>
      </w:r>
    </w:p>
    <w:p w:rsidR="006C5ADB" w:rsidRPr="00DD6052" w:rsidRDefault="006C5ADB" w:rsidP="006C5ADB">
      <w:pPr>
        <w:spacing w:after="0" w:line="240" w:lineRule="auto"/>
        <w:jc w:val="center"/>
        <w:rPr>
          <w:rFonts w:ascii="Arial" w:hAnsi="Arial" w:cs="Arial"/>
          <w:b/>
          <w:sz w:val="28"/>
          <w:szCs w:val="28"/>
        </w:rPr>
      </w:pPr>
      <w:r w:rsidRPr="00830361">
        <w:rPr>
          <w:rFonts w:ascii="Arial" w:hAnsi="Arial" w:cs="Arial"/>
          <w:b/>
          <w:sz w:val="28"/>
          <w:szCs w:val="28"/>
        </w:rPr>
        <w:t xml:space="preserve">León, Guanajuato, </w:t>
      </w:r>
      <w:r w:rsidR="00096938">
        <w:rPr>
          <w:rFonts w:ascii="Arial" w:hAnsi="Arial" w:cs="Arial"/>
          <w:b/>
          <w:sz w:val="28"/>
          <w:szCs w:val="28"/>
        </w:rPr>
        <w:t>07 de septiembre</w:t>
      </w:r>
      <w:r w:rsidR="00D9625A" w:rsidRPr="00830361">
        <w:rPr>
          <w:rFonts w:ascii="Arial" w:hAnsi="Arial" w:cs="Arial"/>
          <w:b/>
          <w:sz w:val="28"/>
          <w:szCs w:val="28"/>
        </w:rPr>
        <w:t xml:space="preserve"> </w:t>
      </w:r>
      <w:r w:rsidRPr="00830361">
        <w:rPr>
          <w:rFonts w:ascii="Arial" w:hAnsi="Arial" w:cs="Arial"/>
          <w:b/>
          <w:sz w:val="28"/>
          <w:szCs w:val="28"/>
        </w:rPr>
        <w:t>de 2020</w:t>
      </w:r>
      <w:r w:rsidRPr="00DD6052">
        <w:rPr>
          <w:rFonts w:ascii="Arial" w:hAnsi="Arial" w:cs="Arial"/>
          <w:b/>
          <w:sz w:val="28"/>
          <w:szCs w:val="28"/>
        </w:rPr>
        <w:tab/>
      </w:r>
    </w:p>
    <w:p w:rsidR="006C5ADB" w:rsidRPr="00DD6052" w:rsidRDefault="006C5ADB" w:rsidP="006C5ADB">
      <w:pPr>
        <w:spacing w:after="0" w:line="240" w:lineRule="auto"/>
        <w:jc w:val="center"/>
        <w:rPr>
          <w:rFonts w:ascii="Arial" w:eastAsia="Times New Roman" w:hAnsi="Arial" w:cs="Arial"/>
          <w:b/>
          <w:sz w:val="28"/>
          <w:szCs w:val="28"/>
        </w:rPr>
      </w:pPr>
      <w:r w:rsidRPr="00DD6052">
        <w:rPr>
          <w:rFonts w:ascii="Arial" w:hAnsi="Arial" w:cs="Arial"/>
          <w:b/>
          <w:sz w:val="28"/>
          <w:szCs w:val="28"/>
        </w:rPr>
        <w:t>INTEGRANTES DE LA COMISIÓN DE DESARROLLO URBANO, ORDENAMIENTO ECOLÓGICO Y TERRITORIAL E IMPLAN</w:t>
      </w:r>
    </w:p>
    <w:p w:rsidR="001F50F8" w:rsidRPr="00DD6052" w:rsidRDefault="001F50F8" w:rsidP="006C5ADB">
      <w:pPr>
        <w:spacing w:after="0" w:line="240" w:lineRule="auto"/>
        <w:ind w:left="708" w:hanging="708"/>
        <w:jc w:val="both"/>
        <w:rPr>
          <w:rFonts w:ascii="Arial" w:eastAsia="Times New Roman" w:hAnsi="Arial" w:cs="Arial"/>
          <w:b/>
          <w:sz w:val="28"/>
          <w:szCs w:val="28"/>
        </w:rPr>
      </w:pPr>
    </w:p>
    <w:p w:rsidR="00381321" w:rsidRPr="002F581A" w:rsidRDefault="00381321" w:rsidP="00381321">
      <w:pPr>
        <w:spacing w:after="0" w:line="240" w:lineRule="auto"/>
        <w:rPr>
          <w:rFonts w:ascii="Arial" w:hAnsi="Arial" w:cs="Arial"/>
          <w:b/>
          <w:color w:val="FF0000"/>
          <w:sz w:val="28"/>
          <w:szCs w:val="28"/>
        </w:rPr>
      </w:pPr>
    </w:p>
    <w:p w:rsidR="00347C6C" w:rsidRPr="002F581A" w:rsidRDefault="002F581A" w:rsidP="00381321">
      <w:pPr>
        <w:spacing w:after="0" w:line="240" w:lineRule="auto"/>
        <w:rPr>
          <w:rFonts w:ascii="Arial" w:hAnsi="Arial" w:cs="Arial"/>
          <w:b/>
          <w:color w:val="FF0000"/>
          <w:sz w:val="28"/>
          <w:szCs w:val="28"/>
        </w:rPr>
      </w:pPr>
      <w:r w:rsidRPr="002F581A">
        <w:rPr>
          <w:rFonts w:ascii="Arial" w:hAnsi="Arial" w:cs="Arial"/>
          <w:b/>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SALVADOR SÁNCHEZ ROMERO</w:t>
      </w:r>
    </w:p>
    <w:p w:rsidR="00381321" w:rsidRPr="002F581A" w:rsidRDefault="00381321" w:rsidP="00381321">
      <w:pPr>
        <w:spacing w:after="0" w:line="240" w:lineRule="auto"/>
        <w:rPr>
          <w:rFonts w:ascii="Arial" w:hAnsi="Arial" w:cs="Arial"/>
          <w:b/>
          <w:color w:val="FF0000"/>
          <w:sz w:val="28"/>
          <w:szCs w:val="28"/>
        </w:rPr>
      </w:pPr>
      <w:r w:rsidRPr="00DD6052">
        <w:rPr>
          <w:rFonts w:ascii="Arial" w:hAnsi="Arial" w:cs="Arial"/>
          <w:b/>
          <w:sz w:val="28"/>
          <w:szCs w:val="28"/>
        </w:rPr>
        <w:t>REGIDOR</w:t>
      </w:r>
    </w:p>
    <w:p w:rsidR="00381321" w:rsidRPr="002F581A" w:rsidRDefault="002F581A" w:rsidP="00381321">
      <w:pPr>
        <w:spacing w:after="0" w:line="240" w:lineRule="auto"/>
        <w:jc w:val="right"/>
        <w:rPr>
          <w:rFonts w:ascii="Arial" w:hAnsi="Arial" w:cs="Arial"/>
          <w:b/>
          <w:color w:val="FF0000"/>
          <w:sz w:val="28"/>
          <w:szCs w:val="28"/>
        </w:rPr>
      </w:pPr>
      <w:r w:rsidRPr="002F581A">
        <w:rPr>
          <w:rFonts w:ascii="Arial" w:hAnsi="Arial" w:cs="Arial"/>
          <w:b/>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381321" w:rsidRPr="002F581A" w:rsidRDefault="00381321" w:rsidP="00381321">
      <w:pPr>
        <w:spacing w:after="0" w:line="240" w:lineRule="auto"/>
        <w:jc w:val="right"/>
        <w:rPr>
          <w:rFonts w:ascii="Arial" w:hAnsi="Arial" w:cs="Arial"/>
          <w:b/>
          <w:color w:val="FF0000"/>
          <w:sz w:val="28"/>
          <w:szCs w:val="28"/>
        </w:rPr>
      </w:pPr>
      <w:r w:rsidRPr="002F581A">
        <w:rPr>
          <w:rFonts w:ascii="Arial" w:hAnsi="Arial" w:cs="Arial"/>
          <w:b/>
          <w:color w:val="FF0000"/>
          <w:sz w:val="28"/>
          <w:szCs w:val="28"/>
        </w:rPr>
        <w:t>REGIDORA</w:t>
      </w:r>
    </w:p>
    <w:p w:rsidR="0032100C" w:rsidRPr="002F581A" w:rsidRDefault="002F581A" w:rsidP="00381321">
      <w:pPr>
        <w:spacing w:after="0" w:line="240" w:lineRule="auto"/>
        <w:rPr>
          <w:rFonts w:ascii="Arial" w:hAnsi="Arial" w:cs="Arial"/>
          <w:b/>
          <w:color w:val="FF0000"/>
          <w:sz w:val="28"/>
          <w:szCs w:val="28"/>
        </w:rPr>
      </w:pPr>
      <w:r w:rsidRPr="002F581A">
        <w:rPr>
          <w:rFonts w:ascii="Arial" w:hAnsi="Arial" w:cs="Arial"/>
          <w:b/>
          <w:color w:val="FF0000"/>
          <w:sz w:val="28"/>
          <w:szCs w:val="28"/>
        </w:rPr>
        <w:t>Inasistencia justificada</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381321" w:rsidRPr="002F581A" w:rsidRDefault="00381321" w:rsidP="00381321">
      <w:pPr>
        <w:spacing w:after="0" w:line="240" w:lineRule="auto"/>
        <w:rPr>
          <w:rFonts w:ascii="Arial" w:hAnsi="Arial" w:cs="Arial"/>
          <w:b/>
          <w:color w:val="FF0000"/>
          <w:sz w:val="28"/>
          <w:szCs w:val="28"/>
        </w:rPr>
      </w:pPr>
      <w:r w:rsidRPr="00DD6052">
        <w:rPr>
          <w:rFonts w:ascii="Arial" w:hAnsi="Arial" w:cs="Arial"/>
          <w:b/>
          <w:sz w:val="28"/>
          <w:szCs w:val="28"/>
        </w:rPr>
        <w:t>REGIDORA</w:t>
      </w:r>
    </w:p>
    <w:p w:rsidR="00347C6C" w:rsidRPr="002F581A" w:rsidRDefault="002F581A" w:rsidP="00381321">
      <w:pPr>
        <w:spacing w:after="0" w:line="240" w:lineRule="auto"/>
        <w:jc w:val="right"/>
        <w:rPr>
          <w:rFonts w:ascii="Arial" w:hAnsi="Arial" w:cs="Arial"/>
          <w:b/>
          <w:color w:val="FF0000"/>
          <w:sz w:val="28"/>
          <w:szCs w:val="28"/>
        </w:rPr>
      </w:pPr>
      <w:r w:rsidRPr="002F581A">
        <w:rPr>
          <w:rFonts w:ascii="Arial" w:hAnsi="Arial" w:cs="Arial"/>
          <w:b/>
          <w:color w:val="FF0000"/>
          <w:sz w:val="28"/>
          <w:szCs w:val="28"/>
        </w:rPr>
        <w:t>Voto a favor</w:t>
      </w:r>
    </w:p>
    <w:p w:rsidR="001675CD" w:rsidRPr="00DD6052" w:rsidRDefault="001675CD" w:rsidP="00381321">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381321" w:rsidRPr="002F581A" w:rsidRDefault="00381321" w:rsidP="00381321">
      <w:pPr>
        <w:spacing w:after="0" w:line="240" w:lineRule="auto"/>
        <w:jc w:val="right"/>
        <w:rPr>
          <w:rFonts w:ascii="Arial" w:hAnsi="Arial" w:cs="Arial"/>
          <w:b/>
          <w:sz w:val="28"/>
          <w:szCs w:val="28"/>
        </w:rPr>
      </w:pPr>
      <w:r w:rsidRPr="002F581A">
        <w:rPr>
          <w:rFonts w:ascii="Arial" w:hAnsi="Arial" w:cs="Arial"/>
          <w:b/>
          <w:sz w:val="28"/>
          <w:szCs w:val="28"/>
        </w:rPr>
        <w:t>REGIDOR</w:t>
      </w:r>
    </w:p>
    <w:p w:rsidR="00347C6C" w:rsidRPr="002F581A" w:rsidRDefault="002F581A" w:rsidP="00381321">
      <w:pPr>
        <w:spacing w:after="0" w:line="240" w:lineRule="auto"/>
        <w:rPr>
          <w:rFonts w:ascii="Arial" w:hAnsi="Arial" w:cs="Arial"/>
          <w:b/>
          <w:color w:val="FF0000"/>
          <w:sz w:val="28"/>
          <w:szCs w:val="28"/>
        </w:rPr>
      </w:pPr>
      <w:r w:rsidRPr="002F581A">
        <w:rPr>
          <w:rFonts w:ascii="Arial" w:hAnsi="Arial" w:cs="Arial"/>
          <w:b/>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381321" w:rsidRPr="002F581A" w:rsidRDefault="00381321" w:rsidP="00381321">
      <w:pPr>
        <w:spacing w:after="0" w:line="240" w:lineRule="auto"/>
        <w:rPr>
          <w:rFonts w:ascii="Arial" w:hAnsi="Arial" w:cs="Arial"/>
          <w:b/>
          <w:color w:val="FF0000"/>
          <w:sz w:val="28"/>
          <w:szCs w:val="28"/>
        </w:rPr>
      </w:pPr>
      <w:r w:rsidRPr="00DD6052">
        <w:rPr>
          <w:rFonts w:ascii="Arial" w:hAnsi="Arial" w:cs="Arial"/>
          <w:b/>
          <w:sz w:val="28"/>
          <w:szCs w:val="28"/>
        </w:rPr>
        <w:t>REGIDOR</w:t>
      </w:r>
    </w:p>
    <w:p w:rsidR="00DC38BF" w:rsidRPr="002F581A" w:rsidRDefault="002F581A" w:rsidP="00381321">
      <w:pPr>
        <w:spacing w:after="0" w:line="240" w:lineRule="auto"/>
        <w:jc w:val="right"/>
        <w:rPr>
          <w:rFonts w:ascii="Arial" w:hAnsi="Arial" w:cs="Arial"/>
          <w:b/>
          <w:color w:val="FF0000"/>
          <w:sz w:val="28"/>
          <w:szCs w:val="28"/>
        </w:rPr>
      </w:pPr>
      <w:r w:rsidRPr="002F581A">
        <w:rPr>
          <w:rFonts w:ascii="Arial" w:hAnsi="Arial" w:cs="Arial"/>
          <w:b/>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rsidR="00381321" w:rsidRPr="002F581A" w:rsidRDefault="00381321" w:rsidP="00381321">
      <w:pPr>
        <w:spacing w:after="0" w:line="240" w:lineRule="auto"/>
        <w:rPr>
          <w:rFonts w:ascii="Arial" w:hAnsi="Arial" w:cs="Arial"/>
          <w:b/>
          <w:color w:val="FF0000"/>
          <w:sz w:val="28"/>
          <w:szCs w:val="28"/>
        </w:rPr>
      </w:pPr>
    </w:p>
    <w:p w:rsidR="00AD4F86" w:rsidRPr="002F581A" w:rsidRDefault="002F581A" w:rsidP="00381321">
      <w:pPr>
        <w:spacing w:after="0" w:line="240" w:lineRule="auto"/>
        <w:rPr>
          <w:rFonts w:ascii="Arial" w:hAnsi="Arial" w:cs="Arial"/>
          <w:b/>
          <w:color w:val="FF0000"/>
          <w:sz w:val="28"/>
          <w:szCs w:val="28"/>
        </w:rPr>
      </w:pPr>
      <w:r w:rsidRPr="002F581A">
        <w:rPr>
          <w:rFonts w:ascii="Arial" w:hAnsi="Arial" w:cs="Arial"/>
          <w:b/>
          <w:color w:val="FF0000"/>
          <w:sz w:val="28"/>
          <w:szCs w:val="28"/>
        </w:rPr>
        <w:t>Voto en contra</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rsidR="00381321" w:rsidRPr="00DD6052" w:rsidRDefault="00381321" w:rsidP="00DC38BF">
      <w:pPr>
        <w:spacing w:after="0" w:line="240" w:lineRule="auto"/>
        <w:rPr>
          <w:rFonts w:ascii="Arial" w:eastAsia="Times New Roman" w:hAnsi="Arial" w:cs="Arial"/>
          <w:b/>
          <w:sz w:val="28"/>
          <w:szCs w:val="28"/>
        </w:rPr>
      </w:pPr>
      <w:r w:rsidRPr="00DD6052">
        <w:rPr>
          <w:rFonts w:ascii="Arial" w:hAnsi="Arial" w:cs="Arial"/>
          <w:b/>
          <w:sz w:val="28"/>
          <w:szCs w:val="28"/>
        </w:rPr>
        <w:t>REGIDORA</w:t>
      </w:r>
    </w:p>
    <w:p w:rsidR="0032100C" w:rsidRPr="002F581A" w:rsidRDefault="0032100C" w:rsidP="00381321">
      <w:pPr>
        <w:spacing w:after="0" w:line="240" w:lineRule="auto"/>
        <w:jc w:val="right"/>
        <w:rPr>
          <w:rFonts w:ascii="Arial" w:hAnsi="Arial" w:cs="Arial"/>
          <w:b/>
          <w:color w:val="FF0000"/>
          <w:sz w:val="28"/>
          <w:szCs w:val="28"/>
        </w:rPr>
      </w:pPr>
      <w:bookmarkStart w:id="1" w:name="_GoBack"/>
    </w:p>
    <w:p w:rsidR="00347C6C" w:rsidRPr="002F581A" w:rsidRDefault="002F581A" w:rsidP="00381321">
      <w:pPr>
        <w:spacing w:after="0" w:line="240" w:lineRule="auto"/>
        <w:jc w:val="right"/>
        <w:rPr>
          <w:rFonts w:ascii="Arial" w:hAnsi="Arial" w:cs="Arial"/>
          <w:b/>
          <w:color w:val="FF0000"/>
          <w:sz w:val="28"/>
          <w:szCs w:val="28"/>
        </w:rPr>
      </w:pPr>
      <w:r w:rsidRPr="002F581A">
        <w:rPr>
          <w:rFonts w:ascii="Arial" w:hAnsi="Arial" w:cs="Arial"/>
          <w:b/>
          <w:color w:val="FF0000"/>
          <w:sz w:val="28"/>
          <w:szCs w:val="28"/>
        </w:rPr>
        <w:t>Voto a favor</w:t>
      </w:r>
    </w:p>
    <w:bookmarkEnd w:id="1"/>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rsidR="00AF5D69" w:rsidRDefault="00AF5D69" w:rsidP="00217343">
      <w:pPr>
        <w:spacing w:after="0" w:line="240" w:lineRule="auto"/>
        <w:jc w:val="center"/>
        <w:rPr>
          <w:rFonts w:ascii="Arial" w:eastAsia="Times New Roman" w:hAnsi="Arial" w:cs="Arial"/>
          <w:b/>
          <w:sz w:val="28"/>
          <w:szCs w:val="28"/>
        </w:rPr>
      </w:pPr>
    </w:p>
    <w:p w:rsidR="00D37BFC" w:rsidRDefault="00D37BFC" w:rsidP="00D37BFC">
      <w:pPr>
        <w:spacing w:after="0" w:line="240" w:lineRule="auto"/>
        <w:jc w:val="center"/>
        <w:rPr>
          <w:rFonts w:ascii="Arial" w:eastAsia="Times New Roman" w:hAnsi="Arial" w:cs="Arial"/>
          <w:b/>
          <w:sz w:val="28"/>
          <w:szCs w:val="28"/>
        </w:rPr>
      </w:pPr>
      <w:r w:rsidRPr="00D37BFC">
        <w:rPr>
          <w:rFonts w:ascii="Arial" w:eastAsia="Times New Roman" w:hAnsi="Arial" w:cs="Arial"/>
          <w:b/>
          <w:sz w:val="28"/>
          <w:szCs w:val="28"/>
        </w:rPr>
        <w:t>A N E X O   U N O</w:t>
      </w:r>
    </w:p>
    <w:p w:rsidR="00D37BFC" w:rsidRDefault="00D37BFC" w:rsidP="00D37BFC">
      <w:pPr>
        <w:spacing w:after="0" w:line="240" w:lineRule="auto"/>
        <w:jc w:val="center"/>
        <w:rPr>
          <w:rFonts w:ascii="Arial" w:eastAsia="Times New Roman" w:hAnsi="Arial" w:cs="Arial"/>
          <w:b/>
          <w:sz w:val="28"/>
          <w:szCs w:val="28"/>
        </w:rPr>
      </w:pPr>
    </w:p>
    <w:p w:rsidR="00D37BFC" w:rsidRPr="00D37BFC" w:rsidRDefault="00D37BFC" w:rsidP="00D37BFC">
      <w:pPr>
        <w:spacing w:after="0" w:line="240" w:lineRule="auto"/>
        <w:jc w:val="center"/>
        <w:rPr>
          <w:rFonts w:ascii="Arial" w:eastAsia="Times New Roman" w:hAnsi="Arial" w:cs="Arial"/>
          <w:b/>
          <w:sz w:val="28"/>
          <w:szCs w:val="28"/>
        </w:rPr>
      </w:pPr>
      <w:r w:rsidRPr="00D37BFC">
        <w:rPr>
          <w:rFonts w:ascii="Arial" w:eastAsia="Times New Roman" w:hAnsi="Arial" w:cs="Arial"/>
          <w:b/>
          <w:noProof/>
          <w:sz w:val="28"/>
          <w:szCs w:val="28"/>
          <w:lang w:eastAsia="es-MX"/>
        </w:rPr>
        <w:drawing>
          <wp:inline distT="0" distB="0" distL="0" distR="0" wp14:anchorId="43762E68" wp14:editId="27DF22A0">
            <wp:extent cx="5610860" cy="3143250"/>
            <wp:effectExtent l="0" t="0" r="8890" b="0"/>
            <wp:docPr id="1" name="Imagen 1" descr="C:\Users\Marisol\Desktop\plano Concretera blanco y neg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sol\Desktop\plano Concretera blanco y negr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23492" cy="3150327"/>
                    </a:xfrm>
                    <a:prstGeom prst="rect">
                      <a:avLst/>
                    </a:prstGeom>
                    <a:noFill/>
                    <a:ln>
                      <a:noFill/>
                    </a:ln>
                  </pic:spPr>
                </pic:pic>
              </a:graphicData>
            </a:graphic>
          </wp:inline>
        </w:drawing>
      </w:r>
    </w:p>
    <w:p w:rsidR="00D37BFC" w:rsidRPr="00D37BFC" w:rsidRDefault="00D37BFC" w:rsidP="00D37BFC">
      <w:pPr>
        <w:spacing w:after="0" w:line="240" w:lineRule="auto"/>
        <w:jc w:val="center"/>
        <w:rPr>
          <w:rFonts w:ascii="Arial" w:eastAsia="Times New Roman" w:hAnsi="Arial" w:cs="Arial"/>
          <w:b/>
          <w:sz w:val="28"/>
          <w:szCs w:val="28"/>
        </w:rPr>
      </w:pPr>
    </w:p>
    <w:p w:rsidR="003716A2" w:rsidRDefault="00D9625A" w:rsidP="003716A2">
      <w:pPr>
        <w:spacing w:after="0" w:line="240" w:lineRule="auto"/>
        <w:jc w:val="both"/>
        <w:rPr>
          <w:rFonts w:ascii="Arial" w:hAnsi="Arial" w:cs="Arial"/>
          <w:b/>
          <w:bCs/>
          <w:sz w:val="28"/>
          <w:szCs w:val="28"/>
        </w:rPr>
      </w:pPr>
      <w:r w:rsidRPr="002E6C33">
        <w:rPr>
          <w:rFonts w:ascii="Arial" w:hAnsi="Arial" w:cs="Arial"/>
          <w:b/>
          <w:bCs/>
          <w:sz w:val="28"/>
          <w:szCs w:val="28"/>
        </w:rPr>
        <w:t>AL</w:t>
      </w:r>
      <w:r w:rsidR="003716A2">
        <w:rPr>
          <w:rFonts w:ascii="Arial" w:hAnsi="Arial" w:cs="Arial"/>
          <w:b/>
          <w:bCs/>
          <w:sz w:val="28"/>
          <w:szCs w:val="28"/>
        </w:rPr>
        <w:t xml:space="preserve"> NORTE:</w:t>
      </w:r>
      <w:r w:rsidR="003716A2" w:rsidRPr="003716A2">
        <w:rPr>
          <w:rFonts w:ascii="Arial" w:hAnsi="Arial" w:cs="Arial"/>
          <w:b/>
          <w:bCs/>
          <w:sz w:val="28"/>
          <w:szCs w:val="28"/>
        </w:rPr>
        <w:t xml:space="preserve"> </w:t>
      </w:r>
      <w:r w:rsidR="003716A2" w:rsidRPr="003716A2">
        <w:rPr>
          <w:rFonts w:ascii="Arial" w:hAnsi="Arial" w:cs="Arial"/>
          <w:bCs/>
          <w:sz w:val="28"/>
          <w:szCs w:val="28"/>
        </w:rPr>
        <w:t>141.28 ciento cuarenta y un metros veintiocho centímetros con resto del predio;</w:t>
      </w:r>
    </w:p>
    <w:p w:rsidR="003716A2" w:rsidRPr="003716A2" w:rsidRDefault="003716A2" w:rsidP="003716A2">
      <w:pPr>
        <w:spacing w:after="0" w:line="240" w:lineRule="auto"/>
        <w:jc w:val="both"/>
        <w:rPr>
          <w:rFonts w:ascii="Arial" w:hAnsi="Arial" w:cs="Arial"/>
          <w:b/>
          <w:bCs/>
          <w:sz w:val="28"/>
          <w:szCs w:val="28"/>
        </w:rPr>
      </w:pPr>
    </w:p>
    <w:p w:rsidR="003716A2" w:rsidRPr="003716A2" w:rsidRDefault="003716A2" w:rsidP="003716A2">
      <w:pPr>
        <w:spacing w:after="0" w:line="240" w:lineRule="auto"/>
        <w:jc w:val="both"/>
        <w:rPr>
          <w:rFonts w:ascii="Arial" w:hAnsi="Arial" w:cs="Arial"/>
          <w:bCs/>
          <w:sz w:val="28"/>
          <w:szCs w:val="28"/>
        </w:rPr>
      </w:pPr>
      <w:r>
        <w:rPr>
          <w:rFonts w:ascii="Arial" w:hAnsi="Arial" w:cs="Arial"/>
          <w:b/>
          <w:bCs/>
          <w:sz w:val="28"/>
          <w:szCs w:val="28"/>
        </w:rPr>
        <w:t>AL SUR:</w:t>
      </w:r>
      <w:r w:rsidRPr="003716A2">
        <w:rPr>
          <w:rFonts w:ascii="Arial" w:hAnsi="Arial" w:cs="Arial"/>
          <w:b/>
          <w:bCs/>
          <w:sz w:val="28"/>
          <w:szCs w:val="28"/>
        </w:rPr>
        <w:t xml:space="preserve"> </w:t>
      </w:r>
      <w:r w:rsidRPr="003716A2">
        <w:rPr>
          <w:rFonts w:ascii="Arial" w:hAnsi="Arial" w:cs="Arial"/>
          <w:bCs/>
          <w:sz w:val="28"/>
          <w:szCs w:val="28"/>
        </w:rPr>
        <w:t>139.16 ciento treinta y nueve metros dieciséis centímetros con resto del predio;</w:t>
      </w:r>
    </w:p>
    <w:p w:rsidR="003716A2" w:rsidRPr="003716A2" w:rsidRDefault="003716A2" w:rsidP="003716A2">
      <w:pPr>
        <w:spacing w:after="0" w:line="240" w:lineRule="auto"/>
        <w:jc w:val="both"/>
        <w:rPr>
          <w:rFonts w:ascii="Arial" w:hAnsi="Arial" w:cs="Arial"/>
          <w:b/>
          <w:bCs/>
          <w:sz w:val="28"/>
          <w:szCs w:val="28"/>
        </w:rPr>
      </w:pPr>
    </w:p>
    <w:p w:rsidR="003716A2" w:rsidRDefault="003716A2" w:rsidP="003716A2">
      <w:pPr>
        <w:spacing w:after="0" w:line="240" w:lineRule="auto"/>
        <w:jc w:val="both"/>
        <w:rPr>
          <w:rFonts w:ascii="Arial" w:hAnsi="Arial" w:cs="Arial"/>
          <w:b/>
          <w:bCs/>
          <w:sz w:val="28"/>
          <w:szCs w:val="28"/>
        </w:rPr>
      </w:pPr>
      <w:r w:rsidRPr="003716A2">
        <w:rPr>
          <w:rFonts w:ascii="Arial" w:hAnsi="Arial" w:cs="Arial"/>
          <w:b/>
          <w:bCs/>
          <w:sz w:val="28"/>
          <w:szCs w:val="28"/>
        </w:rPr>
        <w:t>AL ORIENTE</w:t>
      </w:r>
      <w:r>
        <w:rPr>
          <w:rFonts w:ascii="Arial" w:hAnsi="Arial" w:cs="Arial"/>
          <w:b/>
          <w:bCs/>
          <w:sz w:val="28"/>
          <w:szCs w:val="28"/>
        </w:rPr>
        <w:t>:</w:t>
      </w:r>
      <w:r w:rsidRPr="003716A2">
        <w:rPr>
          <w:rFonts w:ascii="Arial" w:hAnsi="Arial" w:cs="Arial"/>
          <w:b/>
          <w:bCs/>
          <w:sz w:val="28"/>
          <w:szCs w:val="28"/>
        </w:rPr>
        <w:t xml:space="preserve"> </w:t>
      </w:r>
      <w:r w:rsidRPr="003716A2">
        <w:rPr>
          <w:rFonts w:ascii="Arial" w:hAnsi="Arial" w:cs="Arial"/>
          <w:bCs/>
          <w:sz w:val="28"/>
          <w:szCs w:val="28"/>
        </w:rPr>
        <w:t>72.17 setenta y dos metros diecisiete centímetros con Silvestre Carpio; y</w:t>
      </w:r>
    </w:p>
    <w:p w:rsidR="003716A2" w:rsidRDefault="003716A2" w:rsidP="003716A2">
      <w:pPr>
        <w:spacing w:after="0" w:line="240" w:lineRule="auto"/>
        <w:jc w:val="both"/>
        <w:rPr>
          <w:rFonts w:ascii="Arial" w:hAnsi="Arial" w:cs="Arial"/>
          <w:b/>
          <w:bCs/>
          <w:sz w:val="28"/>
          <w:szCs w:val="28"/>
        </w:rPr>
      </w:pPr>
    </w:p>
    <w:p w:rsidR="00AF5D69" w:rsidRDefault="003716A2" w:rsidP="003716A2">
      <w:pPr>
        <w:spacing w:after="0" w:line="240" w:lineRule="auto"/>
        <w:jc w:val="both"/>
        <w:rPr>
          <w:rFonts w:ascii="Arial" w:hAnsi="Arial" w:cs="Arial"/>
          <w:b/>
          <w:bCs/>
          <w:sz w:val="28"/>
          <w:szCs w:val="28"/>
        </w:rPr>
      </w:pPr>
      <w:r w:rsidRPr="003716A2">
        <w:rPr>
          <w:rFonts w:ascii="Arial" w:hAnsi="Arial" w:cs="Arial"/>
          <w:b/>
          <w:bCs/>
          <w:sz w:val="28"/>
          <w:szCs w:val="28"/>
        </w:rPr>
        <w:t xml:space="preserve">AL </w:t>
      </w:r>
      <w:r>
        <w:rPr>
          <w:rFonts w:ascii="Arial" w:hAnsi="Arial" w:cs="Arial"/>
          <w:b/>
          <w:bCs/>
          <w:sz w:val="28"/>
          <w:szCs w:val="28"/>
        </w:rPr>
        <w:t>PONIENTE:</w:t>
      </w:r>
      <w:r w:rsidRPr="003716A2">
        <w:rPr>
          <w:rFonts w:ascii="Arial" w:hAnsi="Arial" w:cs="Arial"/>
          <w:b/>
          <w:bCs/>
          <w:sz w:val="28"/>
          <w:szCs w:val="28"/>
        </w:rPr>
        <w:t xml:space="preserve"> </w:t>
      </w:r>
      <w:r w:rsidRPr="003716A2">
        <w:rPr>
          <w:rFonts w:ascii="Arial" w:hAnsi="Arial" w:cs="Arial"/>
          <w:bCs/>
          <w:sz w:val="28"/>
          <w:szCs w:val="28"/>
        </w:rPr>
        <w:t>71.88 setenta y un metros ochenta y ocho centímetros con límite del Rancho Las Cruces, actualmente calle Vía Campos Primaverales.</w:t>
      </w:r>
    </w:p>
    <w:p w:rsidR="003716A2" w:rsidRPr="002E6C33" w:rsidRDefault="003716A2" w:rsidP="003716A2">
      <w:pPr>
        <w:spacing w:after="0" w:line="240" w:lineRule="auto"/>
        <w:jc w:val="both"/>
        <w:rPr>
          <w:rFonts w:ascii="Arial" w:eastAsia="Times New Roman" w:hAnsi="Arial" w:cs="Arial"/>
          <w:noProof/>
          <w:sz w:val="28"/>
          <w:szCs w:val="28"/>
          <w:lang w:eastAsia="es-MX"/>
        </w:rPr>
      </w:pPr>
    </w:p>
    <w:p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rsidR="00AD4F86" w:rsidRDefault="00AD4F86" w:rsidP="00AF5D69">
      <w:pPr>
        <w:spacing w:after="0" w:line="240" w:lineRule="auto"/>
        <w:jc w:val="center"/>
        <w:rPr>
          <w:rFonts w:ascii="Arial" w:hAnsi="Arial" w:cs="Arial"/>
          <w:b/>
          <w:sz w:val="28"/>
          <w:szCs w:val="28"/>
          <w:lang w:val="en-US"/>
        </w:rPr>
      </w:pPr>
    </w:p>
    <w:p w:rsidR="00AF5D69" w:rsidRPr="00D9625A" w:rsidRDefault="00AF5D69" w:rsidP="00AF5D69">
      <w:pPr>
        <w:spacing w:after="0" w:line="240" w:lineRule="auto"/>
        <w:jc w:val="center"/>
        <w:rPr>
          <w:rFonts w:ascii="Arial" w:hAnsi="Arial" w:cs="Arial"/>
          <w:b/>
          <w:sz w:val="28"/>
          <w:szCs w:val="28"/>
          <w:highlight w:val="yellow"/>
          <w:lang w:val="en-US"/>
        </w:rPr>
      </w:pPr>
      <w:r w:rsidRPr="00845B3C">
        <w:rPr>
          <w:rFonts w:ascii="Arial" w:hAnsi="Arial" w:cs="Arial"/>
          <w:b/>
          <w:sz w:val="28"/>
          <w:szCs w:val="28"/>
          <w:lang w:val="en-US"/>
        </w:rPr>
        <w:lastRenderedPageBreak/>
        <w:t>A N E X O   D O S</w:t>
      </w:r>
    </w:p>
    <w:p w:rsidR="00AF5D69" w:rsidRDefault="00AF5D69" w:rsidP="00AF5D69">
      <w:pPr>
        <w:spacing w:after="0" w:line="240" w:lineRule="auto"/>
        <w:rPr>
          <w:rFonts w:ascii="Arial" w:hAnsi="Arial" w:cs="Arial"/>
          <w:b/>
          <w:sz w:val="28"/>
          <w:szCs w:val="28"/>
          <w:highlight w:val="yellow"/>
          <w:lang w:val="en-US"/>
        </w:rPr>
      </w:pPr>
    </w:p>
    <w:p w:rsidR="00855FC0" w:rsidRPr="00FA2B98" w:rsidRDefault="00855FC0" w:rsidP="00855FC0">
      <w:pPr>
        <w:spacing w:after="0" w:line="240" w:lineRule="auto"/>
        <w:rPr>
          <w:rFonts w:ascii="Arial" w:hAnsi="Arial" w:cs="Arial"/>
          <w:b/>
          <w:sz w:val="28"/>
          <w:szCs w:val="28"/>
        </w:rPr>
      </w:pPr>
    </w:p>
    <w:p w:rsidR="00855FC0" w:rsidRPr="00FA2B98" w:rsidRDefault="00855FC0" w:rsidP="00855FC0">
      <w:pPr>
        <w:pStyle w:val="Prrafodelista"/>
        <w:numPr>
          <w:ilvl w:val="0"/>
          <w:numId w:val="8"/>
        </w:numPr>
        <w:spacing w:line="240" w:lineRule="auto"/>
        <w:jc w:val="both"/>
        <w:rPr>
          <w:rFonts w:ascii="Arial" w:hAnsi="Arial" w:cs="Arial"/>
          <w:sz w:val="27"/>
          <w:szCs w:val="27"/>
        </w:rPr>
      </w:pPr>
      <w:r w:rsidRPr="00FA2B98">
        <w:rPr>
          <w:rFonts w:ascii="Arial" w:hAnsi="Arial" w:cs="Arial"/>
          <w:sz w:val="27"/>
          <w:szCs w:val="27"/>
        </w:rPr>
        <w:t xml:space="preserve">La presente autorización queda condicionada al cumplimiento de las restricciones señaladas en la Constancia de Factibilidad con número de control 46-16981/2019 emitida por la Dirección General de Desarrollo Urbano de fecha 25 de junio de 2019. </w:t>
      </w:r>
    </w:p>
    <w:p w:rsidR="00855FC0" w:rsidRPr="00FA2B98" w:rsidRDefault="00855FC0" w:rsidP="00855FC0">
      <w:pPr>
        <w:pStyle w:val="Prrafodelista"/>
        <w:spacing w:line="240" w:lineRule="auto"/>
        <w:jc w:val="both"/>
        <w:rPr>
          <w:rFonts w:ascii="Arial" w:hAnsi="Arial" w:cs="Arial"/>
          <w:sz w:val="27"/>
          <w:szCs w:val="27"/>
        </w:rPr>
      </w:pPr>
    </w:p>
    <w:p w:rsidR="00855FC0" w:rsidRPr="00FA2B98" w:rsidRDefault="00855FC0" w:rsidP="00855FC0">
      <w:pPr>
        <w:pStyle w:val="Prrafodelista"/>
        <w:numPr>
          <w:ilvl w:val="0"/>
          <w:numId w:val="8"/>
        </w:numPr>
        <w:spacing w:line="240" w:lineRule="auto"/>
        <w:jc w:val="both"/>
        <w:rPr>
          <w:rFonts w:ascii="Arial" w:hAnsi="Arial" w:cs="Arial"/>
          <w:sz w:val="27"/>
          <w:szCs w:val="27"/>
        </w:rPr>
      </w:pPr>
      <w:r w:rsidRPr="00FA2B98">
        <w:rPr>
          <w:rFonts w:ascii="Arial" w:hAnsi="Arial" w:cs="Arial"/>
          <w:sz w:val="27"/>
          <w:szCs w:val="27"/>
        </w:rPr>
        <w:t xml:space="preserve">En caso de existir diferencias entre superficies, medidas, invasiones o problemas en linderos, así como de daños a terceros será única y exclusivamente responsabilidad del </w:t>
      </w:r>
      <w:r>
        <w:rPr>
          <w:rFonts w:ascii="Arial" w:hAnsi="Arial" w:cs="Arial"/>
          <w:sz w:val="27"/>
          <w:szCs w:val="27"/>
        </w:rPr>
        <w:t>solicitante.</w:t>
      </w:r>
    </w:p>
    <w:p w:rsidR="00855FC0" w:rsidRPr="00FA2B98" w:rsidRDefault="00855FC0" w:rsidP="00855FC0">
      <w:pPr>
        <w:pStyle w:val="Prrafodelista"/>
        <w:spacing w:line="240" w:lineRule="auto"/>
        <w:rPr>
          <w:rFonts w:ascii="Arial" w:hAnsi="Arial" w:cs="Arial"/>
          <w:sz w:val="27"/>
          <w:szCs w:val="27"/>
        </w:rPr>
      </w:pPr>
    </w:p>
    <w:p w:rsidR="00855FC0" w:rsidRPr="00FA2B98" w:rsidRDefault="00855FC0" w:rsidP="00855FC0">
      <w:pPr>
        <w:pStyle w:val="Prrafodelista"/>
        <w:numPr>
          <w:ilvl w:val="0"/>
          <w:numId w:val="8"/>
        </w:numPr>
        <w:spacing w:line="240" w:lineRule="auto"/>
        <w:jc w:val="both"/>
        <w:rPr>
          <w:rFonts w:ascii="Arial" w:hAnsi="Arial" w:cs="Arial"/>
          <w:sz w:val="27"/>
          <w:szCs w:val="27"/>
        </w:rPr>
      </w:pPr>
      <w:r w:rsidRPr="00FA2B98">
        <w:rPr>
          <w:rFonts w:ascii="Arial" w:hAnsi="Arial" w:cs="Arial"/>
          <w:sz w:val="27"/>
          <w:szCs w:val="27"/>
        </w:rPr>
        <w:t>Se deberán de realizar las obras que se dictaminen en el manifiesto de impacto vial, a fin de mitigar los efectos que produce la generación y atracción de viajes de vehículos generados por el desarrollo, con las especificaciones que determine la autoridad competente</w:t>
      </w:r>
    </w:p>
    <w:p w:rsidR="00855FC0" w:rsidRPr="00FA2B98" w:rsidRDefault="00855FC0" w:rsidP="00855FC0">
      <w:pPr>
        <w:pStyle w:val="Prrafodelista"/>
        <w:rPr>
          <w:rFonts w:ascii="Arial" w:hAnsi="Arial" w:cs="Arial"/>
          <w:sz w:val="27"/>
          <w:szCs w:val="27"/>
        </w:rPr>
      </w:pPr>
    </w:p>
    <w:p w:rsidR="00855FC0" w:rsidRPr="00FA2B98" w:rsidRDefault="00855FC0" w:rsidP="00855FC0">
      <w:pPr>
        <w:pStyle w:val="Prrafodelista"/>
        <w:numPr>
          <w:ilvl w:val="0"/>
          <w:numId w:val="8"/>
        </w:numPr>
        <w:spacing w:line="240" w:lineRule="auto"/>
        <w:jc w:val="both"/>
        <w:rPr>
          <w:rFonts w:ascii="Arial" w:hAnsi="Arial" w:cs="Arial"/>
          <w:sz w:val="27"/>
          <w:szCs w:val="27"/>
        </w:rPr>
      </w:pPr>
      <w:r w:rsidRPr="00FA2B98">
        <w:rPr>
          <w:rFonts w:ascii="Arial" w:hAnsi="Arial" w:cs="Arial"/>
          <w:sz w:val="27"/>
          <w:szCs w:val="27"/>
        </w:rPr>
        <w:t xml:space="preserve">Dado el tipo de vehículo de proyecto que se utiliza en la planta de elaboración de concretos premezclados el propietario deberá de pavimentar la </w:t>
      </w:r>
      <w:r>
        <w:rPr>
          <w:rFonts w:ascii="Arial" w:hAnsi="Arial" w:cs="Arial"/>
          <w:sz w:val="27"/>
          <w:szCs w:val="27"/>
        </w:rPr>
        <w:t xml:space="preserve">calle Campos Primaverales </w:t>
      </w:r>
      <w:r w:rsidRPr="00FA2B98">
        <w:rPr>
          <w:rFonts w:ascii="Arial" w:hAnsi="Arial" w:cs="Arial"/>
          <w:sz w:val="27"/>
          <w:szCs w:val="27"/>
        </w:rPr>
        <w:t xml:space="preserve">en el tramo comprendido de la Av. Olímpica </w:t>
      </w:r>
      <w:r>
        <w:rPr>
          <w:rFonts w:ascii="Arial" w:hAnsi="Arial" w:cs="Arial"/>
          <w:sz w:val="27"/>
          <w:szCs w:val="27"/>
        </w:rPr>
        <w:t xml:space="preserve">hasta el </w:t>
      </w:r>
      <w:r w:rsidRPr="00FA2B98">
        <w:rPr>
          <w:rFonts w:ascii="Arial" w:hAnsi="Arial" w:cs="Arial"/>
          <w:sz w:val="27"/>
          <w:szCs w:val="27"/>
        </w:rPr>
        <w:t xml:space="preserve">predio materia del presente, de acuerdo con la sección que le determine la </w:t>
      </w:r>
      <w:r>
        <w:rPr>
          <w:rFonts w:ascii="Arial" w:hAnsi="Arial" w:cs="Arial"/>
          <w:sz w:val="27"/>
          <w:szCs w:val="27"/>
        </w:rPr>
        <w:t>D</w:t>
      </w:r>
      <w:r w:rsidRPr="00FA2B98">
        <w:rPr>
          <w:rFonts w:ascii="Arial" w:hAnsi="Arial" w:cs="Arial"/>
          <w:sz w:val="27"/>
          <w:szCs w:val="27"/>
        </w:rPr>
        <w:t xml:space="preserve">irección de Desarrollo Urbano y con las especificaciones constructivas que le determine la </w:t>
      </w:r>
      <w:r>
        <w:rPr>
          <w:rFonts w:ascii="Arial" w:hAnsi="Arial" w:cs="Arial"/>
          <w:sz w:val="27"/>
          <w:szCs w:val="27"/>
        </w:rPr>
        <w:t>D</w:t>
      </w:r>
      <w:r w:rsidRPr="00FA2B98">
        <w:rPr>
          <w:rFonts w:ascii="Arial" w:hAnsi="Arial" w:cs="Arial"/>
          <w:sz w:val="27"/>
          <w:szCs w:val="27"/>
        </w:rPr>
        <w:t>irección de Obra Pública.</w:t>
      </w:r>
    </w:p>
    <w:p w:rsidR="00855FC0" w:rsidRPr="00FA2B98" w:rsidRDefault="00855FC0" w:rsidP="00855FC0">
      <w:pPr>
        <w:pStyle w:val="Prrafodelista"/>
        <w:spacing w:line="240" w:lineRule="auto"/>
        <w:rPr>
          <w:rFonts w:ascii="Arial" w:hAnsi="Arial" w:cs="Arial"/>
          <w:sz w:val="27"/>
          <w:szCs w:val="27"/>
        </w:rPr>
      </w:pPr>
    </w:p>
    <w:p w:rsidR="00855FC0" w:rsidRPr="00963AFE" w:rsidRDefault="00855FC0" w:rsidP="00855FC0">
      <w:pPr>
        <w:pStyle w:val="Prrafodelista"/>
        <w:numPr>
          <w:ilvl w:val="0"/>
          <w:numId w:val="8"/>
        </w:numPr>
        <w:spacing w:line="240" w:lineRule="auto"/>
        <w:jc w:val="both"/>
        <w:rPr>
          <w:rFonts w:ascii="Arial" w:hAnsi="Arial" w:cs="Arial"/>
          <w:sz w:val="27"/>
          <w:szCs w:val="27"/>
        </w:rPr>
      </w:pPr>
      <w:r w:rsidRPr="00963AFE">
        <w:rPr>
          <w:rFonts w:ascii="Arial" w:hAnsi="Arial" w:cs="Arial"/>
          <w:sz w:val="27"/>
          <w:szCs w:val="27"/>
        </w:rPr>
        <w:t>Cumplir con lo establecido en materia de impacto ambiental para el giro de la planta de elaboración de concretos premezclados. Presentar manifestación de impacto ambiental, y cumplir con lo establecido en la resolución que al respecto le determine la autoridad competente.</w:t>
      </w:r>
    </w:p>
    <w:p w:rsidR="00855FC0" w:rsidRPr="00FA2B98" w:rsidRDefault="00855FC0" w:rsidP="00855FC0">
      <w:pPr>
        <w:pStyle w:val="Prrafodelista"/>
        <w:spacing w:after="0" w:line="240" w:lineRule="auto"/>
        <w:ind w:left="1440"/>
        <w:jc w:val="both"/>
        <w:rPr>
          <w:rFonts w:ascii="Arial" w:hAnsi="Arial" w:cs="Arial"/>
          <w:sz w:val="27"/>
          <w:szCs w:val="27"/>
        </w:rPr>
      </w:pPr>
    </w:p>
    <w:p w:rsidR="00855FC0" w:rsidRPr="00FA2B98" w:rsidRDefault="00855FC0" w:rsidP="00855FC0">
      <w:pPr>
        <w:pStyle w:val="Prrafodelista"/>
        <w:numPr>
          <w:ilvl w:val="0"/>
          <w:numId w:val="8"/>
        </w:numPr>
        <w:spacing w:line="240" w:lineRule="auto"/>
        <w:jc w:val="both"/>
        <w:rPr>
          <w:rFonts w:ascii="Arial" w:hAnsi="Arial" w:cs="Arial"/>
          <w:sz w:val="27"/>
          <w:szCs w:val="27"/>
        </w:rPr>
      </w:pPr>
      <w:r w:rsidRPr="00FA2B98">
        <w:rPr>
          <w:rFonts w:ascii="Arial" w:hAnsi="Arial" w:cs="Arial"/>
          <w:sz w:val="27"/>
          <w:szCs w:val="27"/>
        </w:rPr>
        <w:t>Cumplir con las condicionantes que determinó el Sistema de Agua Potable y Alcantarillado de León, Guanajuato, en el oficio de factibilidad de servicios con la referencia PLAN/272/’2020 de fecha 15 de junio de 2020.</w:t>
      </w:r>
    </w:p>
    <w:p w:rsidR="00855FC0" w:rsidRPr="00FA2B98" w:rsidRDefault="00855FC0" w:rsidP="00855FC0">
      <w:pPr>
        <w:pStyle w:val="Prrafodelista"/>
        <w:spacing w:line="240" w:lineRule="auto"/>
        <w:jc w:val="both"/>
        <w:rPr>
          <w:rFonts w:ascii="Arial" w:hAnsi="Arial" w:cs="Arial"/>
          <w:sz w:val="27"/>
          <w:szCs w:val="27"/>
        </w:rPr>
      </w:pPr>
    </w:p>
    <w:p w:rsidR="00855FC0" w:rsidRPr="00FA2B98" w:rsidRDefault="00855FC0" w:rsidP="00855FC0">
      <w:pPr>
        <w:pStyle w:val="Prrafodelista"/>
        <w:numPr>
          <w:ilvl w:val="0"/>
          <w:numId w:val="8"/>
        </w:numPr>
        <w:spacing w:line="240" w:lineRule="auto"/>
        <w:jc w:val="both"/>
        <w:rPr>
          <w:rFonts w:ascii="Arial" w:hAnsi="Arial" w:cs="Arial"/>
          <w:sz w:val="27"/>
          <w:szCs w:val="27"/>
        </w:rPr>
      </w:pPr>
      <w:r w:rsidRPr="00FA2B98">
        <w:rPr>
          <w:rFonts w:ascii="Arial" w:hAnsi="Arial" w:cs="Arial"/>
          <w:sz w:val="27"/>
          <w:szCs w:val="27"/>
        </w:rPr>
        <w:t>La liberación de los derechos de vía resultado de las obras de urbanización descritos en el presente dictamen, deberán de realizarse con cargo total al propietario.</w:t>
      </w:r>
    </w:p>
    <w:p w:rsidR="00855FC0" w:rsidRPr="00FA2B98" w:rsidRDefault="00855FC0" w:rsidP="00855FC0">
      <w:pPr>
        <w:pStyle w:val="Prrafodelista"/>
        <w:spacing w:line="240" w:lineRule="auto"/>
        <w:jc w:val="both"/>
        <w:rPr>
          <w:rFonts w:ascii="Arial" w:hAnsi="Arial" w:cs="Arial"/>
          <w:sz w:val="27"/>
          <w:szCs w:val="27"/>
        </w:rPr>
      </w:pPr>
    </w:p>
    <w:p w:rsidR="00855FC0" w:rsidRPr="00FA2B98" w:rsidRDefault="00855FC0" w:rsidP="00855FC0">
      <w:pPr>
        <w:pStyle w:val="Prrafodelista"/>
        <w:numPr>
          <w:ilvl w:val="0"/>
          <w:numId w:val="8"/>
        </w:numPr>
        <w:spacing w:line="240" w:lineRule="auto"/>
        <w:jc w:val="both"/>
        <w:rPr>
          <w:rFonts w:ascii="Arial" w:hAnsi="Arial" w:cs="Arial"/>
          <w:sz w:val="27"/>
          <w:szCs w:val="27"/>
        </w:rPr>
      </w:pPr>
      <w:r w:rsidRPr="00FA2B98">
        <w:rPr>
          <w:rFonts w:ascii="Arial" w:hAnsi="Arial" w:cs="Arial"/>
          <w:sz w:val="27"/>
          <w:szCs w:val="27"/>
        </w:rPr>
        <w:t>Toda infraestructura existente en la inmueble queda sujeta al dictamen del organismo operador correspondiente.</w:t>
      </w:r>
    </w:p>
    <w:p w:rsidR="00855FC0" w:rsidRDefault="00855FC0" w:rsidP="00855FC0">
      <w:pPr>
        <w:spacing w:line="240" w:lineRule="auto"/>
        <w:jc w:val="both"/>
        <w:rPr>
          <w:rFonts w:ascii="Arial" w:hAnsi="Arial" w:cs="Arial"/>
          <w:sz w:val="27"/>
          <w:szCs w:val="27"/>
        </w:rPr>
      </w:pPr>
    </w:p>
    <w:p w:rsidR="00855FC0" w:rsidRDefault="00855FC0" w:rsidP="00855FC0">
      <w:pPr>
        <w:spacing w:line="240" w:lineRule="auto"/>
        <w:jc w:val="both"/>
        <w:rPr>
          <w:rFonts w:ascii="Arial" w:hAnsi="Arial" w:cs="Arial"/>
          <w:sz w:val="27"/>
          <w:szCs w:val="27"/>
        </w:rPr>
      </w:pPr>
      <w:r w:rsidRPr="00FA2B98">
        <w:rPr>
          <w:rFonts w:ascii="Arial" w:hAnsi="Arial" w:cs="Arial"/>
          <w:sz w:val="27"/>
          <w:szCs w:val="27"/>
        </w:rPr>
        <w:t>Las condicionantes antes señaladas no podrán ser modificadas sin la autorización del Ayuntamiento previo análisis del Instituto Municipal de Planeación.</w:t>
      </w:r>
    </w:p>
    <w:p w:rsidR="00855FC0" w:rsidRDefault="00855FC0" w:rsidP="00855FC0">
      <w:pPr>
        <w:spacing w:after="0" w:line="240" w:lineRule="auto"/>
        <w:jc w:val="center"/>
        <w:rPr>
          <w:rFonts w:ascii="Arial" w:hAnsi="Arial" w:cs="Arial"/>
          <w:b/>
          <w:sz w:val="28"/>
          <w:szCs w:val="28"/>
        </w:rPr>
      </w:pPr>
    </w:p>
    <w:p w:rsidR="00855FC0" w:rsidRDefault="00855FC0" w:rsidP="00855FC0">
      <w:pPr>
        <w:spacing w:after="0" w:line="240" w:lineRule="auto"/>
        <w:jc w:val="center"/>
        <w:rPr>
          <w:rFonts w:ascii="Arial" w:hAnsi="Arial" w:cs="Arial"/>
          <w:b/>
          <w:sz w:val="28"/>
          <w:szCs w:val="28"/>
        </w:rPr>
      </w:pPr>
    </w:p>
    <w:p w:rsidR="00855FC0" w:rsidRDefault="00855FC0" w:rsidP="00AF5D69">
      <w:pPr>
        <w:spacing w:after="0" w:line="240" w:lineRule="auto"/>
        <w:rPr>
          <w:rFonts w:ascii="Arial" w:hAnsi="Arial" w:cs="Arial"/>
          <w:b/>
          <w:sz w:val="28"/>
          <w:szCs w:val="28"/>
          <w:highlight w:val="yellow"/>
          <w:lang w:val="en-US"/>
        </w:rPr>
      </w:pPr>
    </w:p>
    <w:sectPr w:rsidR="00855FC0"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4E42" w:rsidRDefault="00E54E42" w:rsidP="004774B0">
      <w:pPr>
        <w:spacing w:after="0" w:line="240" w:lineRule="auto"/>
      </w:pPr>
      <w:r>
        <w:separator/>
      </w:r>
    </w:p>
  </w:endnote>
  <w:endnote w:type="continuationSeparator" w:id="0">
    <w:p w:rsidR="00E54E42" w:rsidRDefault="00E54E42"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3716A2" w:rsidRDefault="008C1CB0"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 xml:space="preserve">uso de suelo, </w:t>
            </w:r>
            <w:r w:rsidR="003716A2" w:rsidRPr="003716A2">
              <w:rPr>
                <w:rFonts w:cs="Arial"/>
                <w:sz w:val="16"/>
                <w:szCs w:val="16"/>
              </w:rPr>
              <w:t>para una fracción del Predio Rústico Las Cruces de esta ciudad de León, Guanajuato, con una superficie de 10,000.00 m²; de ser Zona de Consolidación Urbana (ZCU) a</w:t>
            </w:r>
            <w:r w:rsidR="003716A2" w:rsidRPr="003716A2">
              <w:rPr>
                <w:rFonts w:cs="Arial"/>
                <w:sz w:val="16"/>
                <w:szCs w:val="16"/>
                <w:lang w:val="es-ES"/>
              </w:rPr>
              <w:t xml:space="preserve"> Industria de intensidad media (I2)</w:t>
            </w:r>
            <w:r w:rsidR="003716A2" w:rsidRPr="003716A2">
              <w:rPr>
                <w:rFonts w:cs="Arial"/>
                <w:sz w:val="16"/>
                <w:szCs w:val="16"/>
              </w:rPr>
              <w:t>.</w:t>
            </w:r>
          </w:p>
          <w:p w:rsidR="008C1CB0" w:rsidRPr="003716A2" w:rsidRDefault="008C1CB0"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2F581A">
              <w:rPr>
                <w:b/>
                <w:bCs/>
                <w:noProof/>
                <w:sz w:val="16"/>
                <w:szCs w:val="16"/>
              </w:rPr>
              <w:t>8</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2F581A">
              <w:rPr>
                <w:b/>
                <w:bCs/>
                <w:noProof/>
                <w:sz w:val="16"/>
                <w:szCs w:val="16"/>
              </w:rPr>
              <w:t>8</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4E42" w:rsidRDefault="00E54E42" w:rsidP="004774B0">
      <w:pPr>
        <w:spacing w:after="0" w:line="240" w:lineRule="auto"/>
      </w:pPr>
      <w:r>
        <w:separator/>
      </w:r>
    </w:p>
  </w:footnote>
  <w:footnote w:type="continuationSeparator" w:id="0">
    <w:p w:rsidR="00E54E42" w:rsidRDefault="00E54E42"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51A3340"/>
    <w:multiLevelType w:val="hybridMultilevel"/>
    <w:tmpl w:val="D994B742"/>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6"/>
  </w:num>
  <w:num w:numId="5">
    <w:abstractNumId w:val="4"/>
  </w:num>
  <w:num w:numId="6">
    <w:abstractNumId w:val="0"/>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172"/>
    <w:rsid w:val="00000338"/>
    <w:rsid w:val="00011BBA"/>
    <w:rsid w:val="000120E0"/>
    <w:rsid w:val="00013626"/>
    <w:rsid w:val="00014241"/>
    <w:rsid w:val="000161CD"/>
    <w:rsid w:val="000163CE"/>
    <w:rsid w:val="0001685E"/>
    <w:rsid w:val="00023F5A"/>
    <w:rsid w:val="0002448C"/>
    <w:rsid w:val="00026D1A"/>
    <w:rsid w:val="00032C46"/>
    <w:rsid w:val="00032CB5"/>
    <w:rsid w:val="000341CE"/>
    <w:rsid w:val="00034300"/>
    <w:rsid w:val="00043194"/>
    <w:rsid w:val="00045BBE"/>
    <w:rsid w:val="00052F7B"/>
    <w:rsid w:val="000535FB"/>
    <w:rsid w:val="0005529D"/>
    <w:rsid w:val="0005781F"/>
    <w:rsid w:val="00064832"/>
    <w:rsid w:val="000746CB"/>
    <w:rsid w:val="00083321"/>
    <w:rsid w:val="000840C3"/>
    <w:rsid w:val="0008772B"/>
    <w:rsid w:val="00090281"/>
    <w:rsid w:val="000920DB"/>
    <w:rsid w:val="00093C73"/>
    <w:rsid w:val="00094097"/>
    <w:rsid w:val="00095266"/>
    <w:rsid w:val="00095FD4"/>
    <w:rsid w:val="00096938"/>
    <w:rsid w:val="000A131A"/>
    <w:rsid w:val="000A3728"/>
    <w:rsid w:val="000A3C9A"/>
    <w:rsid w:val="000B590F"/>
    <w:rsid w:val="000B66F0"/>
    <w:rsid w:val="000D4081"/>
    <w:rsid w:val="000E079C"/>
    <w:rsid w:val="000E1A84"/>
    <w:rsid w:val="000E3466"/>
    <w:rsid w:val="00100C4E"/>
    <w:rsid w:val="001016FB"/>
    <w:rsid w:val="00105F03"/>
    <w:rsid w:val="00121B70"/>
    <w:rsid w:val="00123164"/>
    <w:rsid w:val="00124BF8"/>
    <w:rsid w:val="00126966"/>
    <w:rsid w:val="00130F2E"/>
    <w:rsid w:val="00130F7D"/>
    <w:rsid w:val="00141458"/>
    <w:rsid w:val="00151508"/>
    <w:rsid w:val="00153F2D"/>
    <w:rsid w:val="00154431"/>
    <w:rsid w:val="00154C54"/>
    <w:rsid w:val="00155CC6"/>
    <w:rsid w:val="00156712"/>
    <w:rsid w:val="001635A7"/>
    <w:rsid w:val="00166F19"/>
    <w:rsid w:val="001675CD"/>
    <w:rsid w:val="00170B49"/>
    <w:rsid w:val="001719C6"/>
    <w:rsid w:val="00174A4A"/>
    <w:rsid w:val="00177784"/>
    <w:rsid w:val="00182048"/>
    <w:rsid w:val="00185871"/>
    <w:rsid w:val="00187D82"/>
    <w:rsid w:val="00193D06"/>
    <w:rsid w:val="0019502C"/>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48AF"/>
    <w:rsid w:val="00207A8F"/>
    <w:rsid w:val="002105AF"/>
    <w:rsid w:val="00211BF8"/>
    <w:rsid w:val="00217343"/>
    <w:rsid w:val="00220F67"/>
    <w:rsid w:val="0022560C"/>
    <w:rsid w:val="00233176"/>
    <w:rsid w:val="00235BAB"/>
    <w:rsid w:val="00240945"/>
    <w:rsid w:val="00241086"/>
    <w:rsid w:val="00243434"/>
    <w:rsid w:val="002461CF"/>
    <w:rsid w:val="00246E6B"/>
    <w:rsid w:val="0025031C"/>
    <w:rsid w:val="00250FD1"/>
    <w:rsid w:val="00251686"/>
    <w:rsid w:val="00253E16"/>
    <w:rsid w:val="002559C0"/>
    <w:rsid w:val="002565B8"/>
    <w:rsid w:val="00267A20"/>
    <w:rsid w:val="002714C6"/>
    <w:rsid w:val="00282587"/>
    <w:rsid w:val="00284D21"/>
    <w:rsid w:val="002903A7"/>
    <w:rsid w:val="00294039"/>
    <w:rsid w:val="00296FE9"/>
    <w:rsid w:val="00297A39"/>
    <w:rsid w:val="00297A9C"/>
    <w:rsid w:val="002A096A"/>
    <w:rsid w:val="002A10E9"/>
    <w:rsid w:val="002A21CB"/>
    <w:rsid w:val="002A2714"/>
    <w:rsid w:val="002A52B2"/>
    <w:rsid w:val="002B5166"/>
    <w:rsid w:val="002C0C19"/>
    <w:rsid w:val="002C33B8"/>
    <w:rsid w:val="002D3953"/>
    <w:rsid w:val="002D6964"/>
    <w:rsid w:val="002D6B27"/>
    <w:rsid w:val="002E0DFA"/>
    <w:rsid w:val="002E2859"/>
    <w:rsid w:val="002E6C33"/>
    <w:rsid w:val="002E7A79"/>
    <w:rsid w:val="002F581A"/>
    <w:rsid w:val="002F78B6"/>
    <w:rsid w:val="00300C66"/>
    <w:rsid w:val="0030163B"/>
    <w:rsid w:val="00305ED6"/>
    <w:rsid w:val="00312341"/>
    <w:rsid w:val="003124DA"/>
    <w:rsid w:val="003157DB"/>
    <w:rsid w:val="00317627"/>
    <w:rsid w:val="0032100C"/>
    <w:rsid w:val="00326A7B"/>
    <w:rsid w:val="00332BB1"/>
    <w:rsid w:val="003335E8"/>
    <w:rsid w:val="00344290"/>
    <w:rsid w:val="00347C6C"/>
    <w:rsid w:val="0035599B"/>
    <w:rsid w:val="00360000"/>
    <w:rsid w:val="00360266"/>
    <w:rsid w:val="00360504"/>
    <w:rsid w:val="00360A56"/>
    <w:rsid w:val="003631E4"/>
    <w:rsid w:val="00365EB7"/>
    <w:rsid w:val="003716A2"/>
    <w:rsid w:val="003742B9"/>
    <w:rsid w:val="003772DA"/>
    <w:rsid w:val="003811E5"/>
    <w:rsid w:val="0038128E"/>
    <w:rsid w:val="00381321"/>
    <w:rsid w:val="00390990"/>
    <w:rsid w:val="0039584C"/>
    <w:rsid w:val="00397B22"/>
    <w:rsid w:val="003A05CA"/>
    <w:rsid w:val="003A0F84"/>
    <w:rsid w:val="003B105A"/>
    <w:rsid w:val="003B625B"/>
    <w:rsid w:val="003B62C8"/>
    <w:rsid w:val="003B6FAB"/>
    <w:rsid w:val="003C3D33"/>
    <w:rsid w:val="003C5D2B"/>
    <w:rsid w:val="003D15EF"/>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46335"/>
    <w:rsid w:val="00446508"/>
    <w:rsid w:val="00450C22"/>
    <w:rsid w:val="004564EA"/>
    <w:rsid w:val="00456842"/>
    <w:rsid w:val="004612BF"/>
    <w:rsid w:val="0046342C"/>
    <w:rsid w:val="00465349"/>
    <w:rsid w:val="00473791"/>
    <w:rsid w:val="00475FC2"/>
    <w:rsid w:val="00476B45"/>
    <w:rsid w:val="004774B0"/>
    <w:rsid w:val="00483F2B"/>
    <w:rsid w:val="004864E1"/>
    <w:rsid w:val="00486C05"/>
    <w:rsid w:val="0049186A"/>
    <w:rsid w:val="00497E5B"/>
    <w:rsid w:val="004A0C0F"/>
    <w:rsid w:val="004C0B0F"/>
    <w:rsid w:val="004C462E"/>
    <w:rsid w:val="004C6C52"/>
    <w:rsid w:val="004C6DBE"/>
    <w:rsid w:val="004D3F3E"/>
    <w:rsid w:val="004D668E"/>
    <w:rsid w:val="004E173A"/>
    <w:rsid w:val="004E3DC4"/>
    <w:rsid w:val="004E448D"/>
    <w:rsid w:val="004F1DDD"/>
    <w:rsid w:val="004F6810"/>
    <w:rsid w:val="004F79EF"/>
    <w:rsid w:val="0050639D"/>
    <w:rsid w:val="00506C25"/>
    <w:rsid w:val="005139FA"/>
    <w:rsid w:val="005140C4"/>
    <w:rsid w:val="00522C4C"/>
    <w:rsid w:val="005272A3"/>
    <w:rsid w:val="00532985"/>
    <w:rsid w:val="0053298D"/>
    <w:rsid w:val="00532AD0"/>
    <w:rsid w:val="00534FBA"/>
    <w:rsid w:val="00535EC0"/>
    <w:rsid w:val="00551916"/>
    <w:rsid w:val="00554910"/>
    <w:rsid w:val="00555CF7"/>
    <w:rsid w:val="005570DC"/>
    <w:rsid w:val="00557B22"/>
    <w:rsid w:val="00567140"/>
    <w:rsid w:val="0057522B"/>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E5759"/>
    <w:rsid w:val="005F7878"/>
    <w:rsid w:val="005F7D08"/>
    <w:rsid w:val="006017B2"/>
    <w:rsid w:val="0060275D"/>
    <w:rsid w:val="00604134"/>
    <w:rsid w:val="006061AD"/>
    <w:rsid w:val="00606DCA"/>
    <w:rsid w:val="0060749C"/>
    <w:rsid w:val="00616CF0"/>
    <w:rsid w:val="00617260"/>
    <w:rsid w:val="00621594"/>
    <w:rsid w:val="006223B3"/>
    <w:rsid w:val="0062679C"/>
    <w:rsid w:val="0062760B"/>
    <w:rsid w:val="0063611B"/>
    <w:rsid w:val="006366C9"/>
    <w:rsid w:val="006366FC"/>
    <w:rsid w:val="00642A49"/>
    <w:rsid w:val="00643055"/>
    <w:rsid w:val="00652244"/>
    <w:rsid w:val="00654B4A"/>
    <w:rsid w:val="00661BF0"/>
    <w:rsid w:val="0066241C"/>
    <w:rsid w:val="006637F5"/>
    <w:rsid w:val="00667B4C"/>
    <w:rsid w:val="006711AA"/>
    <w:rsid w:val="00673208"/>
    <w:rsid w:val="006737E3"/>
    <w:rsid w:val="00673BB8"/>
    <w:rsid w:val="00676B94"/>
    <w:rsid w:val="006842DA"/>
    <w:rsid w:val="006858A6"/>
    <w:rsid w:val="0069466C"/>
    <w:rsid w:val="00694CF3"/>
    <w:rsid w:val="006964EE"/>
    <w:rsid w:val="006A1A80"/>
    <w:rsid w:val="006A3178"/>
    <w:rsid w:val="006A58F7"/>
    <w:rsid w:val="006A65B1"/>
    <w:rsid w:val="006A7DB1"/>
    <w:rsid w:val="006B46B4"/>
    <w:rsid w:val="006B6361"/>
    <w:rsid w:val="006C07D4"/>
    <w:rsid w:val="006C2A09"/>
    <w:rsid w:val="006C5ADB"/>
    <w:rsid w:val="006C6CAF"/>
    <w:rsid w:val="006D4FE2"/>
    <w:rsid w:val="006D5DEE"/>
    <w:rsid w:val="006F1CBC"/>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60CE"/>
    <w:rsid w:val="007404DF"/>
    <w:rsid w:val="00740C53"/>
    <w:rsid w:val="0074113C"/>
    <w:rsid w:val="0074146B"/>
    <w:rsid w:val="00747A37"/>
    <w:rsid w:val="00754F85"/>
    <w:rsid w:val="00761608"/>
    <w:rsid w:val="0076716D"/>
    <w:rsid w:val="0077173F"/>
    <w:rsid w:val="00772172"/>
    <w:rsid w:val="00782490"/>
    <w:rsid w:val="007A0329"/>
    <w:rsid w:val="007A1920"/>
    <w:rsid w:val="007A74B6"/>
    <w:rsid w:val="007B0BF5"/>
    <w:rsid w:val="007B0C80"/>
    <w:rsid w:val="007B7E11"/>
    <w:rsid w:val="007C0C50"/>
    <w:rsid w:val="007C2A97"/>
    <w:rsid w:val="007C4323"/>
    <w:rsid w:val="007C686B"/>
    <w:rsid w:val="007C7A53"/>
    <w:rsid w:val="007D0F67"/>
    <w:rsid w:val="007D4E32"/>
    <w:rsid w:val="007E2E0F"/>
    <w:rsid w:val="007E497C"/>
    <w:rsid w:val="007F1E5B"/>
    <w:rsid w:val="007F414D"/>
    <w:rsid w:val="007F6349"/>
    <w:rsid w:val="007F7272"/>
    <w:rsid w:val="00804549"/>
    <w:rsid w:val="008132A0"/>
    <w:rsid w:val="00816819"/>
    <w:rsid w:val="008228DE"/>
    <w:rsid w:val="00823CD4"/>
    <w:rsid w:val="00825D97"/>
    <w:rsid w:val="00830361"/>
    <w:rsid w:val="00831B76"/>
    <w:rsid w:val="0083215E"/>
    <w:rsid w:val="00836730"/>
    <w:rsid w:val="008405C1"/>
    <w:rsid w:val="00842321"/>
    <w:rsid w:val="008474A3"/>
    <w:rsid w:val="008514CB"/>
    <w:rsid w:val="00855146"/>
    <w:rsid w:val="00855FC0"/>
    <w:rsid w:val="0086018B"/>
    <w:rsid w:val="00870A43"/>
    <w:rsid w:val="00870D0E"/>
    <w:rsid w:val="00870D62"/>
    <w:rsid w:val="00872E51"/>
    <w:rsid w:val="008751BE"/>
    <w:rsid w:val="0087585B"/>
    <w:rsid w:val="00883B19"/>
    <w:rsid w:val="00883CE9"/>
    <w:rsid w:val="00884326"/>
    <w:rsid w:val="0088487B"/>
    <w:rsid w:val="0088745A"/>
    <w:rsid w:val="00891FDE"/>
    <w:rsid w:val="0089238B"/>
    <w:rsid w:val="00893D81"/>
    <w:rsid w:val="008965AF"/>
    <w:rsid w:val="008A2D35"/>
    <w:rsid w:val="008A4097"/>
    <w:rsid w:val="008A6B42"/>
    <w:rsid w:val="008B45F0"/>
    <w:rsid w:val="008B56F5"/>
    <w:rsid w:val="008C05CF"/>
    <w:rsid w:val="008C18D8"/>
    <w:rsid w:val="008C1CB0"/>
    <w:rsid w:val="008C7C31"/>
    <w:rsid w:val="008D4C63"/>
    <w:rsid w:val="008D4E54"/>
    <w:rsid w:val="008D6752"/>
    <w:rsid w:val="008D6DC0"/>
    <w:rsid w:val="008E6BB7"/>
    <w:rsid w:val="008F07D0"/>
    <w:rsid w:val="008F412F"/>
    <w:rsid w:val="008F6762"/>
    <w:rsid w:val="008F796E"/>
    <w:rsid w:val="00901D40"/>
    <w:rsid w:val="00910E12"/>
    <w:rsid w:val="00911235"/>
    <w:rsid w:val="009163D2"/>
    <w:rsid w:val="00917A12"/>
    <w:rsid w:val="009239C7"/>
    <w:rsid w:val="009269C1"/>
    <w:rsid w:val="009300E9"/>
    <w:rsid w:val="009341FA"/>
    <w:rsid w:val="00934C47"/>
    <w:rsid w:val="00945F71"/>
    <w:rsid w:val="00950425"/>
    <w:rsid w:val="0095590E"/>
    <w:rsid w:val="0095640F"/>
    <w:rsid w:val="00960AB8"/>
    <w:rsid w:val="009650FB"/>
    <w:rsid w:val="00970A5E"/>
    <w:rsid w:val="009721CE"/>
    <w:rsid w:val="00975944"/>
    <w:rsid w:val="009767B3"/>
    <w:rsid w:val="00981F27"/>
    <w:rsid w:val="00982604"/>
    <w:rsid w:val="009855F5"/>
    <w:rsid w:val="00992717"/>
    <w:rsid w:val="00996118"/>
    <w:rsid w:val="009A0F1E"/>
    <w:rsid w:val="009A3CEA"/>
    <w:rsid w:val="009A3F1C"/>
    <w:rsid w:val="009A4E0D"/>
    <w:rsid w:val="009B0B27"/>
    <w:rsid w:val="009B168F"/>
    <w:rsid w:val="009B7BAA"/>
    <w:rsid w:val="009C1631"/>
    <w:rsid w:val="009C1805"/>
    <w:rsid w:val="009C3DAB"/>
    <w:rsid w:val="009C512D"/>
    <w:rsid w:val="009D5713"/>
    <w:rsid w:val="009D7084"/>
    <w:rsid w:val="009E0378"/>
    <w:rsid w:val="009E2669"/>
    <w:rsid w:val="009E3269"/>
    <w:rsid w:val="009E4058"/>
    <w:rsid w:val="009E4EDE"/>
    <w:rsid w:val="009F105A"/>
    <w:rsid w:val="009F48AC"/>
    <w:rsid w:val="009F7C02"/>
    <w:rsid w:val="00A00ACA"/>
    <w:rsid w:val="00A0129F"/>
    <w:rsid w:val="00A02E28"/>
    <w:rsid w:val="00A04124"/>
    <w:rsid w:val="00A04C52"/>
    <w:rsid w:val="00A10874"/>
    <w:rsid w:val="00A113AB"/>
    <w:rsid w:val="00A13D36"/>
    <w:rsid w:val="00A16BF8"/>
    <w:rsid w:val="00A21EF6"/>
    <w:rsid w:val="00A2497D"/>
    <w:rsid w:val="00A31216"/>
    <w:rsid w:val="00A31DC9"/>
    <w:rsid w:val="00A36CDE"/>
    <w:rsid w:val="00A42DF5"/>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5C6C"/>
    <w:rsid w:val="00AD4F86"/>
    <w:rsid w:val="00AD7424"/>
    <w:rsid w:val="00AE083C"/>
    <w:rsid w:val="00AF02D9"/>
    <w:rsid w:val="00AF2B92"/>
    <w:rsid w:val="00AF305B"/>
    <w:rsid w:val="00AF4D58"/>
    <w:rsid w:val="00AF5D69"/>
    <w:rsid w:val="00B02101"/>
    <w:rsid w:val="00B04B99"/>
    <w:rsid w:val="00B05405"/>
    <w:rsid w:val="00B07FBF"/>
    <w:rsid w:val="00B10225"/>
    <w:rsid w:val="00B158B0"/>
    <w:rsid w:val="00B16C64"/>
    <w:rsid w:val="00B1755A"/>
    <w:rsid w:val="00B260E5"/>
    <w:rsid w:val="00B37FC7"/>
    <w:rsid w:val="00B444A1"/>
    <w:rsid w:val="00B476E9"/>
    <w:rsid w:val="00B62B7E"/>
    <w:rsid w:val="00B63387"/>
    <w:rsid w:val="00B64B5E"/>
    <w:rsid w:val="00B65053"/>
    <w:rsid w:val="00B657A5"/>
    <w:rsid w:val="00B66113"/>
    <w:rsid w:val="00B6757A"/>
    <w:rsid w:val="00B73CFE"/>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2418"/>
    <w:rsid w:val="00BC11A5"/>
    <w:rsid w:val="00BC62A1"/>
    <w:rsid w:val="00BD1A6E"/>
    <w:rsid w:val="00BD2E8C"/>
    <w:rsid w:val="00BD4946"/>
    <w:rsid w:val="00BD7FA9"/>
    <w:rsid w:val="00BE012F"/>
    <w:rsid w:val="00BE206D"/>
    <w:rsid w:val="00BE41BD"/>
    <w:rsid w:val="00BF03DE"/>
    <w:rsid w:val="00BF395C"/>
    <w:rsid w:val="00C0006B"/>
    <w:rsid w:val="00C00AA6"/>
    <w:rsid w:val="00C05E9E"/>
    <w:rsid w:val="00C104E6"/>
    <w:rsid w:val="00C12FDD"/>
    <w:rsid w:val="00C1501D"/>
    <w:rsid w:val="00C20B22"/>
    <w:rsid w:val="00C20D9D"/>
    <w:rsid w:val="00C35085"/>
    <w:rsid w:val="00C373B9"/>
    <w:rsid w:val="00C413A8"/>
    <w:rsid w:val="00C4315E"/>
    <w:rsid w:val="00C450DD"/>
    <w:rsid w:val="00C512EB"/>
    <w:rsid w:val="00C6055A"/>
    <w:rsid w:val="00C6641B"/>
    <w:rsid w:val="00C66840"/>
    <w:rsid w:val="00C721DE"/>
    <w:rsid w:val="00C72B87"/>
    <w:rsid w:val="00C72FB9"/>
    <w:rsid w:val="00C74B8B"/>
    <w:rsid w:val="00C77079"/>
    <w:rsid w:val="00C8373E"/>
    <w:rsid w:val="00C8569C"/>
    <w:rsid w:val="00C940C2"/>
    <w:rsid w:val="00C9539B"/>
    <w:rsid w:val="00CA03AF"/>
    <w:rsid w:val="00CA5303"/>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531C"/>
    <w:rsid w:val="00CF7FDB"/>
    <w:rsid w:val="00D01478"/>
    <w:rsid w:val="00D04C7C"/>
    <w:rsid w:val="00D07565"/>
    <w:rsid w:val="00D10893"/>
    <w:rsid w:val="00D1212F"/>
    <w:rsid w:val="00D14FEA"/>
    <w:rsid w:val="00D16632"/>
    <w:rsid w:val="00D30794"/>
    <w:rsid w:val="00D30DA4"/>
    <w:rsid w:val="00D33409"/>
    <w:rsid w:val="00D37BFC"/>
    <w:rsid w:val="00D42A52"/>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1A27"/>
    <w:rsid w:val="00D935CC"/>
    <w:rsid w:val="00D94666"/>
    <w:rsid w:val="00D9625A"/>
    <w:rsid w:val="00DA1D6F"/>
    <w:rsid w:val="00DA39B2"/>
    <w:rsid w:val="00DA4F5E"/>
    <w:rsid w:val="00DB37DA"/>
    <w:rsid w:val="00DB50C1"/>
    <w:rsid w:val="00DC1890"/>
    <w:rsid w:val="00DC2BC2"/>
    <w:rsid w:val="00DC38BF"/>
    <w:rsid w:val="00DD184C"/>
    <w:rsid w:val="00DD2FA3"/>
    <w:rsid w:val="00DD34C5"/>
    <w:rsid w:val="00DD501C"/>
    <w:rsid w:val="00DD6052"/>
    <w:rsid w:val="00DE4FAD"/>
    <w:rsid w:val="00DE5F4D"/>
    <w:rsid w:val="00DE7E35"/>
    <w:rsid w:val="00DF0B96"/>
    <w:rsid w:val="00DF3A09"/>
    <w:rsid w:val="00DF6472"/>
    <w:rsid w:val="00DF71F0"/>
    <w:rsid w:val="00E02EE6"/>
    <w:rsid w:val="00E074DA"/>
    <w:rsid w:val="00E1421E"/>
    <w:rsid w:val="00E16579"/>
    <w:rsid w:val="00E200AA"/>
    <w:rsid w:val="00E20FE0"/>
    <w:rsid w:val="00E26955"/>
    <w:rsid w:val="00E27FB6"/>
    <w:rsid w:val="00E319CE"/>
    <w:rsid w:val="00E42688"/>
    <w:rsid w:val="00E54933"/>
    <w:rsid w:val="00E54B37"/>
    <w:rsid w:val="00E54E42"/>
    <w:rsid w:val="00E5619B"/>
    <w:rsid w:val="00E6070F"/>
    <w:rsid w:val="00E669D6"/>
    <w:rsid w:val="00E72595"/>
    <w:rsid w:val="00E768CF"/>
    <w:rsid w:val="00E815AB"/>
    <w:rsid w:val="00E86156"/>
    <w:rsid w:val="00EA2519"/>
    <w:rsid w:val="00EA49CE"/>
    <w:rsid w:val="00EB04D8"/>
    <w:rsid w:val="00EB1431"/>
    <w:rsid w:val="00EB70DF"/>
    <w:rsid w:val="00EC1DC6"/>
    <w:rsid w:val="00EC3EFA"/>
    <w:rsid w:val="00EC5F57"/>
    <w:rsid w:val="00EC6380"/>
    <w:rsid w:val="00ED1481"/>
    <w:rsid w:val="00ED2537"/>
    <w:rsid w:val="00ED33B2"/>
    <w:rsid w:val="00ED3F6D"/>
    <w:rsid w:val="00ED6C8F"/>
    <w:rsid w:val="00EE2589"/>
    <w:rsid w:val="00EE54E9"/>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34599"/>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828D5"/>
    <w:rsid w:val="00F86783"/>
    <w:rsid w:val="00F912DF"/>
    <w:rsid w:val="00F95AC1"/>
    <w:rsid w:val="00FA2B93"/>
    <w:rsid w:val="00FA30E5"/>
    <w:rsid w:val="00FB1172"/>
    <w:rsid w:val="00FB1A7F"/>
    <w:rsid w:val="00FB2853"/>
    <w:rsid w:val="00FB48AD"/>
    <w:rsid w:val="00FC7BC0"/>
    <w:rsid w:val="00FD1B05"/>
    <w:rsid w:val="00FD6452"/>
    <w:rsid w:val="00FE52F4"/>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A078E7"/>
  <w15:docId w15:val="{28D6A67D-DC5B-4A0A-BC38-61CB172D6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A388C-4E95-4B5B-9BD8-474DC4E87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8</Pages>
  <Words>1613</Words>
  <Characters>8873</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Ma. de la Luz Arróniz Alvarado</cp:lastModifiedBy>
  <cp:revision>11</cp:revision>
  <cp:lastPrinted>2020-07-30T20:04:00Z</cp:lastPrinted>
  <dcterms:created xsi:type="dcterms:W3CDTF">2020-07-31T19:13:00Z</dcterms:created>
  <dcterms:modified xsi:type="dcterms:W3CDTF">2020-09-07T21:12:00Z</dcterms:modified>
</cp:coreProperties>
</file>