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7F2" w:rsidRPr="00EF6571" w:rsidRDefault="00E227F2" w:rsidP="00E227F2">
      <w:pPr>
        <w:spacing w:after="0" w:line="240" w:lineRule="auto"/>
        <w:jc w:val="both"/>
        <w:rPr>
          <w:rFonts w:ascii="Arial" w:hAnsi="Arial" w:cs="Arial"/>
          <w:b/>
        </w:rPr>
      </w:pPr>
      <w:r w:rsidRPr="00EF6571">
        <w:rPr>
          <w:rFonts w:ascii="Arial" w:hAnsi="Arial" w:cs="Arial"/>
          <w:b/>
        </w:rPr>
        <w:t xml:space="preserve">HONORABLE AYUNTAMIENTO </w:t>
      </w:r>
    </w:p>
    <w:p w:rsidR="00E227F2" w:rsidRPr="00EF6571" w:rsidRDefault="00E227F2" w:rsidP="00E227F2">
      <w:pPr>
        <w:spacing w:after="0" w:line="240" w:lineRule="auto"/>
        <w:jc w:val="both"/>
        <w:rPr>
          <w:rFonts w:ascii="Arial" w:hAnsi="Arial" w:cs="Arial"/>
          <w:b/>
        </w:rPr>
      </w:pPr>
      <w:r w:rsidRPr="00EF6571">
        <w:rPr>
          <w:rFonts w:ascii="Arial" w:hAnsi="Arial" w:cs="Arial"/>
          <w:b/>
        </w:rPr>
        <w:t>DEL MUNICIPIO DE LEÓN, ESTADO DE GUANAJUATO.</w:t>
      </w:r>
    </w:p>
    <w:p w:rsidR="00E227F2" w:rsidRPr="00EF6571" w:rsidRDefault="00E227F2" w:rsidP="00E227F2">
      <w:pPr>
        <w:spacing w:after="0" w:line="240" w:lineRule="auto"/>
        <w:jc w:val="both"/>
        <w:rPr>
          <w:rFonts w:ascii="Arial" w:hAnsi="Arial" w:cs="Arial"/>
          <w:b/>
        </w:rPr>
      </w:pPr>
      <w:r w:rsidRPr="00EF6571">
        <w:rPr>
          <w:rFonts w:ascii="Arial" w:hAnsi="Arial" w:cs="Arial"/>
          <w:b/>
        </w:rPr>
        <w:t>PRESENTE.</w:t>
      </w:r>
    </w:p>
    <w:p w:rsidR="00E227F2" w:rsidRPr="00EF6571" w:rsidRDefault="00E227F2" w:rsidP="00E227F2">
      <w:pPr>
        <w:jc w:val="both"/>
        <w:rPr>
          <w:rFonts w:ascii="Arial" w:hAnsi="Arial" w:cs="Arial"/>
        </w:rPr>
      </w:pPr>
    </w:p>
    <w:p w:rsidR="00E227F2" w:rsidRPr="00EF6571" w:rsidRDefault="00E227F2" w:rsidP="00E227F2">
      <w:pPr>
        <w:pStyle w:val="Textoindependiente2"/>
        <w:spacing w:line="276" w:lineRule="auto"/>
        <w:rPr>
          <w:rFonts w:cs="Arial"/>
          <w:szCs w:val="22"/>
        </w:rPr>
      </w:pPr>
      <w:r w:rsidRPr="00EF6571">
        <w:rPr>
          <w:rFonts w:cs="Arial"/>
          <w:b/>
          <w:szCs w:val="22"/>
        </w:rPr>
        <w:t>ALEJANDRA GUTIÉRREZ CAMPOS, PRESIDENTA MUNICIPAL DE LEÓN, GUANAJUATO</w:t>
      </w:r>
      <w:r w:rsidRPr="00EF6571">
        <w:rPr>
          <w:rFonts w:cs="Arial"/>
          <w:szCs w:val="22"/>
        </w:rPr>
        <w:t>, con fundamento en lo</w:t>
      </w:r>
      <w:r w:rsidR="00AB6BEC" w:rsidRPr="00EF6571">
        <w:rPr>
          <w:rFonts w:cs="Arial"/>
          <w:szCs w:val="22"/>
        </w:rPr>
        <w:t xml:space="preserve"> dispuesto por el artículo</w:t>
      </w:r>
      <w:r w:rsidRPr="00EF6571">
        <w:rPr>
          <w:rFonts w:cs="Arial"/>
          <w:szCs w:val="22"/>
        </w:rPr>
        <w:t xml:space="preserve"> 77 </w:t>
      </w:r>
      <w:r w:rsidR="00BB56B9" w:rsidRPr="00EF6571">
        <w:rPr>
          <w:rFonts w:cs="Arial"/>
          <w:szCs w:val="22"/>
        </w:rPr>
        <w:t xml:space="preserve">fracciones I y </w:t>
      </w:r>
      <w:r w:rsidR="006B784E" w:rsidRPr="00EF6571">
        <w:rPr>
          <w:rFonts w:cs="Arial"/>
          <w:szCs w:val="22"/>
        </w:rPr>
        <w:t>VII de</w:t>
      </w:r>
      <w:r w:rsidRPr="00EF6571">
        <w:rPr>
          <w:rFonts w:cs="Arial"/>
          <w:szCs w:val="22"/>
        </w:rPr>
        <w:t xml:space="preserve"> la Ley Orgánica Municipal para el Estado de Guanajuato; me permito someter a la consideración de este Honorable Cuerpo Edilicio la propuesta que se formula al final del presente, con base en las siguientes:</w:t>
      </w:r>
    </w:p>
    <w:p w:rsidR="00E7793F" w:rsidRDefault="00E7793F" w:rsidP="00E227F2">
      <w:pPr>
        <w:jc w:val="center"/>
        <w:rPr>
          <w:rFonts w:ascii="Arial" w:hAnsi="Arial" w:cs="Arial"/>
          <w:b/>
        </w:rPr>
      </w:pPr>
    </w:p>
    <w:p w:rsidR="00E227F2" w:rsidRDefault="00E227F2" w:rsidP="00E227F2">
      <w:pPr>
        <w:jc w:val="center"/>
        <w:rPr>
          <w:rFonts w:ascii="Arial" w:hAnsi="Arial" w:cs="Arial"/>
          <w:b/>
        </w:rPr>
      </w:pPr>
      <w:r w:rsidRPr="00EF6571">
        <w:rPr>
          <w:rFonts w:ascii="Arial" w:hAnsi="Arial" w:cs="Arial"/>
          <w:b/>
        </w:rPr>
        <w:t>C O N S I D E R A C I O N E S</w:t>
      </w:r>
    </w:p>
    <w:p w:rsidR="00E7793F" w:rsidRPr="00EF6571" w:rsidRDefault="00E7793F" w:rsidP="00E227F2">
      <w:pPr>
        <w:jc w:val="center"/>
        <w:rPr>
          <w:rFonts w:ascii="Arial" w:hAnsi="Arial" w:cs="Arial"/>
          <w:b/>
        </w:rPr>
      </w:pPr>
    </w:p>
    <w:p w:rsidR="00C7104D" w:rsidRPr="00EF6571" w:rsidRDefault="00C7104D" w:rsidP="006B784E">
      <w:pPr>
        <w:pStyle w:val="Texto0"/>
        <w:spacing w:after="0" w:line="276" w:lineRule="auto"/>
        <w:ind w:firstLine="0"/>
        <w:rPr>
          <w:rFonts w:eastAsiaTheme="minorHAnsi"/>
          <w:sz w:val="22"/>
          <w:szCs w:val="22"/>
          <w:lang w:eastAsia="en-US"/>
        </w:rPr>
      </w:pPr>
      <w:r w:rsidRPr="00EF6571">
        <w:rPr>
          <w:rFonts w:eastAsiaTheme="minorHAnsi"/>
          <w:sz w:val="22"/>
          <w:szCs w:val="22"/>
          <w:lang w:eastAsia="en-US"/>
        </w:rPr>
        <w:t>El artículo 4º</w:t>
      </w:r>
      <w:r w:rsidR="00E048A6" w:rsidRPr="00EF6571">
        <w:rPr>
          <w:rFonts w:eastAsiaTheme="minorHAnsi"/>
          <w:sz w:val="22"/>
          <w:szCs w:val="22"/>
          <w:lang w:eastAsia="en-US"/>
        </w:rPr>
        <w:t xml:space="preserve"> de la Constitución Política de los Estados Unidos Mexicanos,</w:t>
      </w:r>
      <w:r w:rsidRPr="00EF6571">
        <w:rPr>
          <w:rFonts w:eastAsiaTheme="minorHAnsi"/>
          <w:sz w:val="22"/>
          <w:szCs w:val="22"/>
          <w:lang w:eastAsia="en-US"/>
        </w:rPr>
        <w:t xml:space="preserve"> en su octavo párrafo, dispone que </w:t>
      </w:r>
      <w:r w:rsidR="00E048A6" w:rsidRPr="00EF6571">
        <w:rPr>
          <w:rFonts w:eastAsiaTheme="minorHAnsi"/>
          <w:sz w:val="22"/>
          <w:szCs w:val="22"/>
          <w:lang w:eastAsia="en-US"/>
        </w:rPr>
        <w:t>e</w:t>
      </w:r>
      <w:r w:rsidRPr="00EF6571">
        <w:rPr>
          <w:rFonts w:eastAsiaTheme="minorHAnsi"/>
          <w:sz w:val="22"/>
          <w:szCs w:val="22"/>
          <w:lang w:eastAsia="en-US"/>
        </w:rPr>
        <w:t>n todas las decisiones y actuaciones del Estado se velará y cumplirá con el principio del interés superior de la niñez, garantizando de manera plena sus derechos. Los niños y las niñas tienen derecho a la satisfacción de sus necesidades de alimentación, salud, educación y sano esparcimiento para su desarrollo integral. Este principio deberá guiar el diseño, ejecución, seguimiento y evaluación de las políticas públicas dirigidas a la niñez.</w:t>
      </w:r>
    </w:p>
    <w:p w:rsidR="00EF6571" w:rsidRPr="00EF6571" w:rsidRDefault="00EF6571" w:rsidP="006B784E">
      <w:pPr>
        <w:pStyle w:val="Texto0"/>
        <w:spacing w:after="0" w:line="276" w:lineRule="auto"/>
        <w:ind w:firstLine="0"/>
        <w:rPr>
          <w:rFonts w:eastAsiaTheme="minorHAnsi"/>
          <w:sz w:val="22"/>
          <w:szCs w:val="22"/>
          <w:lang w:eastAsia="en-US"/>
        </w:rPr>
      </w:pPr>
    </w:p>
    <w:p w:rsidR="00EF6571" w:rsidRPr="00EF6571" w:rsidRDefault="00EF6571" w:rsidP="00EF6571">
      <w:pPr>
        <w:pStyle w:val="Textoindependiente"/>
        <w:tabs>
          <w:tab w:val="left" w:pos="0"/>
        </w:tabs>
        <w:jc w:val="both"/>
        <w:rPr>
          <w:rFonts w:ascii="Arial" w:hAnsi="Arial" w:cs="Arial"/>
          <w:lang w:val="es-MX"/>
        </w:rPr>
      </w:pPr>
      <w:r w:rsidRPr="00EF6571">
        <w:rPr>
          <w:rFonts w:ascii="Arial" w:hAnsi="Arial" w:cs="Arial"/>
          <w:lang w:val="es-MX"/>
        </w:rPr>
        <w:t>De la misma forma, el undécimo párrafo del artículo 1 de la Constitución Política para el Estado de Guanajuato, establece que las niñas, los niños y adolescentes tienen derecho a la satisfacción de sus necesidades de alimentación, salud, educación y sano esparcimiento para su desarrollo integral. En todas las decisiones y actualizaciones el Estado velará y cumplirá con el principio del interés superior de la niñez, garantizando de manera plena sus derechos. Este principio deberá guiar el diseño, ejecución, seguimiento y evaluación de las políticas públicas dirigidas a la niñez. Los poderes del Estado y organismos autónomos generarán espacios para consultar las ideas y opiniones de niñas, niños y adolescentes cuando emprendan acciones que les involucren.</w:t>
      </w:r>
    </w:p>
    <w:p w:rsidR="00EF6571" w:rsidRPr="00EF6571" w:rsidRDefault="00EF6571" w:rsidP="006B784E">
      <w:pPr>
        <w:pStyle w:val="Texto0"/>
        <w:spacing w:after="0" w:line="276" w:lineRule="auto"/>
        <w:ind w:firstLine="0"/>
        <w:rPr>
          <w:rFonts w:eastAsiaTheme="minorHAnsi"/>
          <w:sz w:val="22"/>
          <w:szCs w:val="22"/>
          <w:lang w:eastAsia="en-US"/>
        </w:rPr>
      </w:pPr>
    </w:p>
    <w:p w:rsidR="00E227F2" w:rsidRPr="00EF6571" w:rsidRDefault="00A40E31" w:rsidP="000175B9">
      <w:pPr>
        <w:pStyle w:val="NormalWeb"/>
        <w:spacing w:before="0" w:beforeAutospacing="0" w:after="0" w:afterAutospacing="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F6571">
        <w:rPr>
          <w:rFonts w:ascii="Arial" w:eastAsiaTheme="minorHAnsi" w:hAnsi="Arial" w:cs="Arial"/>
          <w:sz w:val="22"/>
          <w:szCs w:val="22"/>
          <w:lang w:eastAsia="en-US"/>
        </w:rPr>
        <w:t>En consecuencia,</w:t>
      </w:r>
      <w:r w:rsidR="001973E5" w:rsidRPr="00EF6571">
        <w:rPr>
          <w:rFonts w:ascii="Arial" w:eastAsiaTheme="minorHAnsi" w:hAnsi="Arial" w:cs="Arial"/>
          <w:sz w:val="22"/>
          <w:szCs w:val="22"/>
          <w:lang w:eastAsia="en-US"/>
        </w:rPr>
        <w:t xml:space="preserve"> en el </w:t>
      </w:r>
      <w:r w:rsidR="002D4BF2" w:rsidRPr="00EF6571">
        <w:rPr>
          <w:rFonts w:ascii="Arial" w:eastAsiaTheme="minorHAnsi" w:hAnsi="Arial" w:cs="Arial"/>
          <w:sz w:val="22"/>
          <w:szCs w:val="22"/>
          <w:lang w:eastAsia="en-US"/>
        </w:rPr>
        <w:t xml:space="preserve">año </w:t>
      </w:r>
      <w:r w:rsidR="001973E5" w:rsidRPr="00EF6571">
        <w:rPr>
          <w:rFonts w:ascii="Arial" w:eastAsiaTheme="minorHAnsi" w:hAnsi="Arial" w:cs="Arial"/>
          <w:sz w:val="22"/>
          <w:szCs w:val="22"/>
          <w:lang w:eastAsia="en-US"/>
        </w:rPr>
        <w:t>201</w:t>
      </w:r>
      <w:r w:rsidR="002D4BF2" w:rsidRPr="00EF6571">
        <w:rPr>
          <w:rFonts w:ascii="Arial" w:eastAsiaTheme="minorHAnsi" w:hAnsi="Arial" w:cs="Arial"/>
          <w:sz w:val="22"/>
          <w:szCs w:val="22"/>
          <w:lang w:eastAsia="en-US"/>
        </w:rPr>
        <w:t>1,</w:t>
      </w:r>
      <w:r w:rsidR="001973E5" w:rsidRPr="00EF6571">
        <w:rPr>
          <w:rFonts w:ascii="Arial" w:eastAsiaTheme="minorHAnsi" w:hAnsi="Arial" w:cs="Arial"/>
          <w:sz w:val="22"/>
          <w:szCs w:val="22"/>
          <w:lang w:eastAsia="en-US"/>
        </w:rPr>
        <w:t xml:space="preserve"> se constituyó</w:t>
      </w:r>
      <w:r w:rsidRPr="00EF6571">
        <w:rPr>
          <w:rFonts w:ascii="Arial" w:eastAsiaTheme="minorHAnsi" w:hAnsi="Arial" w:cs="Arial"/>
          <w:sz w:val="22"/>
          <w:szCs w:val="22"/>
          <w:lang w:eastAsia="en-US"/>
        </w:rPr>
        <w:t xml:space="preserve"> la </w:t>
      </w:r>
      <w:r w:rsidR="000175B9" w:rsidRPr="00EF6571">
        <w:rPr>
          <w:rFonts w:ascii="Arial" w:eastAsiaTheme="minorHAnsi" w:hAnsi="Arial" w:cs="Arial"/>
          <w:sz w:val="22"/>
          <w:szCs w:val="22"/>
          <w:lang w:eastAsia="en-US"/>
        </w:rPr>
        <w:t>Red Mexicana de Ciudades Amigas de la Niñez</w:t>
      </w:r>
      <w:r w:rsidRPr="00EF6571">
        <w:rPr>
          <w:rFonts w:ascii="Arial" w:eastAsiaTheme="minorHAnsi" w:hAnsi="Arial" w:cs="Arial"/>
          <w:sz w:val="22"/>
          <w:szCs w:val="22"/>
          <w:lang w:eastAsia="en-US"/>
        </w:rPr>
        <w:t xml:space="preserve"> como una </w:t>
      </w:r>
      <w:r w:rsidR="000175B9" w:rsidRPr="00EF6571">
        <w:rPr>
          <w:rFonts w:ascii="Arial" w:eastAsiaTheme="minorHAnsi" w:hAnsi="Arial" w:cs="Arial"/>
          <w:sz w:val="22"/>
          <w:szCs w:val="22"/>
          <w:lang w:eastAsia="en-US"/>
        </w:rPr>
        <w:t>coalición de municipios de la República Mexicana comprometidos en mejorar las condiciones de vida de niñas, niños y adolescentes, mediante el impulso de políticas públicas municipales con enfoque en sus derechos.</w:t>
      </w:r>
    </w:p>
    <w:p w:rsidR="001973E5" w:rsidRPr="00EF6571" w:rsidRDefault="001973E5" w:rsidP="000175B9">
      <w:pPr>
        <w:pStyle w:val="NormalWeb"/>
        <w:spacing w:before="0" w:beforeAutospacing="0" w:after="0" w:afterAutospacing="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1973E5" w:rsidRPr="00EF6571" w:rsidRDefault="00230A74" w:rsidP="000175B9">
      <w:pPr>
        <w:pStyle w:val="NormalWeb"/>
        <w:spacing w:before="0" w:beforeAutospacing="0" w:after="0" w:afterAutospacing="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F6571">
        <w:rPr>
          <w:rFonts w:ascii="Arial" w:eastAsiaTheme="minorHAnsi" w:hAnsi="Arial" w:cs="Arial"/>
          <w:sz w:val="22"/>
          <w:szCs w:val="22"/>
          <w:lang w:eastAsia="en-US"/>
        </w:rPr>
        <w:t xml:space="preserve">En la Red Mexicana de Ciudades Amigas de la Niñez </w:t>
      </w:r>
      <w:r w:rsidR="00E82D45" w:rsidRPr="00EF6571">
        <w:rPr>
          <w:rFonts w:ascii="Arial" w:eastAsiaTheme="minorHAnsi" w:hAnsi="Arial" w:cs="Arial"/>
          <w:sz w:val="22"/>
          <w:szCs w:val="22"/>
          <w:lang w:eastAsia="en-US"/>
        </w:rPr>
        <w:t>participan más de 200 municipios del país</w:t>
      </w:r>
      <w:r w:rsidR="0046293F" w:rsidRPr="00EF6571">
        <w:rPr>
          <w:rFonts w:ascii="Arial" w:eastAsiaTheme="minorHAnsi" w:hAnsi="Arial" w:cs="Arial"/>
          <w:sz w:val="22"/>
          <w:szCs w:val="22"/>
          <w:lang w:eastAsia="en-US"/>
        </w:rPr>
        <w:t xml:space="preserve"> y cuenta con grandes aliados nacionales e internacionales como: El Sistema de Protección Integral de Niñas, Niños y Adolescentes (SIPINNA Nacional)</w:t>
      </w:r>
      <w:r w:rsidR="00BB205A" w:rsidRPr="00EF6571">
        <w:rPr>
          <w:rFonts w:ascii="Arial" w:eastAsiaTheme="minorHAnsi" w:hAnsi="Arial" w:cs="Arial"/>
          <w:sz w:val="22"/>
          <w:szCs w:val="22"/>
          <w:lang w:eastAsia="en-US"/>
        </w:rPr>
        <w:t xml:space="preserve">; </w:t>
      </w:r>
      <w:proofErr w:type="spellStart"/>
      <w:r w:rsidR="00BB205A" w:rsidRPr="00EF6571">
        <w:rPr>
          <w:rFonts w:ascii="Arial" w:eastAsiaTheme="minorHAnsi" w:hAnsi="Arial" w:cs="Arial"/>
          <w:sz w:val="22"/>
          <w:szCs w:val="22"/>
          <w:lang w:eastAsia="en-US"/>
        </w:rPr>
        <w:t>Wo</w:t>
      </w:r>
      <w:r w:rsidR="007A69DB" w:rsidRPr="00EF6571">
        <w:rPr>
          <w:rFonts w:ascii="Arial" w:eastAsiaTheme="minorHAnsi" w:hAnsi="Arial" w:cs="Arial"/>
          <w:sz w:val="22"/>
          <w:szCs w:val="22"/>
          <w:lang w:eastAsia="en-US"/>
        </w:rPr>
        <w:t>rld</w:t>
      </w:r>
      <w:proofErr w:type="spellEnd"/>
      <w:r w:rsidR="007A69DB" w:rsidRPr="00EF6571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 w:rsidR="007A69DB" w:rsidRPr="00EF6571">
        <w:rPr>
          <w:rFonts w:ascii="Arial" w:eastAsiaTheme="minorHAnsi" w:hAnsi="Arial" w:cs="Arial"/>
          <w:sz w:val="22"/>
          <w:szCs w:val="22"/>
          <w:lang w:eastAsia="en-US"/>
        </w:rPr>
        <w:t>Vision</w:t>
      </w:r>
      <w:proofErr w:type="spellEnd"/>
      <w:r w:rsidR="007A69DB" w:rsidRPr="00EF6571">
        <w:rPr>
          <w:rFonts w:ascii="Arial" w:eastAsiaTheme="minorHAnsi" w:hAnsi="Arial" w:cs="Arial"/>
          <w:sz w:val="22"/>
          <w:szCs w:val="22"/>
          <w:lang w:eastAsia="en-US"/>
        </w:rPr>
        <w:t>; UNICEF, Pacto por la Primera In</w:t>
      </w:r>
      <w:r w:rsidR="001C7C8A" w:rsidRPr="00EF6571">
        <w:rPr>
          <w:rFonts w:ascii="Arial" w:eastAsiaTheme="minorHAnsi" w:hAnsi="Arial" w:cs="Arial"/>
          <w:sz w:val="22"/>
          <w:szCs w:val="22"/>
          <w:lang w:eastAsia="en-US"/>
        </w:rPr>
        <w:t xml:space="preserve">fancia; </w:t>
      </w:r>
      <w:proofErr w:type="spellStart"/>
      <w:r w:rsidR="001C7C8A" w:rsidRPr="00EF6571">
        <w:rPr>
          <w:rFonts w:ascii="Arial" w:eastAsiaTheme="minorHAnsi" w:hAnsi="Arial" w:cs="Arial"/>
          <w:sz w:val="22"/>
          <w:szCs w:val="22"/>
          <w:lang w:eastAsia="en-US"/>
        </w:rPr>
        <w:t>Save</w:t>
      </w:r>
      <w:proofErr w:type="spellEnd"/>
      <w:r w:rsidR="001C7C8A" w:rsidRPr="00EF6571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 w:rsidR="001C7C8A" w:rsidRPr="00EF6571">
        <w:rPr>
          <w:rFonts w:ascii="Arial" w:eastAsiaTheme="minorHAnsi" w:hAnsi="Arial" w:cs="Arial"/>
          <w:sz w:val="22"/>
          <w:szCs w:val="22"/>
          <w:lang w:eastAsia="en-US"/>
        </w:rPr>
        <w:t>the</w:t>
      </w:r>
      <w:proofErr w:type="spellEnd"/>
      <w:r w:rsidR="001C7C8A" w:rsidRPr="00EF6571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 w:rsidR="001C7C8A" w:rsidRPr="00EF6571">
        <w:rPr>
          <w:rFonts w:ascii="Arial" w:eastAsiaTheme="minorHAnsi" w:hAnsi="Arial" w:cs="Arial"/>
          <w:sz w:val="22"/>
          <w:szCs w:val="22"/>
          <w:lang w:eastAsia="en-US"/>
        </w:rPr>
        <w:t>Children</w:t>
      </w:r>
      <w:proofErr w:type="spellEnd"/>
      <w:r w:rsidR="001C7C8A" w:rsidRPr="00EF6571">
        <w:rPr>
          <w:rFonts w:ascii="Arial" w:eastAsiaTheme="minorHAnsi" w:hAnsi="Arial" w:cs="Arial"/>
          <w:sz w:val="22"/>
          <w:szCs w:val="22"/>
          <w:lang w:eastAsia="en-US"/>
        </w:rPr>
        <w:t xml:space="preserve">; La Red por los Derechos de la Infancia en México (REDIM); la Fundación JUCONI, Juntos con las niñas y niños; </w:t>
      </w:r>
      <w:r w:rsidR="003D64A9" w:rsidRPr="00EF6571">
        <w:rPr>
          <w:rFonts w:ascii="Arial" w:eastAsiaTheme="minorHAnsi" w:hAnsi="Arial" w:cs="Arial"/>
          <w:sz w:val="22"/>
          <w:szCs w:val="22"/>
          <w:lang w:eastAsia="en-US"/>
        </w:rPr>
        <w:t xml:space="preserve">La </w:t>
      </w:r>
      <w:r w:rsidR="003D64A9" w:rsidRPr="00EF6571">
        <w:rPr>
          <w:rFonts w:ascii="Arial" w:eastAsiaTheme="minorHAnsi" w:hAnsi="Arial" w:cs="Arial"/>
          <w:sz w:val="22"/>
          <w:szCs w:val="22"/>
          <w:lang w:eastAsia="en-US"/>
        </w:rPr>
        <w:lastRenderedPageBreak/>
        <w:t>organización JA México, Plan Internacional México, entre otros, cuyo objetivo es sumar esfuerzos y conjuntar estrategias para garantizar los derechos de niñas, niños y adolescentes</w:t>
      </w:r>
      <w:r w:rsidR="00D83543" w:rsidRPr="00EF6571">
        <w:rPr>
          <w:rFonts w:ascii="Arial" w:eastAsiaTheme="minorHAnsi" w:hAnsi="Arial" w:cs="Arial"/>
          <w:sz w:val="22"/>
          <w:szCs w:val="22"/>
          <w:lang w:eastAsia="en-US"/>
        </w:rPr>
        <w:t xml:space="preserve"> contenidos en la Convención de los Derechos del Niño y la Ley General de los Derechos de Niñas, Niños y Adolescentes.</w:t>
      </w:r>
      <w:r w:rsidR="003D64A9" w:rsidRPr="00EF6571">
        <w:rPr>
          <w:rFonts w:ascii="Arial" w:eastAsiaTheme="minorHAnsi" w:hAnsi="Arial" w:cs="Arial"/>
          <w:sz w:val="22"/>
          <w:szCs w:val="22"/>
          <w:lang w:eastAsia="en-US"/>
        </w:rPr>
        <w:t xml:space="preserve">  </w:t>
      </w:r>
    </w:p>
    <w:p w:rsidR="00D83543" w:rsidRPr="00EF6571" w:rsidRDefault="00D83543" w:rsidP="000175B9">
      <w:pPr>
        <w:pStyle w:val="NormalWeb"/>
        <w:spacing w:before="0" w:beforeAutospacing="0" w:after="0" w:afterAutospacing="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CF06C9" w:rsidRPr="00EF6571" w:rsidRDefault="00CF06C9" w:rsidP="00593EE4">
      <w:pPr>
        <w:spacing w:line="276" w:lineRule="auto"/>
        <w:jc w:val="both"/>
        <w:rPr>
          <w:rFonts w:ascii="Arial" w:eastAsia="Times New Roman" w:hAnsi="Arial" w:cs="Arial"/>
          <w:color w:val="222222"/>
          <w:shd w:val="clear" w:color="auto" w:fill="FFFFFF"/>
          <w:lang w:eastAsia="es-MX"/>
        </w:rPr>
      </w:pPr>
      <w:r w:rsidRPr="00EF6571">
        <w:rPr>
          <w:rFonts w:ascii="Arial" w:eastAsia="Times New Roman" w:hAnsi="Arial" w:cs="Arial"/>
          <w:bCs/>
          <w:color w:val="222222"/>
          <w:shd w:val="clear" w:color="auto" w:fill="FFFFFF"/>
          <w:lang w:eastAsia="es-MX"/>
        </w:rPr>
        <w:t xml:space="preserve">Existen dos </w:t>
      </w:r>
      <w:r w:rsidR="0091214C" w:rsidRPr="00EF6571">
        <w:rPr>
          <w:rFonts w:ascii="Arial" w:eastAsia="Times New Roman" w:hAnsi="Arial" w:cs="Arial"/>
          <w:bCs/>
          <w:color w:val="222222"/>
          <w:shd w:val="clear" w:color="auto" w:fill="FFFFFF"/>
          <w:lang w:eastAsia="es-MX"/>
        </w:rPr>
        <w:t>maneras para ser miembro de la Red</w:t>
      </w:r>
      <w:r w:rsidR="00593EE4" w:rsidRPr="00EF6571">
        <w:rPr>
          <w:rFonts w:ascii="Arial" w:eastAsia="Times New Roman" w:hAnsi="Arial" w:cs="Arial"/>
          <w:bCs/>
          <w:color w:val="222222"/>
          <w:shd w:val="clear" w:color="auto" w:fill="FFFFFF"/>
          <w:lang w:eastAsia="es-MX"/>
        </w:rPr>
        <w:t xml:space="preserve"> </w:t>
      </w:r>
      <w:r w:rsidR="00593EE4" w:rsidRPr="00EF6571">
        <w:rPr>
          <w:rFonts w:ascii="Arial" w:eastAsia="Times New Roman" w:hAnsi="Arial" w:cs="Arial"/>
          <w:color w:val="222222"/>
          <w:shd w:val="clear" w:color="auto" w:fill="FFFFFF"/>
          <w:lang w:eastAsia="es-MX"/>
        </w:rPr>
        <w:t>Mexicana de Ciudades Amigas de la Niñez</w:t>
      </w:r>
      <w:r w:rsidR="0091214C" w:rsidRPr="00EF6571">
        <w:rPr>
          <w:rFonts w:ascii="Arial" w:eastAsia="Times New Roman" w:hAnsi="Arial" w:cs="Arial"/>
          <w:bCs/>
          <w:color w:val="222222"/>
          <w:shd w:val="clear" w:color="auto" w:fill="FFFFFF"/>
          <w:lang w:eastAsia="es-MX"/>
        </w:rPr>
        <w:t xml:space="preserve">, como </w:t>
      </w:r>
      <w:r w:rsidRPr="00EF6571">
        <w:rPr>
          <w:rFonts w:ascii="Arial" w:eastAsia="Times New Roman" w:hAnsi="Arial" w:cs="Arial"/>
          <w:bCs/>
          <w:color w:val="222222"/>
          <w:shd w:val="clear" w:color="auto" w:fill="FFFFFF"/>
          <w:lang w:eastAsia="es-MX"/>
        </w:rPr>
        <w:t>miembro</w:t>
      </w:r>
      <w:r w:rsidR="0013066D" w:rsidRPr="00EF6571">
        <w:rPr>
          <w:rFonts w:ascii="Arial" w:eastAsia="Times New Roman" w:hAnsi="Arial" w:cs="Arial"/>
          <w:bCs/>
          <w:color w:val="222222"/>
          <w:shd w:val="clear" w:color="auto" w:fill="FFFFFF"/>
          <w:lang w:eastAsia="es-MX"/>
        </w:rPr>
        <w:t xml:space="preserve">, </w:t>
      </w:r>
      <w:r w:rsidR="0091214C" w:rsidRPr="00EF6571">
        <w:rPr>
          <w:rFonts w:ascii="Arial" w:eastAsia="Times New Roman" w:hAnsi="Arial" w:cs="Arial"/>
          <w:bCs/>
          <w:color w:val="222222"/>
          <w:shd w:val="clear" w:color="auto" w:fill="FFFFFF"/>
          <w:lang w:eastAsia="es-MX"/>
        </w:rPr>
        <w:t>y como miembro permanente</w:t>
      </w:r>
      <w:r w:rsidR="0013066D" w:rsidRPr="00EF6571">
        <w:rPr>
          <w:rFonts w:ascii="Arial" w:eastAsia="Times New Roman" w:hAnsi="Arial" w:cs="Arial"/>
          <w:bCs/>
          <w:color w:val="222222"/>
          <w:shd w:val="clear" w:color="auto" w:fill="FFFFFF"/>
          <w:lang w:eastAsia="es-MX"/>
        </w:rPr>
        <w:t>, para lo cual resulta necesario</w:t>
      </w:r>
      <w:r w:rsidR="0013066D" w:rsidRPr="00EF6571">
        <w:rPr>
          <w:rFonts w:ascii="Arial" w:eastAsia="Times New Roman" w:hAnsi="Arial" w:cs="Arial"/>
          <w:b/>
          <w:bCs/>
          <w:color w:val="222222"/>
          <w:shd w:val="clear" w:color="auto" w:fill="FFFFFF"/>
          <w:lang w:eastAsia="es-MX"/>
        </w:rPr>
        <w:t xml:space="preserve"> </w:t>
      </w:r>
      <w:r w:rsidR="0013066D" w:rsidRPr="00EF6571">
        <w:rPr>
          <w:rFonts w:ascii="Arial" w:eastAsia="Times New Roman" w:hAnsi="Arial" w:cs="Arial"/>
          <w:color w:val="222222"/>
          <w:shd w:val="clear" w:color="auto" w:fill="FFFFFF"/>
          <w:lang w:eastAsia="es-MX"/>
        </w:rPr>
        <w:t>que la voluntad de adherirse sea aprobada por el Ayuntamiento</w:t>
      </w:r>
      <w:r w:rsidR="00380AE4" w:rsidRPr="00EF6571">
        <w:rPr>
          <w:rFonts w:ascii="Arial" w:eastAsia="Times New Roman" w:hAnsi="Arial" w:cs="Arial"/>
          <w:color w:val="222222"/>
          <w:shd w:val="clear" w:color="auto" w:fill="FFFFFF"/>
          <w:lang w:eastAsia="es-MX"/>
        </w:rPr>
        <w:t xml:space="preserve"> y una vez que son admitidos,</w:t>
      </w:r>
      <w:r w:rsidR="00380AE4" w:rsidRPr="00EF6571">
        <w:rPr>
          <w:rFonts w:ascii="Arial" w:eastAsia="Times New Roman" w:hAnsi="Arial" w:cs="Arial"/>
          <w:b/>
          <w:bCs/>
          <w:color w:val="222222"/>
          <w:shd w:val="clear" w:color="auto" w:fill="FFFFFF"/>
          <w:lang w:eastAsia="es-MX"/>
        </w:rPr>
        <w:t xml:space="preserve"> </w:t>
      </w:r>
      <w:r w:rsidR="00380AE4" w:rsidRPr="00EF6571">
        <w:rPr>
          <w:rFonts w:ascii="Arial" w:eastAsia="Times New Roman" w:hAnsi="Arial" w:cs="Arial"/>
          <w:color w:val="222222"/>
          <w:shd w:val="clear" w:color="auto" w:fill="FFFFFF"/>
          <w:lang w:eastAsia="es-MX"/>
        </w:rPr>
        <w:t>la toma de protesta a los municipios miembros y miembros permanentes se realiza únicamente en sesión de Asamblea Nacional.</w:t>
      </w:r>
    </w:p>
    <w:p w:rsidR="00D33B42" w:rsidRPr="00EF6571" w:rsidRDefault="00D33B42" w:rsidP="00D33B42">
      <w:pPr>
        <w:spacing w:line="276" w:lineRule="auto"/>
        <w:contextualSpacing/>
        <w:jc w:val="both"/>
        <w:rPr>
          <w:rFonts w:ascii="Arial" w:eastAsia="Times New Roman" w:hAnsi="Arial" w:cs="Arial"/>
          <w:bCs/>
          <w:color w:val="222222"/>
          <w:shd w:val="clear" w:color="auto" w:fill="FFFFFF"/>
          <w:lang w:eastAsia="es-MX"/>
        </w:rPr>
      </w:pPr>
      <w:r w:rsidRPr="00EF6571">
        <w:rPr>
          <w:rFonts w:ascii="Arial" w:eastAsia="Times New Roman" w:hAnsi="Arial" w:cs="Arial"/>
          <w:color w:val="222222"/>
          <w:shd w:val="clear" w:color="auto" w:fill="FFFFFF"/>
          <w:lang w:eastAsia="es-MX"/>
        </w:rPr>
        <w:t xml:space="preserve">Las Asambleas Nacionales de la Red se llevan a cabo dos veces al año, en esta ocasión se celebrará la </w:t>
      </w:r>
      <w:r w:rsidRPr="00EF6571">
        <w:rPr>
          <w:rFonts w:ascii="Arial" w:eastAsia="Times New Roman" w:hAnsi="Arial" w:cs="Arial"/>
          <w:bCs/>
          <w:color w:val="222222"/>
          <w:shd w:val="clear" w:color="auto" w:fill="FFFFFF"/>
          <w:lang w:eastAsia="es-MX"/>
        </w:rPr>
        <w:t>XXXIII Asamblea Nacional,</w:t>
      </w:r>
      <w:r w:rsidRPr="00EF6571">
        <w:rPr>
          <w:rFonts w:ascii="Arial" w:eastAsia="Times New Roman" w:hAnsi="Arial" w:cs="Arial"/>
          <w:color w:val="222222"/>
          <w:shd w:val="clear" w:color="auto" w:fill="FFFFFF"/>
          <w:lang w:eastAsia="es-MX"/>
        </w:rPr>
        <w:t xml:space="preserve"> la cual tendrá verificativo en la ciudad de </w:t>
      </w:r>
      <w:r w:rsidRPr="00EF6571">
        <w:rPr>
          <w:rFonts w:ascii="Arial" w:eastAsia="Times New Roman" w:hAnsi="Arial" w:cs="Arial"/>
          <w:bCs/>
          <w:color w:val="222222"/>
          <w:shd w:val="clear" w:color="auto" w:fill="FFFFFF"/>
          <w:lang w:eastAsia="es-MX"/>
        </w:rPr>
        <w:t xml:space="preserve">Guadalajara Jalisco el día 25 y 26 de noviembre, </w:t>
      </w:r>
      <w:r w:rsidRPr="00EF6571">
        <w:rPr>
          <w:rFonts w:ascii="Arial" w:eastAsia="Times New Roman" w:hAnsi="Arial" w:cs="Arial"/>
          <w:color w:val="222222"/>
          <w:shd w:val="clear" w:color="auto" w:fill="FFFFFF"/>
          <w:lang w:eastAsia="es-MX"/>
        </w:rPr>
        <w:t xml:space="preserve">para análisis del tema </w:t>
      </w:r>
      <w:r w:rsidR="006E3881" w:rsidRPr="00EF6571">
        <w:rPr>
          <w:rFonts w:ascii="Arial" w:eastAsia="Times New Roman" w:hAnsi="Arial" w:cs="Arial"/>
          <w:bCs/>
          <w:color w:val="222222"/>
          <w:shd w:val="clear" w:color="auto" w:fill="FFFFFF"/>
          <w:lang w:eastAsia="es-MX"/>
        </w:rPr>
        <w:t>“</w:t>
      </w:r>
      <w:r w:rsidRPr="00EF6571">
        <w:rPr>
          <w:rFonts w:ascii="Arial" w:eastAsia="Times New Roman" w:hAnsi="Arial" w:cs="Arial"/>
          <w:bCs/>
          <w:color w:val="222222"/>
          <w:shd w:val="clear" w:color="auto" w:fill="FFFFFF"/>
          <w:lang w:eastAsia="es-MX"/>
        </w:rPr>
        <w:t>El municipio garante de los derechos de las niñas, niños y adolescentes</w:t>
      </w:r>
      <w:r w:rsidR="006E3881" w:rsidRPr="00EF6571">
        <w:rPr>
          <w:rFonts w:ascii="Arial" w:eastAsia="Times New Roman" w:hAnsi="Arial" w:cs="Arial"/>
          <w:bCs/>
          <w:color w:val="222222"/>
          <w:shd w:val="clear" w:color="auto" w:fill="FFFFFF"/>
          <w:lang w:eastAsia="es-MX"/>
        </w:rPr>
        <w:t>”.</w:t>
      </w:r>
    </w:p>
    <w:p w:rsidR="00E227F2" w:rsidRPr="00EF6571" w:rsidRDefault="00E227F2" w:rsidP="00E227F2">
      <w:pPr>
        <w:spacing w:line="276" w:lineRule="auto"/>
        <w:jc w:val="both"/>
        <w:rPr>
          <w:rFonts w:ascii="Arial" w:hAnsi="Arial" w:cs="Arial"/>
          <w:lang w:val="es-MX"/>
        </w:rPr>
      </w:pPr>
    </w:p>
    <w:p w:rsidR="00E227F2" w:rsidRPr="00EF6571" w:rsidRDefault="00E227F2" w:rsidP="00E227F2">
      <w:pPr>
        <w:pStyle w:val="TEXTO"/>
        <w:spacing w:line="276" w:lineRule="auto"/>
        <w:rPr>
          <w:rFonts w:ascii="Arial" w:hAnsi="Arial" w:cs="Arial"/>
          <w:color w:val="auto"/>
          <w:sz w:val="22"/>
          <w:szCs w:val="22"/>
          <w:lang w:val="es-MX"/>
        </w:rPr>
      </w:pPr>
      <w:r w:rsidRPr="00EF6571">
        <w:rPr>
          <w:rFonts w:ascii="Arial" w:hAnsi="Arial" w:cs="Arial"/>
          <w:color w:val="auto"/>
          <w:sz w:val="22"/>
          <w:szCs w:val="22"/>
          <w:lang w:val="es-MX"/>
        </w:rPr>
        <w:t>Por lo anteriormente expuesto someto a la consideración de este cuerpo edilicio la aprobación de la propuesta del siguiente:</w:t>
      </w:r>
    </w:p>
    <w:p w:rsidR="00E227F2" w:rsidRPr="00EF6571" w:rsidRDefault="00E227F2" w:rsidP="00E227F2">
      <w:pPr>
        <w:rPr>
          <w:rFonts w:ascii="Arial" w:hAnsi="Arial" w:cs="Arial"/>
        </w:rPr>
      </w:pPr>
    </w:p>
    <w:p w:rsidR="00E227F2" w:rsidRPr="00EF6571" w:rsidRDefault="00E227F2" w:rsidP="00E227F2">
      <w:pPr>
        <w:pStyle w:val="Ttulo1"/>
        <w:rPr>
          <w:rFonts w:ascii="Arial" w:hAnsi="Arial" w:cs="Arial"/>
          <w:b/>
          <w:sz w:val="22"/>
          <w:szCs w:val="22"/>
        </w:rPr>
      </w:pPr>
      <w:r w:rsidRPr="00EF6571">
        <w:rPr>
          <w:rFonts w:ascii="Arial" w:hAnsi="Arial" w:cs="Arial"/>
          <w:b/>
          <w:sz w:val="22"/>
          <w:szCs w:val="22"/>
        </w:rPr>
        <w:t xml:space="preserve">            A C U E R D O</w:t>
      </w:r>
    </w:p>
    <w:p w:rsidR="00E227F2" w:rsidRPr="00EF6571" w:rsidRDefault="00E227F2" w:rsidP="00E227F2">
      <w:pPr>
        <w:tabs>
          <w:tab w:val="num" w:pos="993"/>
        </w:tabs>
        <w:jc w:val="both"/>
        <w:rPr>
          <w:rFonts w:ascii="Arial" w:hAnsi="Arial" w:cs="Arial"/>
          <w:b/>
          <w:lang w:val="es-MX"/>
        </w:rPr>
      </w:pPr>
    </w:p>
    <w:p w:rsidR="00F71D6A" w:rsidRDefault="00E227F2" w:rsidP="00F71D6A">
      <w:pPr>
        <w:jc w:val="both"/>
        <w:rPr>
          <w:rFonts w:ascii="Arial" w:eastAsia="Times New Roman" w:hAnsi="Arial" w:cs="Arial"/>
          <w:lang w:val="es-MX" w:eastAsia="es-ES"/>
        </w:rPr>
      </w:pPr>
      <w:r w:rsidRPr="00EF6571">
        <w:rPr>
          <w:rFonts w:ascii="Arial" w:eastAsia="Times New Roman" w:hAnsi="Arial" w:cs="Arial"/>
          <w:b/>
          <w:lang w:val="es-MX" w:eastAsia="es-ES"/>
        </w:rPr>
        <w:t xml:space="preserve">ÚNICO. </w:t>
      </w:r>
      <w:r w:rsidR="003006CE" w:rsidRPr="00EF6571">
        <w:rPr>
          <w:rFonts w:ascii="Arial" w:eastAsia="Times New Roman" w:hAnsi="Arial" w:cs="Arial"/>
          <w:b/>
          <w:lang w:val="es-MX" w:eastAsia="es-ES"/>
        </w:rPr>
        <w:t>–</w:t>
      </w:r>
      <w:r w:rsidRPr="00EF6571">
        <w:rPr>
          <w:rFonts w:ascii="Arial" w:eastAsia="Times New Roman" w:hAnsi="Arial" w:cs="Arial"/>
          <w:lang w:val="es-MX" w:eastAsia="es-ES"/>
        </w:rPr>
        <w:t xml:space="preserve"> </w:t>
      </w:r>
      <w:r w:rsidR="003006CE" w:rsidRPr="00EF6571">
        <w:rPr>
          <w:rFonts w:ascii="Arial" w:eastAsia="Times New Roman" w:hAnsi="Arial" w:cs="Arial"/>
          <w:lang w:val="es-MX" w:eastAsia="es-ES"/>
        </w:rPr>
        <w:t>Se autoriza expresar</w:t>
      </w:r>
      <w:r w:rsidR="00F71D6A" w:rsidRPr="00EF6571">
        <w:rPr>
          <w:rFonts w:ascii="Arial" w:eastAsia="Times New Roman" w:hAnsi="Arial" w:cs="Arial"/>
          <w:lang w:val="es-MX" w:eastAsia="es-ES"/>
        </w:rPr>
        <w:t xml:space="preserve"> </w:t>
      </w:r>
      <w:r w:rsidR="003006CE" w:rsidRPr="00EF6571">
        <w:rPr>
          <w:rFonts w:ascii="Arial" w:eastAsia="Times New Roman" w:hAnsi="Arial" w:cs="Arial"/>
          <w:lang w:val="es-MX" w:eastAsia="es-ES"/>
        </w:rPr>
        <w:t>l</w:t>
      </w:r>
      <w:r w:rsidR="00F71D6A" w:rsidRPr="00EF6571">
        <w:rPr>
          <w:rFonts w:ascii="Arial" w:eastAsia="Times New Roman" w:hAnsi="Arial" w:cs="Arial"/>
          <w:lang w:val="es-MX" w:eastAsia="es-ES"/>
        </w:rPr>
        <w:t>a voluntad</w:t>
      </w:r>
      <w:r w:rsidR="00300D53" w:rsidRPr="00EF6571">
        <w:rPr>
          <w:rFonts w:ascii="Arial" w:eastAsia="Times New Roman" w:hAnsi="Arial" w:cs="Arial"/>
          <w:lang w:val="es-MX" w:eastAsia="es-ES"/>
        </w:rPr>
        <w:t xml:space="preserve"> del </w:t>
      </w:r>
      <w:r w:rsidR="003006CE" w:rsidRPr="00EF6571">
        <w:rPr>
          <w:rFonts w:ascii="Arial" w:eastAsia="Times New Roman" w:hAnsi="Arial" w:cs="Arial"/>
          <w:lang w:val="es-MX" w:eastAsia="es-ES"/>
        </w:rPr>
        <w:t>Municipio de León, Guanajuato,</w:t>
      </w:r>
      <w:r w:rsidR="00300D53" w:rsidRPr="00EF6571">
        <w:rPr>
          <w:rFonts w:ascii="Arial" w:eastAsia="Times New Roman" w:hAnsi="Arial" w:cs="Arial"/>
          <w:lang w:val="es-MX" w:eastAsia="es-ES"/>
        </w:rPr>
        <w:t xml:space="preserve"> para adherirse</w:t>
      </w:r>
      <w:r w:rsidR="00F71D6A" w:rsidRPr="00EF6571">
        <w:rPr>
          <w:rFonts w:ascii="Arial" w:eastAsia="Times New Roman" w:hAnsi="Arial" w:cs="Arial"/>
          <w:lang w:val="es-MX" w:eastAsia="es-ES"/>
        </w:rPr>
        <w:t xml:space="preserve"> a la Red Mexicana de Ciudades Amigas de la Niñez, a efecto de establecer mecanismos de coordinación con sus integrantes, fortalecer capacidades y compartir experiencias en este rubro.</w:t>
      </w:r>
    </w:p>
    <w:p w:rsidR="00844941" w:rsidRPr="00EF6571" w:rsidRDefault="00844941" w:rsidP="00F71D6A">
      <w:pPr>
        <w:jc w:val="both"/>
        <w:rPr>
          <w:rFonts w:ascii="Arial" w:eastAsia="Times New Roman" w:hAnsi="Arial" w:cs="Arial"/>
          <w:lang w:val="es-MX" w:eastAsia="es-ES"/>
        </w:rPr>
      </w:pPr>
    </w:p>
    <w:p w:rsidR="00E227F2" w:rsidRPr="00EF6571" w:rsidRDefault="00E227F2" w:rsidP="00E227F2">
      <w:pPr>
        <w:pStyle w:val="Sinespaciado"/>
        <w:jc w:val="center"/>
        <w:rPr>
          <w:rFonts w:ascii="Arial" w:hAnsi="Arial" w:cs="Arial"/>
          <w:b/>
          <w:lang w:val="es-ES_tradnl"/>
        </w:rPr>
      </w:pPr>
      <w:r w:rsidRPr="00EF6571">
        <w:rPr>
          <w:rFonts w:ascii="Arial" w:hAnsi="Arial" w:cs="Arial"/>
          <w:b/>
          <w:lang w:val="es-ES_tradnl"/>
        </w:rPr>
        <w:t>ATENTAMENTE</w:t>
      </w:r>
    </w:p>
    <w:p w:rsidR="00E227F2" w:rsidRPr="00EF6571" w:rsidRDefault="00E227F2" w:rsidP="00E227F2">
      <w:pPr>
        <w:pStyle w:val="Sinespaciado"/>
        <w:jc w:val="center"/>
        <w:rPr>
          <w:rFonts w:ascii="Arial" w:hAnsi="Arial" w:cs="Arial"/>
          <w:b/>
          <w:lang w:val="es-ES_tradnl"/>
        </w:rPr>
      </w:pPr>
    </w:p>
    <w:p w:rsidR="00E227F2" w:rsidRPr="00EF6571" w:rsidRDefault="00662177" w:rsidP="00E227F2">
      <w:pPr>
        <w:pStyle w:val="Sinespaciado"/>
        <w:jc w:val="center"/>
        <w:rPr>
          <w:rFonts w:ascii="Arial" w:hAnsi="Arial" w:cs="Arial"/>
          <w:b/>
          <w:i/>
          <w:lang w:val="es-ES_tradnl"/>
        </w:rPr>
      </w:pPr>
      <w:bookmarkStart w:id="0" w:name="_GoBack"/>
      <w:bookmarkEnd w:id="0"/>
      <w:r w:rsidRPr="00EF6571">
        <w:rPr>
          <w:rFonts w:ascii="Arial" w:hAnsi="Arial" w:cs="Arial"/>
          <w:b/>
          <w:i/>
          <w:lang w:val="es-ES_tradnl"/>
        </w:rPr>
        <w:t xml:space="preserve"> </w:t>
      </w:r>
      <w:r w:rsidR="00E227F2" w:rsidRPr="00EF6571">
        <w:rPr>
          <w:rFonts w:ascii="Arial" w:hAnsi="Arial" w:cs="Arial"/>
          <w:b/>
          <w:i/>
          <w:lang w:val="es-ES_tradnl"/>
        </w:rPr>
        <w:t>“2021, Año de la Independencia”</w:t>
      </w:r>
    </w:p>
    <w:p w:rsidR="00E227F2" w:rsidRPr="00EF6571" w:rsidRDefault="00E227F2" w:rsidP="00E227F2">
      <w:pPr>
        <w:pStyle w:val="Sinespaciado"/>
        <w:jc w:val="center"/>
        <w:rPr>
          <w:rFonts w:ascii="Arial" w:hAnsi="Arial" w:cs="Arial"/>
          <w:b/>
          <w:lang w:val="es-ES_tradnl"/>
        </w:rPr>
      </w:pPr>
      <w:r w:rsidRPr="00EF6571">
        <w:rPr>
          <w:rFonts w:ascii="Arial" w:hAnsi="Arial" w:cs="Arial"/>
          <w:b/>
          <w:lang w:val="es-ES_tradnl"/>
        </w:rPr>
        <w:t>LEÓN, GUANAJUATO, 11 DE NOVIEMBRE DE 2021.</w:t>
      </w:r>
    </w:p>
    <w:p w:rsidR="00E227F2" w:rsidRPr="00EF6571" w:rsidRDefault="00E227F2" w:rsidP="00E227F2">
      <w:pPr>
        <w:pStyle w:val="Sinespaciado1"/>
        <w:jc w:val="center"/>
        <w:rPr>
          <w:rFonts w:ascii="Arial" w:hAnsi="Arial" w:cs="Arial"/>
          <w:b/>
          <w:lang w:val="es-ES_tradnl"/>
        </w:rPr>
      </w:pPr>
    </w:p>
    <w:p w:rsidR="00E227F2" w:rsidRPr="00EF6571" w:rsidRDefault="00E227F2" w:rsidP="00E227F2">
      <w:pPr>
        <w:pStyle w:val="Sinespaciado1"/>
        <w:jc w:val="center"/>
        <w:rPr>
          <w:rFonts w:ascii="Arial" w:hAnsi="Arial" w:cs="Arial"/>
          <w:b/>
          <w:lang w:val="es-ES_tradnl"/>
        </w:rPr>
      </w:pPr>
    </w:p>
    <w:p w:rsidR="00E227F2" w:rsidRPr="00EF6571" w:rsidRDefault="00E227F2" w:rsidP="00E227F2">
      <w:pPr>
        <w:pStyle w:val="Sinespaciado1"/>
        <w:jc w:val="center"/>
        <w:rPr>
          <w:rFonts w:ascii="Arial" w:hAnsi="Arial" w:cs="Arial"/>
          <w:b/>
          <w:lang w:val="es-ES_tradnl"/>
        </w:rPr>
      </w:pPr>
      <w:r w:rsidRPr="00EF6571">
        <w:rPr>
          <w:rFonts w:ascii="Arial" w:hAnsi="Arial" w:cs="Arial"/>
          <w:b/>
          <w:lang w:val="es-ES_tradnl"/>
        </w:rPr>
        <w:t>ALEJANDRA GUTIÉRREZ CAMPOS</w:t>
      </w:r>
    </w:p>
    <w:p w:rsidR="00E227F2" w:rsidRPr="00EF6571" w:rsidRDefault="00E227F2" w:rsidP="00E227F2">
      <w:pPr>
        <w:pStyle w:val="Sinespaciado1"/>
        <w:jc w:val="center"/>
        <w:rPr>
          <w:rFonts w:ascii="Arial" w:hAnsi="Arial" w:cs="Arial"/>
          <w:b/>
          <w:lang w:val="es-ES_tradnl"/>
        </w:rPr>
      </w:pPr>
      <w:r w:rsidRPr="00EF6571">
        <w:rPr>
          <w:rFonts w:ascii="Arial" w:hAnsi="Arial" w:cs="Arial"/>
          <w:b/>
          <w:lang w:val="es-ES_tradnl"/>
        </w:rPr>
        <w:t>PRESIDENTA MUNICIPAL</w:t>
      </w:r>
    </w:p>
    <w:p w:rsidR="00E227F2" w:rsidRPr="00064DBE" w:rsidRDefault="00E227F2" w:rsidP="00E227F2">
      <w:pPr>
        <w:jc w:val="right"/>
        <w:rPr>
          <w:rFonts w:ascii="Arial" w:hAnsi="Arial" w:cs="Arial"/>
          <w:b/>
        </w:rPr>
      </w:pPr>
    </w:p>
    <w:p w:rsidR="003C182D" w:rsidRDefault="00E227F2" w:rsidP="00380AE4">
      <w:pPr>
        <w:jc w:val="center"/>
      </w:pPr>
      <w:r w:rsidRPr="004A0418">
        <w:rPr>
          <w:rFonts w:cstheme="minorHAnsi"/>
          <w:b/>
          <w:i/>
        </w:rPr>
        <w:t>“La administración pública municipal de León, y las personas que formamos parte de ella, nos comprometemos a garantizar el derecho de las mujeres a vivir libres de violencia”.</w:t>
      </w:r>
    </w:p>
    <w:sectPr w:rsidR="003C182D" w:rsidSect="00E7793F">
      <w:footerReference w:type="default" r:id="rId6"/>
      <w:pgSz w:w="11906" w:h="16838"/>
      <w:pgMar w:top="2552" w:right="1418" w:bottom="1985" w:left="1418" w:header="709" w:footer="20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747" w:rsidRDefault="00E50747" w:rsidP="003006CE">
      <w:pPr>
        <w:spacing w:after="0" w:line="240" w:lineRule="auto"/>
      </w:pPr>
      <w:r>
        <w:separator/>
      </w:r>
    </w:p>
  </w:endnote>
  <w:endnote w:type="continuationSeparator" w:id="0">
    <w:p w:rsidR="00E50747" w:rsidRDefault="00E50747" w:rsidP="0030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F27" w:rsidRDefault="00C339AB" w:rsidP="003727ED">
    <w:pPr>
      <w:pStyle w:val="Piedepgina"/>
      <w:jc w:val="both"/>
      <w:rPr>
        <w:rFonts w:ascii="Arial" w:hAnsi="Arial" w:cs="Arial"/>
        <w:sz w:val="14"/>
        <w:szCs w:val="14"/>
      </w:rPr>
    </w:pPr>
    <w:r w:rsidRPr="00E31468">
      <w:rPr>
        <w:rFonts w:ascii="Arial" w:hAnsi="Arial" w:cs="Arial"/>
        <w:sz w:val="14"/>
        <w:szCs w:val="14"/>
      </w:rPr>
      <w:t>La presente hoja forma parte integral de la propuesta de</w:t>
    </w:r>
    <w:r>
      <w:rPr>
        <w:rFonts w:ascii="Arial" w:hAnsi="Arial" w:cs="Arial"/>
        <w:sz w:val="14"/>
        <w:szCs w:val="14"/>
      </w:rPr>
      <w:t xml:space="preserve"> </w:t>
    </w:r>
    <w:r w:rsidRPr="00E31468">
      <w:rPr>
        <w:rFonts w:ascii="Arial" w:hAnsi="Arial" w:cs="Arial"/>
        <w:sz w:val="14"/>
        <w:szCs w:val="14"/>
      </w:rPr>
      <w:t>l</w:t>
    </w:r>
    <w:r>
      <w:rPr>
        <w:rFonts w:ascii="Arial" w:hAnsi="Arial" w:cs="Arial"/>
        <w:sz w:val="14"/>
        <w:szCs w:val="14"/>
      </w:rPr>
      <w:t>a Presidenta</w:t>
    </w:r>
    <w:r w:rsidRPr="00E31468">
      <w:rPr>
        <w:rFonts w:ascii="Arial" w:hAnsi="Arial" w:cs="Arial"/>
        <w:sz w:val="14"/>
        <w:szCs w:val="14"/>
      </w:rPr>
      <w:t xml:space="preserve"> Municipal </w:t>
    </w:r>
    <w:r w:rsidR="00DC230B">
      <w:rPr>
        <w:rFonts w:ascii="Arial" w:hAnsi="Arial" w:cs="Arial"/>
        <w:sz w:val="14"/>
        <w:szCs w:val="14"/>
      </w:rPr>
      <w:t xml:space="preserve">para </w:t>
    </w:r>
    <w:r w:rsidR="00DC230B" w:rsidRPr="00DC230B">
      <w:rPr>
        <w:rFonts w:ascii="Arial" w:hAnsi="Arial" w:cs="Arial"/>
        <w:sz w:val="14"/>
        <w:szCs w:val="14"/>
      </w:rPr>
      <w:t>expresar la voluntad para adherir al Municipio de León, Guanajuato, a la Red Mexicana de Ciudades Amigas de la Niñez</w:t>
    </w:r>
    <w:r>
      <w:rPr>
        <w:rFonts w:ascii="Arial" w:hAnsi="Arial" w:cs="Arial"/>
        <w:sz w:val="14"/>
        <w:szCs w:val="14"/>
      </w:rPr>
      <w:t>.</w:t>
    </w:r>
  </w:p>
  <w:p w:rsidR="00254E04" w:rsidRPr="00254E04" w:rsidRDefault="00E50747" w:rsidP="003727ED">
    <w:pPr>
      <w:pStyle w:val="Piedepgina"/>
      <w:jc w:val="both"/>
      <w:rPr>
        <w:rFonts w:ascii="Arial" w:hAnsi="Arial" w:cs="Arial"/>
        <w:sz w:val="14"/>
        <w:szCs w:val="1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747" w:rsidRDefault="00E50747" w:rsidP="003006CE">
      <w:pPr>
        <w:spacing w:after="0" w:line="240" w:lineRule="auto"/>
      </w:pPr>
      <w:r>
        <w:separator/>
      </w:r>
    </w:p>
  </w:footnote>
  <w:footnote w:type="continuationSeparator" w:id="0">
    <w:p w:rsidR="00E50747" w:rsidRDefault="00E50747" w:rsidP="003006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F2"/>
    <w:rsid w:val="000175B9"/>
    <w:rsid w:val="00114A60"/>
    <w:rsid w:val="0013066D"/>
    <w:rsid w:val="00146460"/>
    <w:rsid w:val="001973E5"/>
    <w:rsid w:val="001C7C8A"/>
    <w:rsid w:val="001D03A3"/>
    <w:rsid w:val="00221066"/>
    <w:rsid w:val="00230A74"/>
    <w:rsid w:val="00231775"/>
    <w:rsid w:val="002408FC"/>
    <w:rsid w:val="0029141E"/>
    <w:rsid w:val="002C31A1"/>
    <w:rsid w:val="002D4BF2"/>
    <w:rsid w:val="003006CE"/>
    <w:rsid w:val="00300D53"/>
    <w:rsid w:val="003740B7"/>
    <w:rsid w:val="00380AE4"/>
    <w:rsid w:val="003A3C43"/>
    <w:rsid w:val="003C182D"/>
    <w:rsid w:val="003D64A9"/>
    <w:rsid w:val="0046293F"/>
    <w:rsid w:val="00500FFD"/>
    <w:rsid w:val="005058F9"/>
    <w:rsid w:val="005116C4"/>
    <w:rsid w:val="00556C26"/>
    <w:rsid w:val="00591655"/>
    <w:rsid w:val="00593EE4"/>
    <w:rsid w:val="005A3410"/>
    <w:rsid w:val="005E5124"/>
    <w:rsid w:val="00662177"/>
    <w:rsid w:val="00684D7A"/>
    <w:rsid w:val="006B784E"/>
    <w:rsid w:val="006E3881"/>
    <w:rsid w:val="006F6D6A"/>
    <w:rsid w:val="00724FED"/>
    <w:rsid w:val="007A69DB"/>
    <w:rsid w:val="00802B48"/>
    <w:rsid w:val="00844941"/>
    <w:rsid w:val="0091214C"/>
    <w:rsid w:val="009B607E"/>
    <w:rsid w:val="009B72DA"/>
    <w:rsid w:val="009E4FBC"/>
    <w:rsid w:val="009F4BF7"/>
    <w:rsid w:val="00A40E31"/>
    <w:rsid w:val="00AB6BEC"/>
    <w:rsid w:val="00B26D59"/>
    <w:rsid w:val="00B271D5"/>
    <w:rsid w:val="00BB205A"/>
    <w:rsid w:val="00BB56B9"/>
    <w:rsid w:val="00C339AB"/>
    <w:rsid w:val="00C7104D"/>
    <w:rsid w:val="00CF06C9"/>
    <w:rsid w:val="00D33B42"/>
    <w:rsid w:val="00D83543"/>
    <w:rsid w:val="00DB522B"/>
    <w:rsid w:val="00DC230B"/>
    <w:rsid w:val="00DF5F13"/>
    <w:rsid w:val="00E048A6"/>
    <w:rsid w:val="00E0605E"/>
    <w:rsid w:val="00E227F2"/>
    <w:rsid w:val="00E50747"/>
    <w:rsid w:val="00E7793F"/>
    <w:rsid w:val="00E82D45"/>
    <w:rsid w:val="00EB6801"/>
    <w:rsid w:val="00EE3E7A"/>
    <w:rsid w:val="00EF6571"/>
    <w:rsid w:val="00F22F23"/>
    <w:rsid w:val="00F71D6A"/>
    <w:rsid w:val="00FF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8C12FA7-2F53-4D68-B3EE-183AE4791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"/>
    </w:rPr>
  </w:style>
  <w:style w:type="paragraph" w:styleId="Ttulo1">
    <w:name w:val="heading 1"/>
    <w:basedOn w:val="Normal"/>
    <w:next w:val="Normal"/>
    <w:link w:val="Ttulo1Car"/>
    <w:qFormat/>
    <w:rsid w:val="00E227F2"/>
    <w:pPr>
      <w:keepNext/>
      <w:spacing w:after="0" w:line="240" w:lineRule="auto"/>
      <w:ind w:left="2124" w:firstLine="708"/>
      <w:outlineLvl w:val="0"/>
    </w:pPr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227F2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E227F2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227F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TEXTO">
    <w:name w:val="TEXTO"/>
    <w:rsid w:val="00E227F2"/>
    <w:pPr>
      <w:widowControl w:val="0"/>
      <w:spacing w:after="0" w:line="240" w:lineRule="auto"/>
      <w:jc w:val="both"/>
    </w:pPr>
    <w:rPr>
      <w:rFonts w:ascii="Helvetica" w:eastAsia="Times New Roman" w:hAnsi="Helvetica" w:cs="Times New Roman"/>
      <w:color w:val="000000"/>
      <w:sz w:val="16"/>
      <w:szCs w:val="20"/>
      <w:lang w:val="en-US" w:eastAsia="es-ES"/>
    </w:rPr>
  </w:style>
  <w:style w:type="paragraph" w:customStyle="1" w:styleId="Sinespaciado1">
    <w:name w:val="Sin espaciado1"/>
    <w:rsid w:val="00E227F2"/>
    <w:pPr>
      <w:spacing w:after="0" w:line="240" w:lineRule="auto"/>
    </w:pPr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rsid w:val="00E22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paragraph" w:styleId="Textoindependiente2">
    <w:name w:val="Body Text 2"/>
    <w:basedOn w:val="Normal"/>
    <w:link w:val="Textoindependiente2Car"/>
    <w:rsid w:val="00E227F2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E227F2"/>
    <w:rPr>
      <w:rFonts w:ascii="Arial" w:eastAsia="Times New Roman" w:hAnsi="Arial" w:cs="Times New Roman"/>
      <w:szCs w:val="20"/>
      <w:lang w:eastAsia="es-ES"/>
    </w:rPr>
  </w:style>
  <w:style w:type="paragraph" w:styleId="Sinespaciado">
    <w:name w:val="No Spacing"/>
    <w:qFormat/>
    <w:rsid w:val="00E227F2"/>
    <w:pPr>
      <w:spacing w:after="0" w:line="240" w:lineRule="auto"/>
    </w:pPr>
    <w:rPr>
      <w:rFonts w:ascii="Calibri" w:eastAsia="Calibri" w:hAnsi="Calibri" w:cs="Times New Roman"/>
      <w:lang w:val="es-ES"/>
    </w:rPr>
  </w:style>
  <w:style w:type="paragraph" w:styleId="Prrafodelista">
    <w:name w:val="List Paragraph"/>
    <w:basedOn w:val="Normal"/>
    <w:uiPriority w:val="34"/>
    <w:qFormat/>
    <w:rsid w:val="00F71D6A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3006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006CE"/>
    <w:rPr>
      <w:lang w:val="es-ES"/>
    </w:rPr>
  </w:style>
  <w:style w:type="character" w:styleId="Textoennegrita">
    <w:name w:val="Strong"/>
    <w:basedOn w:val="Fuentedeprrafopredeter"/>
    <w:uiPriority w:val="22"/>
    <w:qFormat/>
    <w:rsid w:val="000175B9"/>
    <w:rPr>
      <w:b/>
      <w:bCs/>
    </w:rPr>
  </w:style>
  <w:style w:type="paragraph" w:customStyle="1" w:styleId="Texto0">
    <w:name w:val="Texto"/>
    <w:basedOn w:val="Normal"/>
    <w:rsid w:val="00C7104D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18"/>
      <w:lang w:val="es-MX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EF657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EF6571"/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79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793F"/>
    <w:rPr>
      <w:rFonts w:ascii="Segoe U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656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Lopez Oviedo</dc:creator>
  <cp:keywords/>
  <dc:description/>
  <cp:lastModifiedBy>Iliana Navarro Pedroza</cp:lastModifiedBy>
  <cp:revision>3</cp:revision>
  <cp:lastPrinted>2021-11-09T19:37:00Z</cp:lastPrinted>
  <dcterms:created xsi:type="dcterms:W3CDTF">2021-11-10T15:25:00Z</dcterms:created>
  <dcterms:modified xsi:type="dcterms:W3CDTF">2021-11-10T21:21:00Z</dcterms:modified>
</cp:coreProperties>
</file>