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152D" w:rsidRDefault="008A152D" w:rsidP="00DF07EF">
      <w:pPr>
        <w:pStyle w:val="Ttulo2"/>
        <w:spacing w:before="0"/>
        <w:jc w:val="both"/>
        <w:rPr>
          <w:rFonts w:ascii="Arial" w:hAnsi="Arial" w:cs="Arial"/>
          <w:b/>
          <w:color w:val="auto"/>
          <w:sz w:val="24"/>
          <w:szCs w:val="24"/>
        </w:rPr>
      </w:pPr>
    </w:p>
    <w:p w:rsidR="008A152D" w:rsidRDefault="008A152D" w:rsidP="00DF07EF">
      <w:pPr>
        <w:pStyle w:val="Ttulo2"/>
        <w:spacing w:before="0"/>
        <w:jc w:val="both"/>
        <w:rPr>
          <w:rFonts w:ascii="Arial" w:hAnsi="Arial" w:cs="Arial"/>
          <w:b/>
          <w:color w:val="auto"/>
          <w:sz w:val="24"/>
          <w:szCs w:val="24"/>
        </w:rPr>
      </w:pPr>
    </w:p>
    <w:p w:rsidR="008A152D" w:rsidRDefault="008A152D" w:rsidP="00DF07EF">
      <w:pPr>
        <w:pStyle w:val="Ttulo2"/>
        <w:spacing w:before="0"/>
        <w:jc w:val="both"/>
        <w:rPr>
          <w:rFonts w:ascii="Arial" w:hAnsi="Arial" w:cs="Arial"/>
          <w:b/>
          <w:color w:val="auto"/>
          <w:sz w:val="24"/>
          <w:szCs w:val="24"/>
        </w:rPr>
      </w:pPr>
    </w:p>
    <w:p w:rsidR="00181A71" w:rsidRPr="004E2AE7" w:rsidRDefault="00181A71" w:rsidP="00DF07EF">
      <w:pPr>
        <w:pStyle w:val="Ttulo2"/>
        <w:spacing w:before="0"/>
        <w:jc w:val="both"/>
        <w:rPr>
          <w:rFonts w:ascii="Arial" w:hAnsi="Arial" w:cs="Arial"/>
          <w:b/>
          <w:color w:val="auto"/>
          <w:sz w:val="24"/>
          <w:szCs w:val="24"/>
        </w:rPr>
      </w:pPr>
      <w:r w:rsidRPr="004E2AE7">
        <w:rPr>
          <w:rFonts w:ascii="Arial" w:hAnsi="Arial" w:cs="Arial"/>
          <w:b/>
          <w:color w:val="auto"/>
          <w:sz w:val="24"/>
          <w:szCs w:val="24"/>
        </w:rPr>
        <w:t>H. AYUNTAMIENTO DE LEÓN, GUANAJUATO</w:t>
      </w:r>
    </w:p>
    <w:p w:rsidR="00181A71" w:rsidRPr="004E2AE7" w:rsidRDefault="00181A71" w:rsidP="00DF07EF">
      <w:pPr>
        <w:pStyle w:val="Ttulo2"/>
        <w:spacing w:before="0"/>
        <w:jc w:val="both"/>
        <w:rPr>
          <w:rFonts w:ascii="Arial" w:hAnsi="Arial" w:cs="Arial"/>
          <w:b/>
          <w:color w:val="auto"/>
          <w:sz w:val="24"/>
          <w:szCs w:val="24"/>
        </w:rPr>
      </w:pPr>
      <w:r w:rsidRPr="004E2AE7">
        <w:rPr>
          <w:rFonts w:ascii="Arial" w:hAnsi="Arial" w:cs="Arial"/>
          <w:b/>
          <w:color w:val="auto"/>
          <w:sz w:val="24"/>
          <w:szCs w:val="24"/>
        </w:rPr>
        <w:t>P R E S E N T E</w:t>
      </w:r>
    </w:p>
    <w:p w:rsidR="00181A71" w:rsidRDefault="00181A71" w:rsidP="00DF07EF">
      <w:pPr>
        <w:spacing w:after="0"/>
        <w:jc w:val="both"/>
        <w:rPr>
          <w:rFonts w:ascii="Arial" w:hAnsi="Arial" w:cs="Arial"/>
          <w:sz w:val="24"/>
          <w:szCs w:val="24"/>
        </w:rPr>
      </w:pPr>
    </w:p>
    <w:p w:rsidR="008A152D" w:rsidRPr="004E2AE7" w:rsidRDefault="008A152D" w:rsidP="00DF07EF">
      <w:pPr>
        <w:spacing w:after="0"/>
        <w:jc w:val="both"/>
        <w:rPr>
          <w:rFonts w:ascii="Arial" w:hAnsi="Arial" w:cs="Arial"/>
          <w:sz w:val="24"/>
          <w:szCs w:val="24"/>
        </w:rPr>
      </w:pPr>
    </w:p>
    <w:p w:rsidR="00181A71" w:rsidRPr="004E2AE7" w:rsidRDefault="00181A71" w:rsidP="00DF07EF">
      <w:pPr>
        <w:pStyle w:val="Ttulo2"/>
        <w:spacing w:before="0"/>
        <w:jc w:val="both"/>
        <w:rPr>
          <w:rFonts w:ascii="Arial" w:hAnsi="Arial" w:cs="Arial"/>
          <w:color w:val="auto"/>
          <w:sz w:val="24"/>
          <w:szCs w:val="24"/>
        </w:rPr>
      </w:pPr>
      <w:r w:rsidRPr="004E2AE7">
        <w:rPr>
          <w:rFonts w:ascii="Arial" w:hAnsi="Arial" w:cs="Arial"/>
          <w:color w:val="auto"/>
          <w:sz w:val="24"/>
          <w:szCs w:val="24"/>
        </w:rPr>
        <w:t xml:space="preserve">Quienes integramos la </w:t>
      </w:r>
      <w:r w:rsidRPr="004E2AE7">
        <w:rPr>
          <w:rFonts w:ascii="Arial" w:hAnsi="Arial" w:cs="Arial"/>
          <w:b/>
          <w:color w:val="auto"/>
          <w:sz w:val="24"/>
          <w:szCs w:val="24"/>
        </w:rPr>
        <w:t>Comisión de Gobi</w:t>
      </w:r>
      <w:r w:rsidRPr="004E2AE7">
        <w:rPr>
          <w:rFonts w:ascii="Arial" w:hAnsi="Arial" w:cs="Arial"/>
          <w:b/>
          <w:i/>
          <w:color w:val="auto"/>
          <w:sz w:val="24"/>
          <w:szCs w:val="24"/>
        </w:rPr>
        <w:t>e</w:t>
      </w:r>
      <w:r w:rsidRPr="004E2AE7">
        <w:rPr>
          <w:rFonts w:ascii="Arial" w:hAnsi="Arial" w:cs="Arial"/>
          <w:b/>
          <w:color w:val="auto"/>
          <w:sz w:val="24"/>
          <w:szCs w:val="24"/>
        </w:rPr>
        <w:t xml:space="preserve">rno, Seguridad Pública y Tránsito, </w:t>
      </w:r>
      <w:r w:rsidRPr="004E2AE7">
        <w:rPr>
          <w:rFonts w:ascii="Arial" w:hAnsi="Arial" w:cs="Arial"/>
          <w:color w:val="auto"/>
          <w:sz w:val="24"/>
          <w:szCs w:val="24"/>
        </w:rPr>
        <w:t xml:space="preserve">con fundamento en lo dispuesto por los artículos 81 de la Ley Orgánica Municipal para el Estado de Guanajuato; </w:t>
      </w:r>
      <w:r w:rsidR="00061270" w:rsidRPr="004E2AE7">
        <w:rPr>
          <w:rFonts w:ascii="Arial" w:hAnsi="Arial" w:cs="Arial"/>
          <w:color w:val="auto"/>
          <w:sz w:val="24"/>
          <w:szCs w:val="24"/>
        </w:rPr>
        <w:t>50</w:t>
      </w:r>
      <w:r w:rsidRPr="004E2AE7">
        <w:rPr>
          <w:rFonts w:ascii="Arial" w:hAnsi="Arial" w:cs="Arial"/>
          <w:color w:val="auto"/>
          <w:sz w:val="24"/>
          <w:szCs w:val="24"/>
        </w:rPr>
        <w:t xml:space="preserve">, </w:t>
      </w:r>
      <w:r w:rsidR="00061270" w:rsidRPr="004E2AE7">
        <w:rPr>
          <w:rFonts w:ascii="Arial" w:hAnsi="Arial" w:cs="Arial"/>
          <w:color w:val="auto"/>
          <w:sz w:val="24"/>
          <w:szCs w:val="24"/>
        </w:rPr>
        <w:t>70 y 7</w:t>
      </w:r>
      <w:r w:rsidRPr="004E2AE7">
        <w:rPr>
          <w:rFonts w:ascii="Arial" w:hAnsi="Arial" w:cs="Arial"/>
          <w:color w:val="auto"/>
          <w:sz w:val="24"/>
          <w:szCs w:val="24"/>
        </w:rPr>
        <w:t xml:space="preserve">1 del Reglamento Interior del H. Ayuntamiento de León, Guanajuato, sometemos a consideración de este Cuerpo Edilicio, la propuesta de acuerdo que se formula al final del presente dictamen, con base en las siguientes: </w:t>
      </w:r>
    </w:p>
    <w:p w:rsidR="008A152D" w:rsidRDefault="008A152D" w:rsidP="00DF07EF">
      <w:pPr>
        <w:pStyle w:val="Textoindependiente3"/>
        <w:spacing w:after="0"/>
        <w:jc w:val="center"/>
        <w:rPr>
          <w:rFonts w:ascii="Arial" w:hAnsi="Arial" w:cs="Arial"/>
          <w:b/>
          <w:sz w:val="24"/>
          <w:szCs w:val="24"/>
        </w:rPr>
      </w:pPr>
    </w:p>
    <w:p w:rsidR="00533548" w:rsidRPr="004E2AE7" w:rsidRDefault="00181A71" w:rsidP="00DF07EF">
      <w:pPr>
        <w:pStyle w:val="Textoindependiente3"/>
        <w:spacing w:after="0"/>
        <w:jc w:val="center"/>
        <w:rPr>
          <w:rFonts w:ascii="Arial" w:hAnsi="Arial" w:cs="Arial"/>
          <w:b/>
          <w:sz w:val="24"/>
          <w:szCs w:val="24"/>
        </w:rPr>
      </w:pPr>
      <w:r w:rsidRPr="004E2AE7">
        <w:rPr>
          <w:rFonts w:ascii="Arial" w:hAnsi="Arial" w:cs="Arial"/>
          <w:b/>
          <w:sz w:val="24"/>
          <w:szCs w:val="24"/>
        </w:rPr>
        <w:t>CONSIDERACIONES</w:t>
      </w:r>
    </w:p>
    <w:p w:rsidR="004E2AE7" w:rsidRDefault="004E2AE7" w:rsidP="00DF07EF">
      <w:pPr>
        <w:pStyle w:val="Ttulo2"/>
        <w:tabs>
          <w:tab w:val="left" w:pos="709"/>
        </w:tabs>
        <w:spacing w:before="0"/>
        <w:jc w:val="both"/>
        <w:rPr>
          <w:rFonts w:ascii="Arial" w:hAnsi="Arial" w:cs="Arial"/>
          <w:color w:val="auto"/>
          <w:sz w:val="24"/>
          <w:szCs w:val="24"/>
          <w:lang w:val="es-ES"/>
        </w:rPr>
      </w:pPr>
    </w:p>
    <w:p w:rsidR="00E40FC9" w:rsidRPr="004E2AE7" w:rsidRDefault="00181A71" w:rsidP="00DF07EF">
      <w:pPr>
        <w:pStyle w:val="Ttulo2"/>
        <w:numPr>
          <w:ilvl w:val="0"/>
          <w:numId w:val="5"/>
        </w:numPr>
        <w:tabs>
          <w:tab w:val="left" w:pos="709"/>
        </w:tabs>
        <w:spacing w:before="0"/>
        <w:ind w:left="0" w:firstLine="0"/>
        <w:jc w:val="both"/>
        <w:rPr>
          <w:rFonts w:ascii="Arial" w:hAnsi="Arial" w:cs="Arial"/>
          <w:color w:val="auto"/>
          <w:sz w:val="24"/>
          <w:szCs w:val="24"/>
          <w:lang w:val="es-ES"/>
        </w:rPr>
      </w:pPr>
      <w:r w:rsidRPr="004E2AE7">
        <w:rPr>
          <w:rFonts w:ascii="Arial" w:hAnsi="Arial" w:cs="Arial"/>
          <w:color w:val="auto"/>
          <w:sz w:val="24"/>
          <w:szCs w:val="24"/>
        </w:rPr>
        <w:t xml:space="preserve">Por acuerdo de la Comisión de </w:t>
      </w:r>
      <w:r w:rsidR="00E72266">
        <w:rPr>
          <w:rFonts w:ascii="Arial" w:hAnsi="Arial" w:cs="Arial"/>
          <w:color w:val="auto"/>
          <w:sz w:val="24"/>
          <w:szCs w:val="24"/>
        </w:rPr>
        <w:t xml:space="preserve">Medio Ambiente </w:t>
      </w:r>
      <w:r w:rsidRPr="004E2AE7">
        <w:rPr>
          <w:rFonts w:ascii="Arial" w:hAnsi="Arial" w:cs="Arial"/>
          <w:color w:val="auto"/>
          <w:sz w:val="24"/>
          <w:szCs w:val="24"/>
        </w:rPr>
        <w:t xml:space="preserve">de la Sexagésima </w:t>
      </w:r>
      <w:r w:rsidR="00E16F01" w:rsidRPr="004E2AE7">
        <w:rPr>
          <w:rFonts w:ascii="Arial" w:hAnsi="Arial" w:cs="Arial"/>
          <w:color w:val="auto"/>
          <w:sz w:val="24"/>
          <w:szCs w:val="24"/>
        </w:rPr>
        <w:t xml:space="preserve">Cuarta </w:t>
      </w:r>
      <w:r w:rsidRPr="004E2AE7">
        <w:rPr>
          <w:rFonts w:ascii="Arial" w:hAnsi="Arial" w:cs="Arial"/>
          <w:color w:val="auto"/>
          <w:sz w:val="24"/>
          <w:szCs w:val="24"/>
        </w:rPr>
        <w:t>Legislatura del H. Congreso del Estado, remitió a este Ayu</w:t>
      </w:r>
      <w:r w:rsidR="00B8008B" w:rsidRPr="004E2AE7">
        <w:rPr>
          <w:rFonts w:ascii="Arial" w:hAnsi="Arial" w:cs="Arial"/>
          <w:color w:val="auto"/>
          <w:sz w:val="24"/>
          <w:szCs w:val="24"/>
        </w:rPr>
        <w:t>ntamiento la</w:t>
      </w:r>
      <w:r w:rsidRPr="004E2AE7">
        <w:rPr>
          <w:rFonts w:ascii="Arial" w:hAnsi="Arial" w:cs="Arial"/>
          <w:color w:val="auto"/>
          <w:sz w:val="24"/>
          <w:szCs w:val="24"/>
        </w:rPr>
        <w:t xml:space="preserve"> </w:t>
      </w:r>
      <w:r w:rsidR="00793A1C" w:rsidRPr="004E2AE7">
        <w:rPr>
          <w:rFonts w:ascii="Arial" w:hAnsi="Arial" w:cs="Arial"/>
          <w:b/>
          <w:i/>
          <w:color w:val="auto"/>
          <w:sz w:val="24"/>
          <w:szCs w:val="24"/>
        </w:rPr>
        <w:t>i</w:t>
      </w:r>
      <w:r w:rsidR="00297833" w:rsidRPr="004E2AE7">
        <w:rPr>
          <w:rFonts w:ascii="Arial" w:hAnsi="Arial" w:cs="Arial"/>
          <w:b/>
          <w:i/>
          <w:color w:val="auto"/>
          <w:sz w:val="24"/>
          <w:szCs w:val="24"/>
        </w:rPr>
        <w:t xml:space="preserve">niciativa </w:t>
      </w:r>
      <w:r w:rsidR="00A47BF2">
        <w:rPr>
          <w:rFonts w:ascii="Arial" w:hAnsi="Arial" w:cs="Arial"/>
          <w:b/>
          <w:i/>
          <w:color w:val="auto"/>
          <w:sz w:val="24"/>
          <w:szCs w:val="24"/>
        </w:rPr>
        <w:t>para reformar y derogar diversos artículos de la Ley para la Gestión Integral de Residuos del Estado y los Municipios</w:t>
      </w:r>
      <w:r w:rsidR="0043628D" w:rsidRPr="004E2AE7">
        <w:rPr>
          <w:rFonts w:ascii="Arial" w:hAnsi="Arial" w:cs="Arial"/>
          <w:b/>
          <w:i/>
          <w:color w:val="auto"/>
          <w:sz w:val="24"/>
          <w:szCs w:val="24"/>
        </w:rPr>
        <w:t xml:space="preserve">, </w:t>
      </w:r>
      <w:r w:rsidR="00751191" w:rsidRPr="004E2AE7">
        <w:rPr>
          <w:rFonts w:ascii="Arial" w:hAnsi="Arial" w:cs="Arial"/>
          <w:color w:val="auto"/>
          <w:sz w:val="24"/>
          <w:szCs w:val="24"/>
        </w:rPr>
        <w:t>formulada por</w:t>
      </w:r>
      <w:r w:rsidR="00A47BF2">
        <w:rPr>
          <w:rFonts w:ascii="Arial" w:hAnsi="Arial" w:cs="Arial"/>
          <w:color w:val="auto"/>
          <w:sz w:val="24"/>
          <w:szCs w:val="24"/>
        </w:rPr>
        <w:t xml:space="preserve"> el diputado</w:t>
      </w:r>
      <w:r w:rsidR="00751191" w:rsidRPr="004E2AE7">
        <w:rPr>
          <w:rFonts w:ascii="Arial" w:hAnsi="Arial" w:cs="Arial"/>
          <w:color w:val="auto"/>
          <w:sz w:val="24"/>
          <w:szCs w:val="24"/>
        </w:rPr>
        <w:t xml:space="preserve"> </w:t>
      </w:r>
      <w:r w:rsidR="00A47BF2">
        <w:rPr>
          <w:rFonts w:ascii="Arial" w:hAnsi="Arial" w:cs="Arial"/>
          <w:color w:val="auto"/>
          <w:sz w:val="24"/>
          <w:szCs w:val="24"/>
        </w:rPr>
        <w:t xml:space="preserve">Ernesto Alejandro Prieto Gallardo integrante del </w:t>
      </w:r>
      <w:r w:rsidR="002678A0" w:rsidRPr="004E2AE7">
        <w:rPr>
          <w:rFonts w:ascii="Arial" w:hAnsi="Arial" w:cs="Arial"/>
          <w:color w:val="auto"/>
          <w:sz w:val="24"/>
          <w:szCs w:val="24"/>
        </w:rPr>
        <w:t xml:space="preserve">Grupo Parlamentario </w:t>
      </w:r>
      <w:r w:rsidR="00A47BF2">
        <w:rPr>
          <w:rFonts w:ascii="Arial" w:hAnsi="Arial" w:cs="Arial"/>
          <w:color w:val="auto"/>
          <w:sz w:val="24"/>
          <w:szCs w:val="24"/>
        </w:rPr>
        <w:t>de MORENA</w:t>
      </w:r>
      <w:r w:rsidR="002678A0" w:rsidRPr="004E2AE7">
        <w:rPr>
          <w:rFonts w:ascii="Arial" w:hAnsi="Arial" w:cs="Arial"/>
          <w:color w:val="auto"/>
          <w:sz w:val="24"/>
          <w:szCs w:val="24"/>
        </w:rPr>
        <w:t xml:space="preserve">, </w:t>
      </w:r>
      <w:r w:rsidRPr="004E2AE7">
        <w:rPr>
          <w:rFonts w:ascii="Arial" w:hAnsi="Arial" w:cs="Arial"/>
          <w:color w:val="auto"/>
          <w:sz w:val="24"/>
          <w:szCs w:val="24"/>
        </w:rPr>
        <w:t>a</w:t>
      </w:r>
      <w:r w:rsidRPr="004E2AE7">
        <w:rPr>
          <w:rFonts w:ascii="Arial" w:hAnsi="Arial" w:cs="Arial"/>
          <w:color w:val="auto"/>
          <w:sz w:val="24"/>
          <w:szCs w:val="24"/>
          <w:lang w:val="es-ES"/>
        </w:rPr>
        <w:t xml:space="preserve"> efecto de que como parte de la metodología aprobada se reciban </w:t>
      </w:r>
      <w:r w:rsidR="00B8008B" w:rsidRPr="004E2AE7">
        <w:rPr>
          <w:rFonts w:ascii="Arial" w:hAnsi="Arial" w:cs="Arial"/>
          <w:color w:val="auto"/>
          <w:sz w:val="24"/>
          <w:szCs w:val="24"/>
          <w:lang w:val="es-ES"/>
        </w:rPr>
        <w:t>observaciones y propuestas a la misma.</w:t>
      </w:r>
    </w:p>
    <w:p w:rsidR="00E40FC9" w:rsidRPr="004E2AE7" w:rsidRDefault="00E40FC9" w:rsidP="00DF07EF">
      <w:pPr>
        <w:spacing w:after="0"/>
        <w:rPr>
          <w:rFonts w:ascii="Arial" w:eastAsiaTheme="majorEastAsia" w:hAnsi="Arial" w:cs="Arial"/>
          <w:sz w:val="24"/>
          <w:szCs w:val="24"/>
          <w:lang w:val="es-ES"/>
        </w:rPr>
      </w:pPr>
    </w:p>
    <w:p w:rsidR="00CC063F" w:rsidRPr="00A47BF2" w:rsidRDefault="00B8008B" w:rsidP="00DF07EF">
      <w:pPr>
        <w:pStyle w:val="Prrafodelista"/>
        <w:numPr>
          <w:ilvl w:val="0"/>
          <w:numId w:val="5"/>
        </w:numPr>
        <w:spacing w:after="0"/>
        <w:ind w:left="0" w:firstLine="0"/>
        <w:jc w:val="both"/>
        <w:rPr>
          <w:rFonts w:ascii="Arial" w:eastAsiaTheme="majorEastAsia" w:hAnsi="Arial" w:cs="Arial"/>
          <w:sz w:val="24"/>
          <w:szCs w:val="24"/>
          <w:lang w:val="es-ES"/>
        </w:rPr>
      </w:pPr>
      <w:r w:rsidRPr="004E2AE7">
        <w:rPr>
          <w:rFonts w:ascii="Arial" w:eastAsiaTheme="majorEastAsia" w:hAnsi="Arial" w:cs="Arial"/>
          <w:sz w:val="24"/>
          <w:szCs w:val="24"/>
          <w:lang w:val="es-ES"/>
        </w:rPr>
        <w:t xml:space="preserve">Dicha </w:t>
      </w:r>
      <w:r w:rsidRPr="00A47BF2">
        <w:rPr>
          <w:rFonts w:ascii="Arial" w:eastAsiaTheme="majorEastAsia" w:hAnsi="Arial" w:cs="Arial"/>
          <w:sz w:val="24"/>
          <w:szCs w:val="24"/>
          <w:lang w:val="es-ES"/>
        </w:rPr>
        <w:t xml:space="preserve">iniciativa, de acuerdo a su </w:t>
      </w:r>
      <w:r w:rsidR="00CC063F" w:rsidRPr="00A47BF2">
        <w:rPr>
          <w:rFonts w:ascii="Arial" w:eastAsiaTheme="majorEastAsia" w:hAnsi="Arial" w:cs="Arial"/>
          <w:sz w:val="24"/>
          <w:szCs w:val="24"/>
          <w:lang w:val="es-ES"/>
        </w:rPr>
        <w:t xml:space="preserve">exposición de motivos, </w:t>
      </w:r>
      <w:r w:rsidR="008C6987" w:rsidRPr="00A47BF2">
        <w:rPr>
          <w:rFonts w:ascii="Arial" w:eastAsiaTheme="majorEastAsia" w:hAnsi="Arial" w:cs="Arial"/>
          <w:sz w:val="24"/>
          <w:szCs w:val="24"/>
          <w:lang w:val="es-ES"/>
        </w:rPr>
        <w:t>tiene el</w:t>
      </w:r>
      <w:r w:rsidRPr="00A47BF2">
        <w:rPr>
          <w:rFonts w:ascii="Arial" w:eastAsiaTheme="majorEastAsia" w:hAnsi="Arial" w:cs="Arial"/>
          <w:sz w:val="24"/>
          <w:szCs w:val="24"/>
          <w:lang w:val="es-ES"/>
        </w:rPr>
        <w:t xml:space="preserve"> </w:t>
      </w:r>
      <w:r w:rsidR="00CC063F" w:rsidRPr="00A47BF2">
        <w:rPr>
          <w:rFonts w:ascii="Arial" w:eastAsiaTheme="majorEastAsia" w:hAnsi="Arial" w:cs="Arial"/>
          <w:sz w:val="24"/>
          <w:szCs w:val="24"/>
          <w:lang w:val="es-ES"/>
        </w:rPr>
        <w:t xml:space="preserve">objetivo </w:t>
      </w:r>
      <w:r w:rsidR="008C6987" w:rsidRPr="00A47BF2">
        <w:rPr>
          <w:rFonts w:ascii="Arial" w:eastAsiaTheme="majorEastAsia" w:hAnsi="Arial" w:cs="Arial"/>
          <w:sz w:val="24"/>
          <w:szCs w:val="24"/>
          <w:lang w:val="es-ES"/>
        </w:rPr>
        <w:t xml:space="preserve">de </w:t>
      </w:r>
      <w:r w:rsidR="00A47BF2">
        <w:rPr>
          <w:rFonts w:ascii="Arial" w:eastAsiaTheme="majorEastAsia" w:hAnsi="Arial" w:cs="Arial"/>
          <w:sz w:val="24"/>
          <w:szCs w:val="24"/>
          <w:lang w:val="es-ES"/>
        </w:rPr>
        <w:t xml:space="preserve">generar políticas públicas para desincentivar el uso de los plásticos de un solo uso descartables en establecimientos comerciales, así como prohibir </w:t>
      </w:r>
      <w:r w:rsidR="00A47BF2" w:rsidRPr="00A47BF2">
        <w:rPr>
          <w:rFonts w:ascii="Arial" w:eastAsia="Arial" w:hAnsi="Arial" w:cs="Arial"/>
          <w:sz w:val="24"/>
          <w:szCs w:val="24"/>
        </w:rPr>
        <w:t xml:space="preserve">a título gratuito u oneroso </w:t>
      </w:r>
      <w:r w:rsidR="00A47BF2">
        <w:rPr>
          <w:rFonts w:ascii="Arial" w:eastAsia="Arial" w:hAnsi="Arial" w:cs="Arial"/>
          <w:sz w:val="24"/>
          <w:szCs w:val="24"/>
        </w:rPr>
        <w:t>dichos productos</w:t>
      </w:r>
      <w:r w:rsidR="00A47BF2" w:rsidRPr="00A47BF2">
        <w:rPr>
          <w:rFonts w:ascii="Arial" w:eastAsia="Arial" w:hAnsi="Arial" w:cs="Arial"/>
          <w:sz w:val="24"/>
          <w:szCs w:val="24"/>
        </w:rPr>
        <w:t>.</w:t>
      </w:r>
    </w:p>
    <w:p w:rsidR="000A4116" w:rsidRPr="004E2AE7" w:rsidRDefault="000A4116" w:rsidP="00DF07EF">
      <w:pPr>
        <w:spacing w:after="0"/>
        <w:rPr>
          <w:rFonts w:ascii="Arial" w:hAnsi="Arial" w:cs="Arial"/>
          <w:sz w:val="24"/>
          <w:szCs w:val="24"/>
        </w:rPr>
      </w:pPr>
    </w:p>
    <w:p w:rsidR="00B8008B" w:rsidRPr="004E2AE7" w:rsidRDefault="00B8008B" w:rsidP="00DF07EF">
      <w:pPr>
        <w:pStyle w:val="Prrafodelista"/>
        <w:numPr>
          <w:ilvl w:val="0"/>
          <w:numId w:val="5"/>
        </w:numPr>
        <w:spacing w:after="0"/>
        <w:ind w:left="0" w:firstLine="0"/>
        <w:jc w:val="both"/>
        <w:rPr>
          <w:rFonts w:ascii="Arial" w:hAnsi="Arial" w:cs="Arial"/>
          <w:sz w:val="24"/>
          <w:szCs w:val="24"/>
        </w:rPr>
      </w:pPr>
      <w:r w:rsidRPr="004E2AE7">
        <w:rPr>
          <w:rFonts w:ascii="Arial" w:hAnsi="Arial" w:cs="Arial"/>
          <w:sz w:val="24"/>
          <w:szCs w:val="24"/>
        </w:rPr>
        <w:t>Dentro de las consideraciones relevantes que plantea la iniciativa en su exposición de motivos, se encuentran las siguientes:</w:t>
      </w:r>
    </w:p>
    <w:p w:rsidR="00CC063F" w:rsidRPr="004E2AE7" w:rsidRDefault="00CC063F" w:rsidP="00DF07EF">
      <w:pPr>
        <w:pStyle w:val="Prrafodelista"/>
        <w:spacing w:after="0"/>
        <w:ind w:left="0"/>
        <w:rPr>
          <w:rFonts w:ascii="Arial" w:hAnsi="Arial" w:cs="Arial"/>
          <w:sz w:val="24"/>
          <w:szCs w:val="24"/>
        </w:rPr>
      </w:pPr>
    </w:p>
    <w:p w:rsidR="00E27773" w:rsidRDefault="00A47BF2" w:rsidP="00DF07EF">
      <w:pPr>
        <w:pStyle w:val="Prrafodelista"/>
        <w:numPr>
          <w:ilvl w:val="0"/>
          <w:numId w:val="31"/>
        </w:numPr>
        <w:tabs>
          <w:tab w:val="left" w:pos="709"/>
        </w:tabs>
        <w:spacing w:after="0"/>
        <w:ind w:left="0" w:firstLine="851"/>
        <w:jc w:val="both"/>
        <w:rPr>
          <w:rFonts w:ascii="Arial" w:hAnsi="Arial" w:cs="Arial"/>
          <w:sz w:val="24"/>
          <w:szCs w:val="24"/>
        </w:rPr>
      </w:pPr>
      <w:r>
        <w:rPr>
          <w:rFonts w:ascii="Arial" w:hAnsi="Arial" w:cs="Arial"/>
          <w:sz w:val="24"/>
          <w:szCs w:val="24"/>
        </w:rPr>
        <w:t>El país se encuentra en los primeros lugares del consumo de plástico, generándose ante tal situación, acciones para combatirlo</w:t>
      </w:r>
      <w:r w:rsidR="00113078">
        <w:rPr>
          <w:rFonts w:ascii="Arial" w:hAnsi="Arial" w:cs="Arial"/>
          <w:sz w:val="24"/>
          <w:szCs w:val="24"/>
        </w:rPr>
        <w:t>, sin embargo las mismas no se ha conseguido una verdadera disminución en su consumo, ni por parte de los Estados, ni en el país.</w:t>
      </w:r>
    </w:p>
    <w:p w:rsidR="004E2AE7" w:rsidRDefault="004E2AE7" w:rsidP="00DF07EF">
      <w:pPr>
        <w:pStyle w:val="Prrafodelista"/>
        <w:spacing w:after="0"/>
        <w:ind w:left="709"/>
        <w:jc w:val="both"/>
        <w:rPr>
          <w:rFonts w:ascii="Arial" w:hAnsi="Arial" w:cs="Arial"/>
          <w:sz w:val="24"/>
          <w:szCs w:val="24"/>
        </w:rPr>
      </w:pPr>
    </w:p>
    <w:p w:rsidR="008D545B" w:rsidRDefault="00113078" w:rsidP="00DF07EF">
      <w:pPr>
        <w:pStyle w:val="Prrafodelista"/>
        <w:numPr>
          <w:ilvl w:val="0"/>
          <w:numId w:val="31"/>
        </w:numPr>
        <w:spacing w:after="0"/>
        <w:ind w:left="0" w:firstLine="709"/>
        <w:jc w:val="both"/>
        <w:rPr>
          <w:rFonts w:ascii="Arial" w:hAnsi="Arial" w:cs="Arial"/>
          <w:sz w:val="24"/>
          <w:szCs w:val="24"/>
        </w:rPr>
      </w:pPr>
      <w:r>
        <w:rPr>
          <w:rFonts w:ascii="Arial" w:hAnsi="Arial" w:cs="Arial"/>
          <w:sz w:val="24"/>
          <w:szCs w:val="24"/>
        </w:rPr>
        <w:t>En tal</w:t>
      </w:r>
      <w:r w:rsidR="00E72266">
        <w:rPr>
          <w:rFonts w:ascii="Arial" w:hAnsi="Arial" w:cs="Arial"/>
          <w:sz w:val="24"/>
          <w:szCs w:val="24"/>
        </w:rPr>
        <w:t>es</w:t>
      </w:r>
      <w:r>
        <w:rPr>
          <w:rFonts w:ascii="Arial" w:hAnsi="Arial" w:cs="Arial"/>
          <w:sz w:val="24"/>
          <w:szCs w:val="24"/>
        </w:rPr>
        <w:t xml:space="preserve"> circunstancias, la iniciativa pretende definir el concepto de “plásticos de un solo uso descartables” así como precisar de manera expresa las </w:t>
      </w:r>
      <w:r>
        <w:rPr>
          <w:rFonts w:ascii="Arial" w:hAnsi="Arial" w:cs="Arial"/>
          <w:sz w:val="24"/>
          <w:szCs w:val="24"/>
        </w:rPr>
        <w:lastRenderedPageBreak/>
        <w:t xml:space="preserve">atribuciones para el Ejecutivo </w:t>
      </w:r>
      <w:r w:rsidR="00E72266">
        <w:rPr>
          <w:rFonts w:ascii="Arial" w:hAnsi="Arial" w:cs="Arial"/>
          <w:sz w:val="24"/>
          <w:szCs w:val="24"/>
        </w:rPr>
        <w:t>del Estado con la finalidad de g</w:t>
      </w:r>
      <w:r>
        <w:rPr>
          <w:rFonts w:ascii="Arial" w:hAnsi="Arial" w:cs="Arial"/>
          <w:sz w:val="24"/>
          <w:szCs w:val="24"/>
        </w:rPr>
        <w:t>enerar políticas públicas dirigidas a los establecimientos y empresas para la eliminación de dichos productos. De igual forma genera</w:t>
      </w:r>
      <w:r w:rsidR="00E72266">
        <w:rPr>
          <w:rFonts w:ascii="Arial" w:hAnsi="Arial" w:cs="Arial"/>
          <w:sz w:val="24"/>
          <w:szCs w:val="24"/>
        </w:rPr>
        <w:t>r</w:t>
      </w:r>
      <w:r>
        <w:rPr>
          <w:rFonts w:ascii="Arial" w:hAnsi="Arial" w:cs="Arial"/>
          <w:sz w:val="24"/>
          <w:szCs w:val="24"/>
        </w:rPr>
        <w:t xml:space="preserve"> un programa permanente de difusión, de actividades de educación ambiental, capacitación y otros similares que dé como resultado la conciencia en la población de los efectos perjudiciales en el ambiente por el uso de plásticos de un solo uso descartables.</w:t>
      </w:r>
    </w:p>
    <w:p w:rsidR="00113078" w:rsidRPr="00113078" w:rsidRDefault="00113078" w:rsidP="00DF07EF">
      <w:pPr>
        <w:pStyle w:val="Prrafodelista"/>
        <w:rPr>
          <w:rFonts w:ascii="Arial" w:hAnsi="Arial" w:cs="Arial"/>
          <w:sz w:val="24"/>
          <w:szCs w:val="24"/>
        </w:rPr>
      </w:pPr>
    </w:p>
    <w:p w:rsidR="00113078" w:rsidRPr="004E2AE7" w:rsidRDefault="00113078" w:rsidP="00DF07EF">
      <w:pPr>
        <w:pStyle w:val="Prrafodelista"/>
        <w:numPr>
          <w:ilvl w:val="0"/>
          <w:numId w:val="31"/>
        </w:numPr>
        <w:spacing w:after="0"/>
        <w:ind w:left="0" w:firstLine="709"/>
        <w:jc w:val="both"/>
        <w:rPr>
          <w:rFonts w:ascii="Arial" w:hAnsi="Arial" w:cs="Arial"/>
          <w:sz w:val="24"/>
          <w:szCs w:val="24"/>
        </w:rPr>
      </w:pPr>
      <w:r>
        <w:rPr>
          <w:rFonts w:ascii="Arial" w:hAnsi="Arial" w:cs="Arial"/>
          <w:sz w:val="24"/>
          <w:szCs w:val="24"/>
        </w:rPr>
        <w:t>Pretende la iniciativa incentivar las facilidades al público</w:t>
      </w:r>
      <w:r w:rsidR="002859A8">
        <w:rPr>
          <w:rFonts w:ascii="Arial" w:hAnsi="Arial" w:cs="Arial"/>
          <w:sz w:val="24"/>
          <w:szCs w:val="24"/>
        </w:rPr>
        <w:t xml:space="preserve"> en establecimientos y comercios</w:t>
      </w:r>
      <w:r>
        <w:rPr>
          <w:rFonts w:ascii="Arial" w:hAnsi="Arial" w:cs="Arial"/>
          <w:sz w:val="24"/>
          <w:szCs w:val="24"/>
        </w:rPr>
        <w:t xml:space="preserve"> para el uso de bolsas reutilizables mediante la prohibición de la entrega gratuita u onerosa de los plásticos de un solo uso descartables.</w:t>
      </w:r>
    </w:p>
    <w:p w:rsidR="0054568B" w:rsidRPr="004E2AE7" w:rsidRDefault="0054568B" w:rsidP="00DF07EF">
      <w:pPr>
        <w:pStyle w:val="Prrafodelista"/>
        <w:spacing w:after="0"/>
        <w:ind w:left="709"/>
        <w:jc w:val="both"/>
        <w:rPr>
          <w:rFonts w:ascii="Arial" w:hAnsi="Arial" w:cs="Arial"/>
          <w:sz w:val="24"/>
          <w:szCs w:val="24"/>
        </w:rPr>
      </w:pPr>
    </w:p>
    <w:p w:rsidR="00181A71" w:rsidRPr="004E2AE7" w:rsidRDefault="00181A71" w:rsidP="00DF07EF">
      <w:pPr>
        <w:spacing w:after="0"/>
        <w:jc w:val="both"/>
        <w:rPr>
          <w:rFonts w:ascii="Arial" w:hAnsi="Arial" w:cs="Arial"/>
          <w:sz w:val="24"/>
          <w:szCs w:val="24"/>
        </w:rPr>
      </w:pPr>
      <w:r w:rsidRPr="004E2AE7">
        <w:rPr>
          <w:rFonts w:ascii="Arial" w:hAnsi="Arial" w:cs="Arial"/>
          <w:sz w:val="24"/>
          <w:szCs w:val="24"/>
        </w:rPr>
        <w:t>En razón de lo anteriormente expuesto y como resultado del análisis y estudio y para efectos de pronunciarnos sobre el contenido normativo de dicha iniciativa, los integrantes de la Comisión de Gobierno, Seguridad Pública y Tránsito, sometemos a este cuerpo</w:t>
      </w:r>
      <w:r w:rsidR="004E2AE7" w:rsidRPr="004E2AE7">
        <w:rPr>
          <w:rFonts w:ascii="Arial" w:hAnsi="Arial" w:cs="Arial"/>
          <w:sz w:val="24"/>
          <w:szCs w:val="24"/>
        </w:rPr>
        <w:t xml:space="preserve"> </w:t>
      </w:r>
      <w:r w:rsidRPr="004E2AE7">
        <w:rPr>
          <w:rFonts w:ascii="Arial" w:hAnsi="Arial" w:cs="Arial"/>
          <w:sz w:val="24"/>
          <w:szCs w:val="24"/>
        </w:rPr>
        <w:t>edilicio la aprobación del siguiente:</w:t>
      </w:r>
    </w:p>
    <w:p w:rsidR="004E2AE7" w:rsidRDefault="004E2AE7" w:rsidP="00DF07EF">
      <w:pPr>
        <w:spacing w:after="0"/>
        <w:jc w:val="center"/>
        <w:rPr>
          <w:rFonts w:ascii="Arial" w:hAnsi="Arial" w:cs="Arial"/>
          <w:b/>
          <w:sz w:val="24"/>
          <w:szCs w:val="24"/>
          <w:lang w:val="pt-BR"/>
        </w:rPr>
      </w:pPr>
    </w:p>
    <w:p w:rsidR="008A152D" w:rsidRPr="004E2AE7" w:rsidRDefault="008A152D" w:rsidP="00DF07EF">
      <w:pPr>
        <w:spacing w:after="0"/>
        <w:jc w:val="center"/>
        <w:rPr>
          <w:rFonts w:ascii="Arial" w:hAnsi="Arial" w:cs="Arial"/>
          <w:b/>
          <w:sz w:val="24"/>
          <w:szCs w:val="24"/>
          <w:lang w:val="pt-BR"/>
        </w:rPr>
      </w:pPr>
    </w:p>
    <w:p w:rsidR="00181A71" w:rsidRDefault="00181A71" w:rsidP="00DF07EF">
      <w:pPr>
        <w:spacing w:after="0"/>
        <w:jc w:val="center"/>
        <w:rPr>
          <w:rFonts w:ascii="Arial" w:hAnsi="Arial" w:cs="Arial"/>
          <w:b/>
          <w:sz w:val="24"/>
          <w:szCs w:val="24"/>
          <w:lang w:val="pt-BR"/>
        </w:rPr>
      </w:pPr>
      <w:r w:rsidRPr="004E2AE7">
        <w:rPr>
          <w:rFonts w:ascii="Arial" w:hAnsi="Arial" w:cs="Arial"/>
          <w:b/>
          <w:sz w:val="24"/>
          <w:szCs w:val="24"/>
          <w:lang w:val="pt-BR"/>
        </w:rPr>
        <w:t>A C U E R D O</w:t>
      </w:r>
    </w:p>
    <w:p w:rsidR="008A152D" w:rsidRPr="004E2AE7" w:rsidRDefault="008A152D" w:rsidP="00DF07EF">
      <w:pPr>
        <w:spacing w:after="0"/>
        <w:jc w:val="center"/>
        <w:rPr>
          <w:rFonts w:ascii="Arial" w:hAnsi="Arial" w:cs="Arial"/>
          <w:b/>
          <w:sz w:val="24"/>
          <w:szCs w:val="24"/>
          <w:lang w:val="pt-BR"/>
        </w:rPr>
      </w:pPr>
    </w:p>
    <w:p w:rsidR="008D545B" w:rsidRPr="004E2AE7" w:rsidRDefault="008D545B" w:rsidP="00DF07EF">
      <w:pPr>
        <w:spacing w:after="0"/>
        <w:jc w:val="both"/>
        <w:rPr>
          <w:rFonts w:ascii="Arial" w:hAnsi="Arial" w:cs="Arial"/>
          <w:b/>
          <w:sz w:val="24"/>
          <w:szCs w:val="24"/>
          <w:lang w:val="pt-BR"/>
        </w:rPr>
      </w:pPr>
    </w:p>
    <w:p w:rsidR="00181A71" w:rsidRPr="004E2AE7" w:rsidRDefault="00181A71" w:rsidP="00DF07EF">
      <w:pPr>
        <w:spacing w:after="0"/>
        <w:jc w:val="both"/>
        <w:rPr>
          <w:rFonts w:ascii="Arial" w:hAnsi="Arial" w:cs="Arial"/>
          <w:sz w:val="24"/>
          <w:szCs w:val="24"/>
        </w:rPr>
      </w:pPr>
      <w:r w:rsidRPr="004E2AE7">
        <w:rPr>
          <w:rFonts w:ascii="Arial" w:hAnsi="Arial" w:cs="Arial"/>
          <w:b/>
          <w:sz w:val="24"/>
          <w:szCs w:val="24"/>
        </w:rPr>
        <w:t>Único.</w:t>
      </w:r>
      <w:r w:rsidRPr="004E2AE7">
        <w:rPr>
          <w:rFonts w:ascii="Arial" w:hAnsi="Arial" w:cs="Arial"/>
          <w:sz w:val="24"/>
          <w:szCs w:val="24"/>
        </w:rPr>
        <w:t xml:space="preserve"> </w:t>
      </w:r>
      <w:r w:rsidR="00435D05" w:rsidRPr="004E2AE7">
        <w:rPr>
          <w:rFonts w:ascii="Arial" w:hAnsi="Arial" w:cs="Arial"/>
          <w:sz w:val="24"/>
          <w:szCs w:val="24"/>
        </w:rPr>
        <w:t>Para efectos del último párrafo del artículo 56 de la Constitución Política para el Estado de Gu</w:t>
      </w:r>
      <w:r w:rsidR="00793A1C" w:rsidRPr="004E2AE7">
        <w:rPr>
          <w:rFonts w:ascii="Arial" w:hAnsi="Arial" w:cs="Arial"/>
          <w:sz w:val="24"/>
          <w:szCs w:val="24"/>
        </w:rPr>
        <w:t>anajuato, envíese la respuesta</w:t>
      </w:r>
      <w:r w:rsidR="00435D05" w:rsidRPr="004E2AE7">
        <w:rPr>
          <w:rFonts w:ascii="Arial" w:hAnsi="Arial" w:cs="Arial"/>
          <w:sz w:val="24"/>
          <w:szCs w:val="24"/>
        </w:rPr>
        <w:t xml:space="preserve"> </w:t>
      </w:r>
      <w:r w:rsidR="00BB13C1" w:rsidRPr="004E2AE7">
        <w:rPr>
          <w:rFonts w:ascii="Arial" w:hAnsi="Arial" w:cs="Arial"/>
          <w:b/>
          <w:sz w:val="24"/>
          <w:szCs w:val="24"/>
        </w:rPr>
        <w:t>a</w:t>
      </w:r>
      <w:r w:rsidR="00147C04" w:rsidRPr="004E2AE7">
        <w:rPr>
          <w:rFonts w:ascii="Arial" w:hAnsi="Arial" w:cs="Arial"/>
          <w:b/>
          <w:sz w:val="24"/>
          <w:szCs w:val="24"/>
        </w:rPr>
        <w:t>l oficio circular</w:t>
      </w:r>
      <w:r w:rsidR="005B5898" w:rsidRPr="004E2AE7">
        <w:rPr>
          <w:rFonts w:ascii="Arial" w:hAnsi="Arial" w:cs="Arial"/>
          <w:b/>
          <w:sz w:val="24"/>
          <w:szCs w:val="24"/>
        </w:rPr>
        <w:t xml:space="preserve"> número</w:t>
      </w:r>
      <w:r w:rsidR="00F91F67" w:rsidRPr="004E2AE7">
        <w:rPr>
          <w:rFonts w:ascii="Arial" w:hAnsi="Arial" w:cs="Arial"/>
          <w:b/>
          <w:sz w:val="24"/>
          <w:szCs w:val="24"/>
        </w:rPr>
        <w:t xml:space="preserve"> </w:t>
      </w:r>
      <w:r w:rsidR="002859A8">
        <w:rPr>
          <w:rFonts w:ascii="Arial" w:hAnsi="Arial" w:cs="Arial"/>
          <w:b/>
          <w:sz w:val="24"/>
          <w:szCs w:val="24"/>
        </w:rPr>
        <w:t>141</w:t>
      </w:r>
      <w:r w:rsidR="00147C04" w:rsidRPr="004E2AE7">
        <w:rPr>
          <w:rFonts w:ascii="Arial" w:hAnsi="Arial" w:cs="Arial"/>
          <w:b/>
          <w:sz w:val="24"/>
          <w:szCs w:val="24"/>
        </w:rPr>
        <w:t xml:space="preserve">, correspondiente a la </w:t>
      </w:r>
      <w:r w:rsidR="00C56C7F" w:rsidRPr="00C56C7F">
        <w:rPr>
          <w:rFonts w:ascii="Arial" w:hAnsi="Arial" w:cs="Arial"/>
          <w:b/>
          <w:sz w:val="24"/>
          <w:szCs w:val="24"/>
        </w:rPr>
        <w:t>iniciativa de reformas</w:t>
      </w:r>
      <w:r w:rsidR="005E40AD">
        <w:rPr>
          <w:rFonts w:ascii="Arial" w:hAnsi="Arial" w:cs="Arial"/>
          <w:b/>
          <w:sz w:val="24"/>
          <w:szCs w:val="24"/>
        </w:rPr>
        <w:t>, adiciones</w:t>
      </w:r>
      <w:r w:rsidR="00C56C7F" w:rsidRPr="00C56C7F">
        <w:rPr>
          <w:rFonts w:ascii="Arial" w:hAnsi="Arial" w:cs="Arial"/>
          <w:b/>
          <w:sz w:val="24"/>
          <w:szCs w:val="24"/>
        </w:rPr>
        <w:t xml:space="preserve"> y </w:t>
      </w:r>
      <w:r w:rsidR="002859A8">
        <w:rPr>
          <w:rFonts w:ascii="Arial" w:hAnsi="Arial" w:cs="Arial"/>
          <w:b/>
          <w:sz w:val="24"/>
          <w:szCs w:val="24"/>
        </w:rPr>
        <w:t>derogaciones</w:t>
      </w:r>
      <w:r w:rsidR="00C56C7F" w:rsidRPr="00C56C7F">
        <w:rPr>
          <w:rFonts w:ascii="Arial" w:hAnsi="Arial" w:cs="Arial"/>
          <w:b/>
          <w:sz w:val="24"/>
          <w:szCs w:val="24"/>
        </w:rPr>
        <w:t xml:space="preserve"> a la </w:t>
      </w:r>
      <w:r w:rsidR="002859A8">
        <w:rPr>
          <w:rFonts w:ascii="Arial" w:hAnsi="Arial" w:cs="Arial"/>
          <w:b/>
          <w:sz w:val="24"/>
          <w:szCs w:val="24"/>
        </w:rPr>
        <w:t>Ley para la Gestión Integral de Residuos del Estado y los Municipios de Guanajuato</w:t>
      </w:r>
      <w:r w:rsidR="00435D05" w:rsidRPr="004E2AE7">
        <w:rPr>
          <w:rFonts w:ascii="Arial" w:hAnsi="Arial" w:cs="Arial"/>
          <w:b/>
          <w:sz w:val="24"/>
          <w:szCs w:val="24"/>
        </w:rPr>
        <w:t xml:space="preserve">, </w:t>
      </w:r>
      <w:r w:rsidR="00BB13C1" w:rsidRPr="004E2AE7">
        <w:rPr>
          <w:rFonts w:ascii="Arial" w:hAnsi="Arial" w:cs="Arial"/>
          <w:sz w:val="24"/>
          <w:szCs w:val="24"/>
        </w:rPr>
        <w:t>enviada</w:t>
      </w:r>
      <w:r w:rsidR="00435D05" w:rsidRPr="004E2AE7">
        <w:rPr>
          <w:rFonts w:ascii="Arial" w:hAnsi="Arial" w:cs="Arial"/>
          <w:sz w:val="24"/>
          <w:szCs w:val="24"/>
        </w:rPr>
        <w:t xml:space="preserve"> por la Sexagésima </w:t>
      </w:r>
      <w:r w:rsidR="00D05CDE" w:rsidRPr="004E2AE7">
        <w:rPr>
          <w:rFonts w:ascii="Arial" w:hAnsi="Arial" w:cs="Arial"/>
          <w:sz w:val="24"/>
          <w:szCs w:val="24"/>
        </w:rPr>
        <w:t xml:space="preserve">Cuarta </w:t>
      </w:r>
      <w:r w:rsidR="00435D05" w:rsidRPr="004E2AE7">
        <w:rPr>
          <w:rFonts w:ascii="Arial" w:hAnsi="Arial" w:cs="Arial"/>
          <w:sz w:val="24"/>
          <w:szCs w:val="24"/>
        </w:rPr>
        <w:t>Legislativa del H. Co</w:t>
      </w:r>
      <w:r w:rsidR="00286296" w:rsidRPr="004E2AE7">
        <w:rPr>
          <w:rFonts w:ascii="Arial" w:hAnsi="Arial" w:cs="Arial"/>
          <w:sz w:val="24"/>
          <w:szCs w:val="24"/>
        </w:rPr>
        <w:t>ngreso del Estado de Guanajuato</w:t>
      </w:r>
      <w:r w:rsidR="00435D05" w:rsidRPr="004E2AE7">
        <w:rPr>
          <w:rFonts w:ascii="Arial" w:hAnsi="Arial" w:cs="Arial"/>
          <w:sz w:val="24"/>
          <w:szCs w:val="24"/>
          <w:shd w:val="clear" w:color="auto" w:fill="FFFFFF"/>
        </w:rPr>
        <w:t>.</w:t>
      </w:r>
      <w:r w:rsidR="00435D05" w:rsidRPr="004E2AE7">
        <w:rPr>
          <w:rFonts w:ascii="Arial" w:hAnsi="Arial" w:cs="Arial"/>
          <w:sz w:val="24"/>
          <w:szCs w:val="24"/>
        </w:rPr>
        <w:t xml:space="preserve"> Lo anterior, a fin de manifestar las observaciones y aportaciones que se señalan en el anexo que forma parte del presente acuerdo, las cuales contribuirán a enriquecer el contenido de la iniciativa de referencia.</w:t>
      </w:r>
    </w:p>
    <w:p w:rsidR="004E2AE7" w:rsidRDefault="004E2AE7" w:rsidP="00DF07EF">
      <w:pPr>
        <w:spacing w:after="0"/>
        <w:rPr>
          <w:rFonts w:ascii="Arial" w:eastAsia="Times New Roman" w:hAnsi="Arial" w:cs="Arial"/>
          <w:b/>
          <w:bCs/>
          <w:sz w:val="24"/>
          <w:szCs w:val="24"/>
          <w:lang w:eastAsia="es-ES"/>
        </w:rPr>
      </w:pPr>
    </w:p>
    <w:p w:rsidR="008A152D" w:rsidRPr="004E2AE7" w:rsidRDefault="008A152D" w:rsidP="00DF07EF">
      <w:pPr>
        <w:spacing w:after="0"/>
        <w:rPr>
          <w:rFonts w:ascii="Arial" w:eastAsia="Times New Roman" w:hAnsi="Arial" w:cs="Arial"/>
          <w:b/>
          <w:bCs/>
          <w:sz w:val="24"/>
          <w:szCs w:val="24"/>
          <w:lang w:eastAsia="es-ES"/>
        </w:rPr>
      </w:pPr>
    </w:p>
    <w:p w:rsidR="009F58E0" w:rsidRPr="004E2AE7" w:rsidRDefault="009F58E0" w:rsidP="00DF07EF">
      <w:pPr>
        <w:spacing w:after="0"/>
        <w:jc w:val="center"/>
        <w:rPr>
          <w:rFonts w:ascii="Arial" w:eastAsia="Times New Roman" w:hAnsi="Arial" w:cs="Arial"/>
          <w:b/>
          <w:bCs/>
          <w:sz w:val="24"/>
          <w:szCs w:val="24"/>
          <w:lang w:eastAsia="es-ES"/>
        </w:rPr>
      </w:pPr>
      <w:r w:rsidRPr="004E2AE7">
        <w:rPr>
          <w:rFonts w:ascii="Arial" w:eastAsia="Times New Roman" w:hAnsi="Arial" w:cs="Arial"/>
          <w:b/>
          <w:bCs/>
          <w:sz w:val="24"/>
          <w:szCs w:val="24"/>
          <w:lang w:eastAsia="es-ES"/>
        </w:rPr>
        <w:t>A T E N T A M E N T E</w:t>
      </w:r>
    </w:p>
    <w:p w:rsidR="009F58E0" w:rsidRPr="004E2AE7" w:rsidRDefault="009F58E0" w:rsidP="00DF07EF">
      <w:pPr>
        <w:spacing w:after="0"/>
        <w:jc w:val="center"/>
        <w:rPr>
          <w:rFonts w:ascii="Arial" w:eastAsia="Times New Roman" w:hAnsi="Arial" w:cs="Arial"/>
          <w:b/>
          <w:sz w:val="24"/>
          <w:szCs w:val="24"/>
          <w:lang w:val="es-ES" w:eastAsia="es-ES"/>
        </w:rPr>
      </w:pPr>
      <w:r w:rsidRPr="004E2AE7">
        <w:rPr>
          <w:rFonts w:ascii="Arial" w:eastAsia="Times New Roman" w:hAnsi="Arial" w:cs="Arial"/>
          <w:b/>
          <w:sz w:val="24"/>
          <w:szCs w:val="24"/>
          <w:lang w:val="es-ES" w:eastAsia="es-ES"/>
        </w:rPr>
        <w:t>“EL TRABAJO TODO LO VENCE”</w:t>
      </w:r>
    </w:p>
    <w:p w:rsidR="00ED7888" w:rsidRPr="004E2AE7" w:rsidRDefault="00ED7888" w:rsidP="00DF07EF">
      <w:pPr>
        <w:pStyle w:val="Default"/>
        <w:spacing w:line="276" w:lineRule="auto"/>
        <w:jc w:val="center"/>
        <w:rPr>
          <w:b/>
          <w:bCs/>
          <w:color w:val="auto"/>
        </w:rPr>
      </w:pPr>
      <w:r w:rsidRPr="004E2AE7">
        <w:rPr>
          <w:b/>
          <w:bCs/>
          <w:color w:val="auto"/>
          <w:lang w:val="es-ES_tradnl"/>
        </w:rPr>
        <w:t>“2019, AÑO DEL CAUDILLO DEL SUR, EMILIANO ZAPATA”</w:t>
      </w:r>
    </w:p>
    <w:p w:rsidR="009F58E0" w:rsidRPr="004E2AE7" w:rsidRDefault="0019708E" w:rsidP="00DF07EF">
      <w:pPr>
        <w:spacing w:after="0"/>
        <w:jc w:val="center"/>
        <w:rPr>
          <w:rFonts w:ascii="Arial" w:hAnsi="Arial" w:cs="Arial"/>
          <w:b/>
          <w:bCs/>
          <w:sz w:val="24"/>
          <w:szCs w:val="24"/>
          <w:lang w:val="es-ES" w:eastAsia="es-ES"/>
        </w:rPr>
      </w:pPr>
      <w:r w:rsidRPr="004E2AE7">
        <w:rPr>
          <w:rFonts w:ascii="Arial" w:hAnsi="Arial" w:cs="Arial"/>
          <w:b/>
          <w:bCs/>
          <w:sz w:val="24"/>
          <w:szCs w:val="24"/>
          <w:lang w:val="es-ES" w:eastAsia="es-ES"/>
        </w:rPr>
        <w:t xml:space="preserve">LEÓN, GUANAJUATO, </w:t>
      </w:r>
      <w:r w:rsidR="005E40AD">
        <w:rPr>
          <w:rFonts w:ascii="Arial" w:hAnsi="Arial" w:cs="Arial"/>
          <w:b/>
          <w:bCs/>
          <w:sz w:val="24"/>
          <w:szCs w:val="24"/>
          <w:lang w:val="es-ES" w:eastAsia="es-ES"/>
        </w:rPr>
        <w:t xml:space="preserve">2 DE SEPTIEMBRE </w:t>
      </w:r>
      <w:r w:rsidR="00ED7888" w:rsidRPr="004E2AE7">
        <w:rPr>
          <w:rFonts w:ascii="Arial" w:hAnsi="Arial" w:cs="Arial"/>
          <w:b/>
          <w:bCs/>
          <w:sz w:val="24"/>
          <w:szCs w:val="24"/>
          <w:lang w:val="es-ES" w:eastAsia="es-ES"/>
        </w:rPr>
        <w:t>DE 2019</w:t>
      </w:r>
    </w:p>
    <w:p w:rsidR="00525199" w:rsidRDefault="00525199" w:rsidP="00DF07EF">
      <w:pPr>
        <w:spacing w:after="0"/>
        <w:jc w:val="center"/>
        <w:rPr>
          <w:rFonts w:ascii="Arial" w:hAnsi="Arial" w:cs="Arial"/>
          <w:b/>
          <w:bCs/>
          <w:sz w:val="24"/>
          <w:szCs w:val="24"/>
          <w:lang w:val="es-ES" w:eastAsia="es-ES"/>
        </w:rPr>
      </w:pPr>
    </w:p>
    <w:p w:rsidR="008A152D" w:rsidRPr="004E2AE7" w:rsidRDefault="008A152D" w:rsidP="00DF07EF">
      <w:pPr>
        <w:spacing w:after="0"/>
        <w:jc w:val="center"/>
        <w:rPr>
          <w:rFonts w:ascii="Arial" w:hAnsi="Arial" w:cs="Arial"/>
          <w:b/>
          <w:bCs/>
          <w:sz w:val="24"/>
          <w:szCs w:val="24"/>
          <w:lang w:val="es-ES" w:eastAsia="es-ES"/>
        </w:rPr>
      </w:pPr>
    </w:p>
    <w:p w:rsidR="00C63F00" w:rsidRPr="004E2AE7" w:rsidRDefault="00C63F00" w:rsidP="00DF07EF">
      <w:pPr>
        <w:spacing w:after="0"/>
        <w:jc w:val="center"/>
        <w:rPr>
          <w:rFonts w:ascii="Arial" w:hAnsi="Arial" w:cs="Arial"/>
          <w:b/>
          <w:bCs/>
          <w:sz w:val="24"/>
          <w:szCs w:val="24"/>
          <w:lang w:eastAsia="es-ES"/>
        </w:rPr>
      </w:pPr>
    </w:p>
    <w:p w:rsidR="008A152D" w:rsidRDefault="008A152D" w:rsidP="00DF07EF">
      <w:pPr>
        <w:spacing w:after="0"/>
        <w:jc w:val="center"/>
        <w:rPr>
          <w:rFonts w:ascii="Arial" w:hAnsi="Arial" w:cs="Arial"/>
          <w:b/>
          <w:bCs/>
          <w:sz w:val="24"/>
          <w:szCs w:val="24"/>
          <w:lang w:eastAsia="es-ES"/>
        </w:rPr>
      </w:pPr>
    </w:p>
    <w:p w:rsidR="008A152D" w:rsidRDefault="008A152D" w:rsidP="00DF07EF">
      <w:pPr>
        <w:spacing w:after="0"/>
        <w:jc w:val="center"/>
        <w:rPr>
          <w:rFonts w:ascii="Arial" w:hAnsi="Arial" w:cs="Arial"/>
          <w:b/>
          <w:bCs/>
          <w:sz w:val="24"/>
          <w:szCs w:val="24"/>
          <w:lang w:eastAsia="es-ES"/>
        </w:rPr>
      </w:pPr>
    </w:p>
    <w:p w:rsidR="008D545B" w:rsidRPr="004E2AE7" w:rsidRDefault="009F58E0" w:rsidP="00DF07EF">
      <w:pPr>
        <w:spacing w:after="0"/>
        <w:jc w:val="center"/>
        <w:rPr>
          <w:rFonts w:ascii="Arial" w:hAnsi="Arial" w:cs="Arial"/>
          <w:b/>
          <w:bCs/>
          <w:sz w:val="24"/>
          <w:szCs w:val="24"/>
          <w:lang w:eastAsia="es-ES"/>
        </w:rPr>
      </w:pPr>
      <w:r w:rsidRPr="004E2AE7">
        <w:rPr>
          <w:rFonts w:ascii="Arial" w:hAnsi="Arial" w:cs="Arial"/>
          <w:b/>
          <w:bCs/>
          <w:sz w:val="24"/>
          <w:szCs w:val="24"/>
          <w:lang w:eastAsia="es-ES"/>
        </w:rPr>
        <w:t xml:space="preserve">INTEGRANTES DE LA </w:t>
      </w:r>
      <w:r w:rsidRPr="004E2AE7">
        <w:rPr>
          <w:rFonts w:ascii="Arial" w:hAnsi="Arial" w:cs="Arial"/>
          <w:b/>
          <w:bCs/>
          <w:sz w:val="24"/>
          <w:szCs w:val="24"/>
          <w:lang w:val="es-ES_tradnl" w:eastAsia="es-ES"/>
        </w:rPr>
        <w:t>COMISIÓN DE GOBIERNO, SEGURIDAD PÚBLICA Y TRÁNSITO</w:t>
      </w:r>
    </w:p>
    <w:p w:rsidR="008D545B" w:rsidRPr="004E2AE7" w:rsidRDefault="008D545B" w:rsidP="00DF07EF">
      <w:pPr>
        <w:spacing w:after="0"/>
        <w:rPr>
          <w:rFonts w:ascii="Arial" w:hAnsi="Arial" w:cs="Arial"/>
          <w:b/>
          <w:sz w:val="24"/>
          <w:szCs w:val="24"/>
        </w:rPr>
      </w:pPr>
    </w:p>
    <w:p w:rsidR="008D545B" w:rsidRPr="004E2AE7" w:rsidRDefault="008D545B" w:rsidP="00DF07EF">
      <w:pPr>
        <w:spacing w:after="0"/>
        <w:rPr>
          <w:rFonts w:ascii="Arial" w:hAnsi="Arial" w:cs="Arial"/>
          <w:b/>
          <w:sz w:val="24"/>
          <w:szCs w:val="24"/>
        </w:rPr>
      </w:pPr>
    </w:p>
    <w:p w:rsidR="008D545B" w:rsidRPr="004E2AE7" w:rsidRDefault="008D545B" w:rsidP="00DF07EF">
      <w:pPr>
        <w:spacing w:after="0"/>
        <w:rPr>
          <w:rFonts w:ascii="Arial" w:hAnsi="Arial" w:cs="Arial"/>
          <w:b/>
          <w:sz w:val="24"/>
          <w:szCs w:val="24"/>
        </w:rPr>
      </w:pPr>
    </w:p>
    <w:p w:rsidR="00940B35" w:rsidRPr="004E2AE7" w:rsidRDefault="00940B35" w:rsidP="00DF07EF">
      <w:pPr>
        <w:spacing w:after="0"/>
        <w:rPr>
          <w:rFonts w:ascii="Arial" w:hAnsi="Arial" w:cs="Arial"/>
          <w:b/>
          <w:sz w:val="24"/>
          <w:szCs w:val="24"/>
        </w:rPr>
      </w:pPr>
      <w:r w:rsidRPr="004E2AE7">
        <w:rPr>
          <w:rFonts w:ascii="Arial" w:hAnsi="Arial" w:cs="Arial"/>
          <w:b/>
          <w:sz w:val="24"/>
          <w:szCs w:val="24"/>
        </w:rPr>
        <w:t>CHRISTIAN JAVIER CRUZ VILLEGAS</w:t>
      </w:r>
    </w:p>
    <w:p w:rsidR="00940B35" w:rsidRPr="004E2AE7" w:rsidRDefault="00940B35" w:rsidP="00DF07EF">
      <w:pPr>
        <w:spacing w:after="0"/>
        <w:rPr>
          <w:rFonts w:ascii="Arial" w:hAnsi="Arial" w:cs="Arial"/>
          <w:b/>
          <w:sz w:val="24"/>
          <w:szCs w:val="24"/>
        </w:rPr>
      </w:pPr>
      <w:r w:rsidRPr="004E2AE7">
        <w:rPr>
          <w:rFonts w:ascii="Arial" w:hAnsi="Arial" w:cs="Arial"/>
          <w:b/>
          <w:sz w:val="24"/>
          <w:szCs w:val="24"/>
        </w:rPr>
        <w:t>SINDICO</w:t>
      </w:r>
    </w:p>
    <w:p w:rsidR="00940B35" w:rsidRPr="004E2AE7" w:rsidRDefault="00940B35" w:rsidP="00DF07EF">
      <w:pPr>
        <w:spacing w:after="0"/>
        <w:rPr>
          <w:rFonts w:ascii="Arial" w:hAnsi="Arial" w:cs="Arial"/>
          <w:b/>
          <w:sz w:val="24"/>
          <w:szCs w:val="24"/>
        </w:rPr>
      </w:pPr>
    </w:p>
    <w:p w:rsidR="00940B35" w:rsidRPr="004E2AE7" w:rsidRDefault="00940B35" w:rsidP="00DF07EF">
      <w:pPr>
        <w:spacing w:after="0"/>
        <w:jc w:val="right"/>
        <w:rPr>
          <w:rFonts w:ascii="Arial" w:hAnsi="Arial" w:cs="Arial"/>
          <w:b/>
          <w:sz w:val="24"/>
          <w:szCs w:val="24"/>
        </w:rPr>
      </w:pPr>
    </w:p>
    <w:p w:rsidR="00DA336B" w:rsidRDefault="00DA336B" w:rsidP="00DF07EF">
      <w:pPr>
        <w:spacing w:after="0"/>
        <w:jc w:val="right"/>
        <w:rPr>
          <w:rFonts w:ascii="Arial" w:hAnsi="Arial" w:cs="Arial"/>
          <w:b/>
          <w:sz w:val="24"/>
          <w:szCs w:val="24"/>
        </w:rPr>
      </w:pPr>
    </w:p>
    <w:p w:rsidR="00940B35" w:rsidRPr="004E2AE7" w:rsidRDefault="00940B35" w:rsidP="00DF07EF">
      <w:pPr>
        <w:spacing w:after="0"/>
        <w:jc w:val="right"/>
        <w:rPr>
          <w:rFonts w:ascii="Arial" w:hAnsi="Arial" w:cs="Arial"/>
          <w:b/>
          <w:sz w:val="24"/>
          <w:szCs w:val="24"/>
        </w:rPr>
      </w:pPr>
      <w:r w:rsidRPr="004E2AE7">
        <w:rPr>
          <w:rFonts w:ascii="Arial" w:hAnsi="Arial" w:cs="Arial"/>
          <w:b/>
          <w:sz w:val="24"/>
          <w:szCs w:val="24"/>
        </w:rPr>
        <w:t>ANA MARÍA ESQUIVEL ARRONA</w:t>
      </w:r>
    </w:p>
    <w:p w:rsidR="00940B35" w:rsidRPr="004E2AE7" w:rsidRDefault="00940B35" w:rsidP="00DF07EF">
      <w:pPr>
        <w:spacing w:after="0"/>
        <w:jc w:val="right"/>
        <w:rPr>
          <w:rFonts w:ascii="Arial" w:hAnsi="Arial" w:cs="Arial"/>
          <w:b/>
          <w:sz w:val="24"/>
          <w:szCs w:val="24"/>
        </w:rPr>
      </w:pPr>
      <w:r w:rsidRPr="004E2AE7">
        <w:rPr>
          <w:rFonts w:ascii="Arial" w:hAnsi="Arial" w:cs="Arial"/>
          <w:b/>
          <w:sz w:val="24"/>
          <w:szCs w:val="24"/>
        </w:rPr>
        <w:t>REGIDORA</w:t>
      </w:r>
    </w:p>
    <w:p w:rsidR="00940B35" w:rsidRPr="004E2AE7" w:rsidRDefault="00940B35" w:rsidP="00DF07EF">
      <w:pPr>
        <w:spacing w:after="0"/>
        <w:rPr>
          <w:rFonts w:ascii="Arial" w:hAnsi="Arial" w:cs="Arial"/>
          <w:b/>
          <w:sz w:val="24"/>
          <w:szCs w:val="24"/>
        </w:rPr>
      </w:pPr>
    </w:p>
    <w:p w:rsidR="00940B35" w:rsidRPr="004E2AE7" w:rsidRDefault="00940B35" w:rsidP="00DF07EF">
      <w:pPr>
        <w:spacing w:after="0"/>
        <w:rPr>
          <w:rFonts w:ascii="Arial" w:hAnsi="Arial" w:cs="Arial"/>
          <w:b/>
          <w:sz w:val="24"/>
          <w:szCs w:val="24"/>
        </w:rPr>
      </w:pPr>
    </w:p>
    <w:p w:rsidR="00940B35" w:rsidRPr="004E2AE7" w:rsidRDefault="006E21F5" w:rsidP="00DF07EF">
      <w:pPr>
        <w:spacing w:after="0"/>
        <w:rPr>
          <w:rFonts w:ascii="Arial" w:hAnsi="Arial" w:cs="Arial"/>
          <w:b/>
          <w:sz w:val="24"/>
          <w:szCs w:val="24"/>
        </w:rPr>
      </w:pPr>
      <w:r w:rsidRPr="004E2AE7">
        <w:rPr>
          <w:rFonts w:ascii="Arial" w:hAnsi="Arial" w:cs="Arial"/>
          <w:b/>
          <w:sz w:val="24"/>
          <w:szCs w:val="24"/>
        </w:rPr>
        <w:t>MARÍ</w:t>
      </w:r>
      <w:r w:rsidR="00940B35" w:rsidRPr="004E2AE7">
        <w:rPr>
          <w:rFonts w:ascii="Arial" w:hAnsi="Arial" w:cs="Arial"/>
          <w:b/>
          <w:sz w:val="24"/>
          <w:szCs w:val="24"/>
        </w:rPr>
        <w:t>A OLIMPIA ZAPATA PADILLA</w:t>
      </w:r>
    </w:p>
    <w:p w:rsidR="00940B35" w:rsidRPr="004E2AE7" w:rsidRDefault="00940B35" w:rsidP="00DF07EF">
      <w:pPr>
        <w:spacing w:after="0"/>
        <w:rPr>
          <w:rFonts w:ascii="Arial" w:hAnsi="Arial" w:cs="Arial"/>
          <w:b/>
          <w:sz w:val="24"/>
          <w:szCs w:val="24"/>
        </w:rPr>
      </w:pPr>
      <w:r w:rsidRPr="004E2AE7">
        <w:rPr>
          <w:rFonts w:ascii="Arial" w:hAnsi="Arial" w:cs="Arial"/>
          <w:b/>
          <w:sz w:val="24"/>
          <w:szCs w:val="24"/>
        </w:rPr>
        <w:t>REGIDORA</w:t>
      </w:r>
    </w:p>
    <w:p w:rsidR="00ED7888" w:rsidRPr="004E2AE7" w:rsidRDefault="00ED7888" w:rsidP="00DF07EF">
      <w:pPr>
        <w:spacing w:after="0"/>
        <w:jc w:val="right"/>
        <w:rPr>
          <w:rFonts w:ascii="Arial" w:hAnsi="Arial" w:cs="Arial"/>
          <w:b/>
          <w:sz w:val="24"/>
          <w:szCs w:val="24"/>
        </w:rPr>
      </w:pPr>
    </w:p>
    <w:p w:rsidR="00ED7888" w:rsidRPr="004E2AE7" w:rsidRDefault="00ED7888" w:rsidP="00DF07EF">
      <w:pPr>
        <w:spacing w:after="0"/>
        <w:jc w:val="right"/>
        <w:rPr>
          <w:rFonts w:ascii="Arial" w:hAnsi="Arial" w:cs="Arial"/>
          <w:b/>
          <w:sz w:val="24"/>
          <w:szCs w:val="24"/>
        </w:rPr>
      </w:pPr>
    </w:p>
    <w:p w:rsidR="00BB202B" w:rsidRPr="004E2AE7" w:rsidRDefault="00BB202B" w:rsidP="00DF07EF">
      <w:pPr>
        <w:spacing w:after="0"/>
        <w:jc w:val="right"/>
        <w:rPr>
          <w:rFonts w:ascii="Arial" w:hAnsi="Arial" w:cs="Arial"/>
          <w:b/>
          <w:sz w:val="24"/>
          <w:szCs w:val="24"/>
        </w:rPr>
      </w:pPr>
    </w:p>
    <w:p w:rsidR="00940B35" w:rsidRPr="004E2AE7" w:rsidRDefault="00940B35" w:rsidP="00DF07EF">
      <w:pPr>
        <w:spacing w:after="0"/>
        <w:jc w:val="right"/>
        <w:rPr>
          <w:rFonts w:ascii="Arial" w:hAnsi="Arial" w:cs="Arial"/>
          <w:b/>
          <w:sz w:val="24"/>
          <w:szCs w:val="24"/>
        </w:rPr>
      </w:pPr>
      <w:r w:rsidRPr="004E2AE7">
        <w:rPr>
          <w:rFonts w:ascii="Arial" w:hAnsi="Arial" w:cs="Arial"/>
          <w:b/>
          <w:sz w:val="24"/>
          <w:szCs w:val="24"/>
        </w:rPr>
        <w:t>JORGE ARTURO CABRERA GONZÁLEZ</w:t>
      </w:r>
    </w:p>
    <w:p w:rsidR="00940B35" w:rsidRPr="004E2AE7" w:rsidRDefault="00940B35" w:rsidP="00DF07EF">
      <w:pPr>
        <w:spacing w:after="0"/>
        <w:jc w:val="right"/>
        <w:rPr>
          <w:rFonts w:ascii="Arial" w:hAnsi="Arial" w:cs="Arial"/>
          <w:b/>
          <w:sz w:val="24"/>
          <w:szCs w:val="24"/>
        </w:rPr>
      </w:pPr>
      <w:r w:rsidRPr="004E2AE7">
        <w:rPr>
          <w:rFonts w:ascii="Arial" w:hAnsi="Arial" w:cs="Arial"/>
          <w:b/>
          <w:sz w:val="24"/>
          <w:szCs w:val="24"/>
        </w:rPr>
        <w:t>REGIDOR</w:t>
      </w:r>
    </w:p>
    <w:p w:rsidR="00940B35" w:rsidRPr="004E2AE7" w:rsidRDefault="00940B35" w:rsidP="00DF07EF">
      <w:pPr>
        <w:spacing w:after="0"/>
        <w:rPr>
          <w:rFonts w:ascii="Arial" w:hAnsi="Arial" w:cs="Arial"/>
          <w:b/>
          <w:sz w:val="24"/>
          <w:szCs w:val="24"/>
        </w:rPr>
      </w:pPr>
    </w:p>
    <w:p w:rsidR="00940B35" w:rsidRPr="004E2AE7" w:rsidRDefault="00940B35" w:rsidP="00DF07EF">
      <w:pPr>
        <w:spacing w:after="0"/>
        <w:rPr>
          <w:rFonts w:ascii="Arial" w:hAnsi="Arial" w:cs="Arial"/>
          <w:b/>
          <w:sz w:val="24"/>
          <w:szCs w:val="24"/>
        </w:rPr>
      </w:pPr>
    </w:p>
    <w:p w:rsidR="002A61DB" w:rsidRPr="004E2AE7" w:rsidRDefault="002A61DB" w:rsidP="00DF07EF">
      <w:pPr>
        <w:spacing w:after="0"/>
        <w:rPr>
          <w:rFonts w:ascii="Arial" w:hAnsi="Arial" w:cs="Arial"/>
          <w:b/>
          <w:sz w:val="24"/>
          <w:szCs w:val="24"/>
        </w:rPr>
      </w:pPr>
    </w:p>
    <w:p w:rsidR="00ED7888" w:rsidRPr="004E2AE7" w:rsidRDefault="00ED7888" w:rsidP="00DF07EF">
      <w:pPr>
        <w:spacing w:after="0"/>
        <w:rPr>
          <w:rFonts w:ascii="Arial" w:hAnsi="Arial" w:cs="Arial"/>
          <w:b/>
          <w:sz w:val="24"/>
          <w:szCs w:val="24"/>
        </w:rPr>
      </w:pPr>
    </w:p>
    <w:p w:rsidR="00940B35" w:rsidRPr="004E2AE7" w:rsidRDefault="00940B35" w:rsidP="00DF07EF">
      <w:pPr>
        <w:spacing w:after="0"/>
        <w:rPr>
          <w:rFonts w:ascii="Arial" w:hAnsi="Arial" w:cs="Arial"/>
          <w:b/>
          <w:sz w:val="24"/>
          <w:szCs w:val="24"/>
        </w:rPr>
      </w:pPr>
    </w:p>
    <w:p w:rsidR="00940B35" w:rsidRPr="004E2AE7" w:rsidRDefault="00940B35" w:rsidP="00DF07EF">
      <w:pPr>
        <w:spacing w:after="0"/>
        <w:rPr>
          <w:rFonts w:ascii="Arial" w:hAnsi="Arial" w:cs="Arial"/>
          <w:b/>
          <w:sz w:val="24"/>
          <w:szCs w:val="24"/>
        </w:rPr>
      </w:pPr>
      <w:r w:rsidRPr="004E2AE7">
        <w:rPr>
          <w:rFonts w:ascii="Arial" w:hAnsi="Arial" w:cs="Arial"/>
          <w:b/>
          <w:sz w:val="24"/>
          <w:szCs w:val="24"/>
        </w:rPr>
        <w:t>VANESSA MONTES DE OCA MAYAGOITIA</w:t>
      </w:r>
    </w:p>
    <w:p w:rsidR="00940B35" w:rsidRPr="004E2AE7" w:rsidRDefault="00940B35" w:rsidP="00DF07EF">
      <w:pPr>
        <w:spacing w:after="0"/>
        <w:rPr>
          <w:rFonts w:ascii="Arial" w:hAnsi="Arial" w:cs="Arial"/>
          <w:b/>
          <w:sz w:val="24"/>
          <w:szCs w:val="24"/>
        </w:rPr>
      </w:pPr>
      <w:r w:rsidRPr="004E2AE7">
        <w:rPr>
          <w:rFonts w:ascii="Arial" w:hAnsi="Arial" w:cs="Arial"/>
          <w:b/>
          <w:sz w:val="24"/>
          <w:szCs w:val="24"/>
        </w:rPr>
        <w:t>REGIDORA</w:t>
      </w:r>
    </w:p>
    <w:p w:rsidR="00940B35" w:rsidRPr="004E2AE7" w:rsidRDefault="00940B35" w:rsidP="00DF07EF">
      <w:pPr>
        <w:spacing w:after="0"/>
        <w:rPr>
          <w:rFonts w:ascii="Arial" w:hAnsi="Arial" w:cs="Arial"/>
          <w:b/>
          <w:sz w:val="24"/>
          <w:szCs w:val="24"/>
        </w:rPr>
      </w:pPr>
    </w:p>
    <w:p w:rsidR="00940B35" w:rsidRPr="004E2AE7" w:rsidRDefault="00940B35" w:rsidP="00DF07EF">
      <w:pPr>
        <w:spacing w:after="0"/>
        <w:rPr>
          <w:rFonts w:ascii="Arial" w:hAnsi="Arial" w:cs="Arial"/>
          <w:b/>
          <w:sz w:val="24"/>
          <w:szCs w:val="24"/>
        </w:rPr>
      </w:pPr>
    </w:p>
    <w:p w:rsidR="00940B35" w:rsidRPr="004E2AE7" w:rsidRDefault="00940B35" w:rsidP="00DF07EF">
      <w:pPr>
        <w:spacing w:after="0"/>
        <w:rPr>
          <w:rFonts w:ascii="Arial" w:hAnsi="Arial" w:cs="Arial"/>
          <w:b/>
          <w:sz w:val="24"/>
          <w:szCs w:val="24"/>
        </w:rPr>
      </w:pPr>
    </w:p>
    <w:p w:rsidR="00940B35" w:rsidRPr="004E2AE7" w:rsidRDefault="00940B35" w:rsidP="00DF07EF">
      <w:pPr>
        <w:spacing w:after="0"/>
        <w:jc w:val="right"/>
        <w:rPr>
          <w:rFonts w:ascii="Arial" w:hAnsi="Arial" w:cs="Arial"/>
          <w:b/>
          <w:sz w:val="24"/>
          <w:szCs w:val="24"/>
        </w:rPr>
      </w:pPr>
      <w:r w:rsidRPr="004E2AE7">
        <w:rPr>
          <w:rFonts w:ascii="Arial" w:hAnsi="Arial" w:cs="Arial"/>
          <w:b/>
          <w:sz w:val="24"/>
          <w:szCs w:val="24"/>
        </w:rPr>
        <w:t>GABRIEL DURAN ORTIZ</w:t>
      </w:r>
    </w:p>
    <w:p w:rsidR="00940B35" w:rsidRPr="004E2AE7" w:rsidRDefault="00940B35" w:rsidP="00DF07EF">
      <w:pPr>
        <w:spacing w:after="0"/>
        <w:jc w:val="right"/>
        <w:rPr>
          <w:rFonts w:ascii="Arial" w:hAnsi="Arial" w:cs="Arial"/>
          <w:b/>
          <w:sz w:val="24"/>
          <w:szCs w:val="24"/>
        </w:rPr>
      </w:pPr>
      <w:r w:rsidRPr="004E2AE7">
        <w:rPr>
          <w:rFonts w:ascii="Arial" w:hAnsi="Arial" w:cs="Arial"/>
          <w:b/>
          <w:sz w:val="24"/>
          <w:szCs w:val="24"/>
        </w:rPr>
        <w:t>REGIDOR</w:t>
      </w:r>
    </w:p>
    <w:p w:rsidR="00940B35" w:rsidRPr="004E2AE7" w:rsidRDefault="00940B35" w:rsidP="00DF07EF">
      <w:pPr>
        <w:spacing w:after="0"/>
        <w:rPr>
          <w:rFonts w:ascii="Arial" w:hAnsi="Arial" w:cs="Arial"/>
          <w:b/>
          <w:sz w:val="24"/>
          <w:szCs w:val="24"/>
        </w:rPr>
      </w:pPr>
    </w:p>
    <w:p w:rsidR="00940B35" w:rsidRPr="004E2AE7" w:rsidRDefault="00940B35" w:rsidP="00DF07EF">
      <w:pPr>
        <w:spacing w:after="0"/>
        <w:rPr>
          <w:rFonts w:ascii="Arial" w:hAnsi="Arial" w:cs="Arial"/>
          <w:b/>
          <w:sz w:val="24"/>
          <w:szCs w:val="24"/>
        </w:rPr>
      </w:pPr>
    </w:p>
    <w:p w:rsidR="00940B35" w:rsidRPr="004E2AE7" w:rsidRDefault="00940B35" w:rsidP="00DF07EF">
      <w:pPr>
        <w:spacing w:after="0"/>
        <w:rPr>
          <w:rFonts w:ascii="Arial" w:hAnsi="Arial" w:cs="Arial"/>
          <w:b/>
          <w:sz w:val="24"/>
          <w:szCs w:val="24"/>
        </w:rPr>
      </w:pPr>
    </w:p>
    <w:p w:rsidR="00940B35" w:rsidRPr="004E2AE7" w:rsidRDefault="00940B35" w:rsidP="00DF07EF">
      <w:pPr>
        <w:spacing w:after="0"/>
        <w:rPr>
          <w:rFonts w:ascii="Arial" w:hAnsi="Arial" w:cs="Arial"/>
          <w:b/>
          <w:sz w:val="24"/>
          <w:szCs w:val="24"/>
        </w:rPr>
      </w:pPr>
      <w:r w:rsidRPr="004E2AE7">
        <w:rPr>
          <w:rFonts w:ascii="Arial" w:hAnsi="Arial" w:cs="Arial"/>
          <w:b/>
          <w:sz w:val="24"/>
          <w:szCs w:val="24"/>
        </w:rPr>
        <w:t>FERNANDA ODETTE RENTERÍA MUÑOZ</w:t>
      </w:r>
    </w:p>
    <w:p w:rsidR="00940B35" w:rsidRPr="004E2AE7" w:rsidRDefault="00940B35" w:rsidP="00DF07EF">
      <w:pPr>
        <w:spacing w:after="0"/>
        <w:rPr>
          <w:rFonts w:ascii="Arial" w:hAnsi="Arial" w:cs="Arial"/>
          <w:b/>
          <w:sz w:val="24"/>
          <w:szCs w:val="24"/>
        </w:rPr>
      </w:pPr>
      <w:r w:rsidRPr="004E2AE7">
        <w:rPr>
          <w:rFonts w:ascii="Arial" w:hAnsi="Arial" w:cs="Arial"/>
          <w:b/>
          <w:sz w:val="24"/>
          <w:szCs w:val="24"/>
        </w:rPr>
        <w:t>REGIDORA</w:t>
      </w:r>
    </w:p>
    <w:p w:rsidR="00C63F00" w:rsidRPr="004E2AE7" w:rsidRDefault="00E81494" w:rsidP="00DF07EF">
      <w:pPr>
        <w:pStyle w:val="Prrafodelista"/>
        <w:spacing w:after="0"/>
        <w:ind w:left="0"/>
        <w:jc w:val="both"/>
        <w:rPr>
          <w:rFonts w:ascii="Arial" w:hAnsi="Arial" w:cs="Arial"/>
          <w:b/>
          <w:sz w:val="24"/>
          <w:szCs w:val="24"/>
        </w:rPr>
      </w:pPr>
      <w:r w:rsidRPr="004E2AE7">
        <w:rPr>
          <w:rFonts w:ascii="Arial" w:hAnsi="Arial" w:cs="Arial"/>
          <w:b/>
          <w:sz w:val="24"/>
          <w:szCs w:val="24"/>
          <w:lang w:val="es-ES_tradnl" w:eastAsia="es-ES"/>
        </w:rPr>
        <w:br w:type="page"/>
      </w:r>
      <w:r w:rsidR="00C17748" w:rsidRPr="004E2AE7">
        <w:rPr>
          <w:rFonts w:ascii="Arial" w:hAnsi="Arial" w:cs="Arial"/>
          <w:b/>
          <w:spacing w:val="-4"/>
          <w:sz w:val="24"/>
          <w:szCs w:val="24"/>
        </w:rPr>
        <w:lastRenderedPageBreak/>
        <w:t xml:space="preserve">OBSERVACIONES Y APORTACIONES TÉCNICO JURÍDICAS A LA </w:t>
      </w:r>
      <w:r w:rsidR="004E2AE7">
        <w:rPr>
          <w:rFonts w:ascii="Arial" w:hAnsi="Arial" w:cs="Arial"/>
          <w:b/>
          <w:spacing w:val="-4"/>
          <w:sz w:val="24"/>
          <w:szCs w:val="24"/>
        </w:rPr>
        <w:t>I</w:t>
      </w:r>
      <w:r w:rsidR="005E40AD">
        <w:rPr>
          <w:rFonts w:ascii="Arial" w:hAnsi="Arial" w:cs="Arial"/>
          <w:b/>
          <w:spacing w:val="-4"/>
          <w:sz w:val="24"/>
          <w:szCs w:val="24"/>
        </w:rPr>
        <w:t xml:space="preserve">NICIATIVA DE REFORMAS, ADICIONES Y DEROGACIONES </w:t>
      </w:r>
      <w:r w:rsidR="004E2AE7" w:rsidRPr="004E2AE7">
        <w:rPr>
          <w:rFonts w:ascii="Arial" w:hAnsi="Arial" w:cs="Arial"/>
          <w:b/>
          <w:spacing w:val="-4"/>
          <w:sz w:val="24"/>
          <w:szCs w:val="24"/>
        </w:rPr>
        <w:t xml:space="preserve">A LA LEY </w:t>
      </w:r>
      <w:r w:rsidR="005E40AD">
        <w:rPr>
          <w:rFonts w:ascii="Arial" w:hAnsi="Arial" w:cs="Arial"/>
          <w:b/>
          <w:spacing w:val="-4"/>
          <w:sz w:val="24"/>
          <w:szCs w:val="24"/>
        </w:rPr>
        <w:t>PARA LA GESTIÓN INTEGRAL DE LOS RESIDUOS DEL ESTADO Y LOS MUNICIPIOS DE GUANAJUATO</w:t>
      </w:r>
      <w:r w:rsidR="004E2AE7" w:rsidRPr="004E2AE7">
        <w:rPr>
          <w:rFonts w:ascii="Arial" w:hAnsi="Arial" w:cs="Arial"/>
          <w:b/>
          <w:spacing w:val="-4"/>
          <w:sz w:val="24"/>
          <w:szCs w:val="24"/>
        </w:rPr>
        <w:t>:</w:t>
      </w:r>
    </w:p>
    <w:p w:rsidR="00C63F00" w:rsidRPr="004E2AE7" w:rsidRDefault="00C63F00" w:rsidP="00DF07EF">
      <w:pPr>
        <w:pStyle w:val="Prrafodelista"/>
        <w:spacing w:after="0"/>
        <w:ind w:left="0"/>
        <w:jc w:val="both"/>
        <w:rPr>
          <w:rFonts w:ascii="Arial" w:hAnsi="Arial" w:cs="Arial"/>
          <w:b/>
          <w:sz w:val="24"/>
          <w:szCs w:val="24"/>
        </w:rPr>
      </w:pPr>
    </w:p>
    <w:p w:rsidR="006C320E" w:rsidRDefault="008C70DA" w:rsidP="00DF07EF">
      <w:pPr>
        <w:jc w:val="both"/>
        <w:rPr>
          <w:rFonts w:ascii="Arial" w:hAnsi="Arial" w:cs="Arial"/>
          <w:bCs/>
          <w:color w:val="000000"/>
          <w:sz w:val="24"/>
          <w:szCs w:val="24"/>
        </w:rPr>
      </w:pPr>
      <w:r w:rsidRPr="00A90FFD">
        <w:rPr>
          <w:rFonts w:ascii="Arial" w:hAnsi="Arial" w:cs="Arial"/>
          <w:sz w:val="24"/>
          <w:szCs w:val="24"/>
        </w:rPr>
        <w:t>Este Ayuntamiento coincide con</w:t>
      </w:r>
      <w:r w:rsidR="006C320E">
        <w:rPr>
          <w:rFonts w:ascii="Arial" w:hAnsi="Arial" w:cs="Arial"/>
          <w:sz w:val="24"/>
          <w:szCs w:val="24"/>
        </w:rPr>
        <w:t xml:space="preserve"> garantizar</w:t>
      </w:r>
      <w:r w:rsidRPr="00A90FFD">
        <w:rPr>
          <w:rFonts w:ascii="Arial" w:hAnsi="Arial" w:cs="Arial"/>
          <w:sz w:val="24"/>
          <w:szCs w:val="24"/>
        </w:rPr>
        <w:t xml:space="preserve"> </w:t>
      </w:r>
      <w:r w:rsidR="00A90FFD">
        <w:rPr>
          <w:rFonts w:ascii="Arial" w:hAnsi="Arial" w:cs="Arial"/>
          <w:sz w:val="24"/>
          <w:szCs w:val="24"/>
        </w:rPr>
        <w:t xml:space="preserve">la mayor protección </w:t>
      </w:r>
      <w:r w:rsidR="00A90FFD">
        <w:rPr>
          <w:rFonts w:ascii="Arial" w:eastAsia="Arial" w:hAnsi="Arial" w:cs="Arial"/>
          <w:sz w:val="24"/>
          <w:szCs w:val="24"/>
        </w:rPr>
        <w:t xml:space="preserve">al medio ambiente, </w:t>
      </w:r>
      <w:r w:rsidR="006C320E">
        <w:rPr>
          <w:rFonts w:ascii="Arial" w:eastAsia="Arial" w:hAnsi="Arial" w:cs="Arial"/>
          <w:sz w:val="24"/>
          <w:szCs w:val="24"/>
        </w:rPr>
        <w:t xml:space="preserve">tal y como lo establece la </w:t>
      </w:r>
      <w:r w:rsidR="006C320E" w:rsidRPr="006C320E">
        <w:rPr>
          <w:rFonts w:ascii="Arial" w:eastAsia="Arial" w:hAnsi="Arial" w:cs="Arial"/>
          <w:sz w:val="24"/>
          <w:szCs w:val="24"/>
        </w:rPr>
        <w:t xml:space="preserve">Constitución Política de los Estados Unidos Mexicanos </w:t>
      </w:r>
      <w:r w:rsidR="006C320E">
        <w:rPr>
          <w:rFonts w:ascii="Arial" w:eastAsia="Arial" w:hAnsi="Arial" w:cs="Arial"/>
          <w:sz w:val="24"/>
          <w:szCs w:val="24"/>
        </w:rPr>
        <w:t>en el</w:t>
      </w:r>
      <w:r w:rsidR="006C320E" w:rsidRPr="006C320E">
        <w:rPr>
          <w:rFonts w:ascii="Arial" w:eastAsia="Arial" w:hAnsi="Arial" w:cs="Arial"/>
          <w:sz w:val="24"/>
          <w:szCs w:val="24"/>
        </w:rPr>
        <w:t xml:space="preserve"> derecho que tiene toda persona a </w:t>
      </w:r>
      <w:r w:rsidR="006C320E" w:rsidRPr="006C320E">
        <w:rPr>
          <w:rFonts w:ascii="Arial" w:hAnsi="Arial" w:cs="Arial"/>
          <w:bCs/>
          <w:color w:val="000000"/>
          <w:sz w:val="24"/>
          <w:szCs w:val="24"/>
        </w:rPr>
        <w:t>un medio ambiente sano para su desarrollo y bienestar, obligando al Estado a garantizar el respeto a este derecho y señalando que el daño y deterioro ambiental generará responsabilidad para quien lo provoque.</w:t>
      </w:r>
    </w:p>
    <w:p w:rsidR="006C320E" w:rsidRPr="00A90FFD" w:rsidRDefault="006C320E" w:rsidP="00DF07EF">
      <w:pPr>
        <w:jc w:val="both"/>
        <w:rPr>
          <w:rFonts w:ascii="Arial" w:hAnsi="Arial" w:cs="Arial"/>
          <w:color w:val="000000"/>
          <w:sz w:val="24"/>
          <w:szCs w:val="24"/>
          <w:lang w:eastAsia="es-MX"/>
        </w:rPr>
      </w:pPr>
      <w:r>
        <w:rPr>
          <w:rFonts w:ascii="Arial" w:hAnsi="Arial" w:cs="Arial"/>
          <w:sz w:val="24"/>
          <w:szCs w:val="24"/>
        </w:rPr>
        <w:t xml:space="preserve">El </w:t>
      </w:r>
      <w:r w:rsidRPr="00A90FFD">
        <w:rPr>
          <w:rFonts w:ascii="Arial" w:hAnsi="Arial" w:cs="Arial"/>
          <w:color w:val="000000"/>
          <w:sz w:val="24"/>
          <w:szCs w:val="24"/>
          <w:lang w:eastAsia="es-MX"/>
        </w:rPr>
        <w:t xml:space="preserve">manejo integral de los residuos sólidos, implica no </w:t>
      </w:r>
      <w:r>
        <w:rPr>
          <w:rFonts w:ascii="Arial" w:hAnsi="Arial" w:cs="Arial"/>
          <w:color w:val="000000"/>
          <w:sz w:val="24"/>
          <w:szCs w:val="24"/>
          <w:lang w:eastAsia="es-MX"/>
        </w:rPr>
        <w:t>sólo</w:t>
      </w:r>
      <w:r w:rsidRPr="00A90FFD">
        <w:rPr>
          <w:rFonts w:ascii="Arial" w:hAnsi="Arial" w:cs="Arial"/>
          <w:color w:val="000000"/>
          <w:sz w:val="24"/>
          <w:szCs w:val="24"/>
          <w:lang w:eastAsia="es-MX"/>
        </w:rPr>
        <w:t xml:space="preserve"> tratarlos, reciclarlos y disponerlos adecuadamente, sino también genera responsabilidad y el compromiso por reducir, implementar tecnologías limpias, procesos </w:t>
      </w:r>
      <w:proofErr w:type="spellStart"/>
      <w:r w:rsidRPr="00A90FFD">
        <w:rPr>
          <w:rFonts w:ascii="Arial" w:hAnsi="Arial" w:cs="Arial"/>
          <w:color w:val="000000"/>
          <w:sz w:val="24"/>
          <w:szCs w:val="24"/>
          <w:lang w:eastAsia="es-MX"/>
        </w:rPr>
        <w:t>ecoeficientes</w:t>
      </w:r>
      <w:proofErr w:type="spellEnd"/>
      <w:r w:rsidRPr="00A90FFD">
        <w:rPr>
          <w:rFonts w:ascii="Arial" w:hAnsi="Arial" w:cs="Arial"/>
          <w:color w:val="000000"/>
          <w:sz w:val="24"/>
          <w:szCs w:val="24"/>
          <w:lang w:eastAsia="es-MX"/>
        </w:rPr>
        <w:t xml:space="preserve">, basados en la sostenibilidad del desarrollo de la sociedad con el medio ambiente, así como las políticas públicas que como gobierno </w:t>
      </w:r>
      <w:r>
        <w:rPr>
          <w:rFonts w:ascii="Arial" w:hAnsi="Arial" w:cs="Arial"/>
          <w:color w:val="000000"/>
          <w:sz w:val="24"/>
          <w:szCs w:val="24"/>
          <w:lang w:eastAsia="es-MX"/>
        </w:rPr>
        <w:t xml:space="preserve">se tiene la obligación de </w:t>
      </w:r>
      <w:r w:rsidRPr="00A90FFD">
        <w:rPr>
          <w:rFonts w:ascii="Arial" w:hAnsi="Arial" w:cs="Arial"/>
          <w:color w:val="000000"/>
          <w:sz w:val="24"/>
          <w:szCs w:val="24"/>
          <w:lang w:eastAsia="es-MX"/>
        </w:rPr>
        <w:t>implementar y ejecutar con la finalidad de concie</w:t>
      </w:r>
      <w:r>
        <w:rPr>
          <w:rFonts w:ascii="Arial" w:hAnsi="Arial" w:cs="Arial"/>
          <w:color w:val="000000"/>
          <w:sz w:val="24"/>
          <w:szCs w:val="24"/>
          <w:lang w:eastAsia="es-MX"/>
        </w:rPr>
        <w:t>ntizar y educar a la ciudadanía.</w:t>
      </w:r>
    </w:p>
    <w:p w:rsidR="006C320E" w:rsidRPr="00A90FFD" w:rsidRDefault="00F239AB" w:rsidP="00DF07EF">
      <w:pPr>
        <w:tabs>
          <w:tab w:val="left" w:pos="1674"/>
        </w:tabs>
        <w:jc w:val="both"/>
        <w:rPr>
          <w:rFonts w:ascii="Arial" w:hAnsi="Arial" w:cs="Arial"/>
          <w:sz w:val="24"/>
          <w:szCs w:val="24"/>
        </w:rPr>
      </w:pPr>
      <w:r>
        <w:rPr>
          <w:rFonts w:ascii="Arial" w:hAnsi="Arial" w:cs="Arial"/>
          <w:color w:val="000000"/>
          <w:sz w:val="24"/>
          <w:szCs w:val="24"/>
          <w:lang w:eastAsia="es-MX"/>
        </w:rPr>
        <w:t xml:space="preserve">La </w:t>
      </w:r>
      <w:r w:rsidR="006C320E" w:rsidRPr="00A90FFD">
        <w:rPr>
          <w:rFonts w:ascii="Arial" w:hAnsi="Arial" w:cs="Arial"/>
          <w:color w:val="000000"/>
          <w:sz w:val="24"/>
          <w:szCs w:val="24"/>
          <w:lang w:eastAsia="es-MX"/>
        </w:rPr>
        <w:t xml:space="preserve">Ley General </w:t>
      </w:r>
      <w:r w:rsidR="006C320E">
        <w:rPr>
          <w:rFonts w:ascii="Arial" w:hAnsi="Arial" w:cs="Arial"/>
          <w:color w:val="000000"/>
          <w:sz w:val="24"/>
          <w:szCs w:val="24"/>
          <w:lang w:eastAsia="es-MX"/>
        </w:rPr>
        <w:t xml:space="preserve">para la Prevención y Gestión Integral de los Residuos, así como la Ley que se analiza refieren que </w:t>
      </w:r>
      <w:r w:rsidR="006C320E" w:rsidRPr="00A90FFD">
        <w:rPr>
          <w:rFonts w:ascii="Arial" w:hAnsi="Arial" w:cs="Arial"/>
          <w:sz w:val="24"/>
          <w:szCs w:val="24"/>
        </w:rPr>
        <w:t>l</w:t>
      </w:r>
      <w:r w:rsidR="006C320E" w:rsidRPr="00A90FFD">
        <w:rPr>
          <w:rFonts w:ascii="Arial" w:hAnsi="Arial" w:cs="Arial"/>
          <w:sz w:val="24"/>
          <w:szCs w:val="24"/>
          <w:lang w:eastAsia="es-MX"/>
        </w:rPr>
        <w:t xml:space="preserve">os municipios tienen a su cargo las funciones de manejo integral de residuos sólidos urbanos, que consisten en la recolección, traslado, tratamiento, y su disposición final, facultándolos para </w:t>
      </w:r>
      <w:r w:rsidR="006C320E" w:rsidRPr="00A90FFD">
        <w:rPr>
          <w:rFonts w:ascii="Arial" w:hAnsi="Arial" w:cs="Arial"/>
          <w:sz w:val="24"/>
          <w:szCs w:val="24"/>
        </w:rPr>
        <w:t xml:space="preserve">formular, por sí o en coordinación con las entidades federativas, y con la participación de representantes de los distintos sectores sociales, los Programas Municipales para la Prevención y Gestión Integral de los Residuos Sólidos Urbanos, estableciéndose en las normas de la materia el contenido mínimo para la elaboración </w:t>
      </w:r>
      <w:r w:rsidR="006C320E">
        <w:rPr>
          <w:rFonts w:ascii="Arial" w:hAnsi="Arial" w:cs="Arial"/>
          <w:sz w:val="24"/>
          <w:szCs w:val="24"/>
        </w:rPr>
        <w:t>de sus programas</w:t>
      </w:r>
      <w:r w:rsidR="006C320E" w:rsidRPr="00A90FFD">
        <w:rPr>
          <w:rFonts w:ascii="Arial" w:hAnsi="Arial" w:cs="Arial"/>
          <w:sz w:val="24"/>
          <w:szCs w:val="24"/>
        </w:rPr>
        <w:t>.</w:t>
      </w:r>
    </w:p>
    <w:p w:rsidR="006C320E" w:rsidRPr="00A90FFD" w:rsidRDefault="006C320E" w:rsidP="00DF07EF">
      <w:pPr>
        <w:jc w:val="both"/>
        <w:rPr>
          <w:rFonts w:ascii="Arial" w:hAnsi="Arial" w:cs="Arial"/>
          <w:sz w:val="24"/>
          <w:szCs w:val="24"/>
        </w:rPr>
      </w:pPr>
      <w:r w:rsidRPr="00A90FFD">
        <w:rPr>
          <w:rFonts w:ascii="Arial" w:hAnsi="Arial" w:cs="Arial"/>
          <w:sz w:val="24"/>
          <w:szCs w:val="24"/>
        </w:rPr>
        <w:t>Por su parte, el</w:t>
      </w:r>
      <w:r w:rsidRPr="00A90FFD">
        <w:rPr>
          <w:rFonts w:ascii="Arial" w:hAnsi="Arial" w:cs="Arial"/>
          <w:i/>
          <w:sz w:val="24"/>
          <w:szCs w:val="24"/>
        </w:rPr>
        <w:t xml:space="preserve"> </w:t>
      </w:r>
      <w:r w:rsidRPr="00A90FFD">
        <w:rPr>
          <w:rFonts w:ascii="Arial" w:hAnsi="Arial" w:cs="Arial"/>
          <w:spacing w:val="2"/>
          <w:sz w:val="24"/>
          <w:szCs w:val="24"/>
        </w:rPr>
        <w:t xml:space="preserve">Reglamento para la Gestión Ambiental en nuestro Municipio, establece que los objetivos, estrategias y metas de la política ambiental en </w:t>
      </w:r>
      <w:r w:rsidR="00F239AB">
        <w:rPr>
          <w:rFonts w:ascii="Arial" w:hAnsi="Arial" w:cs="Arial"/>
          <w:spacing w:val="2"/>
          <w:sz w:val="24"/>
          <w:szCs w:val="24"/>
        </w:rPr>
        <w:t>el Plan Municipal de Desarrollo, los cuales se instituyen también</w:t>
      </w:r>
      <w:r w:rsidRPr="00A90FFD">
        <w:rPr>
          <w:rFonts w:ascii="Arial" w:hAnsi="Arial" w:cs="Arial"/>
          <w:spacing w:val="2"/>
          <w:sz w:val="24"/>
          <w:szCs w:val="24"/>
        </w:rPr>
        <w:t xml:space="preserve"> en el Programa de Gobierno así como, en los programas municipales, entre los que </w:t>
      </w:r>
      <w:r w:rsidR="00881E8A">
        <w:rPr>
          <w:rFonts w:ascii="Arial" w:hAnsi="Arial" w:cs="Arial"/>
          <w:spacing w:val="2"/>
          <w:sz w:val="24"/>
          <w:szCs w:val="24"/>
        </w:rPr>
        <w:t>está considerado el de Gestión I</w:t>
      </w:r>
      <w:r w:rsidRPr="00A90FFD">
        <w:rPr>
          <w:rFonts w:ascii="Arial" w:hAnsi="Arial" w:cs="Arial"/>
          <w:spacing w:val="2"/>
          <w:sz w:val="24"/>
          <w:szCs w:val="24"/>
        </w:rPr>
        <w:t xml:space="preserve">ntegral de los Residuos, debiendo tener como objeto </w:t>
      </w:r>
      <w:r w:rsidRPr="00A90FFD">
        <w:rPr>
          <w:rFonts w:ascii="Arial" w:hAnsi="Arial" w:cs="Arial"/>
          <w:sz w:val="24"/>
          <w:szCs w:val="24"/>
        </w:rPr>
        <w:t>contribuir a la protección al ambiente y a fomentar el desarrollo sustentable, mediante esquemas de responsabilidad compartida de los diferentes actores de la sociedad</w:t>
      </w:r>
      <w:r w:rsidR="00881E8A">
        <w:rPr>
          <w:rFonts w:ascii="Arial" w:hAnsi="Arial" w:cs="Arial"/>
          <w:sz w:val="24"/>
          <w:szCs w:val="24"/>
        </w:rPr>
        <w:t>.</w:t>
      </w:r>
    </w:p>
    <w:p w:rsidR="006C320E" w:rsidRPr="006C320E" w:rsidRDefault="006C320E" w:rsidP="00DF07EF">
      <w:pPr>
        <w:jc w:val="both"/>
        <w:rPr>
          <w:rFonts w:ascii="Arial" w:eastAsia="Arial" w:hAnsi="Arial" w:cs="Arial"/>
          <w:sz w:val="24"/>
          <w:szCs w:val="24"/>
        </w:rPr>
      </w:pPr>
      <w:r w:rsidRPr="006C320E">
        <w:rPr>
          <w:rFonts w:ascii="Arial" w:eastAsia="Arial" w:hAnsi="Arial" w:cs="Arial"/>
          <w:sz w:val="24"/>
          <w:szCs w:val="24"/>
        </w:rPr>
        <w:t>El Programa de Gobierno Municipal 2018-2021 establece en el Eje León Saludable y Sustentable, fomentar la calidad de vida de los habitantes de León en su ambiente limpio, con acciones e infraestructura a favor de la salud y el autocuidado; el manejo integral y sustentable de los recursos naturales con seguridad y prevención.</w:t>
      </w:r>
    </w:p>
    <w:p w:rsidR="00EA504A" w:rsidRDefault="00EA504A" w:rsidP="00DF07EF">
      <w:pPr>
        <w:jc w:val="both"/>
        <w:rPr>
          <w:rFonts w:ascii="Arial" w:hAnsi="Arial" w:cs="Arial"/>
          <w:sz w:val="24"/>
          <w:szCs w:val="24"/>
        </w:rPr>
      </w:pPr>
      <w:r>
        <w:rPr>
          <w:rFonts w:ascii="Arial" w:hAnsi="Arial" w:cs="Arial"/>
          <w:sz w:val="24"/>
          <w:szCs w:val="24"/>
        </w:rPr>
        <w:lastRenderedPageBreak/>
        <w:t xml:space="preserve">Dentro del ya referido Programa de Gobierno Municipal, se cuenta con objetivos y líneas estratégicas puntuales, como la </w:t>
      </w:r>
      <w:proofErr w:type="gramStart"/>
      <w:r>
        <w:rPr>
          <w:rFonts w:ascii="Arial" w:hAnsi="Arial" w:cs="Arial"/>
          <w:sz w:val="24"/>
          <w:szCs w:val="24"/>
        </w:rPr>
        <w:t xml:space="preserve">estrategia  </w:t>
      </w:r>
      <w:r>
        <w:rPr>
          <w:rFonts w:ascii="Arial" w:hAnsi="Arial" w:cs="Arial"/>
          <w:b/>
          <w:i/>
          <w:sz w:val="24"/>
          <w:szCs w:val="24"/>
        </w:rPr>
        <w:t>Territorio</w:t>
      </w:r>
      <w:proofErr w:type="gramEnd"/>
      <w:r>
        <w:rPr>
          <w:rFonts w:ascii="Arial" w:hAnsi="Arial" w:cs="Arial"/>
          <w:b/>
          <w:i/>
          <w:sz w:val="24"/>
          <w:szCs w:val="24"/>
        </w:rPr>
        <w:t xml:space="preserve"> sustentable y Cambio Climático,</w:t>
      </w:r>
      <w:r>
        <w:rPr>
          <w:rFonts w:ascii="Arial" w:hAnsi="Arial" w:cs="Arial"/>
          <w:sz w:val="24"/>
          <w:szCs w:val="24"/>
        </w:rPr>
        <w:t xml:space="preserve"> que tiene por programa </w:t>
      </w:r>
      <w:r>
        <w:rPr>
          <w:rFonts w:ascii="Arial" w:hAnsi="Arial" w:cs="Arial"/>
          <w:b/>
          <w:i/>
          <w:sz w:val="24"/>
          <w:szCs w:val="24"/>
        </w:rPr>
        <w:t>“Manejo Integral de Residuos Sólidos”</w:t>
      </w:r>
      <w:r>
        <w:rPr>
          <w:rFonts w:ascii="Arial" w:hAnsi="Arial" w:cs="Arial"/>
          <w:sz w:val="24"/>
          <w:szCs w:val="24"/>
        </w:rPr>
        <w:t xml:space="preserve"> ; el cual tiene como objetivo promover la gestión de residuos de una manera sostenible, a través de la </w:t>
      </w:r>
      <w:r>
        <w:rPr>
          <w:rFonts w:ascii="Arial" w:hAnsi="Arial" w:cs="Arial"/>
          <w:b/>
          <w:sz w:val="24"/>
          <w:szCs w:val="24"/>
        </w:rPr>
        <w:t xml:space="preserve">creación del Programa Municipal para la Prevención y Gestión Integral de Residuos Sólidos (PMPGIRS). </w:t>
      </w:r>
    </w:p>
    <w:p w:rsidR="00EA504A" w:rsidRPr="00EA504A" w:rsidRDefault="00EA504A" w:rsidP="00DF07EF">
      <w:pPr>
        <w:jc w:val="both"/>
        <w:rPr>
          <w:rFonts w:ascii="Arial" w:hAnsi="Arial" w:cs="Arial"/>
          <w:sz w:val="24"/>
          <w:szCs w:val="24"/>
        </w:rPr>
      </w:pPr>
      <w:r>
        <w:rPr>
          <w:rFonts w:ascii="Arial" w:hAnsi="Arial" w:cs="Arial"/>
          <w:sz w:val="24"/>
          <w:szCs w:val="24"/>
        </w:rPr>
        <w:t>En la elaboración de dicho programa, se trabaja de manera coordinada entre la Dirección General de Gestión Ambiental y el Sistema Integral de Aseo Público, siendo la primera la responsable de las gestiones administrativas de contratación, seguimiento y pagos al prestador de servicios, mientras que el Sistema de Aseo Público de León, funge como el responsable de revisar, validar y aprobar el contenido del programa, presentando ya un avance significativo para el desarrollo y ejecución del mismo</w:t>
      </w:r>
      <w:r>
        <w:rPr>
          <w:rFonts w:ascii="Arial" w:hAnsi="Arial" w:cs="Arial"/>
          <w:b/>
          <w:sz w:val="24"/>
          <w:szCs w:val="24"/>
        </w:rPr>
        <w:t>.</w:t>
      </w:r>
    </w:p>
    <w:p w:rsidR="00EA504A" w:rsidRDefault="00E2775C" w:rsidP="00DF07EF">
      <w:pPr>
        <w:jc w:val="both"/>
        <w:rPr>
          <w:rFonts w:ascii="Arial" w:hAnsi="Arial" w:cs="Arial"/>
          <w:sz w:val="24"/>
          <w:szCs w:val="24"/>
        </w:rPr>
      </w:pPr>
      <w:r>
        <w:rPr>
          <w:rFonts w:ascii="Arial" w:hAnsi="Arial" w:cs="Arial"/>
          <w:sz w:val="24"/>
          <w:szCs w:val="24"/>
        </w:rPr>
        <w:t>De igual forma</w:t>
      </w:r>
      <w:r w:rsidRPr="00A90FFD">
        <w:rPr>
          <w:rFonts w:ascii="Arial" w:hAnsi="Arial" w:cs="Arial"/>
          <w:sz w:val="24"/>
          <w:szCs w:val="24"/>
        </w:rPr>
        <w:t>,</w:t>
      </w:r>
      <w:r>
        <w:rPr>
          <w:rFonts w:ascii="Arial" w:hAnsi="Arial" w:cs="Arial"/>
          <w:sz w:val="24"/>
          <w:szCs w:val="24"/>
        </w:rPr>
        <w:t xml:space="preserve"> este Municipio ha realizado diversas acciones como política pública en la materia con la finalidad de disminuir el consumo de plásticos no sólo hacia la ciudadanía sino también de forma interna para la administración municipal, con el objetivo de </w:t>
      </w:r>
      <w:r w:rsidR="00EA504A">
        <w:rPr>
          <w:rFonts w:ascii="Arial" w:hAnsi="Arial" w:cs="Arial"/>
          <w:sz w:val="24"/>
          <w:szCs w:val="24"/>
        </w:rPr>
        <w:t>concientizar a todos los sectores y reducir el impacto ambiental en el Municipio de León.</w:t>
      </w:r>
    </w:p>
    <w:p w:rsidR="00EA504A" w:rsidRDefault="00E2775C" w:rsidP="00DF07EF">
      <w:pPr>
        <w:jc w:val="both"/>
        <w:rPr>
          <w:rFonts w:ascii="Arial" w:hAnsi="Arial" w:cs="Arial"/>
          <w:sz w:val="24"/>
          <w:szCs w:val="24"/>
        </w:rPr>
      </w:pPr>
      <w:r>
        <w:rPr>
          <w:rFonts w:ascii="Arial" w:hAnsi="Arial" w:cs="Arial"/>
          <w:sz w:val="24"/>
          <w:szCs w:val="24"/>
        </w:rPr>
        <w:t>A</w:t>
      </w:r>
      <w:r w:rsidR="00EA504A">
        <w:rPr>
          <w:rFonts w:ascii="Arial" w:hAnsi="Arial" w:cs="Arial"/>
          <w:sz w:val="24"/>
          <w:szCs w:val="24"/>
        </w:rPr>
        <w:t>l principio de la Administración Pública del Municipio de León, Guanajuato 2012-2015, se realizó una alianza con la empresa Jalisciense denominada GEMAC, con la finalidad de llevar a cabo las campañas denominadas “</w:t>
      </w:r>
      <w:proofErr w:type="spellStart"/>
      <w:r w:rsidR="00EA504A">
        <w:rPr>
          <w:rFonts w:ascii="Arial" w:hAnsi="Arial" w:cs="Arial"/>
          <w:b/>
          <w:sz w:val="24"/>
          <w:szCs w:val="24"/>
        </w:rPr>
        <w:t>RecicLeón</w:t>
      </w:r>
      <w:proofErr w:type="spellEnd"/>
      <w:r w:rsidR="00EA504A">
        <w:rPr>
          <w:rFonts w:ascii="Arial" w:hAnsi="Arial" w:cs="Arial"/>
          <w:b/>
          <w:sz w:val="24"/>
          <w:szCs w:val="24"/>
        </w:rPr>
        <w:t>”</w:t>
      </w:r>
      <w:r w:rsidR="00EA504A">
        <w:rPr>
          <w:rFonts w:ascii="Arial" w:hAnsi="Arial" w:cs="Arial"/>
          <w:sz w:val="24"/>
          <w:szCs w:val="24"/>
        </w:rPr>
        <w:t xml:space="preserve"> quien a finales de 2017 recolectaron cerca de 100 toneladas de residuos electrónicos, y en el año 2018 recolectaron aproximadamente 60 toneladas de estos residuos. De manera aleatoria se trabaja con la empresa Destructores del Centro S.A. de C.V., alianzas que actualmente siguen trabajando y quienes realizan visitas cada dos meses para recuperar residuos electrónicos y disponerlos de la manera adecuada.  </w:t>
      </w:r>
    </w:p>
    <w:p w:rsidR="00EA504A" w:rsidRDefault="00E2775C" w:rsidP="00DF07EF">
      <w:pPr>
        <w:jc w:val="both"/>
        <w:rPr>
          <w:rFonts w:ascii="Arial" w:hAnsi="Arial" w:cs="Arial"/>
          <w:sz w:val="24"/>
          <w:szCs w:val="24"/>
        </w:rPr>
      </w:pPr>
      <w:r>
        <w:rPr>
          <w:rFonts w:ascii="Arial" w:hAnsi="Arial" w:cs="Arial"/>
          <w:sz w:val="24"/>
          <w:szCs w:val="24"/>
        </w:rPr>
        <w:t>Dentro de nuestro</w:t>
      </w:r>
      <w:r w:rsidR="00EA504A">
        <w:rPr>
          <w:rFonts w:ascii="Arial" w:hAnsi="Arial" w:cs="Arial"/>
          <w:sz w:val="24"/>
          <w:szCs w:val="24"/>
        </w:rPr>
        <w:t xml:space="preserve"> Parque Cárcamos fue instalada la primer Biblioteca Verde; un espacio en el que los ciudadanos intercambian libros por residuos reciclables; pudiendo disfrutar de la lectura al aire libre. Dentro de esta Biblioteca Verde, se han acopiado aproximadamente 400 libros. Reduciendo así la cantidad de material reutilizable que llega al relleno sanitario.</w:t>
      </w:r>
    </w:p>
    <w:p w:rsidR="00EA504A" w:rsidRDefault="00EA504A" w:rsidP="00DF07EF">
      <w:pPr>
        <w:jc w:val="both"/>
        <w:rPr>
          <w:rFonts w:ascii="Arial" w:hAnsi="Arial" w:cs="Arial"/>
          <w:sz w:val="24"/>
          <w:szCs w:val="24"/>
        </w:rPr>
      </w:pPr>
      <w:r>
        <w:rPr>
          <w:rFonts w:ascii="Arial" w:hAnsi="Arial" w:cs="Arial"/>
          <w:sz w:val="24"/>
          <w:szCs w:val="24"/>
        </w:rPr>
        <w:t>Así mismo, anualmente se realiza la campaña “</w:t>
      </w:r>
      <w:r w:rsidRPr="00E2775C">
        <w:rPr>
          <w:rFonts w:ascii="Arial" w:hAnsi="Arial" w:cs="Arial"/>
          <w:b/>
          <w:i/>
          <w:sz w:val="24"/>
          <w:szCs w:val="24"/>
        </w:rPr>
        <w:t>Menos plástico más tela”,</w:t>
      </w:r>
      <w:r>
        <w:rPr>
          <w:rFonts w:ascii="Arial" w:hAnsi="Arial" w:cs="Arial"/>
          <w:sz w:val="24"/>
          <w:szCs w:val="24"/>
        </w:rPr>
        <w:t xml:space="preserve"> la cual tiene el objetivo de impulsar el uso de la bolsa de tela, en lugar de la bolsa de Plástico; entregándose aproximadamente cada año 1000 bolsas en 10 supermercados y mercados.</w:t>
      </w:r>
    </w:p>
    <w:p w:rsidR="00EA504A" w:rsidRDefault="00EA504A" w:rsidP="00DF07EF">
      <w:pPr>
        <w:jc w:val="both"/>
        <w:rPr>
          <w:rFonts w:ascii="Arial" w:hAnsi="Arial" w:cs="Arial"/>
          <w:sz w:val="24"/>
          <w:szCs w:val="24"/>
        </w:rPr>
      </w:pPr>
      <w:r>
        <w:rPr>
          <w:rFonts w:ascii="Arial" w:hAnsi="Arial" w:cs="Arial"/>
          <w:sz w:val="24"/>
          <w:szCs w:val="24"/>
        </w:rPr>
        <w:lastRenderedPageBreak/>
        <w:t>El programa de separación de residuos en edificios públicos denominado “Predicando con el Ejemplo”, se logró con éxito en 27 diferentes dependencias; a través de la instalación de contenedores de residuos, capacitaciones al personal adscrito y una planificación de logística con el Sistema Integral de A</w:t>
      </w:r>
      <w:r w:rsidR="00E2775C">
        <w:rPr>
          <w:rFonts w:ascii="Arial" w:hAnsi="Arial" w:cs="Arial"/>
          <w:sz w:val="24"/>
          <w:szCs w:val="24"/>
        </w:rPr>
        <w:t xml:space="preserve">seo Público de León, Guanajuato, </w:t>
      </w:r>
      <w:r>
        <w:rPr>
          <w:rFonts w:ascii="Arial" w:hAnsi="Arial" w:cs="Arial"/>
          <w:sz w:val="24"/>
          <w:szCs w:val="24"/>
        </w:rPr>
        <w:t xml:space="preserve">para una disposición final correcta. </w:t>
      </w:r>
    </w:p>
    <w:p w:rsidR="00EA504A" w:rsidRDefault="00EA504A" w:rsidP="00DF07EF">
      <w:pPr>
        <w:jc w:val="both"/>
        <w:rPr>
          <w:rFonts w:ascii="Arial" w:hAnsi="Arial" w:cs="Arial"/>
          <w:sz w:val="24"/>
          <w:szCs w:val="24"/>
        </w:rPr>
      </w:pPr>
      <w:r>
        <w:rPr>
          <w:rFonts w:ascii="Arial" w:hAnsi="Arial" w:cs="Arial"/>
          <w:sz w:val="24"/>
          <w:szCs w:val="24"/>
        </w:rPr>
        <w:t>El Programa Municipal de Educación Ambiental fue rediseñado, basado ahora en los retos ambientales de la ciudad en conjunto con el Sistema de Agua Potable y Alcantarillado de León y el Sistema Integral de Aseo Público de León, Guanajuato; unificando la información, creando fichas técnicas y presentaciones efectivas, actualizando el material didáctico y abarcando más público.</w:t>
      </w:r>
    </w:p>
    <w:p w:rsidR="00EA504A" w:rsidRDefault="00EA504A" w:rsidP="00DF07EF">
      <w:pPr>
        <w:jc w:val="both"/>
        <w:rPr>
          <w:rFonts w:ascii="Arial" w:hAnsi="Arial" w:cs="Arial"/>
          <w:sz w:val="24"/>
          <w:szCs w:val="24"/>
        </w:rPr>
      </w:pPr>
      <w:r>
        <w:rPr>
          <w:rFonts w:ascii="Arial" w:hAnsi="Arial" w:cs="Arial"/>
          <w:sz w:val="24"/>
          <w:szCs w:val="24"/>
        </w:rPr>
        <w:t>Con estas acciones y programas, se obtenido grandes logros en materia de concientización y prevención de la contaminación por los residuos generados, al grado de obt</w:t>
      </w:r>
      <w:r w:rsidR="00E2775C">
        <w:rPr>
          <w:rFonts w:ascii="Arial" w:hAnsi="Arial" w:cs="Arial"/>
          <w:sz w:val="24"/>
          <w:szCs w:val="24"/>
        </w:rPr>
        <w:t>ener los siguientes resultados:</w:t>
      </w:r>
    </w:p>
    <w:p w:rsidR="00EA504A" w:rsidRDefault="00EA504A" w:rsidP="00DF07EF">
      <w:pPr>
        <w:jc w:val="both"/>
        <w:rPr>
          <w:rFonts w:ascii="Arial" w:hAnsi="Arial" w:cs="Arial"/>
          <w:b/>
          <w:sz w:val="24"/>
          <w:szCs w:val="24"/>
        </w:rPr>
      </w:pPr>
      <w:r>
        <w:rPr>
          <w:rFonts w:ascii="Arial" w:hAnsi="Arial" w:cs="Arial"/>
          <w:b/>
          <w:sz w:val="24"/>
          <w:szCs w:val="24"/>
        </w:rPr>
        <w:t>RESIDUOS</w:t>
      </w:r>
    </w:p>
    <w:p w:rsidR="00EA504A" w:rsidRDefault="00EA504A" w:rsidP="00DF07EF">
      <w:pPr>
        <w:pStyle w:val="Prrafodelista"/>
        <w:numPr>
          <w:ilvl w:val="0"/>
          <w:numId w:val="39"/>
        </w:numPr>
        <w:spacing w:after="0"/>
        <w:jc w:val="both"/>
        <w:rPr>
          <w:rFonts w:ascii="Arial" w:hAnsi="Arial" w:cs="Arial"/>
          <w:sz w:val="24"/>
          <w:szCs w:val="24"/>
        </w:rPr>
      </w:pPr>
      <w:r>
        <w:rPr>
          <w:rFonts w:ascii="Arial" w:hAnsi="Arial" w:cs="Arial"/>
          <w:sz w:val="24"/>
          <w:szCs w:val="24"/>
        </w:rPr>
        <w:t>71,715.91 Kg de Residuos (reciclables + electrónico) en el año 2019.</w:t>
      </w:r>
    </w:p>
    <w:p w:rsidR="00EA504A" w:rsidRDefault="00EA504A" w:rsidP="00DF07EF">
      <w:pPr>
        <w:pStyle w:val="Prrafodelista"/>
        <w:numPr>
          <w:ilvl w:val="0"/>
          <w:numId w:val="39"/>
        </w:numPr>
        <w:spacing w:after="0"/>
        <w:jc w:val="both"/>
        <w:rPr>
          <w:rFonts w:ascii="Arial" w:hAnsi="Arial" w:cs="Arial"/>
          <w:sz w:val="24"/>
          <w:szCs w:val="24"/>
        </w:rPr>
      </w:pPr>
      <w:r>
        <w:rPr>
          <w:rFonts w:ascii="Arial" w:hAnsi="Arial" w:cs="Arial"/>
          <w:sz w:val="24"/>
          <w:szCs w:val="24"/>
        </w:rPr>
        <w:t>Se cuenta con 12 Centros de Acopio dentro del Municipio.</w:t>
      </w:r>
    </w:p>
    <w:p w:rsidR="00EA504A" w:rsidRDefault="00EA504A" w:rsidP="00DF07EF">
      <w:pPr>
        <w:pStyle w:val="Prrafodelista"/>
        <w:numPr>
          <w:ilvl w:val="0"/>
          <w:numId w:val="39"/>
        </w:numPr>
        <w:spacing w:after="0"/>
        <w:jc w:val="both"/>
        <w:rPr>
          <w:rFonts w:ascii="Arial" w:hAnsi="Arial" w:cs="Arial"/>
          <w:sz w:val="24"/>
          <w:szCs w:val="24"/>
        </w:rPr>
      </w:pPr>
      <w:r>
        <w:rPr>
          <w:rFonts w:ascii="Arial" w:hAnsi="Arial" w:cs="Arial"/>
          <w:sz w:val="24"/>
          <w:szCs w:val="24"/>
        </w:rPr>
        <w:t>275 Toneladas de Neumáticos acopiados. Actividad en conjunto con dependencias Estatales y municipales.</w:t>
      </w:r>
    </w:p>
    <w:p w:rsidR="00EA504A" w:rsidRDefault="00EA504A" w:rsidP="00DF07EF">
      <w:pPr>
        <w:pStyle w:val="Prrafodelista"/>
        <w:numPr>
          <w:ilvl w:val="0"/>
          <w:numId w:val="39"/>
        </w:numPr>
        <w:spacing w:after="0"/>
        <w:jc w:val="both"/>
        <w:rPr>
          <w:rFonts w:ascii="Arial" w:hAnsi="Arial" w:cs="Arial"/>
          <w:sz w:val="24"/>
          <w:szCs w:val="24"/>
        </w:rPr>
      </w:pPr>
      <w:r>
        <w:rPr>
          <w:rFonts w:ascii="Arial" w:hAnsi="Arial" w:cs="Arial"/>
          <w:sz w:val="24"/>
          <w:szCs w:val="24"/>
        </w:rPr>
        <w:t xml:space="preserve">548 Árboles de Navidad recolectados y aprovechados en el año 2018. Campaña realizada por la DGGA y con el apoyo del </w:t>
      </w:r>
      <w:proofErr w:type="spellStart"/>
      <w:r>
        <w:rPr>
          <w:rFonts w:ascii="Arial" w:hAnsi="Arial" w:cs="Arial"/>
          <w:sz w:val="24"/>
          <w:szCs w:val="24"/>
        </w:rPr>
        <w:t>Siap</w:t>
      </w:r>
      <w:proofErr w:type="spellEnd"/>
      <w:r>
        <w:rPr>
          <w:rFonts w:ascii="Arial" w:hAnsi="Arial" w:cs="Arial"/>
          <w:sz w:val="24"/>
          <w:szCs w:val="24"/>
        </w:rPr>
        <w:t xml:space="preserve"> León.</w:t>
      </w:r>
    </w:p>
    <w:p w:rsidR="00EA504A" w:rsidRDefault="00EA504A" w:rsidP="00DF07EF">
      <w:pPr>
        <w:pStyle w:val="Prrafodelista"/>
        <w:numPr>
          <w:ilvl w:val="0"/>
          <w:numId w:val="39"/>
        </w:numPr>
        <w:spacing w:after="0"/>
        <w:jc w:val="both"/>
        <w:rPr>
          <w:rFonts w:ascii="Arial" w:hAnsi="Arial" w:cs="Arial"/>
          <w:sz w:val="24"/>
          <w:szCs w:val="24"/>
        </w:rPr>
      </w:pPr>
      <w:r>
        <w:rPr>
          <w:rFonts w:ascii="Arial" w:hAnsi="Arial" w:cs="Arial"/>
          <w:sz w:val="24"/>
          <w:szCs w:val="24"/>
        </w:rPr>
        <w:t>27 Dependencias Municipales Adaptadas y capacitadas para Separación de Residuos con 247 Contenedores Instalados.</w:t>
      </w:r>
    </w:p>
    <w:p w:rsidR="00EA504A" w:rsidRDefault="00EA504A" w:rsidP="00DF07EF">
      <w:pPr>
        <w:jc w:val="both"/>
        <w:rPr>
          <w:rFonts w:ascii="Arial" w:hAnsi="Arial" w:cs="Arial"/>
          <w:sz w:val="24"/>
          <w:szCs w:val="24"/>
        </w:rPr>
      </w:pPr>
    </w:p>
    <w:p w:rsidR="00EA504A" w:rsidRDefault="00EA504A" w:rsidP="00DF07EF">
      <w:pPr>
        <w:jc w:val="both"/>
        <w:rPr>
          <w:rFonts w:ascii="Arial" w:hAnsi="Arial" w:cs="Arial"/>
          <w:b/>
          <w:sz w:val="24"/>
          <w:szCs w:val="24"/>
        </w:rPr>
      </w:pPr>
      <w:r>
        <w:rPr>
          <w:rFonts w:ascii="Arial" w:hAnsi="Arial" w:cs="Arial"/>
          <w:b/>
          <w:sz w:val="24"/>
          <w:szCs w:val="24"/>
        </w:rPr>
        <w:t>TALLERES DE SEPARACIÓN DE RESIDUOS</w:t>
      </w:r>
    </w:p>
    <w:p w:rsidR="00EA504A" w:rsidRDefault="00EA504A" w:rsidP="00DF07EF">
      <w:pPr>
        <w:pStyle w:val="Prrafodelista"/>
        <w:numPr>
          <w:ilvl w:val="0"/>
          <w:numId w:val="40"/>
        </w:numPr>
        <w:spacing w:after="0"/>
        <w:jc w:val="both"/>
        <w:rPr>
          <w:rFonts w:ascii="Arial" w:hAnsi="Arial" w:cs="Arial"/>
          <w:sz w:val="24"/>
          <w:szCs w:val="24"/>
        </w:rPr>
      </w:pPr>
      <w:r>
        <w:rPr>
          <w:rFonts w:ascii="Arial" w:hAnsi="Arial" w:cs="Arial"/>
          <w:sz w:val="24"/>
          <w:szCs w:val="24"/>
        </w:rPr>
        <w:t>A la fecha del presente año, se han realizado 97 capacitaciones, con un total de 2,864 personas capacitadas de los diversos sectores.</w:t>
      </w:r>
    </w:p>
    <w:p w:rsidR="00AE2F9C" w:rsidRDefault="00AE2F9C" w:rsidP="00DF07EF">
      <w:pPr>
        <w:jc w:val="both"/>
        <w:rPr>
          <w:rFonts w:ascii="Arial" w:hAnsi="Arial" w:cs="Arial"/>
          <w:sz w:val="24"/>
          <w:szCs w:val="24"/>
        </w:rPr>
      </w:pPr>
    </w:p>
    <w:p w:rsidR="00AE2F9C" w:rsidRDefault="00AE2F9C" w:rsidP="00DF07EF">
      <w:pPr>
        <w:jc w:val="both"/>
        <w:rPr>
          <w:rFonts w:ascii="Arial" w:eastAsia="Arial Unicode MS" w:hAnsi="Arial" w:cs="Arial"/>
          <w:sz w:val="24"/>
          <w:szCs w:val="24"/>
        </w:rPr>
      </w:pPr>
      <w:r>
        <w:rPr>
          <w:rFonts w:ascii="Arial" w:eastAsia="Arial Unicode MS" w:hAnsi="Arial" w:cs="Arial"/>
          <w:sz w:val="24"/>
          <w:szCs w:val="24"/>
        </w:rPr>
        <w:t xml:space="preserve">De igual forma se lleva a cabo el </w:t>
      </w:r>
      <w:r>
        <w:rPr>
          <w:rFonts w:ascii="Arial" w:eastAsia="Arial Unicode MS" w:hAnsi="Arial" w:cs="Arial"/>
          <w:b/>
          <w:sz w:val="24"/>
          <w:szCs w:val="24"/>
        </w:rPr>
        <w:t>Recopila x León</w:t>
      </w:r>
      <w:r>
        <w:rPr>
          <w:rFonts w:ascii="Arial" w:eastAsia="Arial Unicode MS" w:hAnsi="Arial" w:cs="Arial"/>
          <w:sz w:val="24"/>
          <w:szCs w:val="24"/>
        </w:rPr>
        <w:t xml:space="preserve">, que consiste en el acopio temporal y recolección de pilas que terminaron su vida útil. Se han destinado más de 330 puntos de acopio por toda la ciudad, para que durante todo el año los ciudadanos puedan llevarlas a fin de que no sean mezcladas con la basura común, pues la mala disposición puede causar daños a la salud derivado de sus componentes químicos. </w:t>
      </w:r>
    </w:p>
    <w:p w:rsidR="00DF07EF" w:rsidRDefault="00AE2F9C" w:rsidP="00DF07EF">
      <w:pPr>
        <w:jc w:val="both"/>
        <w:rPr>
          <w:rFonts w:ascii="Arial" w:hAnsi="Arial" w:cs="Arial"/>
          <w:sz w:val="24"/>
          <w:szCs w:val="24"/>
        </w:rPr>
      </w:pPr>
      <w:r>
        <w:rPr>
          <w:rFonts w:ascii="Arial" w:eastAsia="Arial Unicode MS" w:hAnsi="Arial" w:cs="Arial"/>
          <w:sz w:val="24"/>
          <w:szCs w:val="24"/>
        </w:rPr>
        <w:lastRenderedPageBreak/>
        <w:t xml:space="preserve">El programa </w:t>
      </w:r>
      <w:proofErr w:type="spellStart"/>
      <w:r>
        <w:rPr>
          <w:rFonts w:ascii="Arial" w:eastAsia="Arial Unicode MS" w:hAnsi="Arial" w:cs="Arial"/>
          <w:b/>
          <w:sz w:val="24"/>
          <w:szCs w:val="24"/>
        </w:rPr>
        <w:t>Llantatón</w:t>
      </w:r>
      <w:proofErr w:type="spellEnd"/>
      <w:r>
        <w:rPr>
          <w:rFonts w:ascii="Arial" w:eastAsia="Arial Unicode MS" w:hAnsi="Arial" w:cs="Arial"/>
          <w:sz w:val="24"/>
          <w:szCs w:val="24"/>
        </w:rPr>
        <w:t xml:space="preserve"> se realiza una vez año con la intención de eliminar las llantas que los ciudadanos ya no usan y que en un buen número son tiradas en lotes baldíos, vialidades y arroyos. Este residuo mal dispuesto, abona significativamente a la reproducción del mosquito portador del Dengue, fauna nociva y contaminación al medio ambiente cuando se incendian. El destino final es el </w:t>
      </w:r>
      <w:proofErr w:type="spellStart"/>
      <w:r>
        <w:rPr>
          <w:rFonts w:ascii="Arial" w:eastAsia="Arial Unicode MS" w:hAnsi="Arial" w:cs="Arial"/>
          <w:sz w:val="24"/>
          <w:szCs w:val="24"/>
        </w:rPr>
        <w:t>co</w:t>
      </w:r>
      <w:proofErr w:type="spellEnd"/>
      <w:r>
        <w:rPr>
          <w:rFonts w:ascii="Arial" w:eastAsia="Arial Unicode MS" w:hAnsi="Arial" w:cs="Arial"/>
          <w:sz w:val="24"/>
          <w:szCs w:val="24"/>
        </w:rPr>
        <w:t>-procesamiento en la indust</w:t>
      </w:r>
      <w:r w:rsidR="00DF07EF">
        <w:rPr>
          <w:rFonts w:ascii="Arial" w:eastAsia="Arial Unicode MS" w:hAnsi="Arial" w:cs="Arial"/>
          <w:sz w:val="24"/>
          <w:szCs w:val="24"/>
        </w:rPr>
        <w:t xml:space="preserve">ria cementera. </w:t>
      </w:r>
      <w:r w:rsidR="00DF07EF">
        <w:rPr>
          <w:rFonts w:ascii="Arial" w:hAnsi="Arial" w:cs="Arial"/>
          <w:sz w:val="24"/>
          <w:szCs w:val="24"/>
        </w:rPr>
        <w:t>Este evento logró el acopio de 211 toneladas de neumáticos, rumbo a un destino final apropiado.</w:t>
      </w:r>
    </w:p>
    <w:p w:rsidR="00AE2F9C" w:rsidRDefault="00AE2F9C" w:rsidP="00DF07EF">
      <w:pPr>
        <w:jc w:val="both"/>
        <w:rPr>
          <w:rFonts w:ascii="Arial" w:eastAsia="Arial Unicode MS" w:hAnsi="Arial" w:cs="Arial"/>
          <w:sz w:val="24"/>
          <w:szCs w:val="24"/>
        </w:rPr>
      </w:pPr>
      <w:r w:rsidRPr="00AE2F9C">
        <w:rPr>
          <w:rFonts w:ascii="Arial" w:eastAsia="Arial Unicode MS" w:hAnsi="Arial" w:cs="Arial"/>
          <w:sz w:val="24"/>
          <w:szCs w:val="24"/>
        </w:rPr>
        <w:t>Realizamos</w:t>
      </w:r>
      <w:r>
        <w:rPr>
          <w:rFonts w:ascii="Arial" w:eastAsia="Arial Unicode MS" w:hAnsi="Arial" w:cs="Arial"/>
          <w:b/>
          <w:sz w:val="24"/>
          <w:szCs w:val="24"/>
        </w:rPr>
        <w:t xml:space="preserve"> </w:t>
      </w:r>
      <w:r>
        <w:rPr>
          <w:rFonts w:ascii="Arial" w:eastAsia="Arial Unicode MS" w:hAnsi="Arial" w:cs="Arial"/>
          <w:sz w:val="24"/>
          <w:szCs w:val="24"/>
        </w:rPr>
        <w:t>el</w:t>
      </w:r>
      <w:r>
        <w:rPr>
          <w:rFonts w:ascii="Arial" w:eastAsia="Arial Unicode MS" w:hAnsi="Arial" w:cs="Arial"/>
          <w:b/>
          <w:sz w:val="24"/>
          <w:szCs w:val="24"/>
        </w:rPr>
        <w:t xml:space="preserve"> Reciclando Vidrio.</w:t>
      </w:r>
      <w:r>
        <w:rPr>
          <w:rFonts w:ascii="Arial" w:eastAsia="Arial Unicode MS" w:hAnsi="Arial" w:cs="Arial"/>
          <w:sz w:val="24"/>
          <w:szCs w:val="24"/>
        </w:rPr>
        <w:t xml:space="preserve"> Este programa incorpora comercios, bares y restaurantes como los principales generadores de botellas de vidrio. Dada la naturaleza de este residuo, se hace una recolección selectiva, se separa por colores, se tritura y se comercializa para su reciclaje.</w:t>
      </w:r>
    </w:p>
    <w:p w:rsidR="00AE2F9C" w:rsidRDefault="00AE2F9C" w:rsidP="00DF07EF">
      <w:pPr>
        <w:jc w:val="both"/>
        <w:rPr>
          <w:rFonts w:ascii="Arial" w:eastAsia="Arial Unicode MS" w:hAnsi="Arial" w:cs="Arial"/>
          <w:sz w:val="24"/>
          <w:szCs w:val="24"/>
        </w:rPr>
      </w:pPr>
      <w:r>
        <w:rPr>
          <w:rFonts w:ascii="Arial" w:eastAsia="Arial Unicode MS" w:hAnsi="Arial" w:cs="Arial"/>
          <w:sz w:val="24"/>
          <w:szCs w:val="24"/>
        </w:rPr>
        <w:t>El valor público que se busca con la puesta en práctica de dichos programas radica en beneficios ambientales, culturales y económicos. Promoviendo en la sociedad leonesa hábitos adecuados para el manejo de los residuos generados. La participación ciudadana resulta crucial para contribuir con los objetivos de la sustentabilidad, así como la intervención de los agentes públicos y privados involucrados.</w:t>
      </w:r>
    </w:p>
    <w:p w:rsidR="00AE2F9C" w:rsidRDefault="00AE2F9C" w:rsidP="00DF07EF">
      <w:pPr>
        <w:jc w:val="both"/>
        <w:rPr>
          <w:rFonts w:ascii="Arial" w:eastAsia="Arial Unicode MS" w:hAnsi="Arial" w:cs="Arial"/>
          <w:sz w:val="24"/>
          <w:szCs w:val="24"/>
        </w:rPr>
      </w:pPr>
      <w:r>
        <w:rPr>
          <w:rFonts w:ascii="Arial" w:eastAsia="Arial Unicode MS" w:hAnsi="Arial" w:cs="Arial"/>
          <w:sz w:val="24"/>
          <w:szCs w:val="24"/>
        </w:rPr>
        <w:t xml:space="preserve">Es de considerarse que </w:t>
      </w:r>
      <w:r w:rsidR="00F340DE">
        <w:rPr>
          <w:rFonts w:ascii="Arial" w:eastAsia="Arial Unicode MS" w:hAnsi="Arial" w:cs="Arial"/>
          <w:sz w:val="24"/>
          <w:szCs w:val="24"/>
        </w:rPr>
        <w:t>la</w:t>
      </w:r>
      <w:r>
        <w:rPr>
          <w:rFonts w:ascii="Arial" w:eastAsia="Arial Unicode MS" w:hAnsi="Arial" w:cs="Arial"/>
          <w:sz w:val="24"/>
          <w:szCs w:val="24"/>
        </w:rPr>
        <w:t xml:space="preserve"> importancia la </w:t>
      </w:r>
      <w:r>
        <w:rPr>
          <w:rFonts w:ascii="Arial" w:eastAsia="Arial Unicode MS" w:hAnsi="Arial" w:cs="Arial"/>
          <w:b/>
          <w:sz w:val="24"/>
          <w:szCs w:val="24"/>
        </w:rPr>
        <w:t>separación</w:t>
      </w:r>
      <w:r>
        <w:rPr>
          <w:rFonts w:ascii="Arial" w:eastAsia="Arial Unicode MS" w:hAnsi="Arial" w:cs="Arial"/>
          <w:sz w:val="24"/>
          <w:szCs w:val="24"/>
        </w:rPr>
        <w:t xml:space="preserve"> de origen y aprovechamiento de materiales valorizables como cartón, </w:t>
      </w:r>
      <w:proofErr w:type="spellStart"/>
      <w:r>
        <w:rPr>
          <w:rFonts w:ascii="Arial" w:eastAsia="Arial Unicode MS" w:hAnsi="Arial" w:cs="Arial"/>
          <w:sz w:val="24"/>
          <w:szCs w:val="24"/>
        </w:rPr>
        <w:t>pet</w:t>
      </w:r>
      <w:proofErr w:type="spellEnd"/>
      <w:r>
        <w:rPr>
          <w:rFonts w:ascii="Arial" w:eastAsia="Arial Unicode MS" w:hAnsi="Arial" w:cs="Arial"/>
          <w:sz w:val="24"/>
          <w:szCs w:val="24"/>
        </w:rPr>
        <w:t xml:space="preserve">, aluminio, plásticos y vidrio, por lo que el </w:t>
      </w:r>
      <w:r w:rsidR="00F340DE">
        <w:rPr>
          <w:rFonts w:ascii="Arial" w:hAnsi="Arial" w:cs="Arial"/>
          <w:sz w:val="24"/>
          <w:szCs w:val="24"/>
        </w:rPr>
        <w:t>Sistema Integral de Aseo Público de León, Guanajuato</w:t>
      </w:r>
      <w:r w:rsidR="00F340DE">
        <w:rPr>
          <w:rFonts w:ascii="Arial" w:eastAsia="Arial Unicode MS" w:hAnsi="Arial" w:cs="Arial"/>
          <w:sz w:val="24"/>
          <w:szCs w:val="24"/>
        </w:rPr>
        <w:t xml:space="preserve"> atiende </w:t>
      </w:r>
      <w:r>
        <w:rPr>
          <w:rFonts w:ascii="Arial" w:eastAsia="Arial Unicode MS" w:hAnsi="Arial" w:cs="Arial"/>
          <w:b/>
          <w:sz w:val="24"/>
          <w:szCs w:val="24"/>
        </w:rPr>
        <w:t>eventos masivos</w:t>
      </w:r>
      <w:r>
        <w:rPr>
          <w:rFonts w:ascii="Arial" w:eastAsia="Arial Unicode MS" w:hAnsi="Arial" w:cs="Arial"/>
          <w:sz w:val="24"/>
          <w:szCs w:val="24"/>
        </w:rPr>
        <w:t xml:space="preserve"> como Feria Estatal de León, Rally Corona, Moto Fiesta, Festival Internacional del Globo; en cada uno se promueve la separación de origen de los residuos por medio de botes colocados con su distintivo para que la gente coloque los residuos donde corresponde.</w:t>
      </w:r>
    </w:p>
    <w:p w:rsidR="00AE2F9C" w:rsidRDefault="00AE2F9C" w:rsidP="00DF07EF">
      <w:pPr>
        <w:jc w:val="both"/>
        <w:rPr>
          <w:rFonts w:ascii="Arial" w:eastAsia="Arial Unicode MS" w:hAnsi="Arial" w:cs="Arial"/>
          <w:sz w:val="24"/>
          <w:szCs w:val="24"/>
        </w:rPr>
      </w:pPr>
      <w:r>
        <w:rPr>
          <w:rFonts w:ascii="Arial" w:eastAsia="Arial Unicode MS" w:hAnsi="Arial" w:cs="Arial"/>
          <w:sz w:val="24"/>
          <w:szCs w:val="24"/>
        </w:rPr>
        <w:t xml:space="preserve">En 2019, se comenzó con el </w:t>
      </w:r>
      <w:r>
        <w:rPr>
          <w:rFonts w:ascii="Arial" w:eastAsia="Arial Unicode MS" w:hAnsi="Arial" w:cs="Arial"/>
          <w:b/>
          <w:sz w:val="24"/>
          <w:szCs w:val="24"/>
        </w:rPr>
        <w:t>programa Separa,</w:t>
      </w:r>
      <w:r>
        <w:rPr>
          <w:rFonts w:ascii="Arial" w:eastAsia="Arial Unicode MS" w:hAnsi="Arial" w:cs="Arial"/>
          <w:sz w:val="24"/>
          <w:szCs w:val="24"/>
        </w:rPr>
        <w:t xml:space="preserve"> que consiste en la incorporación de fraccionamientos privados para la separación de origen de sus residuos, agregando un día de recolección a su frecuencia establecida, únicamente para los materiales valorizables.</w:t>
      </w:r>
    </w:p>
    <w:p w:rsidR="00AE2F9C" w:rsidRDefault="00AE2F9C" w:rsidP="00DF07EF">
      <w:pPr>
        <w:jc w:val="both"/>
        <w:rPr>
          <w:rFonts w:ascii="Arial" w:eastAsia="Arial Unicode MS" w:hAnsi="Arial" w:cs="Arial"/>
          <w:sz w:val="24"/>
          <w:szCs w:val="24"/>
        </w:rPr>
      </w:pPr>
      <w:r>
        <w:rPr>
          <w:rFonts w:ascii="Arial" w:eastAsia="Arial Unicode MS" w:hAnsi="Arial" w:cs="Arial"/>
          <w:sz w:val="24"/>
          <w:szCs w:val="24"/>
        </w:rPr>
        <w:t xml:space="preserve">A finales de 2018, se implementó el </w:t>
      </w:r>
      <w:r>
        <w:rPr>
          <w:rFonts w:ascii="Arial" w:eastAsia="Arial Unicode MS" w:hAnsi="Arial" w:cs="Arial"/>
          <w:b/>
          <w:sz w:val="24"/>
          <w:szCs w:val="24"/>
        </w:rPr>
        <w:t>programa Residuos Con Valor</w:t>
      </w:r>
      <w:r>
        <w:rPr>
          <w:rFonts w:ascii="Arial" w:eastAsia="Arial Unicode MS" w:hAnsi="Arial" w:cs="Arial"/>
          <w:sz w:val="24"/>
          <w:szCs w:val="24"/>
        </w:rPr>
        <w:t xml:space="preserve"> que se lleva a cabo en diferentes colonias de la ciudad, a fin de que los ciudadanos llevan sus materiales valorizables y a cambio se les hace entrega de una planta o un kit útil para la cocina, con la intención de promover la cultura de separación y que se vuelva una acción permanente en la colonia.</w:t>
      </w:r>
    </w:p>
    <w:p w:rsidR="00AE2F9C" w:rsidRDefault="00AE2F9C" w:rsidP="00DF07EF">
      <w:pPr>
        <w:jc w:val="both"/>
        <w:rPr>
          <w:rFonts w:ascii="Arial" w:eastAsia="Arial Unicode MS" w:hAnsi="Arial" w:cs="Arial"/>
          <w:sz w:val="24"/>
          <w:szCs w:val="24"/>
        </w:rPr>
      </w:pPr>
      <w:r>
        <w:rPr>
          <w:rFonts w:ascii="Arial" w:eastAsia="Arial Unicode MS" w:hAnsi="Arial" w:cs="Arial"/>
          <w:sz w:val="24"/>
          <w:szCs w:val="24"/>
        </w:rPr>
        <w:t xml:space="preserve">Estamos también llevando a cabo el registro, capacitación y conformación de una </w:t>
      </w:r>
      <w:r>
        <w:rPr>
          <w:rFonts w:ascii="Arial" w:eastAsia="Arial Unicode MS" w:hAnsi="Arial" w:cs="Arial"/>
          <w:b/>
          <w:sz w:val="24"/>
          <w:szCs w:val="24"/>
        </w:rPr>
        <w:t>Red de</w:t>
      </w:r>
      <w:r>
        <w:rPr>
          <w:rFonts w:ascii="Arial" w:eastAsia="Arial Unicode MS" w:hAnsi="Arial" w:cs="Arial"/>
          <w:sz w:val="24"/>
          <w:szCs w:val="24"/>
        </w:rPr>
        <w:t xml:space="preserve"> </w:t>
      </w:r>
      <w:r>
        <w:rPr>
          <w:rFonts w:ascii="Arial" w:eastAsia="Arial Unicode MS" w:hAnsi="Arial" w:cs="Arial"/>
          <w:b/>
          <w:sz w:val="24"/>
          <w:szCs w:val="24"/>
        </w:rPr>
        <w:t>recuperadores urbanos</w:t>
      </w:r>
      <w:r>
        <w:rPr>
          <w:rFonts w:ascii="Arial" w:eastAsia="Arial Unicode MS" w:hAnsi="Arial" w:cs="Arial"/>
          <w:sz w:val="24"/>
          <w:szCs w:val="24"/>
        </w:rPr>
        <w:t xml:space="preserve"> (pepenadores). Promovemos que los habitantes, </w:t>
      </w:r>
      <w:r>
        <w:rPr>
          <w:rFonts w:ascii="Arial" w:eastAsia="Arial Unicode MS" w:hAnsi="Arial" w:cs="Arial"/>
          <w:sz w:val="24"/>
          <w:szCs w:val="24"/>
        </w:rPr>
        <w:lastRenderedPageBreak/>
        <w:t>desde su hogar puedan separar sus residuos y éstos sean entregados de manera directa a aquellas personas que con esta práctica obtienen un ingreso para su economía. En lo que va del año se tienen registrados 157 recolectores urbanos.</w:t>
      </w:r>
    </w:p>
    <w:p w:rsidR="00AE2F9C" w:rsidRDefault="00AE2F9C" w:rsidP="00DF07EF">
      <w:pPr>
        <w:jc w:val="both"/>
        <w:rPr>
          <w:rFonts w:ascii="Arial" w:eastAsia="Arial Unicode MS" w:hAnsi="Arial" w:cs="Arial"/>
          <w:b/>
          <w:sz w:val="24"/>
          <w:szCs w:val="24"/>
          <w:u w:val="single"/>
        </w:rPr>
      </w:pPr>
      <w:r>
        <w:rPr>
          <w:rFonts w:ascii="Arial" w:eastAsia="Arial Unicode MS" w:hAnsi="Arial" w:cs="Arial"/>
          <w:b/>
          <w:sz w:val="24"/>
          <w:szCs w:val="24"/>
          <w:u w:val="single"/>
        </w:rPr>
        <w:t xml:space="preserve">SITIOS DE DISPOSICIÓN FINAL </w:t>
      </w:r>
    </w:p>
    <w:p w:rsidR="00AE2F9C" w:rsidRDefault="00AE2F9C" w:rsidP="00DF07EF">
      <w:pPr>
        <w:jc w:val="both"/>
        <w:rPr>
          <w:rFonts w:ascii="Arial" w:hAnsi="Arial" w:cs="Arial"/>
          <w:b/>
          <w:i/>
          <w:sz w:val="24"/>
          <w:szCs w:val="24"/>
        </w:rPr>
      </w:pPr>
      <w:r>
        <w:rPr>
          <w:rFonts w:ascii="Arial" w:hAnsi="Arial" w:cs="Arial"/>
          <w:sz w:val="24"/>
          <w:szCs w:val="24"/>
        </w:rPr>
        <w:t>El municipio de León, Guanajuato, cuenta con dos sitios de disposición final de Residuos Sólidos Urbanos y de Residuos de manejo especial, de los cuales uno de</w:t>
      </w:r>
      <w:r w:rsidR="00F340DE">
        <w:rPr>
          <w:rFonts w:ascii="Arial" w:hAnsi="Arial" w:cs="Arial"/>
          <w:sz w:val="24"/>
          <w:szCs w:val="24"/>
        </w:rPr>
        <w:t xml:space="preserve"> ellos ya no está en operación, sin embargo después de diversas acciones, se realizaron estudios tales como; Geofísicos, hidrológicos, geológicos, meteorológicos, mecánicas del suelo, caracterización de los residuos confinados, muestreos y análisis de lixiviado y biogás entre otros por lo que el a</w:t>
      </w:r>
      <w:r w:rsidR="00F340DE">
        <w:rPr>
          <w:rFonts w:ascii="Arial" w:hAnsi="Arial" w:cs="Arial"/>
          <w:color w:val="000000" w:themeColor="text1"/>
          <w:sz w:val="24"/>
          <w:szCs w:val="24"/>
        </w:rPr>
        <w:t>ntiguo sitio de disposición final de residuos s</w:t>
      </w:r>
      <w:r w:rsidRPr="00F340DE">
        <w:rPr>
          <w:rFonts w:ascii="Arial" w:hAnsi="Arial" w:cs="Arial"/>
          <w:color w:val="000000" w:themeColor="text1"/>
          <w:sz w:val="24"/>
          <w:szCs w:val="24"/>
        </w:rPr>
        <w:t>ólidos</w:t>
      </w:r>
      <w:r>
        <w:rPr>
          <w:rFonts w:ascii="Arial" w:hAnsi="Arial" w:cs="Arial"/>
          <w:b/>
          <w:i/>
          <w:color w:val="000000" w:themeColor="text1"/>
          <w:sz w:val="24"/>
          <w:szCs w:val="24"/>
        </w:rPr>
        <w:t xml:space="preserve"> “La Reserva”</w:t>
      </w:r>
      <w:r w:rsidR="00F340DE">
        <w:rPr>
          <w:rFonts w:ascii="Arial" w:hAnsi="Arial" w:cs="Arial"/>
          <w:b/>
          <w:i/>
          <w:color w:val="000000" w:themeColor="text1"/>
          <w:sz w:val="24"/>
          <w:szCs w:val="24"/>
        </w:rPr>
        <w:t xml:space="preserve"> </w:t>
      </w:r>
      <w:r>
        <w:rPr>
          <w:rFonts w:ascii="Arial" w:hAnsi="Arial" w:cs="Arial"/>
          <w:sz w:val="24"/>
          <w:szCs w:val="24"/>
        </w:rPr>
        <w:t xml:space="preserve">actualmente cuenta con una planta de tratamiento de lixiviado con un proceso físico - químico, es operada las 24 horas del día los 365 días del año, el lixiviado tratado se utiliza para riego interno y recirculación en la biomasa de los residuos, esto le ayuda a crear las condiciones para que los residuos completen su proceso de degradación. </w:t>
      </w:r>
    </w:p>
    <w:p w:rsidR="00AE2F9C" w:rsidRDefault="00F340DE" w:rsidP="00DF07EF">
      <w:pPr>
        <w:jc w:val="both"/>
        <w:rPr>
          <w:rFonts w:ascii="Arial" w:hAnsi="Arial" w:cs="Arial"/>
          <w:sz w:val="24"/>
          <w:szCs w:val="24"/>
          <w:highlight w:val="yellow"/>
        </w:rPr>
      </w:pPr>
      <w:r>
        <w:rPr>
          <w:rFonts w:ascii="Arial" w:hAnsi="Arial" w:cs="Arial"/>
          <w:sz w:val="24"/>
          <w:szCs w:val="24"/>
        </w:rPr>
        <w:t>En ese orden de ideas e</w:t>
      </w:r>
      <w:r w:rsidR="00AE2F9C">
        <w:rPr>
          <w:rFonts w:ascii="Arial" w:hAnsi="Arial" w:cs="Arial"/>
          <w:sz w:val="24"/>
          <w:szCs w:val="24"/>
        </w:rPr>
        <w:t xml:space="preserve">l relleno sanitario CTR “El Verde”, está situado en el municipio de León, Guanajuato, </w:t>
      </w:r>
      <w:r>
        <w:rPr>
          <w:rFonts w:ascii="Arial" w:hAnsi="Arial" w:cs="Arial"/>
          <w:sz w:val="24"/>
          <w:szCs w:val="24"/>
        </w:rPr>
        <w:t>y p</w:t>
      </w:r>
      <w:r w:rsidR="00AE2F9C">
        <w:rPr>
          <w:rFonts w:ascii="Arial" w:hAnsi="Arial" w:cs="Arial"/>
          <w:sz w:val="24"/>
          <w:szCs w:val="24"/>
        </w:rPr>
        <w:t>ara el control y generación de lixiviado el relleno sanitario cuenta con una macro -laguna de captación de lixiviado, cárcamos y pozos provisionales, y para su tratamiento se tiene una planta de tratamiento con un proceso físico, adaptada específicamente para el lixiviado que se genera en el sitio, la planta opera 16 horas en temporada de secas y 24 horas al día en temporada de lluvias, el lixiviado tratado se utiliza para el riego de áreas verdes del sitio y riego de caminos internos, de igual forma cuenta con un sistema de aspersión que se ubica sobre las celdas ya clausuradas, una parte se evapora y otra fracción ayuda al proceso de degradación de los residuos confinados.</w:t>
      </w:r>
    </w:p>
    <w:p w:rsidR="00AE2F9C" w:rsidRDefault="00AE2F9C" w:rsidP="00DF07EF">
      <w:pPr>
        <w:jc w:val="both"/>
        <w:rPr>
          <w:rFonts w:ascii="Arial" w:hAnsi="Arial" w:cs="Arial"/>
          <w:sz w:val="24"/>
          <w:szCs w:val="24"/>
        </w:rPr>
      </w:pPr>
      <w:r>
        <w:rPr>
          <w:rFonts w:ascii="Arial" w:hAnsi="Arial" w:cs="Arial"/>
          <w:sz w:val="24"/>
          <w:szCs w:val="24"/>
        </w:rPr>
        <w:t>Para el control y manejo de los gases, el relleno sanitario cuenta con una planta de generación de energía a base del biogás que se genera por la descomposición de los residuos confinados en el sitio. Para su ext</w:t>
      </w:r>
      <w:r w:rsidR="00F340DE">
        <w:rPr>
          <w:rFonts w:ascii="Arial" w:hAnsi="Arial" w:cs="Arial"/>
          <w:sz w:val="24"/>
          <w:szCs w:val="24"/>
        </w:rPr>
        <w:t xml:space="preserve">racción se cuenta con 120 pozos </w:t>
      </w:r>
      <w:r>
        <w:rPr>
          <w:rFonts w:ascii="Arial" w:hAnsi="Arial" w:cs="Arial"/>
          <w:sz w:val="24"/>
          <w:szCs w:val="24"/>
        </w:rPr>
        <w:t xml:space="preserve">activos que conducen el biogás, primeramente, hacia su acondicionamiento para extraer el metano, y posteriormente hacia su utilización como combustible para alimentar una planta de generación de energía eléctrica. </w:t>
      </w:r>
    </w:p>
    <w:p w:rsidR="00AE2F9C" w:rsidRDefault="00AE2F9C" w:rsidP="00DF07EF">
      <w:pPr>
        <w:jc w:val="both"/>
        <w:rPr>
          <w:rFonts w:ascii="Arial" w:hAnsi="Arial" w:cs="Arial"/>
          <w:sz w:val="24"/>
          <w:szCs w:val="24"/>
        </w:rPr>
      </w:pPr>
      <w:r>
        <w:rPr>
          <w:rFonts w:ascii="Arial" w:hAnsi="Arial" w:cs="Arial"/>
          <w:sz w:val="24"/>
          <w:szCs w:val="24"/>
        </w:rPr>
        <w:t>Beneficios del uso del biogás en el municipio de León, Gto.:</w:t>
      </w:r>
    </w:p>
    <w:p w:rsidR="00AE2F9C" w:rsidRDefault="00AE2F9C" w:rsidP="00DF07EF">
      <w:pPr>
        <w:pStyle w:val="Prrafodelista"/>
        <w:numPr>
          <w:ilvl w:val="0"/>
          <w:numId w:val="41"/>
        </w:numPr>
        <w:spacing w:after="160"/>
        <w:jc w:val="both"/>
        <w:rPr>
          <w:rFonts w:ascii="Arial" w:hAnsi="Arial" w:cs="Arial"/>
          <w:sz w:val="24"/>
          <w:szCs w:val="24"/>
        </w:rPr>
      </w:pPr>
      <w:r>
        <w:rPr>
          <w:rFonts w:ascii="Arial" w:hAnsi="Arial" w:cs="Arial"/>
          <w:sz w:val="24"/>
          <w:szCs w:val="24"/>
        </w:rPr>
        <w:t>Típicamente estos proyectos proveen un factor de planta sobre 90%, lo cual beneficia a la red eléctrica.</w:t>
      </w:r>
    </w:p>
    <w:p w:rsidR="00AE2F9C" w:rsidRDefault="00AE2F9C" w:rsidP="00DF07EF">
      <w:pPr>
        <w:pStyle w:val="Prrafodelista"/>
        <w:numPr>
          <w:ilvl w:val="0"/>
          <w:numId w:val="41"/>
        </w:numPr>
        <w:spacing w:after="160"/>
        <w:jc w:val="both"/>
        <w:rPr>
          <w:rFonts w:ascii="Arial" w:hAnsi="Arial" w:cs="Arial"/>
          <w:sz w:val="24"/>
          <w:szCs w:val="24"/>
        </w:rPr>
      </w:pPr>
      <w:r>
        <w:rPr>
          <w:rFonts w:ascii="Arial" w:hAnsi="Arial" w:cs="Arial"/>
          <w:sz w:val="24"/>
          <w:szCs w:val="24"/>
        </w:rPr>
        <w:lastRenderedPageBreak/>
        <w:t>Según los estudios realizados por CFE la planta beneficiará a la estabilidad de la red eléctrica en las colonias aledañas.</w:t>
      </w:r>
    </w:p>
    <w:p w:rsidR="00AE2F9C" w:rsidRDefault="00AE2F9C" w:rsidP="00DF07EF">
      <w:pPr>
        <w:pStyle w:val="Prrafodelista"/>
        <w:numPr>
          <w:ilvl w:val="0"/>
          <w:numId w:val="41"/>
        </w:numPr>
        <w:spacing w:after="160"/>
        <w:jc w:val="both"/>
        <w:rPr>
          <w:rFonts w:ascii="Arial" w:hAnsi="Arial" w:cs="Arial"/>
          <w:sz w:val="24"/>
          <w:szCs w:val="24"/>
        </w:rPr>
      </w:pPr>
      <w:r>
        <w:rPr>
          <w:rFonts w:ascii="Arial" w:hAnsi="Arial" w:cs="Arial"/>
          <w:sz w:val="24"/>
          <w:szCs w:val="24"/>
        </w:rPr>
        <w:t>Los 2.8 MW/hora de potencia que tiene de capacidad instalada equivalen aproximadamente 28,000 luminarias.</w:t>
      </w:r>
    </w:p>
    <w:p w:rsidR="00AE2F9C" w:rsidRDefault="00AE2F9C" w:rsidP="00DF07EF">
      <w:pPr>
        <w:pStyle w:val="Prrafodelista"/>
        <w:numPr>
          <w:ilvl w:val="0"/>
          <w:numId w:val="41"/>
        </w:numPr>
        <w:spacing w:after="160"/>
        <w:jc w:val="both"/>
        <w:rPr>
          <w:rFonts w:ascii="Arial" w:hAnsi="Arial" w:cs="Arial"/>
          <w:sz w:val="24"/>
          <w:szCs w:val="24"/>
        </w:rPr>
      </w:pPr>
      <w:r>
        <w:rPr>
          <w:rFonts w:ascii="Arial" w:hAnsi="Arial" w:cs="Arial"/>
          <w:sz w:val="24"/>
          <w:szCs w:val="24"/>
        </w:rPr>
        <w:t>Destrucción del metano y de otros compuestos orgánicos presentes en el gas, reduciendo los efectos de cambio climático.</w:t>
      </w:r>
    </w:p>
    <w:p w:rsidR="00AE2F9C" w:rsidRDefault="00AE2F9C" w:rsidP="00DF07EF">
      <w:pPr>
        <w:pStyle w:val="Prrafodelista"/>
        <w:numPr>
          <w:ilvl w:val="0"/>
          <w:numId w:val="41"/>
        </w:numPr>
        <w:spacing w:after="160"/>
        <w:jc w:val="both"/>
        <w:rPr>
          <w:rFonts w:ascii="Arial" w:hAnsi="Arial" w:cs="Arial"/>
          <w:sz w:val="24"/>
          <w:szCs w:val="24"/>
        </w:rPr>
      </w:pPr>
      <w:r>
        <w:rPr>
          <w:rFonts w:ascii="Arial" w:hAnsi="Arial" w:cs="Arial"/>
          <w:sz w:val="24"/>
          <w:szCs w:val="24"/>
        </w:rPr>
        <w:t xml:space="preserve">Compensa el uso de fuentes no-sustentables al reducir emisiones de SO2, </w:t>
      </w:r>
      <w:proofErr w:type="spellStart"/>
      <w:r>
        <w:rPr>
          <w:rFonts w:ascii="Arial" w:hAnsi="Arial" w:cs="Arial"/>
          <w:sz w:val="24"/>
          <w:szCs w:val="24"/>
        </w:rPr>
        <w:t>NOx</w:t>
      </w:r>
      <w:proofErr w:type="spellEnd"/>
      <w:r>
        <w:rPr>
          <w:rFonts w:ascii="Arial" w:hAnsi="Arial" w:cs="Arial"/>
          <w:sz w:val="24"/>
          <w:szCs w:val="24"/>
        </w:rPr>
        <w:t xml:space="preserve">, </w:t>
      </w:r>
      <w:proofErr w:type="spellStart"/>
      <w:r>
        <w:rPr>
          <w:rFonts w:ascii="Arial" w:hAnsi="Arial" w:cs="Arial"/>
          <w:sz w:val="24"/>
          <w:szCs w:val="24"/>
        </w:rPr>
        <w:t>PMs</w:t>
      </w:r>
      <w:proofErr w:type="spellEnd"/>
      <w:r>
        <w:rPr>
          <w:rFonts w:ascii="Arial" w:hAnsi="Arial" w:cs="Arial"/>
          <w:sz w:val="24"/>
          <w:szCs w:val="24"/>
        </w:rPr>
        <w:t xml:space="preserve"> y CO2.</w:t>
      </w:r>
    </w:p>
    <w:p w:rsidR="00AE2F9C" w:rsidRDefault="00AE2F9C" w:rsidP="00DF07EF">
      <w:pPr>
        <w:pStyle w:val="Prrafodelista"/>
        <w:numPr>
          <w:ilvl w:val="0"/>
          <w:numId w:val="41"/>
        </w:numPr>
        <w:spacing w:after="160"/>
        <w:jc w:val="both"/>
        <w:rPr>
          <w:rFonts w:ascii="Arial" w:hAnsi="Arial" w:cs="Arial"/>
          <w:sz w:val="24"/>
          <w:szCs w:val="24"/>
        </w:rPr>
      </w:pPr>
      <w:r>
        <w:rPr>
          <w:rFonts w:ascii="Arial" w:hAnsi="Arial" w:cs="Arial"/>
          <w:sz w:val="24"/>
          <w:szCs w:val="24"/>
        </w:rPr>
        <w:t>El proyecto de aprovechamiento de biogás en León reduce el impacto ambiental en aproximadamente 100 mil toneladas anuales de CO2.</w:t>
      </w:r>
    </w:p>
    <w:p w:rsidR="00AE2F9C" w:rsidRDefault="00AE2F9C" w:rsidP="00DF07EF">
      <w:pPr>
        <w:jc w:val="both"/>
        <w:rPr>
          <w:rFonts w:ascii="Arial" w:hAnsi="Arial" w:cs="Arial"/>
          <w:sz w:val="24"/>
          <w:szCs w:val="24"/>
        </w:rPr>
      </w:pPr>
    </w:p>
    <w:p w:rsidR="005E7BEB" w:rsidRDefault="00F340DE" w:rsidP="00DF07EF">
      <w:pPr>
        <w:jc w:val="both"/>
        <w:rPr>
          <w:rFonts w:ascii="Arial" w:hAnsi="Arial" w:cs="Arial"/>
          <w:spacing w:val="2"/>
          <w:sz w:val="24"/>
          <w:szCs w:val="24"/>
        </w:rPr>
      </w:pPr>
      <w:r>
        <w:rPr>
          <w:rFonts w:ascii="Arial" w:hAnsi="Arial" w:cs="Arial"/>
          <w:sz w:val="24"/>
          <w:szCs w:val="24"/>
        </w:rPr>
        <w:t>Por otra parte</w:t>
      </w:r>
      <w:r w:rsidR="006C320E">
        <w:rPr>
          <w:rFonts w:ascii="Arial" w:hAnsi="Arial" w:cs="Arial"/>
          <w:sz w:val="24"/>
          <w:szCs w:val="24"/>
        </w:rPr>
        <w:t xml:space="preserve"> en cuanto a </w:t>
      </w:r>
      <w:r w:rsidR="005E7BEB">
        <w:rPr>
          <w:rFonts w:ascii="Arial" w:hAnsi="Arial" w:cs="Arial"/>
          <w:sz w:val="24"/>
          <w:szCs w:val="24"/>
        </w:rPr>
        <w:t xml:space="preserve">la prohibición </w:t>
      </w:r>
      <w:r w:rsidR="005E7BEB">
        <w:rPr>
          <w:rFonts w:ascii="Arial" w:hAnsi="Arial" w:cs="Arial"/>
          <w:spacing w:val="2"/>
          <w:sz w:val="24"/>
          <w:szCs w:val="24"/>
        </w:rPr>
        <w:t>de proporcionar plásticos de un solo uso descartables en establecimientos comerciales, se sugiere considerar que el valor de la industria del plástico creció 5.26% en Guanajuato, durante los primeros cinco meses de este año 2019. Mientras la producción concentrada al mes de mayo sumó 12 mil millones de pesos, en artículos generados por este sector. (Así lo refiere la Encuesta Mensual de la Industria Manufacturera (EMIM)).  A nivel nacional el Estado</w:t>
      </w:r>
      <w:r w:rsidR="004F4999">
        <w:rPr>
          <w:rFonts w:ascii="Arial" w:hAnsi="Arial" w:cs="Arial"/>
          <w:spacing w:val="2"/>
          <w:sz w:val="24"/>
          <w:szCs w:val="24"/>
        </w:rPr>
        <w:t xml:space="preserve"> de Guanajuato</w:t>
      </w:r>
      <w:r w:rsidR="005E7BEB">
        <w:rPr>
          <w:rFonts w:ascii="Arial" w:hAnsi="Arial" w:cs="Arial"/>
          <w:spacing w:val="2"/>
          <w:sz w:val="24"/>
          <w:szCs w:val="24"/>
        </w:rPr>
        <w:t xml:space="preserve"> se posiciona en el segundo lugar, sólo por debajo del Estado de México. La participación de </w:t>
      </w:r>
      <w:r w:rsidR="004F4999">
        <w:rPr>
          <w:rFonts w:ascii="Arial" w:hAnsi="Arial" w:cs="Arial"/>
          <w:spacing w:val="2"/>
          <w:sz w:val="24"/>
          <w:szCs w:val="24"/>
        </w:rPr>
        <w:t>nuestro Estado</w:t>
      </w:r>
      <w:r w:rsidR="005E7BEB">
        <w:rPr>
          <w:rFonts w:ascii="Arial" w:hAnsi="Arial" w:cs="Arial"/>
          <w:spacing w:val="2"/>
          <w:sz w:val="24"/>
          <w:szCs w:val="24"/>
        </w:rPr>
        <w:t xml:space="preserve"> abarca 12% de la productividad del país. En el país la fabricación de autopartes ocupó el primer lugar en la generación de artículos, estos objetos se valuaron en 19 mil 877 millones de pesos, hasta mayo de 2018. La fabricación de bolsas y películas de plástico se ubicó en segundo lugar en la tabla productiva que al periodo referido sumó 18 mil 512 millones de pesos.</w:t>
      </w:r>
    </w:p>
    <w:p w:rsidR="005E7BEB" w:rsidRDefault="005E7BEB" w:rsidP="00DF07EF">
      <w:pPr>
        <w:spacing w:after="0"/>
        <w:jc w:val="both"/>
        <w:rPr>
          <w:rFonts w:ascii="Arial" w:hAnsi="Arial" w:cs="Arial"/>
          <w:spacing w:val="2"/>
          <w:sz w:val="24"/>
          <w:szCs w:val="24"/>
        </w:rPr>
      </w:pPr>
      <w:r>
        <w:rPr>
          <w:rFonts w:ascii="Arial" w:hAnsi="Arial" w:cs="Arial"/>
          <w:spacing w:val="2"/>
          <w:sz w:val="24"/>
          <w:szCs w:val="24"/>
        </w:rPr>
        <w:t xml:space="preserve">Por lo que si se pretende implementar y ejecutar políticas públicas dirigidas a los establecimientos y empresas, para la eliminación de plásticos de un solo uso descartables, es </w:t>
      </w:r>
      <w:r w:rsidR="00F239AB">
        <w:rPr>
          <w:rFonts w:ascii="Arial" w:hAnsi="Arial" w:cs="Arial"/>
          <w:spacing w:val="2"/>
          <w:sz w:val="24"/>
          <w:szCs w:val="24"/>
        </w:rPr>
        <w:t xml:space="preserve">de </w:t>
      </w:r>
      <w:r>
        <w:rPr>
          <w:rFonts w:ascii="Arial" w:hAnsi="Arial" w:cs="Arial"/>
          <w:spacing w:val="2"/>
          <w:sz w:val="24"/>
          <w:szCs w:val="24"/>
        </w:rPr>
        <w:t xml:space="preserve">suma importancia contar con las bases técnicas, legales, sociales, económicas y culturales, que permitan sustentar y respaldar dichas políticas. </w:t>
      </w:r>
    </w:p>
    <w:p w:rsidR="00F340DE" w:rsidRDefault="00F340DE" w:rsidP="00DF07EF">
      <w:pPr>
        <w:spacing w:after="0"/>
        <w:jc w:val="both"/>
        <w:rPr>
          <w:rFonts w:ascii="Arial" w:hAnsi="Arial" w:cs="Arial"/>
          <w:spacing w:val="2"/>
          <w:sz w:val="24"/>
          <w:szCs w:val="24"/>
        </w:rPr>
      </w:pPr>
      <w:bookmarkStart w:id="0" w:name="_GoBack"/>
      <w:bookmarkEnd w:id="0"/>
    </w:p>
    <w:sectPr w:rsidR="00F340DE" w:rsidSect="00872174">
      <w:headerReference w:type="even" r:id="rId7"/>
      <w:headerReference w:type="default" r:id="rId8"/>
      <w:footerReference w:type="default" r:id="rId9"/>
      <w:headerReference w:type="first" r:id="rId10"/>
      <w:pgSz w:w="12240" w:h="15840"/>
      <w:pgMar w:top="1701" w:right="1750" w:bottom="1560" w:left="1701" w:header="708" w:footer="61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6D5D" w:rsidRDefault="00F46D5D" w:rsidP="00435D05">
      <w:pPr>
        <w:spacing w:after="0" w:line="240" w:lineRule="auto"/>
      </w:pPr>
      <w:r>
        <w:separator/>
      </w:r>
    </w:p>
  </w:endnote>
  <w:endnote w:type="continuationSeparator" w:id="0">
    <w:p w:rsidR="00F46D5D" w:rsidRDefault="00F46D5D" w:rsidP="0043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Pr="00485A38" w:rsidRDefault="00645203" w:rsidP="00FF137F">
    <w:pPr>
      <w:pStyle w:val="Sangra3detindependiente"/>
      <w:ind w:left="0"/>
      <w:jc w:val="both"/>
      <w:rPr>
        <w:rFonts w:ascii="Arial" w:hAnsi="Arial" w:cs="Arial"/>
      </w:rPr>
    </w:pPr>
    <w:r w:rsidRPr="00485A38">
      <w:rPr>
        <w:rFonts w:ascii="Arial" w:hAnsi="Arial" w:cs="Arial"/>
      </w:rPr>
      <w:t xml:space="preserve">La presente foja forma parte del dictamen mediante el cual se envía la respuesta a la </w:t>
    </w:r>
    <w:r w:rsidR="005E40AD">
      <w:rPr>
        <w:rFonts w:ascii="Arial" w:hAnsi="Arial" w:cs="Arial"/>
      </w:rPr>
      <w:t>iniciativa de reformas, adiciones y derogaciones a la Ley para la Gestión Integral de los Residuos del Estado y los Municipios de Guanajuato.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6D5D" w:rsidRDefault="00F46D5D" w:rsidP="00435D05">
      <w:pPr>
        <w:spacing w:after="0" w:line="240" w:lineRule="auto"/>
      </w:pPr>
      <w:r>
        <w:separator/>
      </w:r>
    </w:p>
  </w:footnote>
  <w:footnote w:type="continuationSeparator" w:id="0">
    <w:p w:rsidR="00F46D5D" w:rsidRDefault="00F46D5D" w:rsidP="00435D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F46D5D">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8" o:spid="_x0000_s2049" type="#_x0000_t75" style="position:absolute;margin-left:0;margin-top:0;width:1072.9pt;height:283.6pt;z-index:-251657216;mso-position-horizontal:center;mso-position-horizontal-relative:margin;mso-position-vertical:center;mso-position-vertical-relative:margin" o:allowincell="f">
          <v:imagedata r:id="rId1" o:title="Sin títul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F46D5D" w:rsidP="007667B8">
    <w:pPr>
      <w:pStyle w:val="Encabezado"/>
      <w:tabs>
        <w:tab w:val="clear" w:pos="4419"/>
        <w:tab w:val="clear" w:pos="8838"/>
      </w:tabs>
      <w:jc w:val="right"/>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9" o:spid="_x0000_s2050" type="#_x0000_t75" style="position:absolute;left:0;text-align:left;margin-left:-284.1pt;margin-top:180.55pt;width:1072.9pt;height:283.6pt;z-index:-251656192;mso-position-horizontal-relative:margin;mso-position-vertical-relative:margin" o:allowincell="f">
          <v:imagedata r:id="rId1" o:title="Sin título" gain="19661f" blacklevel="22938f"/>
          <w10:wrap anchorx="margin" anchory="margin"/>
        </v:shape>
      </w:pict>
    </w:r>
    <w:r w:rsidR="007667B8">
      <w:rPr>
        <w:noProof/>
        <w:lang w:eastAsia="es-MX"/>
      </w:rPr>
      <w:drawing>
        <wp:inline distT="0" distB="0" distL="0" distR="0">
          <wp:extent cx="967480" cy="576195"/>
          <wp:effectExtent l="0" t="0" r="444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4547" cy="59231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F46D5D">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7" o:spid="_x0000_s2051" type="#_x0000_t75" style="position:absolute;margin-left:0;margin-top:0;width:1072.9pt;height:283.6pt;z-index:-251655168;mso-position-horizontal:center;mso-position-horizontal-relative:margin;mso-position-vertical:center;mso-position-vertical-relative:margin" o:allowincell="f">
          <v:imagedata r:id="rId1" o:title="Sin títul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65A46"/>
    <w:multiLevelType w:val="hybridMultilevel"/>
    <w:tmpl w:val="E0A229DE"/>
    <w:lvl w:ilvl="0" w:tplc="8DC8D370">
      <w:start w:val="1"/>
      <w:numFmt w:val="decimal"/>
      <w:lvlText w:val="%1."/>
      <w:lvlJc w:val="left"/>
      <w:pPr>
        <w:ind w:left="1353" w:hanging="360"/>
      </w:pPr>
      <w:rPr>
        <w:rFonts w:ascii="Arial" w:hAnsi="Arial" w:cs="Arial" w:hint="default"/>
        <w:sz w:val="28"/>
        <w:szCs w:val="28"/>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1" w15:restartNumberingAfterBreak="0">
    <w:nsid w:val="0BF15767"/>
    <w:multiLevelType w:val="hybridMultilevel"/>
    <w:tmpl w:val="E544E076"/>
    <w:lvl w:ilvl="0" w:tplc="465A6BB2">
      <w:start w:val="1"/>
      <w:numFmt w:val="lowerLetter"/>
      <w:lvlText w:val="%1)"/>
      <w:lvlJc w:val="left"/>
      <w:pPr>
        <w:ind w:left="720" w:hanging="360"/>
      </w:pPr>
      <w:rPr>
        <w:rFonts w:eastAsiaTheme="minorHAns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C5B3002"/>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 w15:restartNumberingAfterBreak="0">
    <w:nsid w:val="12847928"/>
    <w:multiLevelType w:val="singleLevel"/>
    <w:tmpl w:val="F6CCAF12"/>
    <w:lvl w:ilvl="0">
      <w:start w:val="2"/>
      <w:numFmt w:val="decimal"/>
      <w:lvlText w:val="%1."/>
      <w:legacy w:legacy="1" w:legacySpace="0" w:legacyIndent="360"/>
      <w:lvlJc w:val="left"/>
      <w:rPr>
        <w:rFonts w:ascii="Arial" w:hAnsi="Arial" w:cs="Arial" w:hint="default"/>
        <w:sz w:val="28"/>
        <w:szCs w:val="28"/>
      </w:rPr>
    </w:lvl>
  </w:abstractNum>
  <w:abstractNum w:abstractNumId="4" w15:restartNumberingAfterBreak="0">
    <w:nsid w:val="12A1612F"/>
    <w:multiLevelType w:val="hybridMultilevel"/>
    <w:tmpl w:val="5AB67E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2E57C71"/>
    <w:multiLevelType w:val="singleLevel"/>
    <w:tmpl w:val="ADA2B96C"/>
    <w:lvl w:ilvl="0">
      <w:start w:val="8"/>
      <w:numFmt w:val="decimal"/>
      <w:lvlText w:val="%1."/>
      <w:legacy w:legacy="1" w:legacySpace="0" w:legacyIndent="360"/>
      <w:lvlJc w:val="left"/>
      <w:rPr>
        <w:rFonts w:ascii="Arial" w:hAnsi="Arial" w:cs="Arial" w:hint="default"/>
      </w:rPr>
    </w:lvl>
  </w:abstractNum>
  <w:abstractNum w:abstractNumId="6" w15:restartNumberingAfterBreak="0">
    <w:nsid w:val="17CC30F8"/>
    <w:multiLevelType w:val="singleLevel"/>
    <w:tmpl w:val="CA98BD2A"/>
    <w:lvl w:ilvl="0">
      <w:start w:val="4"/>
      <w:numFmt w:val="decimal"/>
      <w:lvlText w:val="%1."/>
      <w:legacy w:legacy="1" w:legacySpace="0" w:legacyIndent="360"/>
      <w:lvlJc w:val="left"/>
      <w:rPr>
        <w:rFonts w:ascii="Arial" w:hAnsi="Arial" w:cs="Arial" w:hint="default"/>
      </w:rPr>
    </w:lvl>
  </w:abstractNum>
  <w:abstractNum w:abstractNumId="7" w15:restartNumberingAfterBreak="0">
    <w:nsid w:val="19952D2D"/>
    <w:multiLevelType w:val="hybridMultilevel"/>
    <w:tmpl w:val="6F3CC5BE"/>
    <w:lvl w:ilvl="0" w:tplc="AFB2AE04">
      <w:start w:val="1"/>
      <w:numFmt w:val="lowerLetter"/>
      <w:lvlText w:val="%1)"/>
      <w:lvlJc w:val="left"/>
      <w:pPr>
        <w:ind w:left="720" w:hanging="360"/>
      </w:pPr>
      <w:rPr>
        <w:rFonts w:eastAsiaTheme="minorHAns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C397CC4"/>
    <w:multiLevelType w:val="hybridMultilevel"/>
    <w:tmpl w:val="ED44E800"/>
    <w:lvl w:ilvl="0" w:tplc="9D9E539C">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9" w15:restartNumberingAfterBreak="0">
    <w:nsid w:val="1F1E0BEE"/>
    <w:multiLevelType w:val="hybridMultilevel"/>
    <w:tmpl w:val="12C43FCE"/>
    <w:lvl w:ilvl="0" w:tplc="3B26A094">
      <w:start w:val="1"/>
      <w:numFmt w:val="lowerLetter"/>
      <w:lvlText w:val="%1."/>
      <w:lvlJc w:val="left"/>
      <w:pPr>
        <w:ind w:left="927" w:hanging="360"/>
      </w:pPr>
      <w:rPr>
        <w:rFonts w:ascii="Arial" w:hAnsi="Arial" w:cs="Arial" w:hint="default"/>
        <w:sz w:val="28"/>
        <w:szCs w:val="28"/>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0" w15:restartNumberingAfterBreak="0">
    <w:nsid w:val="222A7082"/>
    <w:multiLevelType w:val="hybridMultilevel"/>
    <w:tmpl w:val="29669A32"/>
    <w:lvl w:ilvl="0" w:tplc="080A0015">
      <w:start w:val="1"/>
      <w:numFmt w:val="upperLetter"/>
      <w:lvlText w:val="%1."/>
      <w:lvlJc w:val="left"/>
      <w:pPr>
        <w:ind w:left="720" w:hanging="360"/>
      </w:pPr>
      <w:rPr>
        <w:rFonts w:hint="default"/>
        <w:b/>
        <w:bCs/>
        <w:i w:val="0"/>
        <w:strike w:val="0"/>
        <w:dstrike w:val="0"/>
        <w:color w:val="000000"/>
        <w:sz w:val="28"/>
        <w:szCs w:val="28"/>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3EA0682"/>
    <w:multiLevelType w:val="singleLevel"/>
    <w:tmpl w:val="3540364E"/>
    <w:lvl w:ilvl="0">
      <w:start w:val="3"/>
      <w:numFmt w:val="decimal"/>
      <w:lvlText w:val="%1."/>
      <w:legacy w:legacy="1" w:legacySpace="0" w:legacyIndent="360"/>
      <w:lvlJc w:val="left"/>
      <w:rPr>
        <w:rFonts w:ascii="Arial" w:hAnsi="Arial" w:cs="Arial" w:hint="default"/>
        <w:sz w:val="28"/>
        <w:szCs w:val="28"/>
      </w:rPr>
    </w:lvl>
  </w:abstractNum>
  <w:abstractNum w:abstractNumId="12" w15:restartNumberingAfterBreak="0">
    <w:nsid w:val="2A7B6A6F"/>
    <w:multiLevelType w:val="hybridMultilevel"/>
    <w:tmpl w:val="47B0C334"/>
    <w:lvl w:ilvl="0" w:tplc="495C9C08">
      <w:start w:val="1"/>
      <w:numFmt w:val="lowerLetter"/>
      <w:lvlText w:val="%1)"/>
      <w:lvlJc w:val="left"/>
      <w:pPr>
        <w:ind w:left="1080" w:hanging="360"/>
      </w:pPr>
      <w:rPr>
        <w:rFonts w:hint="default"/>
        <w:b w:val="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3" w15:restartNumberingAfterBreak="0">
    <w:nsid w:val="2C527C80"/>
    <w:multiLevelType w:val="singleLevel"/>
    <w:tmpl w:val="31C84D18"/>
    <w:lvl w:ilvl="0">
      <w:start w:val="7"/>
      <w:numFmt w:val="decimal"/>
      <w:lvlText w:val="%1."/>
      <w:legacy w:legacy="1" w:legacySpace="0" w:legacyIndent="360"/>
      <w:lvlJc w:val="left"/>
      <w:rPr>
        <w:rFonts w:ascii="Arial" w:hAnsi="Arial" w:cs="Arial" w:hint="default"/>
      </w:rPr>
    </w:lvl>
  </w:abstractNum>
  <w:abstractNum w:abstractNumId="14" w15:restartNumberingAfterBreak="0">
    <w:nsid w:val="2F0040D6"/>
    <w:multiLevelType w:val="hybridMultilevel"/>
    <w:tmpl w:val="4740D85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0CD77FD"/>
    <w:multiLevelType w:val="hybridMultilevel"/>
    <w:tmpl w:val="D222189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4CD6BF2"/>
    <w:multiLevelType w:val="hybridMultilevel"/>
    <w:tmpl w:val="C48EF8BC"/>
    <w:lvl w:ilvl="0" w:tplc="3E40B122">
      <w:start w:val="1"/>
      <w:numFmt w:val="lowerLetter"/>
      <w:lvlText w:val="%1)"/>
      <w:lvlJc w:val="left"/>
      <w:pPr>
        <w:ind w:left="801" w:hanging="37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7" w15:restartNumberingAfterBreak="0">
    <w:nsid w:val="3AB449DB"/>
    <w:multiLevelType w:val="hybridMultilevel"/>
    <w:tmpl w:val="EEEC979E"/>
    <w:lvl w:ilvl="0" w:tplc="2626D602">
      <w:start w:val="1"/>
      <w:numFmt w:val="lowerLetter"/>
      <w:lvlText w:val="%1)"/>
      <w:lvlJc w:val="left"/>
      <w:pPr>
        <w:ind w:left="720" w:firstLine="0"/>
      </w:pPr>
      <w:rPr>
        <w:rFonts w:ascii="Arial" w:eastAsia="Arial" w:hAnsi="Arial" w:cs="Arial"/>
        <w:b/>
        <w:bCs/>
        <w:i w:val="0"/>
        <w:strike w:val="0"/>
        <w:dstrike w:val="0"/>
        <w:color w:val="000000"/>
        <w:sz w:val="24"/>
        <w:szCs w:val="28"/>
        <w:u w:val="none" w:color="000000"/>
        <w:effect w:val="none"/>
        <w:bdr w:val="none" w:sz="0" w:space="0" w:color="auto" w:frame="1"/>
        <w:vertAlign w:val="baseline"/>
      </w:rPr>
    </w:lvl>
    <w:lvl w:ilvl="1" w:tplc="C032EBA6">
      <w:start w:val="1"/>
      <w:numFmt w:val="lowerLetter"/>
      <w:lvlText w:val="%2"/>
      <w:lvlJc w:val="left"/>
      <w:pPr>
        <w:ind w:left="1200" w:firstLine="0"/>
      </w:pPr>
      <w:rPr>
        <w:rFonts w:ascii="Arial" w:eastAsia="Arial" w:hAnsi="Arial" w:cs="Arial"/>
        <w:b/>
        <w:bCs/>
        <w:i w:val="0"/>
        <w:strike w:val="0"/>
        <w:dstrike w:val="0"/>
        <w:color w:val="000000"/>
        <w:sz w:val="28"/>
        <w:szCs w:val="28"/>
        <w:u w:val="none" w:color="000000"/>
        <w:effect w:val="none"/>
        <w:bdr w:val="none" w:sz="0" w:space="0" w:color="auto" w:frame="1"/>
        <w:vertAlign w:val="baseline"/>
      </w:rPr>
    </w:lvl>
    <w:lvl w:ilvl="2" w:tplc="E1ECD61A">
      <w:start w:val="1"/>
      <w:numFmt w:val="lowerRoman"/>
      <w:lvlText w:val="%3"/>
      <w:lvlJc w:val="left"/>
      <w:pPr>
        <w:ind w:left="1920" w:firstLine="0"/>
      </w:pPr>
      <w:rPr>
        <w:rFonts w:ascii="Arial" w:eastAsia="Arial" w:hAnsi="Arial" w:cs="Arial"/>
        <w:b/>
        <w:bCs/>
        <w:i w:val="0"/>
        <w:strike w:val="0"/>
        <w:dstrike w:val="0"/>
        <w:color w:val="000000"/>
        <w:sz w:val="28"/>
        <w:szCs w:val="28"/>
        <w:u w:val="none" w:color="000000"/>
        <w:effect w:val="none"/>
        <w:bdr w:val="none" w:sz="0" w:space="0" w:color="auto" w:frame="1"/>
        <w:vertAlign w:val="baseline"/>
      </w:rPr>
    </w:lvl>
    <w:lvl w:ilvl="3" w:tplc="59520B6A">
      <w:start w:val="1"/>
      <w:numFmt w:val="decimal"/>
      <w:lvlText w:val="%4"/>
      <w:lvlJc w:val="left"/>
      <w:pPr>
        <w:ind w:left="2640" w:firstLine="0"/>
      </w:pPr>
      <w:rPr>
        <w:rFonts w:ascii="Arial" w:eastAsia="Arial" w:hAnsi="Arial" w:cs="Arial"/>
        <w:b/>
        <w:bCs/>
        <w:i w:val="0"/>
        <w:strike w:val="0"/>
        <w:dstrike w:val="0"/>
        <w:color w:val="000000"/>
        <w:sz w:val="28"/>
        <w:szCs w:val="28"/>
        <w:u w:val="none" w:color="000000"/>
        <w:effect w:val="none"/>
        <w:bdr w:val="none" w:sz="0" w:space="0" w:color="auto" w:frame="1"/>
        <w:vertAlign w:val="baseline"/>
      </w:rPr>
    </w:lvl>
    <w:lvl w:ilvl="4" w:tplc="29806F1E">
      <w:start w:val="1"/>
      <w:numFmt w:val="lowerLetter"/>
      <w:lvlText w:val="%5"/>
      <w:lvlJc w:val="left"/>
      <w:pPr>
        <w:ind w:left="3360" w:firstLine="0"/>
      </w:pPr>
      <w:rPr>
        <w:rFonts w:ascii="Arial" w:eastAsia="Arial" w:hAnsi="Arial" w:cs="Arial"/>
        <w:b/>
        <w:bCs/>
        <w:i w:val="0"/>
        <w:strike w:val="0"/>
        <w:dstrike w:val="0"/>
        <w:color w:val="000000"/>
        <w:sz w:val="28"/>
        <w:szCs w:val="28"/>
        <w:u w:val="none" w:color="000000"/>
        <w:effect w:val="none"/>
        <w:bdr w:val="none" w:sz="0" w:space="0" w:color="auto" w:frame="1"/>
        <w:vertAlign w:val="baseline"/>
      </w:rPr>
    </w:lvl>
    <w:lvl w:ilvl="5" w:tplc="4A54DFCE">
      <w:start w:val="1"/>
      <w:numFmt w:val="lowerRoman"/>
      <w:lvlText w:val="%6"/>
      <w:lvlJc w:val="left"/>
      <w:pPr>
        <w:ind w:left="4080" w:firstLine="0"/>
      </w:pPr>
      <w:rPr>
        <w:rFonts w:ascii="Arial" w:eastAsia="Arial" w:hAnsi="Arial" w:cs="Arial"/>
        <w:b/>
        <w:bCs/>
        <w:i w:val="0"/>
        <w:strike w:val="0"/>
        <w:dstrike w:val="0"/>
        <w:color w:val="000000"/>
        <w:sz w:val="28"/>
        <w:szCs w:val="28"/>
        <w:u w:val="none" w:color="000000"/>
        <w:effect w:val="none"/>
        <w:bdr w:val="none" w:sz="0" w:space="0" w:color="auto" w:frame="1"/>
        <w:vertAlign w:val="baseline"/>
      </w:rPr>
    </w:lvl>
    <w:lvl w:ilvl="6" w:tplc="728AAAEA">
      <w:start w:val="1"/>
      <w:numFmt w:val="decimal"/>
      <w:lvlText w:val="%7"/>
      <w:lvlJc w:val="left"/>
      <w:pPr>
        <w:ind w:left="4800" w:firstLine="0"/>
      </w:pPr>
      <w:rPr>
        <w:rFonts w:ascii="Arial" w:eastAsia="Arial" w:hAnsi="Arial" w:cs="Arial"/>
        <w:b/>
        <w:bCs/>
        <w:i w:val="0"/>
        <w:strike w:val="0"/>
        <w:dstrike w:val="0"/>
        <w:color w:val="000000"/>
        <w:sz w:val="28"/>
        <w:szCs w:val="28"/>
        <w:u w:val="none" w:color="000000"/>
        <w:effect w:val="none"/>
        <w:bdr w:val="none" w:sz="0" w:space="0" w:color="auto" w:frame="1"/>
        <w:vertAlign w:val="baseline"/>
      </w:rPr>
    </w:lvl>
    <w:lvl w:ilvl="7" w:tplc="6BC020C6">
      <w:start w:val="1"/>
      <w:numFmt w:val="lowerLetter"/>
      <w:lvlText w:val="%8"/>
      <w:lvlJc w:val="left"/>
      <w:pPr>
        <w:ind w:left="5520" w:firstLine="0"/>
      </w:pPr>
      <w:rPr>
        <w:rFonts w:ascii="Arial" w:eastAsia="Arial" w:hAnsi="Arial" w:cs="Arial"/>
        <w:b/>
        <w:bCs/>
        <w:i w:val="0"/>
        <w:strike w:val="0"/>
        <w:dstrike w:val="0"/>
        <w:color w:val="000000"/>
        <w:sz w:val="28"/>
        <w:szCs w:val="28"/>
        <w:u w:val="none" w:color="000000"/>
        <w:effect w:val="none"/>
        <w:bdr w:val="none" w:sz="0" w:space="0" w:color="auto" w:frame="1"/>
        <w:vertAlign w:val="baseline"/>
      </w:rPr>
    </w:lvl>
    <w:lvl w:ilvl="8" w:tplc="950ED222">
      <w:start w:val="1"/>
      <w:numFmt w:val="lowerRoman"/>
      <w:lvlText w:val="%9"/>
      <w:lvlJc w:val="left"/>
      <w:pPr>
        <w:ind w:left="6240" w:firstLine="0"/>
      </w:pPr>
      <w:rPr>
        <w:rFonts w:ascii="Arial" w:eastAsia="Arial" w:hAnsi="Arial" w:cs="Arial"/>
        <w:b/>
        <w:bCs/>
        <w:i w:val="0"/>
        <w:strike w:val="0"/>
        <w:dstrike w:val="0"/>
        <w:color w:val="000000"/>
        <w:sz w:val="28"/>
        <w:szCs w:val="28"/>
        <w:u w:val="none" w:color="000000"/>
        <w:effect w:val="none"/>
        <w:bdr w:val="none" w:sz="0" w:space="0" w:color="auto" w:frame="1"/>
        <w:vertAlign w:val="baseline"/>
      </w:rPr>
    </w:lvl>
  </w:abstractNum>
  <w:abstractNum w:abstractNumId="18" w15:restartNumberingAfterBreak="0">
    <w:nsid w:val="3C664D38"/>
    <w:multiLevelType w:val="hybridMultilevel"/>
    <w:tmpl w:val="33467EAC"/>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CC80CCA"/>
    <w:multiLevelType w:val="singleLevel"/>
    <w:tmpl w:val="CAE06750"/>
    <w:lvl w:ilvl="0">
      <w:start w:val="5"/>
      <w:numFmt w:val="decimal"/>
      <w:lvlText w:val="%1."/>
      <w:legacy w:legacy="1" w:legacySpace="0" w:legacyIndent="360"/>
      <w:lvlJc w:val="left"/>
      <w:rPr>
        <w:rFonts w:ascii="Arial" w:hAnsi="Arial" w:cs="Arial" w:hint="default"/>
      </w:rPr>
    </w:lvl>
  </w:abstractNum>
  <w:abstractNum w:abstractNumId="20" w15:restartNumberingAfterBreak="0">
    <w:nsid w:val="474D1FEC"/>
    <w:multiLevelType w:val="hybridMultilevel"/>
    <w:tmpl w:val="D05C141C"/>
    <w:lvl w:ilvl="0" w:tplc="F11EC43A">
      <w:start w:val="1"/>
      <w:numFmt w:val="upperLetter"/>
      <w:lvlText w:val="%1."/>
      <w:lvlJc w:val="left"/>
      <w:pPr>
        <w:ind w:left="720" w:hanging="360"/>
      </w:pPr>
      <w:rPr>
        <w:rFonts w:ascii="Arial" w:hAnsi="Arial" w:cs="Arial" w:hint="default"/>
        <w:sz w:val="28"/>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9126DEF"/>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2" w15:restartNumberingAfterBreak="0">
    <w:nsid w:val="495D287B"/>
    <w:multiLevelType w:val="hybridMultilevel"/>
    <w:tmpl w:val="44CA771E"/>
    <w:lvl w:ilvl="0" w:tplc="080A000F">
      <w:start w:val="1"/>
      <w:numFmt w:val="decimal"/>
      <w:lvlText w:val="%1."/>
      <w:lvlJc w:val="left"/>
      <w:pPr>
        <w:ind w:left="1647" w:hanging="360"/>
      </w:pPr>
    </w:lvl>
    <w:lvl w:ilvl="1" w:tplc="080A0019" w:tentative="1">
      <w:start w:val="1"/>
      <w:numFmt w:val="lowerLetter"/>
      <w:lvlText w:val="%2."/>
      <w:lvlJc w:val="left"/>
      <w:pPr>
        <w:ind w:left="2367" w:hanging="360"/>
      </w:pPr>
    </w:lvl>
    <w:lvl w:ilvl="2" w:tplc="080A001B" w:tentative="1">
      <w:start w:val="1"/>
      <w:numFmt w:val="lowerRoman"/>
      <w:lvlText w:val="%3."/>
      <w:lvlJc w:val="right"/>
      <w:pPr>
        <w:ind w:left="3087" w:hanging="180"/>
      </w:pPr>
    </w:lvl>
    <w:lvl w:ilvl="3" w:tplc="080A000F" w:tentative="1">
      <w:start w:val="1"/>
      <w:numFmt w:val="decimal"/>
      <w:lvlText w:val="%4."/>
      <w:lvlJc w:val="left"/>
      <w:pPr>
        <w:ind w:left="3807" w:hanging="360"/>
      </w:pPr>
    </w:lvl>
    <w:lvl w:ilvl="4" w:tplc="080A0019" w:tentative="1">
      <w:start w:val="1"/>
      <w:numFmt w:val="lowerLetter"/>
      <w:lvlText w:val="%5."/>
      <w:lvlJc w:val="left"/>
      <w:pPr>
        <w:ind w:left="4527" w:hanging="360"/>
      </w:pPr>
    </w:lvl>
    <w:lvl w:ilvl="5" w:tplc="080A001B" w:tentative="1">
      <w:start w:val="1"/>
      <w:numFmt w:val="lowerRoman"/>
      <w:lvlText w:val="%6."/>
      <w:lvlJc w:val="right"/>
      <w:pPr>
        <w:ind w:left="5247" w:hanging="180"/>
      </w:pPr>
    </w:lvl>
    <w:lvl w:ilvl="6" w:tplc="080A000F" w:tentative="1">
      <w:start w:val="1"/>
      <w:numFmt w:val="decimal"/>
      <w:lvlText w:val="%7."/>
      <w:lvlJc w:val="left"/>
      <w:pPr>
        <w:ind w:left="5967" w:hanging="360"/>
      </w:pPr>
    </w:lvl>
    <w:lvl w:ilvl="7" w:tplc="080A0019" w:tentative="1">
      <w:start w:val="1"/>
      <w:numFmt w:val="lowerLetter"/>
      <w:lvlText w:val="%8."/>
      <w:lvlJc w:val="left"/>
      <w:pPr>
        <w:ind w:left="6687" w:hanging="360"/>
      </w:pPr>
    </w:lvl>
    <w:lvl w:ilvl="8" w:tplc="080A001B" w:tentative="1">
      <w:start w:val="1"/>
      <w:numFmt w:val="lowerRoman"/>
      <w:lvlText w:val="%9."/>
      <w:lvlJc w:val="right"/>
      <w:pPr>
        <w:ind w:left="7407" w:hanging="180"/>
      </w:pPr>
    </w:lvl>
  </w:abstractNum>
  <w:abstractNum w:abstractNumId="23" w15:restartNumberingAfterBreak="0">
    <w:nsid w:val="4A8A468E"/>
    <w:multiLevelType w:val="hybridMultilevel"/>
    <w:tmpl w:val="794AAFE8"/>
    <w:lvl w:ilvl="0" w:tplc="080A0019">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4" w15:restartNumberingAfterBreak="0">
    <w:nsid w:val="4D7540DA"/>
    <w:multiLevelType w:val="hybridMultilevel"/>
    <w:tmpl w:val="7C02D4A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5" w15:restartNumberingAfterBreak="0">
    <w:nsid w:val="524729C3"/>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6" w15:restartNumberingAfterBreak="0">
    <w:nsid w:val="5E4E1AC8"/>
    <w:multiLevelType w:val="hybridMultilevel"/>
    <w:tmpl w:val="0D38912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7" w15:restartNumberingAfterBreak="0">
    <w:nsid w:val="5F297C36"/>
    <w:multiLevelType w:val="multilevel"/>
    <w:tmpl w:val="EFD8E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3226E58"/>
    <w:multiLevelType w:val="hybridMultilevel"/>
    <w:tmpl w:val="C170972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3935B40"/>
    <w:multiLevelType w:val="hybridMultilevel"/>
    <w:tmpl w:val="E55A383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92A41EF"/>
    <w:multiLevelType w:val="hybridMultilevel"/>
    <w:tmpl w:val="77EE718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1" w15:restartNumberingAfterBreak="0">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32" w15:restartNumberingAfterBreak="0">
    <w:nsid w:val="6A273A11"/>
    <w:multiLevelType w:val="hybridMultilevel"/>
    <w:tmpl w:val="C820315E"/>
    <w:lvl w:ilvl="0" w:tplc="9686303A">
      <w:start w:val="1"/>
      <w:numFmt w:val="upperRoman"/>
      <w:lvlText w:val="%1."/>
      <w:lvlJc w:val="left"/>
      <w:pPr>
        <w:ind w:left="720" w:hanging="360"/>
      </w:pPr>
      <w:rPr>
        <w:rFonts w:ascii="Verdana" w:hAnsi="Verdana" w:cs="Tahoma" w:hint="default"/>
        <w:b/>
        <w:bCs/>
        <w:i w:val="0"/>
        <w:strike w:val="0"/>
        <w:dstrike w:val="0"/>
        <w:color w:val="auto"/>
        <w:spacing w:val="-5"/>
        <w:sz w:val="22"/>
        <w:szCs w:val="22"/>
        <w:u w:val="none"/>
        <w:effect w:val="none"/>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3" w15:restartNumberingAfterBreak="0">
    <w:nsid w:val="6EAF01C9"/>
    <w:multiLevelType w:val="singleLevel"/>
    <w:tmpl w:val="77522922"/>
    <w:lvl w:ilvl="0">
      <w:start w:val="6"/>
      <w:numFmt w:val="decimal"/>
      <w:lvlText w:val="%1."/>
      <w:legacy w:legacy="1" w:legacySpace="0" w:legacyIndent="360"/>
      <w:lvlJc w:val="left"/>
      <w:rPr>
        <w:rFonts w:ascii="Arial" w:hAnsi="Arial" w:cs="Arial" w:hint="default"/>
      </w:rPr>
    </w:lvl>
  </w:abstractNum>
  <w:abstractNum w:abstractNumId="34" w15:restartNumberingAfterBreak="0">
    <w:nsid w:val="71A63B07"/>
    <w:multiLevelType w:val="hybridMultilevel"/>
    <w:tmpl w:val="86223610"/>
    <w:lvl w:ilvl="0" w:tplc="080A0011">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35" w15:restartNumberingAfterBreak="0">
    <w:nsid w:val="74D72FBC"/>
    <w:multiLevelType w:val="hybridMultilevel"/>
    <w:tmpl w:val="6DD63C1A"/>
    <w:lvl w:ilvl="0" w:tplc="B2E80844">
      <w:start w:val="1"/>
      <w:numFmt w:val="upperRoman"/>
      <w:lvlText w:val="%1."/>
      <w:lvlJc w:val="right"/>
      <w:pPr>
        <w:ind w:left="6173"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79B9113F"/>
    <w:multiLevelType w:val="hybridMultilevel"/>
    <w:tmpl w:val="51B89118"/>
    <w:lvl w:ilvl="0" w:tplc="D9DEC768">
      <w:start w:val="1"/>
      <w:numFmt w:val="decimal"/>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7AA60E57"/>
    <w:multiLevelType w:val="singleLevel"/>
    <w:tmpl w:val="C5E8F62A"/>
    <w:lvl w:ilvl="0">
      <w:start w:val="9"/>
      <w:numFmt w:val="decimal"/>
      <w:lvlText w:val="%1."/>
      <w:legacy w:legacy="1" w:legacySpace="0" w:legacyIndent="360"/>
      <w:lvlJc w:val="left"/>
      <w:rPr>
        <w:rFonts w:ascii="Arial" w:hAnsi="Arial" w:cs="Arial" w:hint="default"/>
      </w:rPr>
    </w:lvl>
  </w:abstractNum>
  <w:abstractNum w:abstractNumId="38"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39" w15:restartNumberingAfterBreak="0">
    <w:nsid w:val="7C7B50C9"/>
    <w:multiLevelType w:val="hybridMultilevel"/>
    <w:tmpl w:val="EB50FE0A"/>
    <w:lvl w:ilvl="0" w:tplc="080A0001">
      <w:start w:val="1"/>
      <w:numFmt w:val="bullet"/>
      <w:lvlText w:val=""/>
      <w:lvlJc w:val="left"/>
      <w:pPr>
        <w:ind w:left="1429" w:hanging="360"/>
      </w:pPr>
      <w:rPr>
        <w:rFonts w:ascii="Symbol" w:hAnsi="Symbol" w:hint="default"/>
      </w:rPr>
    </w:lvl>
    <w:lvl w:ilvl="1" w:tplc="080A0003">
      <w:start w:val="1"/>
      <w:numFmt w:val="bullet"/>
      <w:lvlText w:val="o"/>
      <w:lvlJc w:val="left"/>
      <w:pPr>
        <w:ind w:left="2149" w:hanging="360"/>
      </w:pPr>
      <w:rPr>
        <w:rFonts w:ascii="Courier New" w:hAnsi="Courier New" w:cs="Courier New" w:hint="default"/>
      </w:rPr>
    </w:lvl>
    <w:lvl w:ilvl="2" w:tplc="080A0005">
      <w:start w:val="1"/>
      <w:numFmt w:val="bullet"/>
      <w:lvlText w:val=""/>
      <w:lvlJc w:val="left"/>
      <w:pPr>
        <w:ind w:left="2869" w:hanging="360"/>
      </w:pPr>
      <w:rPr>
        <w:rFonts w:ascii="Wingdings" w:hAnsi="Wingdings" w:hint="default"/>
      </w:rPr>
    </w:lvl>
    <w:lvl w:ilvl="3" w:tplc="080A0001">
      <w:start w:val="1"/>
      <w:numFmt w:val="bullet"/>
      <w:lvlText w:val=""/>
      <w:lvlJc w:val="left"/>
      <w:pPr>
        <w:ind w:left="3589" w:hanging="360"/>
      </w:pPr>
      <w:rPr>
        <w:rFonts w:ascii="Symbol" w:hAnsi="Symbol" w:hint="default"/>
      </w:rPr>
    </w:lvl>
    <w:lvl w:ilvl="4" w:tplc="080A0003">
      <w:start w:val="1"/>
      <w:numFmt w:val="bullet"/>
      <w:lvlText w:val="o"/>
      <w:lvlJc w:val="left"/>
      <w:pPr>
        <w:ind w:left="4309" w:hanging="360"/>
      </w:pPr>
      <w:rPr>
        <w:rFonts w:ascii="Courier New" w:hAnsi="Courier New" w:cs="Courier New" w:hint="default"/>
      </w:rPr>
    </w:lvl>
    <w:lvl w:ilvl="5" w:tplc="080A0005">
      <w:start w:val="1"/>
      <w:numFmt w:val="bullet"/>
      <w:lvlText w:val=""/>
      <w:lvlJc w:val="left"/>
      <w:pPr>
        <w:ind w:left="5029" w:hanging="360"/>
      </w:pPr>
      <w:rPr>
        <w:rFonts w:ascii="Wingdings" w:hAnsi="Wingdings" w:hint="default"/>
      </w:rPr>
    </w:lvl>
    <w:lvl w:ilvl="6" w:tplc="080A0001">
      <w:start w:val="1"/>
      <w:numFmt w:val="bullet"/>
      <w:lvlText w:val=""/>
      <w:lvlJc w:val="left"/>
      <w:pPr>
        <w:ind w:left="5749" w:hanging="360"/>
      </w:pPr>
      <w:rPr>
        <w:rFonts w:ascii="Symbol" w:hAnsi="Symbol" w:hint="default"/>
      </w:rPr>
    </w:lvl>
    <w:lvl w:ilvl="7" w:tplc="080A0003">
      <w:start w:val="1"/>
      <w:numFmt w:val="bullet"/>
      <w:lvlText w:val="o"/>
      <w:lvlJc w:val="left"/>
      <w:pPr>
        <w:ind w:left="6469" w:hanging="360"/>
      </w:pPr>
      <w:rPr>
        <w:rFonts w:ascii="Courier New" w:hAnsi="Courier New" w:cs="Courier New" w:hint="default"/>
      </w:rPr>
    </w:lvl>
    <w:lvl w:ilvl="8" w:tplc="080A0005">
      <w:start w:val="1"/>
      <w:numFmt w:val="bullet"/>
      <w:lvlText w:val=""/>
      <w:lvlJc w:val="left"/>
      <w:pPr>
        <w:ind w:left="7189" w:hanging="360"/>
      </w:pPr>
      <w:rPr>
        <w:rFonts w:ascii="Wingdings" w:hAnsi="Wingdings" w:hint="default"/>
      </w:rPr>
    </w:lvl>
  </w:abstractNum>
  <w:abstractNum w:abstractNumId="40" w15:restartNumberingAfterBreak="0">
    <w:nsid w:val="7F3027D5"/>
    <w:multiLevelType w:val="hybridMultilevel"/>
    <w:tmpl w:val="F53CAA32"/>
    <w:lvl w:ilvl="0" w:tplc="B4E41A22">
      <w:start w:val="1"/>
      <w:numFmt w:val="upperRoman"/>
      <w:lvlText w:val="%1."/>
      <w:lvlJc w:val="left"/>
      <w:pPr>
        <w:ind w:left="1080" w:hanging="720"/>
      </w:pPr>
      <w:rPr>
        <w:rFonts w:eastAsia="Times New Roman"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5"/>
  </w:num>
  <w:num w:numId="2">
    <w:abstractNumId w:val="16"/>
  </w:num>
  <w:num w:numId="3">
    <w:abstractNumId w:val="36"/>
  </w:num>
  <w:num w:numId="4">
    <w:abstractNumId w:val="10"/>
  </w:num>
  <w:num w:numId="5">
    <w:abstractNumId w:val="40"/>
  </w:num>
  <w:num w:numId="6">
    <w:abstractNumId w:val="9"/>
  </w:num>
  <w:num w:numId="7">
    <w:abstractNumId w:val="0"/>
  </w:num>
  <w:num w:numId="8">
    <w:abstractNumId w:val="22"/>
  </w:num>
  <w:num w:numId="9">
    <w:abstractNumId w:val="23"/>
  </w:num>
  <w:num w:numId="10">
    <w:abstractNumId w:val="26"/>
  </w:num>
  <w:num w:numId="11">
    <w:abstractNumId w:val="20"/>
  </w:num>
  <w:num w:numId="12">
    <w:abstractNumId w:val="3"/>
  </w:num>
  <w:num w:numId="13">
    <w:abstractNumId w:val="11"/>
  </w:num>
  <w:num w:numId="14">
    <w:abstractNumId w:val="6"/>
  </w:num>
  <w:num w:numId="15">
    <w:abstractNumId w:val="19"/>
  </w:num>
  <w:num w:numId="16">
    <w:abstractNumId w:val="33"/>
  </w:num>
  <w:num w:numId="17">
    <w:abstractNumId w:val="13"/>
  </w:num>
  <w:num w:numId="18">
    <w:abstractNumId w:val="5"/>
  </w:num>
  <w:num w:numId="19">
    <w:abstractNumId w:val="37"/>
  </w:num>
  <w:num w:numId="20">
    <w:abstractNumId w:val="7"/>
  </w:num>
  <w:num w:numId="21">
    <w:abstractNumId w:val="4"/>
  </w:num>
  <w:num w:numId="22">
    <w:abstractNumId w:val="38"/>
  </w:num>
  <w:num w:numId="23">
    <w:abstractNumId w:val="31"/>
  </w:num>
  <w:num w:numId="24">
    <w:abstractNumId w:val="27"/>
  </w:num>
  <w:num w:numId="25">
    <w:abstractNumId w:val="29"/>
  </w:num>
  <w:num w:numId="26">
    <w:abstractNumId w:val="8"/>
  </w:num>
  <w:num w:numId="27">
    <w:abstractNumId w:val="25"/>
  </w:num>
  <w:num w:numId="28">
    <w:abstractNumId w:val="2"/>
  </w:num>
  <w:num w:numId="29">
    <w:abstractNumId w:val="28"/>
  </w:num>
  <w:num w:numId="30">
    <w:abstractNumId w:val="21"/>
  </w:num>
  <w:num w:numId="31">
    <w:abstractNumId w:val="12"/>
  </w:num>
  <w:num w:numId="32">
    <w:abstractNumId w:val="14"/>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34"/>
  </w:num>
  <w:num w:numId="36">
    <w:abstractNumId w:val="18"/>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num>
  <w:num w:numId="39">
    <w:abstractNumId w:val="15"/>
  </w:num>
  <w:num w:numId="40">
    <w:abstractNumId w:val="30"/>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pt-BR" w:vendorID="64" w:dllVersion="131078" w:nlCheck="1" w:checkStyle="0"/>
  <w:activeWritingStyle w:appName="MSWord" w:lang="es-MX" w:vendorID="64" w:dllVersion="131078" w:nlCheck="1" w:checkStyle="0"/>
  <w:activeWritingStyle w:appName="MSWord" w:lang="es-ES" w:vendorID="64" w:dllVersion="131078" w:nlCheck="1" w:checkStyle="0"/>
  <w:activeWritingStyle w:appName="MSWord" w:lang="es-ES_tradnl" w:vendorID="64" w:dllVersion="131078" w:nlCheck="1" w:checkStyle="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A71"/>
    <w:rsid w:val="00012427"/>
    <w:rsid w:val="00012A33"/>
    <w:rsid w:val="00031018"/>
    <w:rsid w:val="0003497D"/>
    <w:rsid w:val="00051378"/>
    <w:rsid w:val="0005560C"/>
    <w:rsid w:val="00060F4A"/>
    <w:rsid w:val="00061270"/>
    <w:rsid w:val="000629BB"/>
    <w:rsid w:val="00074CAA"/>
    <w:rsid w:val="000818A0"/>
    <w:rsid w:val="00085CFC"/>
    <w:rsid w:val="000A4116"/>
    <w:rsid w:val="000B2646"/>
    <w:rsid w:val="000B5F11"/>
    <w:rsid w:val="000C6079"/>
    <w:rsid w:val="000F0A15"/>
    <w:rsid w:val="000F134B"/>
    <w:rsid w:val="000F2D25"/>
    <w:rsid w:val="000F3C66"/>
    <w:rsid w:val="000F54E8"/>
    <w:rsid w:val="00105613"/>
    <w:rsid w:val="00107150"/>
    <w:rsid w:val="001108D9"/>
    <w:rsid w:val="001126D5"/>
    <w:rsid w:val="00113078"/>
    <w:rsid w:val="00117A06"/>
    <w:rsid w:val="001223DC"/>
    <w:rsid w:val="0014432C"/>
    <w:rsid w:val="00147C04"/>
    <w:rsid w:val="00151C11"/>
    <w:rsid w:val="001601F8"/>
    <w:rsid w:val="0016288A"/>
    <w:rsid w:val="00165483"/>
    <w:rsid w:val="00165F06"/>
    <w:rsid w:val="00167914"/>
    <w:rsid w:val="00172633"/>
    <w:rsid w:val="001735B8"/>
    <w:rsid w:val="00180F93"/>
    <w:rsid w:val="00181A71"/>
    <w:rsid w:val="00186F42"/>
    <w:rsid w:val="001918FC"/>
    <w:rsid w:val="00192266"/>
    <w:rsid w:val="0019708E"/>
    <w:rsid w:val="001A1FF2"/>
    <w:rsid w:val="001B014E"/>
    <w:rsid w:val="001B1843"/>
    <w:rsid w:val="001B5F6A"/>
    <w:rsid w:val="001C4293"/>
    <w:rsid w:val="001D035D"/>
    <w:rsid w:val="001E0A0E"/>
    <w:rsid w:val="0020349C"/>
    <w:rsid w:val="00206958"/>
    <w:rsid w:val="00212F54"/>
    <w:rsid w:val="00217A1E"/>
    <w:rsid w:val="002526A4"/>
    <w:rsid w:val="00256B4C"/>
    <w:rsid w:val="002678A0"/>
    <w:rsid w:val="002859A8"/>
    <w:rsid w:val="00286296"/>
    <w:rsid w:val="00287616"/>
    <w:rsid w:val="002917A5"/>
    <w:rsid w:val="00291AA5"/>
    <w:rsid w:val="00297833"/>
    <w:rsid w:val="002A61DB"/>
    <w:rsid w:val="002A73CB"/>
    <w:rsid w:val="002B657D"/>
    <w:rsid w:val="002C4D40"/>
    <w:rsid w:val="002D54A7"/>
    <w:rsid w:val="002F50D3"/>
    <w:rsid w:val="003030AD"/>
    <w:rsid w:val="003060B4"/>
    <w:rsid w:val="003117A4"/>
    <w:rsid w:val="00311A44"/>
    <w:rsid w:val="003209B0"/>
    <w:rsid w:val="00324A86"/>
    <w:rsid w:val="0035631B"/>
    <w:rsid w:val="0036342B"/>
    <w:rsid w:val="003655F4"/>
    <w:rsid w:val="00367578"/>
    <w:rsid w:val="00367A13"/>
    <w:rsid w:val="00377800"/>
    <w:rsid w:val="003843C8"/>
    <w:rsid w:val="003847CA"/>
    <w:rsid w:val="0038631C"/>
    <w:rsid w:val="0039330B"/>
    <w:rsid w:val="0039510A"/>
    <w:rsid w:val="003A73B5"/>
    <w:rsid w:val="003B13B2"/>
    <w:rsid w:val="003B5953"/>
    <w:rsid w:val="003B7295"/>
    <w:rsid w:val="003C04D2"/>
    <w:rsid w:val="003C2EC2"/>
    <w:rsid w:val="003D0ECC"/>
    <w:rsid w:val="003D382F"/>
    <w:rsid w:val="003D5844"/>
    <w:rsid w:val="003D6AB2"/>
    <w:rsid w:val="003E5989"/>
    <w:rsid w:val="003F6057"/>
    <w:rsid w:val="00400756"/>
    <w:rsid w:val="0040354B"/>
    <w:rsid w:val="00411843"/>
    <w:rsid w:val="0042224D"/>
    <w:rsid w:val="0042668F"/>
    <w:rsid w:val="00430347"/>
    <w:rsid w:val="00431AEE"/>
    <w:rsid w:val="00434BB8"/>
    <w:rsid w:val="00435D05"/>
    <w:rsid w:val="0043628D"/>
    <w:rsid w:val="00446CEC"/>
    <w:rsid w:val="00452DFC"/>
    <w:rsid w:val="0046132F"/>
    <w:rsid w:val="004627D6"/>
    <w:rsid w:val="00467CD1"/>
    <w:rsid w:val="004714D5"/>
    <w:rsid w:val="00484D6F"/>
    <w:rsid w:val="00485A38"/>
    <w:rsid w:val="004861B5"/>
    <w:rsid w:val="004879DE"/>
    <w:rsid w:val="004A3E3F"/>
    <w:rsid w:val="004B0A82"/>
    <w:rsid w:val="004B155A"/>
    <w:rsid w:val="004B7C81"/>
    <w:rsid w:val="004C260F"/>
    <w:rsid w:val="004C637C"/>
    <w:rsid w:val="004D6107"/>
    <w:rsid w:val="004D7DA4"/>
    <w:rsid w:val="004E2AE7"/>
    <w:rsid w:val="004E4531"/>
    <w:rsid w:val="004F04C7"/>
    <w:rsid w:val="004F1220"/>
    <w:rsid w:val="004F4999"/>
    <w:rsid w:val="004F6B4C"/>
    <w:rsid w:val="004F7040"/>
    <w:rsid w:val="00501B8F"/>
    <w:rsid w:val="00504F01"/>
    <w:rsid w:val="00516844"/>
    <w:rsid w:val="00522FBC"/>
    <w:rsid w:val="00525199"/>
    <w:rsid w:val="00530C6A"/>
    <w:rsid w:val="005315B2"/>
    <w:rsid w:val="005322FE"/>
    <w:rsid w:val="00533548"/>
    <w:rsid w:val="0053679B"/>
    <w:rsid w:val="0054568B"/>
    <w:rsid w:val="00550449"/>
    <w:rsid w:val="0055192E"/>
    <w:rsid w:val="00552623"/>
    <w:rsid w:val="00574849"/>
    <w:rsid w:val="00577C74"/>
    <w:rsid w:val="005841E8"/>
    <w:rsid w:val="00592CBC"/>
    <w:rsid w:val="005A1034"/>
    <w:rsid w:val="005A1C4E"/>
    <w:rsid w:val="005A5AC5"/>
    <w:rsid w:val="005B0524"/>
    <w:rsid w:val="005B4C7A"/>
    <w:rsid w:val="005B5898"/>
    <w:rsid w:val="005D419F"/>
    <w:rsid w:val="005E40AD"/>
    <w:rsid w:val="005E5767"/>
    <w:rsid w:val="005E7B9F"/>
    <w:rsid w:val="005E7BEB"/>
    <w:rsid w:val="005F2976"/>
    <w:rsid w:val="006006E8"/>
    <w:rsid w:val="0060320D"/>
    <w:rsid w:val="00632A06"/>
    <w:rsid w:val="00633B02"/>
    <w:rsid w:val="00637378"/>
    <w:rsid w:val="00640711"/>
    <w:rsid w:val="00643776"/>
    <w:rsid w:val="00645203"/>
    <w:rsid w:val="00651346"/>
    <w:rsid w:val="0065188F"/>
    <w:rsid w:val="00652586"/>
    <w:rsid w:val="00676B75"/>
    <w:rsid w:val="00683595"/>
    <w:rsid w:val="006879FF"/>
    <w:rsid w:val="006968AE"/>
    <w:rsid w:val="006A3587"/>
    <w:rsid w:val="006A36D7"/>
    <w:rsid w:val="006B3742"/>
    <w:rsid w:val="006C320E"/>
    <w:rsid w:val="006E1131"/>
    <w:rsid w:val="006E21F5"/>
    <w:rsid w:val="006E4019"/>
    <w:rsid w:val="006E562B"/>
    <w:rsid w:val="006E7C5A"/>
    <w:rsid w:val="006F0B49"/>
    <w:rsid w:val="006F111B"/>
    <w:rsid w:val="006F4D66"/>
    <w:rsid w:val="00703F96"/>
    <w:rsid w:val="00707EBE"/>
    <w:rsid w:val="00713035"/>
    <w:rsid w:val="00715F6F"/>
    <w:rsid w:val="00733D0D"/>
    <w:rsid w:val="00737B2B"/>
    <w:rsid w:val="00741F77"/>
    <w:rsid w:val="00744EC8"/>
    <w:rsid w:val="00750210"/>
    <w:rsid w:val="0075072C"/>
    <w:rsid w:val="00751191"/>
    <w:rsid w:val="00756AAC"/>
    <w:rsid w:val="007667B8"/>
    <w:rsid w:val="007702CD"/>
    <w:rsid w:val="007734FF"/>
    <w:rsid w:val="00785D9F"/>
    <w:rsid w:val="00793A1C"/>
    <w:rsid w:val="007A005E"/>
    <w:rsid w:val="007A2D59"/>
    <w:rsid w:val="007A59FF"/>
    <w:rsid w:val="007A72D1"/>
    <w:rsid w:val="007B7F97"/>
    <w:rsid w:val="007C0B32"/>
    <w:rsid w:val="007C39A8"/>
    <w:rsid w:val="007D66E9"/>
    <w:rsid w:val="007E63D1"/>
    <w:rsid w:val="007F5AE3"/>
    <w:rsid w:val="00800765"/>
    <w:rsid w:val="008036DE"/>
    <w:rsid w:val="0081300B"/>
    <w:rsid w:val="00827B81"/>
    <w:rsid w:val="00835BEE"/>
    <w:rsid w:val="0084301A"/>
    <w:rsid w:val="00844231"/>
    <w:rsid w:val="008513E8"/>
    <w:rsid w:val="0085592C"/>
    <w:rsid w:val="00856DF6"/>
    <w:rsid w:val="0085791F"/>
    <w:rsid w:val="00872174"/>
    <w:rsid w:val="00873328"/>
    <w:rsid w:val="00881E8A"/>
    <w:rsid w:val="00884156"/>
    <w:rsid w:val="00885D46"/>
    <w:rsid w:val="00890200"/>
    <w:rsid w:val="00892D82"/>
    <w:rsid w:val="008A152D"/>
    <w:rsid w:val="008A3343"/>
    <w:rsid w:val="008A67A3"/>
    <w:rsid w:val="008B3A25"/>
    <w:rsid w:val="008C6987"/>
    <w:rsid w:val="008C70DA"/>
    <w:rsid w:val="008D24E8"/>
    <w:rsid w:val="008D545B"/>
    <w:rsid w:val="00902C1F"/>
    <w:rsid w:val="009136F0"/>
    <w:rsid w:val="00916CA9"/>
    <w:rsid w:val="009170B7"/>
    <w:rsid w:val="00924E4C"/>
    <w:rsid w:val="0092676F"/>
    <w:rsid w:val="00934A8F"/>
    <w:rsid w:val="00940B35"/>
    <w:rsid w:val="00952848"/>
    <w:rsid w:val="009546B4"/>
    <w:rsid w:val="0095517C"/>
    <w:rsid w:val="009573BB"/>
    <w:rsid w:val="00962C30"/>
    <w:rsid w:val="0096382B"/>
    <w:rsid w:val="00970AB2"/>
    <w:rsid w:val="009714B0"/>
    <w:rsid w:val="00972383"/>
    <w:rsid w:val="009763BC"/>
    <w:rsid w:val="00984400"/>
    <w:rsid w:val="00985A17"/>
    <w:rsid w:val="00994630"/>
    <w:rsid w:val="009A4757"/>
    <w:rsid w:val="009D5353"/>
    <w:rsid w:val="009E40E1"/>
    <w:rsid w:val="009E5DA7"/>
    <w:rsid w:val="009F52CC"/>
    <w:rsid w:val="009F5418"/>
    <w:rsid w:val="009F58E0"/>
    <w:rsid w:val="00A06F60"/>
    <w:rsid w:val="00A2059F"/>
    <w:rsid w:val="00A23A82"/>
    <w:rsid w:val="00A273CE"/>
    <w:rsid w:val="00A3091B"/>
    <w:rsid w:val="00A438CF"/>
    <w:rsid w:val="00A43F7B"/>
    <w:rsid w:val="00A47BF2"/>
    <w:rsid w:val="00A615B6"/>
    <w:rsid w:val="00A72F41"/>
    <w:rsid w:val="00A8099D"/>
    <w:rsid w:val="00A80E09"/>
    <w:rsid w:val="00A82A20"/>
    <w:rsid w:val="00A90FFD"/>
    <w:rsid w:val="00A93B75"/>
    <w:rsid w:val="00A93DC3"/>
    <w:rsid w:val="00A96819"/>
    <w:rsid w:val="00AA0B06"/>
    <w:rsid w:val="00AA5A83"/>
    <w:rsid w:val="00AA60C8"/>
    <w:rsid w:val="00AB15E4"/>
    <w:rsid w:val="00AB2183"/>
    <w:rsid w:val="00AB651D"/>
    <w:rsid w:val="00AB6E4C"/>
    <w:rsid w:val="00AC4935"/>
    <w:rsid w:val="00AE1A78"/>
    <w:rsid w:val="00AE2F9C"/>
    <w:rsid w:val="00AE3770"/>
    <w:rsid w:val="00AE4B7F"/>
    <w:rsid w:val="00AE5A3D"/>
    <w:rsid w:val="00AF55B2"/>
    <w:rsid w:val="00B2418C"/>
    <w:rsid w:val="00B26291"/>
    <w:rsid w:val="00B26999"/>
    <w:rsid w:val="00B274C2"/>
    <w:rsid w:val="00B27DD3"/>
    <w:rsid w:val="00B379D5"/>
    <w:rsid w:val="00B45C2B"/>
    <w:rsid w:val="00B52A4E"/>
    <w:rsid w:val="00B6068D"/>
    <w:rsid w:val="00B6330A"/>
    <w:rsid w:val="00B63B57"/>
    <w:rsid w:val="00B8008B"/>
    <w:rsid w:val="00B80582"/>
    <w:rsid w:val="00B86048"/>
    <w:rsid w:val="00B94C07"/>
    <w:rsid w:val="00B971C5"/>
    <w:rsid w:val="00BA1B4B"/>
    <w:rsid w:val="00BA407A"/>
    <w:rsid w:val="00BA4540"/>
    <w:rsid w:val="00BB13C1"/>
    <w:rsid w:val="00BB202B"/>
    <w:rsid w:val="00BB6066"/>
    <w:rsid w:val="00BB7C53"/>
    <w:rsid w:val="00BD4DC3"/>
    <w:rsid w:val="00BE31E6"/>
    <w:rsid w:val="00BE7F42"/>
    <w:rsid w:val="00C06208"/>
    <w:rsid w:val="00C136DE"/>
    <w:rsid w:val="00C14911"/>
    <w:rsid w:val="00C14A5C"/>
    <w:rsid w:val="00C17748"/>
    <w:rsid w:val="00C27C80"/>
    <w:rsid w:val="00C31665"/>
    <w:rsid w:val="00C31910"/>
    <w:rsid w:val="00C35A12"/>
    <w:rsid w:val="00C36D53"/>
    <w:rsid w:val="00C56C7F"/>
    <w:rsid w:val="00C63F00"/>
    <w:rsid w:val="00C654C6"/>
    <w:rsid w:val="00C70949"/>
    <w:rsid w:val="00C80A1D"/>
    <w:rsid w:val="00C83CB5"/>
    <w:rsid w:val="00C86739"/>
    <w:rsid w:val="00C91613"/>
    <w:rsid w:val="00C922F8"/>
    <w:rsid w:val="00C96F13"/>
    <w:rsid w:val="00CA2167"/>
    <w:rsid w:val="00CB74B6"/>
    <w:rsid w:val="00CC063F"/>
    <w:rsid w:val="00CC0FB4"/>
    <w:rsid w:val="00CC59DB"/>
    <w:rsid w:val="00CD3B1B"/>
    <w:rsid w:val="00CE07B2"/>
    <w:rsid w:val="00CE7A3F"/>
    <w:rsid w:val="00CF6F96"/>
    <w:rsid w:val="00D05CDE"/>
    <w:rsid w:val="00D05D65"/>
    <w:rsid w:val="00D07FE3"/>
    <w:rsid w:val="00D167AD"/>
    <w:rsid w:val="00D35F1D"/>
    <w:rsid w:val="00D36903"/>
    <w:rsid w:val="00D379EE"/>
    <w:rsid w:val="00D57DFA"/>
    <w:rsid w:val="00D6039B"/>
    <w:rsid w:val="00D621E5"/>
    <w:rsid w:val="00D62F81"/>
    <w:rsid w:val="00D74366"/>
    <w:rsid w:val="00D804CE"/>
    <w:rsid w:val="00D85E9A"/>
    <w:rsid w:val="00D96C0A"/>
    <w:rsid w:val="00DA336B"/>
    <w:rsid w:val="00DA4539"/>
    <w:rsid w:val="00DB1A6E"/>
    <w:rsid w:val="00DD4B40"/>
    <w:rsid w:val="00DE38B7"/>
    <w:rsid w:val="00DF0049"/>
    <w:rsid w:val="00DF07EF"/>
    <w:rsid w:val="00DF59C0"/>
    <w:rsid w:val="00E11813"/>
    <w:rsid w:val="00E15422"/>
    <w:rsid w:val="00E16F01"/>
    <w:rsid w:val="00E2521E"/>
    <w:rsid w:val="00E263AF"/>
    <w:rsid w:val="00E26BCA"/>
    <w:rsid w:val="00E2775C"/>
    <w:rsid w:val="00E27773"/>
    <w:rsid w:val="00E3169B"/>
    <w:rsid w:val="00E316CF"/>
    <w:rsid w:val="00E40FC9"/>
    <w:rsid w:val="00E41D3A"/>
    <w:rsid w:val="00E64A79"/>
    <w:rsid w:val="00E651D9"/>
    <w:rsid w:val="00E656BC"/>
    <w:rsid w:val="00E656ED"/>
    <w:rsid w:val="00E72266"/>
    <w:rsid w:val="00E81494"/>
    <w:rsid w:val="00E847EC"/>
    <w:rsid w:val="00E95526"/>
    <w:rsid w:val="00E97C30"/>
    <w:rsid w:val="00EA2F7C"/>
    <w:rsid w:val="00EA504A"/>
    <w:rsid w:val="00EA7088"/>
    <w:rsid w:val="00EB4995"/>
    <w:rsid w:val="00EB5A68"/>
    <w:rsid w:val="00EB6AFA"/>
    <w:rsid w:val="00EC5382"/>
    <w:rsid w:val="00EC7463"/>
    <w:rsid w:val="00ED2BD4"/>
    <w:rsid w:val="00ED35FB"/>
    <w:rsid w:val="00ED6330"/>
    <w:rsid w:val="00ED7858"/>
    <w:rsid w:val="00ED7888"/>
    <w:rsid w:val="00EE3FCD"/>
    <w:rsid w:val="00EE48B6"/>
    <w:rsid w:val="00EF32C9"/>
    <w:rsid w:val="00F06BEC"/>
    <w:rsid w:val="00F1179D"/>
    <w:rsid w:val="00F12C02"/>
    <w:rsid w:val="00F2269D"/>
    <w:rsid w:val="00F235D7"/>
    <w:rsid w:val="00F239AB"/>
    <w:rsid w:val="00F27075"/>
    <w:rsid w:val="00F340DE"/>
    <w:rsid w:val="00F35A7B"/>
    <w:rsid w:val="00F42EA1"/>
    <w:rsid w:val="00F461E1"/>
    <w:rsid w:val="00F46D5D"/>
    <w:rsid w:val="00F520DC"/>
    <w:rsid w:val="00F559BC"/>
    <w:rsid w:val="00F74F0F"/>
    <w:rsid w:val="00F85DDE"/>
    <w:rsid w:val="00F91F67"/>
    <w:rsid w:val="00F9372F"/>
    <w:rsid w:val="00FB5002"/>
    <w:rsid w:val="00FD080C"/>
    <w:rsid w:val="00FD5F05"/>
    <w:rsid w:val="00FE6CB5"/>
    <w:rsid w:val="00FF137F"/>
    <w:rsid w:val="00FF70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3055FEE-04AE-4219-A436-5667E4E9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8E0"/>
    <w:pPr>
      <w:spacing w:after="200" w:line="276" w:lineRule="auto"/>
    </w:pPr>
  </w:style>
  <w:style w:type="paragraph" w:styleId="Ttulo2">
    <w:name w:val="heading 2"/>
    <w:basedOn w:val="Normal"/>
    <w:next w:val="Normal"/>
    <w:link w:val="Ttulo2Car"/>
    <w:uiPriority w:val="9"/>
    <w:unhideWhenUsed/>
    <w:qFormat/>
    <w:rsid w:val="00181A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81A71"/>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181A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1A71"/>
  </w:style>
  <w:style w:type="paragraph" w:styleId="Piedepgina">
    <w:name w:val="footer"/>
    <w:basedOn w:val="Normal"/>
    <w:link w:val="PiedepginaCar"/>
    <w:uiPriority w:val="99"/>
    <w:unhideWhenUsed/>
    <w:rsid w:val="00181A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1A71"/>
  </w:style>
  <w:style w:type="paragraph" w:styleId="Textoindependiente">
    <w:name w:val="Body Text"/>
    <w:basedOn w:val="Normal"/>
    <w:link w:val="TextoindependienteCar"/>
    <w:rsid w:val="00181A71"/>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181A71"/>
    <w:rPr>
      <w:rFonts w:ascii="Arial" w:eastAsia="Times New Roman" w:hAnsi="Arial" w:cs="Times New Roman"/>
      <w:sz w:val="20"/>
      <w:szCs w:val="24"/>
      <w:lang w:eastAsia="es-ES"/>
    </w:rPr>
  </w:style>
  <w:style w:type="paragraph" w:styleId="Prrafodelista">
    <w:name w:val="List Paragraph"/>
    <w:basedOn w:val="Normal"/>
    <w:link w:val="PrrafodelistaCar"/>
    <w:uiPriority w:val="34"/>
    <w:qFormat/>
    <w:rsid w:val="00181A71"/>
    <w:pPr>
      <w:ind w:left="720"/>
      <w:contextualSpacing/>
    </w:pPr>
  </w:style>
  <w:style w:type="paragraph" w:styleId="Textoindependiente3">
    <w:name w:val="Body Text 3"/>
    <w:basedOn w:val="Normal"/>
    <w:link w:val="Textoindependiente3Car"/>
    <w:uiPriority w:val="99"/>
    <w:unhideWhenUsed/>
    <w:rsid w:val="00181A71"/>
    <w:pPr>
      <w:spacing w:after="120"/>
    </w:pPr>
    <w:rPr>
      <w:sz w:val="16"/>
      <w:szCs w:val="16"/>
    </w:rPr>
  </w:style>
  <w:style w:type="character" w:customStyle="1" w:styleId="Textoindependiente3Car">
    <w:name w:val="Texto independiente 3 Car"/>
    <w:basedOn w:val="Fuentedeprrafopredeter"/>
    <w:link w:val="Textoindependiente3"/>
    <w:uiPriority w:val="99"/>
    <w:rsid w:val="00181A71"/>
    <w:rPr>
      <w:sz w:val="16"/>
      <w:szCs w:val="16"/>
    </w:rPr>
  </w:style>
  <w:style w:type="paragraph" w:styleId="Sangra3detindependiente">
    <w:name w:val="Body Text Indent 3"/>
    <w:basedOn w:val="Normal"/>
    <w:link w:val="Sangra3detindependienteCar"/>
    <w:semiHidden/>
    <w:rsid w:val="00181A71"/>
    <w:pPr>
      <w:spacing w:after="120" w:line="240" w:lineRule="auto"/>
      <w:ind w:left="283"/>
    </w:pPr>
    <w:rPr>
      <w:rFonts w:ascii="Times New Roman" w:eastAsia="Calibri"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semiHidden/>
    <w:rsid w:val="00181A71"/>
    <w:rPr>
      <w:rFonts w:ascii="Times New Roman" w:eastAsia="Calibri" w:hAnsi="Times New Roman" w:cs="Times New Roman"/>
      <w:sz w:val="16"/>
      <w:szCs w:val="16"/>
      <w:lang w:val="es-ES" w:eastAsia="es-ES"/>
    </w:rPr>
  </w:style>
  <w:style w:type="paragraph" w:customStyle="1" w:styleId="Texto">
    <w:name w:val="Texto"/>
    <w:basedOn w:val="Normal"/>
    <w:link w:val="TextoCar"/>
    <w:rsid w:val="00181A71"/>
    <w:pPr>
      <w:spacing w:after="101" w:line="216" w:lineRule="exact"/>
      <w:ind w:firstLine="288"/>
      <w:jc w:val="both"/>
    </w:pPr>
    <w:rPr>
      <w:rFonts w:ascii="Arial" w:eastAsia="Times New Roman" w:hAnsi="Arial" w:cs="Arial"/>
      <w:sz w:val="18"/>
      <w:szCs w:val="18"/>
      <w:lang w:eastAsia="es-ES"/>
    </w:rPr>
  </w:style>
  <w:style w:type="paragraph" w:styleId="NormalWeb">
    <w:name w:val="Normal (Web)"/>
    <w:basedOn w:val="Normal"/>
    <w:uiPriority w:val="99"/>
    <w:unhideWhenUsed/>
    <w:rsid w:val="00181A7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6E1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131"/>
    <w:rPr>
      <w:rFonts w:ascii="Tahoma" w:hAnsi="Tahoma" w:cs="Tahoma"/>
      <w:sz w:val="16"/>
      <w:szCs w:val="16"/>
    </w:rPr>
  </w:style>
  <w:style w:type="paragraph" w:customStyle="1" w:styleId="align-justify">
    <w:name w:val="align-justify"/>
    <w:basedOn w:val="Normal"/>
    <w:rsid w:val="00A93DC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902C1F"/>
    <w:rPr>
      <w:b/>
      <w:bCs/>
    </w:rPr>
  </w:style>
  <w:style w:type="paragraph" w:styleId="Textonotapie">
    <w:name w:val="footnote text"/>
    <w:basedOn w:val="Normal"/>
    <w:link w:val="TextonotapieCar"/>
    <w:uiPriority w:val="99"/>
    <w:semiHidden/>
    <w:unhideWhenUsed/>
    <w:rsid w:val="00F235D7"/>
    <w:pPr>
      <w:spacing w:after="0" w:line="240" w:lineRule="auto"/>
    </w:pPr>
    <w:rPr>
      <w:rFonts w:ascii="Arial" w:eastAsia="Calibri" w:hAnsi="Arial" w:cs="Times New Roman"/>
      <w:sz w:val="20"/>
      <w:szCs w:val="20"/>
    </w:rPr>
  </w:style>
  <w:style w:type="character" w:customStyle="1" w:styleId="TextonotapieCar">
    <w:name w:val="Texto nota pie Car"/>
    <w:basedOn w:val="Fuentedeprrafopredeter"/>
    <w:link w:val="Textonotapie"/>
    <w:uiPriority w:val="99"/>
    <w:semiHidden/>
    <w:rsid w:val="00F235D7"/>
    <w:rPr>
      <w:rFonts w:ascii="Arial" w:eastAsia="Calibri" w:hAnsi="Arial" w:cs="Times New Roman"/>
      <w:sz w:val="20"/>
      <w:szCs w:val="20"/>
    </w:rPr>
  </w:style>
  <w:style w:type="character" w:styleId="Refdenotaalpie">
    <w:name w:val="footnote reference"/>
    <w:uiPriority w:val="99"/>
    <w:semiHidden/>
    <w:unhideWhenUsed/>
    <w:rsid w:val="00F235D7"/>
    <w:rPr>
      <w:vertAlign w:val="superscript"/>
    </w:rPr>
  </w:style>
  <w:style w:type="paragraph" w:customStyle="1" w:styleId="Default">
    <w:name w:val="Default"/>
    <w:rsid w:val="00ED7888"/>
    <w:pPr>
      <w:autoSpaceDE w:val="0"/>
      <w:autoSpaceDN w:val="0"/>
      <w:adjustRightInd w:val="0"/>
      <w:spacing w:after="0" w:line="240" w:lineRule="auto"/>
    </w:pPr>
    <w:rPr>
      <w:rFonts w:ascii="Arial" w:eastAsia="Calibri" w:hAnsi="Arial" w:cs="Arial"/>
      <w:color w:val="000000"/>
      <w:sz w:val="24"/>
      <w:szCs w:val="24"/>
    </w:rPr>
  </w:style>
  <w:style w:type="character" w:customStyle="1" w:styleId="a">
    <w:name w:val="a"/>
    <w:basedOn w:val="Fuentedeprrafopredeter"/>
    <w:rsid w:val="00AE1A78"/>
  </w:style>
  <w:style w:type="character" w:customStyle="1" w:styleId="l7">
    <w:name w:val="l7"/>
    <w:basedOn w:val="Fuentedeprrafopredeter"/>
    <w:rsid w:val="00AE1A78"/>
  </w:style>
  <w:style w:type="character" w:customStyle="1" w:styleId="l6">
    <w:name w:val="l6"/>
    <w:basedOn w:val="Fuentedeprrafopredeter"/>
    <w:rsid w:val="00AE1A78"/>
  </w:style>
  <w:style w:type="character" w:customStyle="1" w:styleId="l8">
    <w:name w:val="l8"/>
    <w:basedOn w:val="Fuentedeprrafopredeter"/>
    <w:rsid w:val="00AE1A78"/>
  </w:style>
  <w:style w:type="character" w:customStyle="1" w:styleId="red">
    <w:name w:val="red"/>
    <w:basedOn w:val="Fuentedeprrafopredeter"/>
    <w:rsid w:val="008A3343"/>
  </w:style>
  <w:style w:type="character" w:styleId="Hipervnculo">
    <w:name w:val="Hyperlink"/>
    <w:basedOn w:val="Fuentedeprrafopredeter"/>
    <w:uiPriority w:val="99"/>
    <w:semiHidden/>
    <w:unhideWhenUsed/>
    <w:rsid w:val="008A3343"/>
    <w:rPr>
      <w:color w:val="0000FF"/>
      <w:u w:val="single"/>
    </w:rPr>
  </w:style>
  <w:style w:type="character" w:customStyle="1" w:styleId="PrrafodelistaCar">
    <w:name w:val="Párrafo de lista Car"/>
    <w:link w:val="Prrafodelista"/>
    <w:uiPriority w:val="34"/>
    <w:locked/>
    <w:rsid w:val="003C04D2"/>
  </w:style>
  <w:style w:type="character" w:customStyle="1" w:styleId="TextoCar">
    <w:name w:val="Texto Car"/>
    <w:link w:val="Texto"/>
    <w:locked/>
    <w:rsid w:val="006C320E"/>
    <w:rPr>
      <w:rFonts w:ascii="Arial" w:eastAsia="Times New Roman" w:hAnsi="Arial" w:cs="Arial"/>
      <w:sz w:val="18"/>
      <w:szCs w:val="1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57648">
      <w:bodyDiv w:val="1"/>
      <w:marLeft w:val="0"/>
      <w:marRight w:val="0"/>
      <w:marTop w:val="0"/>
      <w:marBottom w:val="0"/>
      <w:divBdr>
        <w:top w:val="none" w:sz="0" w:space="0" w:color="auto"/>
        <w:left w:val="none" w:sz="0" w:space="0" w:color="auto"/>
        <w:bottom w:val="none" w:sz="0" w:space="0" w:color="auto"/>
        <w:right w:val="none" w:sz="0" w:space="0" w:color="auto"/>
      </w:divBdr>
      <w:divsChild>
        <w:div w:id="2128817155">
          <w:marLeft w:val="0"/>
          <w:marRight w:val="0"/>
          <w:marTop w:val="0"/>
          <w:marBottom w:val="0"/>
          <w:divBdr>
            <w:top w:val="none" w:sz="0" w:space="0" w:color="auto"/>
            <w:left w:val="none" w:sz="0" w:space="0" w:color="auto"/>
            <w:bottom w:val="none" w:sz="0" w:space="0" w:color="auto"/>
            <w:right w:val="none" w:sz="0" w:space="0" w:color="auto"/>
          </w:divBdr>
        </w:div>
      </w:divsChild>
    </w:div>
    <w:div w:id="85540496">
      <w:bodyDiv w:val="1"/>
      <w:marLeft w:val="0"/>
      <w:marRight w:val="0"/>
      <w:marTop w:val="0"/>
      <w:marBottom w:val="0"/>
      <w:divBdr>
        <w:top w:val="none" w:sz="0" w:space="0" w:color="auto"/>
        <w:left w:val="none" w:sz="0" w:space="0" w:color="auto"/>
        <w:bottom w:val="none" w:sz="0" w:space="0" w:color="auto"/>
        <w:right w:val="none" w:sz="0" w:space="0" w:color="auto"/>
      </w:divBdr>
    </w:div>
    <w:div w:id="259728061">
      <w:bodyDiv w:val="1"/>
      <w:marLeft w:val="0"/>
      <w:marRight w:val="0"/>
      <w:marTop w:val="0"/>
      <w:marBottom w:val="0"/>
      <w:divBdr>
        <w:top w:val="none" w:sz="0" w:space="0" w:color="auto"/>
        <w:left w:val="none" w:sz="0" w:space="0" w:color="auto"/>
        <w:bottom w:val="none" w:sz="0" w:space="0" w:color="auto"/>
        <w:right w:val="none" w:sz="0" w:space="0" w:color="auto"/>
      </w:divBdr>
    </w:div>
    <w:div w:id="353771702">
      <w:bodyDiv w:val="1"/>
      <w:marLeft w:val="0"/>
      <w:marRight w:val="0"/>
      <w:marTop w:val="0"/>
      <w:marBottom w:val="0"/>
      <w:divBdr>
        <w:top w:val="none" w:sz="0" w:space="0" w:color="auto"/>
        <w:left w:val="none" w:sz="0" w:space="0" w:color="auto"/>
        <w:bottom w:val="none" w:sz="0" w:space="0" w:color="auto"/>
        <w:right w:val="none" w:sz="0" w:space="0" w:color="auto"/>
      </w:divBdr>
    </w:div>
    <w:div w:id="430975124">
      <w:bodyDiv w:val="1"/>
      <w:marLeft w:val="0"/>
      <w:marRight w:val="0"/>
      <w:marTop w:val="0"/>
      <w:marBottom w:val="0"/>
      <w:divBdr>
        <w:top w:val="none" w:sz="0" w:space="0" w:color="auto"/>
        <w:left w:val="none" w:sz="0" w:space="0" w:color="auto"/>
        <w:bottom w:val="none" w:sz="0" w:space="0" w:color="auto"/>
        <w:right w:val="none" w:sz="0" w:space="0" w:color="auto"/>
      </w:divBdr>
    </w:div>
    <w:div w:id="499778767">
      <w:bodyDiv w:val="1"/>
      <w:marLeft w:val="0"/>
      <w:marRight w:val="0"/>
      <w:marTop w:val="0"/>
      <w:marBottom w:val="0"/>
      <w:divBdr>
        <w:top w:val="none" w:sz="0" w:space="0" w:color="auto"/>
        <w:left w:val="none" w:sz="0" w:space="0" w:color="auto"/>
        <w:bottom w:val="none" w:sz="0" w:space="0" w:color="auto"/>
        <w:right w:val="none" w:sz="0" w:space="0" w:color="auto"/>
      </w:divBdr>
    </w:div>
    <w:div w:id="757288777">
      <w:bodyDiv w:val="1"/>
      <w:marLeft w:val="0"/>
      <w:marRight w:val="0"/>
      <w:marTop w:val="0"/>
      <w:marBottom w:val="0"/>
      <w:divBdr>
        <w:top w:val="none" w:sz="0" w:space="0" w:color="auto"/>
        <w:left w:val="none" w:sz="0" w:space="0" w:color="auto"/>
        <w:bottom w:val="none" w:sz="0" w:space="0" w:color="auto"/>
        <w:right w:val="none" w:sz="0" w:space="0" w:color="auto"/>
      </w:divBdr>
    </w:div>
    <w:div w:id="771125098">
      <w:bodyDiv w:val="1"/>
      <w:marLeft w:val="0"/>
      <w:marRight w:val="0"/>
      <w:marTop w:val="0"/>
      <w:marBottom w:val="0"/>
      <w:divBdr>
        <w:top w:val="none" w:sz="0" w:space="0" w:color="auto"/>
        <w:left w:val="none" w:sz="0" w:space="0" w:color="auto"/>
        <w:bottom w:val="none" w:sz="0" w:space="0" w:color="auto"/>
        <w:right w:val="none" w:sz="0" w:space="0" w:color="auto"/>
      </w:divBdr>
      <w:divsChild>
        <w:div w:id="1422481442">
          <w:marLeft w:val="0"/>
          <w:marRight w:val="0"/>
          <w:marTop w:val="0"/>
          <w:marBottom w:val="0"/>
          <w:divBdr>
            <w:top w:val="none" w:sz="0" w:space="0" w:color="auto"/>
            <w:left w:val="none" w:sz="0" w:space="0" w:color="auto"/>
            <w:bottom w:val="none" w:sz="0" w:space="0" w:color="auto"/>
            <w:right w:val="none" w:sz="0" w:space="0" w:color="auto"/>
          </w:divBdr>
        </w:div>
      </w:divsChild>
    </w:div>
    <w:div w:id="806168336">
      <w:bodyDiv w:val="1"/>
      <w:marLeft w:val="0"/>
      <w:marRight w:val="0"/>
      <w:marTop w:val="0"/>
      <w:marBottom w:val="0"/>
      <w:divBdr>
        <w:top w:val="none" w:sz="0" w:space="0" w:color="auto"/>
        <w:left w:val="none" w:sz="0" w:space="0" w:color="auto"/>
        <w:bottom w:val="none" w:sz="0" w:space="0" w:color="auto"/>
        <w:right w:val="none" w:sz="0" w:space="0" w:color="auto"/>
      </w:divBdr>
      <w:divsChild>
        <w:div w:id="429013225">
          <w:marLeft w:val="0"/>
          <w:marRight w:val="0"/>
          <w:marTop w:val="0"/>
          <w:marBottom w:val="0"/>
          <w:divBdr>
            <w:top w:val="none" w:sz="0" w:space="0" w:color="auto"/>
            <w:left w:val="none" w:sz="0" w:space="0" w:color="auto"/>
            <w:bottom w:val="none" w:sz="0" w:space="0" w:color="auto"/>
            <w:right w:val="none" w:sz="0" w:space="0" w:color="auto"/>
          </w:divBdr>
        </w:div>
      </w:divsChild>
    </w:div>
    <w:div w:id="827787670">
      <w:bodyDiv w:val="1"/>
      <w:marLeft w:val="0"/>
      <w:marRight w:val="0"/>
      <w:marTop w:val="0"/>
      <w:marBottom w:val="0"/>
      <w:divBdr>
        <w:top w:val="none" w:sz="0" w:space="0" w:color="auto"/>
        <w:left w:val="none" w:sz="0" w:space="0" w:color="auto"/>
        <w:bottom w:val="none" w:sz="0" w:space="0" w:color="auto"/>
        <w:right w:val="none" w:sz="0" w:space="0" w:color="auto"/>
      </w:divBdr>
    </w:div>
    <w:div w:id="1265310325">
      <w:bodyDiv w:val="1"/>
      <w:marLeft w:val="0"/>
      <w:marRight w:val="0"/>
      <w:marTop w:val="0"/>
      <w:marBottom w:val="0"/>
      <w:divBdr>
        <w:top w:val="none" w:sz="0" w:space="0" w:color="auto"/>
        <w:left w:val="none" w:sz="0" w:space="0" w:color="auto"/>
        <w:bottom w:val="none" w:sz="0" w:space="0" w:color="auto"/>
        <w:right w:val="none" w:sz="0" w:space="0" w:color="auto"/>
      </w:divBdr>
    </w:div>
    <w:div w:id="1299265560">
      <w:bodyDiv w:val="1"/>
      <w:marLeft w:val="0"/>
      <w:marRight w:val="0"/>
      <w:marTop w:val="0"/>
      <w:marBottom w:val="0"/>
      <w:divBdr>
        <w:top w:val="none" w:sz="0" w:space="0" w:color="auto"/>
        <w:left w:val="none" w:sz="0" w:space="0" w:color="auto"/>
        <w:bottom w:val="none" w:sz="0" w:space="0" w:color="auto"/>
        <w:right w:val="none" w:sz="0" w:space="0" w:color="auto"/>
      </w:divBdr>
    </w:div>
    <w:div w:id="1370687884">
      <w:bodyDiv w:val="1"/>
      <w:marLeft w:val="0"/>
      <w:marRight w:val="0"/>
      <w:marTop w:val="0"/>
      <w:marBottom w:val="0"/>
      <w:divBdr>
        <w:top w:val="none" w:sz="0" w:space="0" w:color="auto"/>
        <w:left w:val="none" w:sz="0" w:space="0" w:color="auto"/>
        <w:bottom w:val="none" w:sz="0" w:space="0" w:color="auto"/>
        <w:right w:val="none" w:sz="0" w:space="0" w:color="auto"/>
      </w:divBdr>
    </w:div>
    <w:div w:id="1529829252">
      <w:bodyDiv w:val="1"/>
      <w:marLeft w:val="0"/>
      <w:marRight w:val="0"/>
      <w:marTop w:val="0"/>
      <w:marBottom w:val="0"/>
      <w:divBdr>
        <w:top w:val="none" w:sz="0" w:space="0" w:color="auto"/>
        <w:left w:val="none" w:sz="0" w:space="0" w:color="auto"/>
        <w:bottom w:val="none" w:sz="0" w:space="0" w:color="auto"/>
        <w:right w:val="none" w:sz="0" w:space="0" w:color="auto"/>
      </w:divBdr>
    </w:div>
    <w:div w:id="1622762716">
      <w:bodyDiv w:val="1"/>
      <w:marLeft w:val="0"/>
      <w:marRight w:val="0"/>
      <w:marTop w:val="0"/>
      <w:marBottom w:val="0"/>
      <w:divBdr>
        <w:top w:val="none" w:sz="0" w:space="0" w:color="auto"/>
        <w:left w:val="none" w:sz="0" w:space="0" w:color="auto"/>
        <w:bottom w:val="none" w:sz="0" w:space="0" w:color="auto"/>
        <w:right w:val="none" w:sz="0" w:space="0" w:color="auto"/>
      </w:divBdr>
    </w:div>
    <w:div w:id="1628005593">
      <w:bodyDiv w:val="1"/>
      <w:marLeft w:val="0"/>
      <w:marRight w:val="0"/>
      <w:marTop w:val="0"/>
      <w:marBottom w:val="0"/>
      <w:divBdr>
        <w:top w:val="none" w:sz="0" w:space="0" w:color="auto"/>
        <w:left w:val="none" w:sz="0" w:space="0" w:color="auto"/>
        <w:bottom w:val="none" w:sz="0" w:space="0" w:color="auto"/>
        <w:right w:val="none" w:sz="0" w:space="0" w:color="auto"/>
      </w:divBdr>
      <w:divsChild>
        <w:div w:id="131750841">
          <w:marLeft w:val="0"/>
          <w:marRight w:val="0"/>
          <w:marTop w:val="0"/>
          <w:marBottom w:val="0"/>
          <w:divBdr>
            <w:top w:val="none" w:sz="0" w:space="0" w:color="auto"/>
            <w:left w:val="none" w:sz="0" w:space="0" w:color="auto"/>
            <w:bottom w:val="none" w:sz="0" w:space="0" w:color="auto"/>
            <w:right w:val="none" w:sz="0" w:space="0" w:color="auto"/>
          </w:divBdr>
        </w:div>
      </w:divsChild>
    </w:div>
    <w:div w:id="1636135063">
      <w:bodyDiv w:val="1"/>
      <w:marLeft w:val="0"/>
      <w:marRight w:val="0"/>
      <w:marTop w:val="0"/>
      <w:marBottom w:val="0"/>
      <w:divBdr>
        <w:top w:val="none" w:sz="0" w:space="0" w:color="auto"/>
        <w:left w:val="none" w:sz="0" w:space="0" w:color="auto"/>
        <w:bottom w:val="none" w:sz="0" w:space="0" w:color="auto"/>
        <w:right w:val="none" w:sz="0" w:space="0" w:color="auto"/>
      </w:divBdr>
    </w:div>
    <w:div w:id="1667511831">
      <w:bodyDiv w:val="1"/>
      <w:marLeft w:val="0"/>
      <w:marRight w:val="0"/>
      <w:marTop w:val="0"/>
      <w:marBottom w:val="0"/>
      <w:divBdr>
        <w:top w:val="none" w:sz="0" w:space="0" w:color="auto"/>
        <w:left w:val="none" w:sz="0" w:space="0" w:color="auto"/>
        <w:bottom w:val="none" w:sz="0" w:space="0" w:color="auto"/>
        <w:right w:val="none" w:sz="0" w:space="0" w:color="auto"/>
      </w:divBdr>
    </w:div>
    <w:div w:id="1885484583">
      <w:bodyDiv w:val="1"/>
      <w:marLeft w:val="0"/>
      <w:marRight w:val="0"/>
      <w:marTop w:val="0"/>
      <w:marBottom w:val="0"/>
      <w:divBdr>
        <w:top w:val="none" w:sz="0" w:space="0" w:color="auto"/>
        <w:left w:val="none" w:sz="0" w:space="0" w:color="auto"/>
        <w:bottom w:val="none" w:sz="0" w:space="0" w:color="auto"/>
        <w:right w:val="none" w:sz="0" w:space="0" w:color="auto"/>
      </w:divBdr>
    </w:div>
    <w:div w:id="193273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2770</Words>
  <Characters>15235</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17970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Mayra Alejandra Rodriguez Vazquez</dc:creator>
  <cp:lastModifiedBy>Iliana Navarro Pedroza</cp:lastModifiedBy>
  <cp:revision>3</cp:revision>
  <cp:lastPrinted>2019-09-02T13:44:00Z</cp:lastPrinted>
  <dcterms:created xsi:type="dcterms:W3CDTF">2019-09-10T20:51:00Z</dcterms:created>
  <dcterms:modified xsi:type="dcterms:W3CDTF">2019-09-11T17:58:00Z</dcterms:modified>
</cp:coreProperties>
</file>