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A69" w:rsidRPr="00A2423D" w:rsidRDefault="00114A69" w:rsidP="00114A69">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114A69" w:rsidRPr="00A2423D" w:rsidRDefault="00114A69" w:rsidP="00114A69">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114A69" w:rsidRPr="00174157" w:rsidRDefault="00114A69" w:rsidP="00114A69">
      <w:pPr>
        <w:spacing w:after="0" w:line="240" w:lineRule="auto"/>
        <w:jc w:val="both"/>
        <w:rPr>
          <w:rFonts w:ascii="Arial" w:eastAsia="Times New Roman" w:hAnsi="Arial" w:cs="Arial"/>
          <w:sz w:val="28"/>
          <w:szCs w:val="28"/>
          <w:lang w:eastAsia="es-ES"/>
        </w:rPr>
      </w:pPr>
    </w:p>
    <w:p w:rsidR="00114A69" w:rsidRPr="00A2423D" w:rsidRDefault="00114A69" w:rsidP="00114A69">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 Contratación de Servicios para 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artículos </w:t>
      </w:r>
      <w:r w:rsidRPr="00A2423D">
        <w:rPr>
          <w:rFonts w:ascii="Arial" w:hAnsi="Arial" w:cs="Arial"/>
          <w:sz w:val="28"/>
          <w:szCs w:val="28"/>
        </w:rPr>
        <w:t>1,</w:t>
      </w:r>
      <w:r>
        <w:rPr>
          <w:rFonts w:ascii="Arial" w:hAnsi="Arial" w:cs="Arial"/>
          <w:sz w:val="28"/>
          <w:szCs w:val="28"/>
        </w:rPr>
        <w:t xml:space="preserve"> 28, </w:t>
      </w:r>
      <w:r w:rsidRPr="00A2423D">
        <w:rPr>
          <w:rFonts w:ascii="Arial" w:hAnsi="Arial" w:cs="Arial"/>
          <w:sz w:val="28"/>
          <w:szCs w:val="28"/>
        </w:rPr>
        <w:t>38</w:t>
      </w:r>
      <w:r>
        <w:rPr>
          <w:rFonts w:ascii="Arial" w:hAnsi="Arial" w:cs="Arial"/>
          <w:sz w:val="28"/>
          <w:szCs w:val="28"/>
        </w:rPr>
        <w:t xml:space="preserve"> fracciones VI y XIV  </w:t>
      </w:r>
      <w:r w:rsidRPr="00A2423D">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114A69" w:rsidRDefault="00114A69" w:rsidP="00114A69">
      <w:pPr>
        <w:spacing w:after="0" w:line="240" w:lineRule="auto"/>
        <w:jc w:val="both"/>
        <w:rPr>
          <w:rFonts w:ascii="Arial" w:eastAsia="Times New Roman" w:hAnsi="Arial" w:cs="Arial"/>
          <w:sz w:val="28"/>
          <w:szCs w:val="28"/>
          <w:lang w:val="es-ES" w:eastAsia="es-ES"/>
        </w:rPr>
      </w:pPr>
    </w:p>
    <w:p w:rsidR="00114A69" w:rsidRPr="00A2423D" w:rsidRDefault="00114A69" w:rsidP="00114A69">
      <w:pPr>
        <w:spacing w:after="0" w:line="240" w:lineRule="auto"/>
        <w:jc w:val="center"/>
        <w:rPr>
          <w:rFonts w:ascii="Arial" w:eastAsia="Times New Roman" w:hAnsi="Arial" w:cs="Arial"/>
          <w:sz w:val="28"/>
          <w:szCs w:val="28"/>
          <w:lang w:eastAsia="es-ES"/>
        </w:rPr>
      </w:pPr>
      <w:r w:rsidRPr="00A2423D">
        <w:rPr>
          <w:rFonts w:ascii="Arial" w:eastAsia="Times New Roman" w:hAnsi="Arial" w:cs="Arial"/>
          <w:b/>
          <w:sz w:val="28"/>
          <w:szCs w:val="28"/>
          <w:lang w:val="es-ES" w:eastAsia="es-ES"/>
        </w:rPr>
        <w:t>C O N S I D E R A C I O N E S</w:t>
      </w:r>
      <w:r>
        <w:rPr>
          <w:rFonts w:ascii="Arial" w:eastAsia="Times New Roman" w:hAnsi="Arial" w:cs="Arial"/>
          <w:sz w:val="28"/>
          <w:szCs w:val="28"/>
          <w:lang w:eastAsia="es-ES"/>
        </w:rPr>
        <w:tab/>
      </w:r>
    </w:p>
    <w:p w:rsidR="00114A69" w:rsidRDefault="00114A69" w:rsidP="00114A69">
      <w:pPr>
        <w:spacing w:after="0" w:line="240" w:lineRule="auto"/>
        <w:jc w:val="both"/>
        <w:rPr>
          <w:rFonts w:ascii="Arial" w:eastAsia="Times New Roman" w:hAnsi="Arial" w:cs="Arial"/>
          <w:b/>
          <w:sz w:val="28"/>
          <w:szCs w:val="28"/>
          <w:lang w:eastAsia="es-ES"/>
        </w:rPr>
      </w:pPr>
    </w:p>
    <w:p w:rsidR="00114A69" w:rsidRDefault="00114A69" w:rsidP="00114A69">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 xml:space="preserve">I. </w:t>
      </w:r>
      <w:r>
        <w:rPr>
          <w:rFonts w:ascii="Arial" w:eastAsia="Arial Unicode MS" w:hAnsi="Arial" w:cs="Arial"/>
          <w:color w:val="000000"/>
          <w:sz w:val="28"/>
          <w:szCs w:val="28"/>
          <w:lang w:eastAsia="es-ES"/>
        </w:rPr>
        <w:t>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w:t>
      </w:r>
    </w:p>
    <w:p w:rsidR="00114A69" w:rsidRPr="003603E9" w:rsidRDefault="00114A69" w:rsidP="00114A69">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 xml:space="preserve"> </w:t>
      </w:r>
    </w:p>
    <w:p w:rsidR="00114A69" w:rsidRDefault="00114A69" w:rsidP="00114A69">
      <w:pPr>
        <w:spacing w:after="0" w:line="240" w:lineRule="auto"/>
        <w:jc w:val="both"/>
        <w:rPr>
          <w:rFonts w:ascii="Arial" w:eastAsia="Arial Unicode MS" w:hAnsi="Arial" w:cs="Arial"/>
          <w:color w:val="000000"/>
          <w:sz w:val="28"/>
          <w:szCs w:val="28"/>
          <w:lang w:eastAsia="es-ES"/>
        </w:rPr>
      </w:pPr>
      <w:r>
        <w:rPr>
          <w:rFonts w:ascii="Arial" w:hAnsi="Arial" w:cs="Arial"/>
          <w:b/>
          <w:sz w:val="28"/>
          <w:szCs w:val="28"/>
        </w:rPr>
        <w:t>II.</w:t>
      </w:r>
      <w:r w:rsidRPr="00F1649B">
        <w:rPr>
          <w:rFonts w:cs="Arial"/>
          <w:b/>
          <w:sz w:val="28"/>
          <w:szCs w:val="28"/>
        </w:rPr>
        <w:t xml:space="preserve"> </w:t>
      </w:r>
      <w:r>
        <w:rPr>
          <w:rFonts w:ascii="Arial" w:eastAsia="Arial Unicode MS" w:hAnsi="Arial" w:cs="Arial"/>
          <w:color w:val="000000"/>
          <w:sz w:val="28"/>
          <w:szCs w:val="28"/>
          <w:lang w:eastAsia="es-ES"/>
        </w:rPr>
        <w:t xml:space="preserve">En sesión ordinaria celebrada por el H. Ayuntamiento de León, Guanajuato, el día 05 de enero del año 2006, se autorizó la desafectación del dominio público </w:t>
      </w:r>
      <w:r w:rsidRPr="00494F4A">
        <w:rPr>
          <w:rFonts w:ascii="Arial" w:eastAsia="Arial Unicode MS" w:hAnsi="Arial" w:cs="Arial"/>
          <w:sz w:val="28"/>
          <w:szCs w:val="28"/>
          <w:lang w:eastAsia="es-ES"/>
        </w:rPr>
        <w:t xml:space="preserve">y aprobación de la enajenación </w:t>
      </w:r>
      <w:r>
        <w:rPr>
          <w:rFonts w:ascii="Arial" w:eastAsia="Arial Unicode MS" w:hAnsi="Arial" w:cs="Arial"/>
          <w:color w:val="000000"/>
          <w:sz w:val="28"/>
          <w:szCs w:val="28"/>
          <w:lang w:eastAsia="es-ES"/>
        </w:rPr>
        <w:t xml:space="preserve">a favor de Gobierno del Estado, de un inmueble propiedad municipal identificado  como calle Olimpo en el tramo comprendido de la calle Arroyo del Ejido a  la Prolongación del boulevard Vasco de Quiroga, de la colonia la Martinica de esta ciudad, con una superficie de </w:t>
      </w:r>
      <w:r w:rsidRPr="00106CB6">
        <w:rPr>
          <w:rFonts w:ascii="Arial" w:eastAsia="Arial Unicode MS" w:hAnsi="Arial" w:cs="Arial"/>
          <w:b/>
          <w:color w:val="000000"/>
          <w:sz w:val="28"/>
          <w:szCs w:val="28"/>
          <w:lang w:eastAsia="es-ES"/>
        </w:rPr>
        <w:t>3</w:t>
      </w:r>
      <w:r>
        <w:rPr>
          <w:rFonts w:ascii="Arial" w:eastAsia="Arial Unicode MS" w:hAnsi="Arial" w:cs="Arial"/>
          <w:b/>
          <w:color w:val="000000"/>
          <w:sz w:val="28"/>
          <w:szCs w:val="28"/>
          <w:lang w:eastAsia="es-ES"/>
        </w:rPr>
        <w:t>,842.6375</w:t>
      </w:r>
      <w:r w:rsidRPr="007B055E">
        <w:rPr>
          <w:rFonts w:ascii="Arial" w:eastAsia="Arial Unicode MS" w:hAnsi="Arial" w:cs="Arial"/>
          <w:b/>
          <w:color w:val="000000"/>
          <w:sz w:val="28"/>
          <w:szCs w:val="28"/>
          <w:lang w:eastAsia="es-ES"/>
        </w:rPr>
        <w:t xml:space="preserve"> m2 </w:t>
      </w:r>
      <w:r>
        <w:rPr>
          <w:rFonts w:ascii="Arial" w:eastAsia="Arial Unicode MS" w:hAnsi="Arial" w:cs="Arial"/>
          <w:b/>
          <w:color w:val="000000"/>
          <w:sz w:val="28"/>
          <w:szCs w:val="28"/>
          <w:lang w:eastAsia="es-ES"/>
        </w:rPr>
        <w:t>Tres mil ochocientos cuarenta y dos punto seis mil trescientos setenta y cinco</w:t>
      </w:r>
      <w:r w:rsidRPr="007B055E">
        <w:rPr>
          <w:rFonts w:ascii="Arial" w:eastAsia="Arial Unicode MS" w:hAnsi="Arial" w:cs="Arial"/>
          <w:b/>
          <w:color w:val="000000"/>
          <w:sz w:val="28"/>
          <w:szCs w:val="28"/>
          <w:lang w:eastAsia="es-ES"/>
        </w:rPr>
        <w:t xml:space="preserve"> metros cuadrados</w:t>
      </w:r>
      <w:r>
        <w:rPr>
          <w:rFonts w:ascii="Arial" w:eastAsia="Arial Unicode MS" w:hAnsi="Arial" w:cs="Arial"/>
          <w:b/>
          <w:color w:val="000000"/>
          <w:sz w:val="28"/>
          <w:szCs w:val="28"/>
          <w:lang w:eastAsia="es-ES"/>
        </w:rPr>
        <w:t xml:space="preserve"> </w:t>
      </w:r>
      <w:r>
        <w:rPr>
          <w:rFonts w:ascii="Arial" w:eastAsia="Arial Unicode MS" w:hAnsi="Arial" w:cs="Arial"/>
          <w:color w:val="000000"/>
          <w:sz w:val="28"/>
          <w:szCs w:val="28"/>
          <w:lang w:eastAsia="es-ES"/>
        </w:rPr>
        <w:t>y las medidas y colindancias establecidas en el citado acuerdo. Lo anterior para que el mismo fuera incorporado al proyecto Centro Cultural Polifórum.</w:t>
      </w:r>
    </w:p>
    <w:p w:rsidR="00114A69" w:rsidRDefault="00114A69" w:rsidP="00114A69">
      <w:pPr>
        <w:spacing w:after="0" w:line="240" w:lineRule="auto"/>
        <w:jc w:val="both"/>
        <w:rPr>
          <w:rFonts w:ascii="Arial" w:eastAsia="Arial Unicode MS" w:hAnsi="Arial" w:cs="Arial"/>
          <w:color w:val="000000"/>
          <w:sz w:val="28"/>
          <w:szCs w:val="28"/>
          <w:lang w:eastAsia="es-ES"/>
        </w:rPr>
      </w:pPr>
    </w:p>
    <w:p w:rsidR="00114A69" w:rsidRDefault="00114A69" w:rsidP="00114A69">
      <w:pPr>
        <w:spacing w:after="0" w:line="240" w:lineRule="auto"/>
        <w:jc w:val="both"/>
        <w:rPr>
          <w:rFonts w:ascii="Arial" w:eastAsia="Arial Unicode MS" w:hAnsi="Arial" w:cs="Arial"/>
          <w:sz w:val="28"/>
          <w:szCs w:val="28"/>
          <w:lang w:eastAsia="es-ES"/>
        </w:rPr>
      </w:pPr>
      <w:r>
        <w:rPr>
          <w:rFonts w:ascii="Arial" w:eastAsia="Arial Unicode MS" w:hAnsi="Arial" w:cs="Arial"/>
          <w:sz w:val="28"/>
          <w:szCs w:val="28"/>
          <w:lang w:eastAsia="es-ES"/>
        </w:rPr>
        <w:t xml:space="preserve">Sin embargo, después de haber realizado una búsqueda a los archivos que forman parte de la Secretaría del H. Ayuntamiento, así </w:t>
      </w:r>
      <w:r>
        <w:rPr>
          <w:rFonts w:ascii="Arial" w:eastAsia="Arial Unicode MS" w:hAnsi="Arial" w:cs="Arial"/>
          <w:sz w:val="28"/>
          <w:szCs w:val="28"/>
          <w:lang w:eastAsia="es-ES"/>
        </w:rPr>
        <w:lastRenderedPageBreak/>
        <w:t>como haber consultado al Periódico Oficial de Gobierno del Estado de Guanajuato, se detectó que dicho acuerdo no fue publicado en el periódico para que surtiera sus efectos respecto a terceros, ni se formalizó escritura de propiedad.</w:t>
      </w:r>
    </w:p>
    <w:p w:rsidR="00114A69" w:rsidRDefault="00114A69" w:rsidP="00114A69">
      <w:pPr>
        <w:spacing w:after="0" w:line="240" w:lineRule="auto"/>
        <w:jc w:val="both"/>
        <w:rPr>
          <w:rFonts w:ascii="Arial" w:eastAsia="Arial Unicode MS" w:hAnsi="Arial" w:cs="Arial"/>
          <w:sz w:val="28"/>
          <w:szCs w:val="28"/>
          <w:lang w:eastAsia="es-ES"/>
        </w:rPr>
      </w:pPr>
    </w:p>
    <w:p w:rsidR="00114A69" w:rsidRDefault="00114A69" w:rsidP="00114A69">
      <w:pPr>
        <w:spacing w:after="0" w:line="240" w:lineRule="auto"/>
        <w:jc w:val="both"/>
        <w:rPr>
          <w:rFonts w:ascii="Arial" w:eastAsia="Times New Roman" w:hAnsi="Arial" w:cs="Arial"/>
          <w:sz w:val="28"/>
          <w:szCs w:val="28"/>
          <w:lang w:eastAsia="es-ES"/>
        </w:rPr>
      </w:pPr>
      <w:r>
        <w:rPr>
          <w:rFonts w:ascii="Arial" w:eastAsia="Arial Unicode MS" w:hAnsi="Arial" w:cs="Arial"/>
          <w:b/>
          <w:sz w:val="28"/>
          <w:szCs w:val="28"/>
          <w:lang w:eastAsia="es-ES"/>
        </w:rPr>
        <w:t xml:space="preserve">III. </w:t>
      </w:r>
      <w:r>
        <w:rPr>
          <w:rFonts w:ascii="Arial" w:eastAsia="Arial Unicode MS" w:hAnsi="Arial" w:cs="Arial"/>
          <w:sz w:val="28"/>
          <w:szCs w:val="28"/>
          <w:lang w:eastAsia="es-ES"/>
        </w:rPr>
        <w:t>En razón de ello se determinó la necesidad de gestionar la publicación correspondiente, para lo cual resulta indispensable pr</w:t>
      </w:r>
      <w:r>
        <w:rPr>
          <w:rFonts w:ascii="Arial" w:eastAsia="Arial Unicode MS" w:hAnsi="Arial" w:cs="Arial"/>
          <w:color w:val="000000"/>
          <w:sz w:val="28"/>
          <w:szCs w:val="28"/>
          <w:lang w:eastAsia="es-ES"/>
        </w:rPr>
        <w:t xml:space="preserve">ecisar el acuerdo de Ayuntamiento de fecha 05 de enero del año 2006, para establecer que la enajenación fue a través de una donación; autoridad o dependencia a quien se le otorga la donación; detallar la superficie, medidas y colindancias, así como agregar el supuesto de reversión del inmueble que establece el artículo 207 </w:t>
      </w:r>
      <w:r>
        <w:rPr>
          <w:rFonts w:ascii="Arial" w:eastAsia="Times New Roman" w:hAnsi="Arial" w:cs="Arial"/>
          <w:sz w:val="28"/>
          <w:szCs w:val="28"/>
          <w:lang w:eastAsia="es-ES"/>
        </w:rPr>
        <w:t>de la Ley Orgánica Municipal para el Estado de Guanajuato.</w:t>
      </w:r>
    </w:p>
    <w:p w:rsidR="00114A69" w:rsidRPr="004434F0" w:rsidRDefault="00114A69" w:rsidP="00114A69">
      <w:pPr>
        <w:spacing w:after="0" w:line="240" w:lineRule="auto"/>
        <w:jc w:val="both"/>
        <w:rPr>
          <w:rFonts w:ascii="Arial" w:eastAsia="Arial Unicode MS" w:hAnsi="Arial" w:cs="Arial"/>
          <w:color w:val="000000"/>
          <w:sz w:val="28"/>
          <w:szCs w:val="28"/>
          <w:lang w:eastAsia="es-ES"/>
        </w:rPr>
      </w:pPr>
    </w:p>
    <w:p w:rsidR="00114A69" w:rsidRDefault="00114A69" w:rsidP="00114A69">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 y</w:t>
      </w:r>
      <w:r>
        <w:rPr>
          <w:rFonts w:ascii="Arial" w:eastAsia="Times New Roman" w:hAnsi="Arial" w:cs="Arial"/>
          <w:sz w:val="28"/>
          <w:szCs w:val="28"/>
          <w:lang w:val="es-ES" w:eastAsia="es-ES"/>
        </w:rPr>
        <w:t xml:space="preserve"> con la finalidad de que el acto de enajenación realizado por este municipio en favor de Gobierno del Estado pueda considerarse valido, </w:t>
      </w:r>
      <w:r w:rsidRPr="00A2423D">
        <w:rPr>
          <w:rFonts w:ascii="Arial" w:eastAsia="Times New Roman" w:hAnsi="Arial" w:cs="Arial"/>
          <w:sz w:val="28"/>
          <w:szCs w:val="28"/>
          <w:lang w:val="es-ES" w:eastAsia="es-ES"/>
        </w:rPr>
        <w:t xml:space="preserve">con fundamento en </w:t>
      </w:r>
      <w:r w:rsidRPr="00A2423D">
        <w:rPr>
          <w:rFonts w:ascii="Arial" w:eastAsia="Times New Roman" w:hAnsi="Arial" w:cs="Arial"/>
          <w:sz w:val="28"/>
          <w:szCs w:val="28"/>
          <w:lang w:eastAsia="es-ES"/>
        </w:rPr>
        <w:t xml:space="preserve">los artículos </w:t>
      </w:r>
      <w:r w:rsidRPr="00CB5ABE">
        <w:rPr>
          <w:rFonts w:ascii="Arial" w:eastAsia="Times New Roman" w:hAnsi="Arial" w:cs="Arial"/>
          <w:sz w:val="28"/>
          <w:szCs w:val="28"/>
          <w:lang w:val="es-ES" w:eastAsia="es-ES"/>
        </w:rPr>
        <w:t xml:space="preserve">76 fracción II inciso d), fracción IV incisos f), g), h) y j), 206, 207 y 208   de la Ley Orgánica Municipal para el Estado de Guanajuato; así como 1, 28 y 104, 105 y 106 </w:t>
      </w:r>
      <w:r w:rsidRPr="00A2423D">
        <w:rPr>
          <w:rFonts w:ascii="Arial" w:eastAsia="Times New Roman" w:hAnsi="Arial" w:cs="Arial"/>
          <w:sz w:val="28"/>
          <w:szCs w:val="28"/>
          <w:lang w:val="es-ES" w:eastAsia="es-ES"/>
        </w:rPr>
        <w:t xml:space="preserve">del </w:t>
      </w:r>
      <w:r w:rsidRPr="00A2423D">
        <w:rPr>
          <w:rFonts w:ascii="Arial" w:hAnsi="Arial" w:cs="Arial"/>
          <w:bCs/>
          <w:sz w:val="28"/>
          <w:szCs w:val="28"/>
        </w:rPr>
        <w:t>Reglamento de Adquisiciones, Enajenaciones, Arrendamientos, Comodatos y Contratación de Servicios para el Municipio de León, Guanajuato</w:t>
      </w:r>
      <w:r w:rsidRPr="00A2423D">
        <w:rPr>
          <w:rFonts w:ascii="Arial" w:eastAsia="Times New Roman" w:hAnsi="Arial" w:cs="Arial"/>
          <w:sz w:val="28"/>
          <w:szCs w:val="28"/>
          <w:lang w:eastAsia="es-ES"/>
        </w:rPr>
        <w:t>,</w:t>
      </w:r>
      <w:r w:rsidRPr="00A2423D">
        <w:rPr>
          <w:rFonts w:ascii="Arial" w:eastAsia="Times New Roman" w:hAnsi="Arial" w:cs="Arial"/>
          <w:sz w:val="28"/>
          <w:szCs w:val="28"/>
          <w:lang w:val="es-ES" w:eastAsia="es-ES"/>
        </w:rPr>
        <w:t xml:space="preserve"> se somete a consideración de este Ayuntamiento la aprobación de la propuesta del siguiente:</w:t>
      </w:r>
    </w:p>
    <w:p w:rsidR="00114A69" w:rsidRDefault="00114A69" w:rsidP="00114A69">
      <w:pPr>
        <w:spacing w:after="0" w:line="240" w:lineRule="auto"/>
        <w:jc w:val="center"/>
        <w:rPr>
          <w:rFonts w:ascii="Arial" w:eastAsia="Times New Roman" w:hAnsi="Arial" w:cs="Arial"/>
          <w:b/>
          <w:sz w:val="28"/>
          <w:szCs w:val="28"/>
          <w:lang w:val="es-ES" w:eastAsia="es-ES"/>
        </w:rPr>
      </w:pPr>
    </w:p>
    <w:p w:rsidR="00114A69" w:rsidRDefault="00114A69" w:rsidP="00114A69">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114A69" w:rsidRPr="00A2423D" w:rsidRDefault="00114A69" w:rsidP="00114A69">
      <w:pPr>
        <w:tabs>
          <w:tab w:val="left" w:pos="6270"/>
        </w:tabs>
        <w:spacing w:after="0" w:line="240" w:lineRule="auto"/>
        <w:rPr>
          <w:rFonts w:ascii="Arial" w:eastAsia="Times New Roman" w:hAnsi="Arial" w:cs="Arial"/>
          <w:b/>
          <w:sz w:val="28"/>
          <w:szCs w:val="28"/>
          <w:lang w:val="es-ES" w:eastAsia="es-ES"/>
        </w:rPr>
      </w:pPr>
      <w:r>
        <w:rPr>
          <w:rFonts w:ascii="Arial" w:eastAsia="Times New Roman" w:hAnsi="Arial" w:cs="Arial"/>
          <w:b/>
          <w:sz w:val="28"/>
          <w:szCs w:val="28"/>
          <w:lang w:val="es-ES" w:eastAsia="es-ES"/>
        </w:rPr>
        <w:tab/>
      </w:r>
    </w:p>
    <w:p w:rsidR="00114A69" w:rsidRPr="001A20A3" w:rsidRDefault="00114A69" w:rsidP="00114A69">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PRIMERO.</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eastAsia="es-ES"/>
        </w:rPr>
        <w:t xml:space="preserve">Se autoriza </w:t>
      </w:r>
      <w:r>
        <w:rPr>
          <w:rFonts w:ascii="Arial" w:eastAsia="Times New Roman" w:hAnsi="Arial" w:cs="Arial"/>
          <w:sz w:val="28"/>
          <w:szCs w:val="28"/>
          <w:lang w:eastAsia="es-ES"/>
        </w:rPr>
        <w:t xml:space="preserve">modificar el acuerdo de Ayuntamiento mediante el cual se desafectó del dominio público y se autorizó la enajenación, de un inmueble propiedad municipal identificado como calle Olimpo en el tramo comprendido de la calle Arroyo del Ejido a la prolongación del boulevard Vasco de Quiroga, de la Colonia La Martinica de esta ciudad, </w:t>
      </w:r>
      <w:r>
        <w:rPr>
          <w:rFonts w:ascii="Arial" w:eastAsia="Arial Unicode MS" w:hAnsi="Arial" w:cs="Arial"/>
          <w:color w:val="000000"/>
          <w:sz w:val="28"/>
          <w:szCs w:val="28"/>
          <w:lang w:eastAsia="es-ES"/>
        </w:rPr>
        <w:t>a</w:t>
      </w:r>
      <w:r>
        <w:rPr>
          <w:rFonts w:ascii="Arial" w:eastAsia="Times New Roman" w:hAnsi="Arial" w:cs="Arial"/>
          <w:sz w:val="28"/>
          <w:szCs w:val="28"/>
          <w:lang w:eastAsia="es-ES"/>
        </w:rPr>
        <w:t xml:space="preserve"> favor del Gobierno del Estado, para que el mismo fuera incorporado al proyecto Centro Cultural Polifórum.</w:t>
      </w:r>
    </w:p>
    <w:p w:rsidR="00114A69" w:rsidRDefault="00114A69" w:rsidP="00114A69">
      <w:pPr>
        <w:spacing w:after="0" w:line="240" w:lineRule="auto"/>
        <w:jc w:val="both"/>
        <w:rPr>
          <w:rFonts w:ascii="Arial" w:eastAsia="Times New Roman" w:hAnsi="Arial" w:cs="Arial"/>
          <w:sz w:val="28"/>
          <w:szCs w:val="28"/>
          <w:lang w:eastAsia="es-ES"/>
        </w:rPr>
      </w:pPr>
    </w:p>
    <w:p w:rsidR="00114A69" w:rsidRDefault="00114A69" w:rsidP="00114A69">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lastRenderedPageBreak/>
        <w:t>El acuerdo aludido fue tomado en sesión de Ayuntamiento de fecha 05 de enero de 2006, al desahogarse el punto V del orden del día relativo a Informe de Comisiones, respecto a los dictámenes correspondientes al Comité de Adquisiciones.</w:t>
      </w:r>
    </w:p>
    <w:p w:rsidR="00114A69" w:rsidRDefault="00114A69" w:rsidP="00114A69">
      <w:pPr>
        <w:spacing w:after="0" w:line="240" w:lineRule="auto"/>
        <w:jc w:val="both"/>
        <w:rPr>
          <w:rFonts w:ascii="Arial" w:eastAsia="Times New Roman" w:hAnsi="Arial" w:cs="Arial"/>
          <w:sz w:val="28"/>
          <w:szCs w:val="28"/>
          <w:lang w:eastAsia="es-ES"/>
        </w:rPr>
      </w:pPr>
    </w:p>
    <w:p w:rsidR="00114A69" w:rsidRDefault="00B92731" w:rsidP="00114A69">
      <w:pPr>
        <w:spacing w:after="0" w:line="240" w:lineRule="auto"/>
        <w:jc w:val="both"/>
        <w:rPr>
          <w:rFonts w:ascii="Arial" w:eastAsia="Times New Roman" w:hAnsi="Arial" w:cs="Arial"/>
          <w:sz w:val="28"/>
          <w:szCs w:val="28"/>
          <w:lang w:val="es-ES" w:eastAsia="es-ES"/>
        </w:rPr>
      </w:pPr>
      <w:r w:rsidRPr="00B92731">
        <w:rPr>
          <w:rFonts w:ascii="Arial" w:eastAsia="Times New Roman" w:hAnsi="Arial" w:cs="Arial"/>
          <w:sz w:val="28"/>
          <w:szCs w:val="28"/>
          <w:lang w:val="es-ES" w:eastAsia="es-ES"/>
        </w:rPr>
        <w:t>Las precisiones se realizan sobre la superficie, medidas y colindancias que se establecieron en el punto PRIMERO del acuerdo referido; se especifica el tipo de enajenación otorgada en favor del Gobierno del Estado de Guanajuato y la Dependencia o autoridad beneficiaria en el punto SEGUNDO, y se incluye el supuesto de reversión que contempla el artículo 208 de la Ley Orgánica Municipal para el Estado de Guanajuato como punto TERCERO del multicitado acuerdo, recorriendo en consecuencia la numeración y orden de los puntos de acuerdo.</w:t>
      </w:r>
    </w:p>
    <w:p w:rsidR="00114A69" w:rsidRDefault="00114A69" w:rsidP="00114A69">
      <w:pPr>
        <w:spacing w:after="0" w:line="240" w:lineRule="auto"/>
        <w:jc w:val="both"/>
        <w:rPr>
          <w:rFonts w:ascii="Arial" w:eastAsia="Times New Roman" w:hAnsi="Arial" w:cs="Arial"/>
          <w:sz w:val="28"/>
          <w:szCs w:val="28"/>
          <w:lang w:eastAsia="es-ES"/>
        </w:rPr>
      </w:pPr>
    </w:p>
    <w:p w:rsidR="00114A69" w:rsidRPr="004E1F70" w:rsidRDefault="00114A69" w:rsidP="00114A69">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eastAsia="es-ES"/>
        </w:rPr>
        <w:t>Lo anterior para quedar de la siguiente forma:</w:t>
      </w:r>
    </w:p>
    <w:p w:rsidR="00114A69" w:rsidRDefault="00114A69" w:rsidP="00114A69">
      <w:pPr>
        <w:spacing w:after="0" w:line="240" w:lineRule="auto"/>
        <w:jc w:val="both"/>
        <w:rPr>
          <w:rFonts w:ascii="Arial" w:eastAsia="Times New Roman" w:hAnsi="Arial" w:cs="Arial"/>
          <w:b/>
          <w:sz w:val="28"/>
          <w:szCs w:val="28"/>
          <w:lang w:val="es-ES" w:eastAsia="es-ES"/>
        </w:rPr>
      </w:pPr>
    </w:p>
    <w:p w:rsidR="00114A69" w:rsidRDefault="00114A69" w:rsidP="00114A69">
      <w:pPr>
        <w:spacing w:after="0" w:line="240" w:lineRule="auto"/>
        <w:ind w:left="993"/>
        <w:jc w:val="both"/>
        <w:rPr>
          <w:rFonts w:ascii="Arial" w:eastAsia="Times New Roman" w:hAnsi="Arial" w:cs="Arial"/>
          <w:b/>
          <w:i/>
          <w:sz w:val="28"/>
          <w:szCs w:val="28"/>
          <w:lang w:val="es-ES" w:eastAsia="es-ES"/>
        </w:rPr>
      </w:pPr>
    </w:p>
    <w:p w:rsidR="00114A69" w:rsidRPr="00EB4365" w:rsidRDefault="00114A69" w:rsidP="00114A69">
      <w:pPr>
        <w:spacing w:after="0" w:line="240" w:lineRule="auto"/>
        <w:ind w:left="993"/>
        <w:jc w:val="both"/>
        <w:rPr>
          <w:rFonts w:ascii="Arial" w:eastAsia="Times New Roman" w:hAnsi="Arial" w:cs="Arial"/>
          <w:i/>
          <w:sz w:val="28"/>
          <w:szCs w:val="28"/>
          <w:lang w:val="es-ES" w:eastAsia="es-ES"/>
        </w:rPr>
      </w:pPr>
      <w:r>
        <w:rPr>
          <w:rFonts w:ascii="Arial" w:eastAsia="Times New Roman" w:hAnsi="Arial" w:cs="Arial"/>
          <w:b/>
          <w:i/>
          <w:sz w:val="28"/>
          <w:szCs w:val="28"/>
          <w:lang w:val="es-ES" w:eastAsia="es-ES"/>
        </w:rPr>
        <w:t xml:space="preserve">PRIMERO. </w:t>
      </w:r>
      <w:r>
        <w:rPr>
          <w:rFonts w:ascii="Arial" w:eastAsia="Times New Roman" w:hAnsi="Arial" w:cs="Arial"/>
          <w:i/>
          <w:sz w:val="28"/>
          <w:szCs w:val="28"/>
          <w:lang w:val="es-ES" w:eastAsia="es-ES"/>
        </w:rPr>
        <w:t xml:space="preserve"> Se aprueba la desafectación del dominio público del bien inmueble propiedad municipal, identificado como calle Olimpo en el tramo comprendido de la calle Arroyo del Ejido a la Prolongación del boulevard Vasco de Quiroga, de la colonia La Martinica de esta ciudad, con superficie de </w:t>
      </w:r>
      <w:r w:rsidRPr="00F34709">
        <w:rPr>
          <w:rFonts w:ascii="Arial" w:eastAsia="Times New Roman" w:hAnsi="Arial" w:cs="Arial"/>
          <w:b/>
          <w:i/>
          <w:sz w:val="28"/>
          <w:szCs w:val="28"/>
          <w:lang w:val="es-ES" w:eastAsia="es-ES"/>
        </w:rPr>
        <w:t>3,804.86 M2</w:t>
      </w:r>
      <w:r>
        <w:rPr>
          <w:rFonts w:ascii="Arial" w:eastAsia="Times New Roman" w:hAnsi="Arial" w:cs="Arial"/>
          <w:i/>
          <w:sz w:val="28"/>
          <w:szCs w:val="28"/>
          <w:lang w:val="es-ES" w:eastAsia="es-ES"/>
        </w:rPr>
        <w:t xml:space="preserve"> y las siguientes medidas y colindancias: </w:t>
      </w:r>
      <w:r>
        <w:rPr>
          <w:rFonts w:ascii="Arial" w:eastAsia="Times New Roman" w:hAnsi="Arial" w:cs="Arial"/>
          <w:b/>
          <w:i/>
          <w:sz w:val="28"/>
          <w:szCs w:val="28"/>
          <w:lang w:val="es-ES" w:eastAsia="es-ES"/>
        </w:rPr>
        <w:t>a</w:t>
      </w:r>
      <w:r w:rsidRPr="00F34709">
        <w:rPr>
          <w:rFonts w:ascii="Arial" w:eastAsia="Times New Roman" w:hAnsi="Arial" w:cs="Arial"/>
          <w:b/>
          <w:i/>
          <w:sz w:val="28"/>
          <w:szCs w:val="28"/>
          <w:lang w:val="es-ES" w:eastAsia="es-ES"/>
        </w:rPr>
        <w:t>l norte</w:t>
      </w:r>
      <w:r>
        <w:rPr>
          <w:rFonts w:ascii="Arial" w:eastAsia="Times New Roman" w:hAnsi="Arial" w:cs="Arial"/>
          <w:b/>
          <w:i/>
          <w:sz w:val="28"/>
          <w:szCs w:val="28"/>
          <w:lang w:val="es-ES" w:eastAsia="es-ES"/>
        </w:rPr>
        <w:t xml:space="preserve"> en línea de dos tramos que van de poniente a suroriente en líneas rectas de 232.25m, continúa en 30.68m lindando con predios que pertenecieron al Instituto Lux ahora Forum Cultural; al este en línea recta de 45.67m lindando con Vasco de Quiroga; al sur en línea de dos tramos que van de suroriente a norponiente en líneas rectas 12.74m y termina en 232.09 m lindando con Forum Cultural; al poniente en línea de 14.75m lindando con Calle Olimpo ahora la Tota Carbajal.</w:t>
      </w:r>
    </w:p>
    <w:p w:rsidR="00114A69" w:rsidRDefault="00114A69" w:rsidP="00114A69">
      <w:pPr>
        <w:spacing w:after="0" w:line="240" w:lineRule="auto"/>
        <w:ind w:left="993"/>
        <w:jc w:val="both"/>
        <w:rPr>
          <w:rFonts w:ascii="Arial" w:eastAsia="Times New Roman" w:hAnsi="Arial" w:cs="Arial"/>
          <w:b/>
          <w:i/>
          <w:sz w:val="28"/>
          <w:szCs w:val="28"/>
          <w:lang w:val="es-ES" w:eastAsia="es-ES"/>
        </w:rPr>
      </w:pPr>
    </w:p>
    <w:p w:rsidR="00114A69" w:rsidRPr="005B4AC8" w:rsidRDefault="00114A69" w:rsidP="00114A69">
      <w:pPr>
        <w:spacing w:after="0" w:line="240" w:lineRule="auto"/>
        <w:ind w:left="993"/>
        <w:jc w:val="both"/>
        <w:rPr>
          <w:rFonts w:ascii="Arial" w:eastAsia="Times New Roman" w:hAnsi="Arial" w:cs="Arial"/>
          <w:i/>
          <w:sz w:val="28"/>
          <w:szCs w:val="28"/>
          <w:lang w:val="es-ES" w:eastAsia="es-ES"/>
        </w:rPr>
      </w:pPr>
      <w:r>
        <w:rPr>
          <w:rFonts w:ascii="Arial" w:eastAsia="Times New Roman" w:hAnsi="Arial" w:cs="Arial"/>
          <w:b/>
          <w:i/>
          <w:sz w:val="28"/>
          <w:szCs w:val="28"/>
          <w:lang w:val="es-ES" w:eastAsia="es-ES"/>
        </w:rPr>
        <w:lastRenderedPageBreak/>
        <w:t>SEGUNDO.</w:t>
      </w:r>
      <w:r w:rsidRPr="005B4AC8">
        <w:rPr>
          <w:rFonts w:ascii="Arial" w:eastAsia="Times New Roman" w:hAnsi="Arial" w:cs="Arial"/>
          <w:b/>
          <w:i/>
          <w:sz w:val="28"/>
          <w:szCs w:val="28"/>
          <w:lang w:val="es-ES" w:eastAsia="es-ES"/>
        </w:rPr>
        <w:t xml:space="preserve"> </w:t>
      </w:r>
      <w:r w:rsidR="00B92731">
        <w:rPr>
          <w:rFonts w:ascii="Arial" w:eastAsia="Times New Roman" w:hAnsi="Arial" w:cs="Arial"/>
          <w:i/>
          <w:sz w:val="28"/>
          <w:szCs w:val="28"/>
          <w:lang w:eastAsia="es-ES"/>
        </w:rPr>
        <w:t xml:space="preserve">Se aprueba la donación del </w:t>
      </w:r>
      <w:r w:rsidR="00B92731" w:rsidRPr="00B92731">
        <w:rPr>
          <w:rFonts w:ascii="Arial" w:eastAsia="Times New Roman" w:hAnsi="Arial" w:cs="Arial"/>
          <w:i/>
          <w:sz w:val="28"/>
          <w:szCs w:val="28"/>
          <w:lang w:eastAsia="es-ES"/>
        </w:rPr>
        <w:t>b</w:t>
      </w:r>
      <w:bookmarkStart w:id="0" w:name="_GoBack"/>
      <w:bookmarkEnd w:id="0"/>
      <w:r w:rsidR="00B92731" w:rsidRPr="00B92731">
        <w:rPr>
          <w:rFonts w:ascii="Arial" w:eastAsia="Times New Roman" w:hAnsi="Arial" w:cs="Arial"/>
          <w:i/>
          <w:sz w:val="28"/>
          <w:szCs w:val="28"/>
          <w:lang w:eastAsia="es-ES"/>
        </w:rPr>
        <w:t>ien inmueble propiedad municipal descrito en el punto PRIMERO en favor del Gobierno del Estado con destino al organi</w:t>
      </w:r>
      <w:r w:rsidR="00B92731">
        <w:rPr>
          <w:rFonts w:ascii="Arial" w:eastAsia="Times New Roman" w:hAnsi="Arial" w:cs="Arial"/>
          <w:i/>
          <w:sz w:val="28"/>
          <w:szCs w:val="28"/>
          <w:lang w:eastAsia="es-ES"/>
        </w:rPr>
        <w:t>smo público descentralizado Foru</w:t>
      </w:r>
      <w:r w:rsidR="00B92731" w:rsidRPr="00B92731">
        <w:rPr>
          <w:rFonts w:ascii="Arial" w:eastAsia="Times New Roman" w:hAnsi="Arial" w:cs="Arial"/>
          <w:i/>
          <w:sz w:val="28"/>
          <w:szCs w:val="28"/>
          <w:lang w:eastAsia="es-ES"/>
        </w:rPr>
        <w:t>m Cultural Guanajuato, para que el mismo sea incorporado al proyecto Cent</w:t>
      </w:r>
      <w:r w:rsidR="00B92731">
        <w:rPr>
          <w:rFonts w:ascii="Arial" w:eastAsia="Times New Roman" w:hAnsi="Arial" w:cs="Arial"/>
          <w:i/>
          <w:sz w:val="28"/>
          <w:szCs w:val="28"/>
          <w:lang w:eastAsia="es-ES"/>
        </w:rPr>
        <w:t>ro Cultural Polifo</w:t>
      </w:r>
      <w:r w:rsidR="00B92731" w:rsidRPr="00B92731">
        <w:rPr>
          <w:rFonts w:ascii="Arial" w:eastAsia="Times New Roman" w:hAnsi="Arial" w:cs="Arial"/>
          <w:i/>
          <w:sz w:val="28"/>
          <w:szCs w:val="28"/>
          <w:lang w:eastAsia="es-ES"/>
        </w:rPr>
        <w:t>rum.</w:t>
      </w:r>
    </w:p>
    <w:p w:rsidR="00114A69" w:rsidRPr="00B92731" w:rsidRDefault="00114A69" w:rsidP="00114A69">
      <w:pPr>
        <w:spacing w:after="0" w:line="240" w:lineRule="auto"/>
        <w:ind w:left="993"/>
        <w:jc w:val="both"/>
        <w:rPr>
          <w:rFonts w:ascii="Arial" w:eastAsia="Times New Roman" w:hAnsi="Arial" w:cs="Arial"/>
          <w:i/>
          <w:sz w:val="28"/>
          <w:szCs w:val="28"/>
          <w:lang w:val="es-ES" w:eastAsia="es-ES"/>
        </w:rPr>
      </w:pPr>
    </w:p>
    <w:p w:rsidR="00114A69" w:rsidRPr="002D547E" w:rsidRDefault="00114A69" w:rsidP="00114A69">
      <w:pPr>
        <w:spacing w:after="0" w:line="240" w:lineRule="auto"/>
        <w:ind w:left="993"/>
        <w:jc w:val="both"/>
        <w:rPr>
          <w:rFonts w:ascii="Arial" w:eastAsia="Times New Roman" w:hAnsi="Arial" w:cs="Arial"/>
          <w:i/>
          <w:sz w:val="28"/>
          <w:szCs w:val="28"/>
          <w:lang w:eastAsia="es-ES"/>
        </w:rPr>
      </w:pPr>
      <w:r w:rsidRPr="002D547E">
        <w:rPr>
          <w:rFonts w:ascii="Arial" w:eastAsia="Times New Roman" w:hAnsi="Arial" w:cs="Arial"/>
          <w:b/>
          <w:i/>
          <w:sz w:val="28"/>
          <w:szCs w:val="28"/>
          <w:lang w:eastAsia="es-ES"/>
        </w:rPr>
        <w:t>TERCERO</w:t>
      </w:r>
      <w:r w:rsidRPr="002D547E">
        <w:rPr>
          <w:rFonts w:ascii="Arial" w:eastAsia="Times New Roman" w:hAnsi="Arial" w:cs="Arial"/>
          <w:i/>
          <w:sz w:val="28"/>
          <w:szCs w:val="28"/>
          <w:lang w:eastAsia="es-ES"/>
        </w:rPr>
        <w:t xml:space="preserve">. 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114A69" w:rsidRPr="00DD2592" w:rsidRDefault="00114A69" w:rsidP="00114A69">
      <w:pPr>
        <w:spacing w:after="0" w:line="240" w:lineRule="auto"/>
        <w:jc w:val="both"/>
        <w:rPr>
          <w:rFonts w:ascii="Arial" w:eastAsia="Times New Roman" w:hAnsi="Arial" w:cs="Arial"/>
          <w:b/>
          <w:sz w:val="24"/>
          <w:szCs w:val="24"/>
          <w:lang w:val="es-ES" w:eastAsia="es-ES"/>
        </w:rPr>
      </w:pPr>
    </w:p>
    <w:p w:rsidR="00114A69" w:rsidRDefault="00114A69" w:rsidP="00114A69">
      <w:pPr>
        <w:spacing w:after="0" w:line="240" w:lineRule="auto"/>
        <w:jc w:val="both"/>
        <w:rPr>
          <w:rFonts w:ascii="Arial" w:eastAsia="Times New Roman" w:hAnsi="Arial" w:cs="Arial"/>
          <w:b/>
          <w:sz w:val="28"/>
          <w:szCs w:val="28"/>
          <w:lang w:val="es-ES" w:eastAsia="es-ES"/>
        </w:rPr>
      </w:pPr>
    </w:p>
    <w:p w:rsidR="00114A69" w:rsidRDefault="00114A69" w:rsidP="00114A69">
      <w:pPr>
        <w:spacing w:after="0" w:line="240" w:lineRule="auto"/>
        <w:jc w:val="both"/>
        <w:rPr>
          <w:rFonts w:ascii="Arial" w:hAnsi="Arial" w:cs="Arial"/>
          <w:b/>
          <w:sz w:val="28"/>
          <w:szCs w:val="28"/>
          <w:lang w:val="es-ES"/>
        </w:rPr>
      </w:pPr>
      <w:r>
        <w:rPr>
          <w:rFonts w:ascii="Arial" w:eastAsia="Times New Roman" w:hAnsi="Arial" w:cs="Arial"/>
          <w:b/>
          <w:sz w:val="28"/>
          <w:szCs w:val="28"/>
          <w:lang w:val="es-ES" w:eastAsia="es-ES"/>
        </w:rPr>
        <w:t>SEGUNDO.</w:t>
      </w:r>
      <w:r>
        <w:rPr>
          <w:rFonts w:ascii="Arial" w:eastAsia="Times New Roman" w:hAnsi="Arial" w:cs="Arial"/>
          <w:sz w:val="28"/>
          <w:szCs w:val="28"/>
          <w:lang w:val="es-ES" w:eastAsia="es-ES"/>
        </w:rPr>
        <w:t xml:space="preserve"> </w:t>
      </w:r>
      <w:r w:rsidRPr="009D0A29">
        <w:rPr>
          <w:rFonts w:ascii="Arial" w:hAnsi="Arial" w:cs="Arial"/>
          <w:sz w:val="28"/>
          <w:szCs w:val="28"/>
          <w:lang w:val="es-ES"/>
        </w:rPr>
        <w:t xml:space="preserve">Todo lo que no se </w:t>
      </w:r>
      <w:r>
        <w:rPr>
          <w:rFonts w:ascii="Arial" w:hAnsi="Arial" w:cs="Arial"/>
          <w:sz w:val="28"/>
          <w:szCs w:val="28"/>
          <w:lang w:val="es-ES"/>
        </w:rPr>
        <w:t xml:space="preserve">modifique </w:t>
      </w:r>
      <w:r w:rsidRPr="009D0A29">
        <w:rPr>
          <w:rFonts w:ascii="Arial" w:hAnsi="Arial" w:cs="Arial"/>
          <w:sz w:val="28"/>
          <w:szCs w:val="28"/>
          <w:lang w:val="es-ES"/>
        </w:rPr>
        <w:t>con motivo del presente acuerdo seguirá surtiendo su</w:t>
      </w:r>
      <w:r>
        <w:rPr>
          <w:rFonts w:ascii="Arial" w:hAnsi="Arial" w:cs="Arial"/>
          <w:sz w:val="28"/>
          <w:szCs w:val="28"/>
          <w:lang w:val="es-ES"/>
        </w:rPr>
        <w:t>s</w:t>
      </w:r>
      <w:r w:rsidRPr="009D0A29">
        <w:rPr>
          <w:rFonts w:ascii="Arial" w:hAnsi="Arial" w:cs="Arial"/>
          <w:sz w:val="28"/>
          <w:szCs w:val="28"/>
          <w:lang w:val="es-ES"/>
        </w:rPr>
        <w:t xml:space="preserve"> efectos legales correspondientes.</w:t>
      </w:r>
    </w:p>
    <w:p w:rsidR="00114A69" w:rsidRDefault="00114A69" w:rsidP="00114A69">
      <w:pPr>
        <w:spacing w:after="0" w:line="240" w:lineRule="auto"/>
        <w:jc w:val="both"/>
        <w:rPr>
          <w:rFonts w:ascii="Arial" w:eastAsia="Times New Roman" w:hAnsi="Arial" w:cs="Arial"/>
          <w:b/>
          <w:sz w:val="28"/>
          <w:szCs w:val="28"/>
          <w:lang w:val="es-ES" w:eastAsia="es-ES"/>
        </w:rPr>
      </w:pPr>
    </w:p>
    <w:p w:rsidR="00114A69" w:rsidRDefault="00114A69" w:rsidP="00114A69">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TERCERO. </w:t>
      </w:r>
      <w:r>
        <w:rPr>
          <w:rFonts w:ascii="Arial" w:eastAsia="Times New Roman" w:hAnsi="Arial" w:cs="Arial"/>
          <w:sz w:val="28"/>
          <w:szCs w:val="28"/>
          <w:lang w:val="es-ES" w:eastAsia="es-ES"/>
        </w:rPr>
        <w:t>Publíquese en el Periódico Oficial del Gobierno del Estado de Guanajuato, de manera integral el acuerdo de fecha 05 de enero del año 2006 con las modificaciones que se aprueban en el presente acuerdo, ello para los efectos legales del artículo 220 de la Ley Orgánica Municipal para el Estado de Guanajuato</w:t>
      </w:r>
      <w:r w:rsidRPr="00AE7858">
        <w:rPr>
          <w:rFonts w:ascii="Arial" w:eastAsia="Times New Roman" w:hAnsi="Arial" w:cs="Arial"/>
          <w:sz w:val="28"/>
          <w:szCs w:val="28"/>
          <w:lang w:val="es-ES" w:eastAsia="es-ES"/>
        </w:rPr>
        <w:t>.</w:t>
      </w:r>
    </w:p>
    <w:p w:rsidR="00114A69" w:rsidRDefault="00114A69" w:rsidP="00114A69">
      <w:pPr>
        <w:spacing w:after="0" w:line="240" w:lineRule="auto"/>
        <w:jc w:val="both"/>
        <w:rPr>
          <w:rFonts w:ascii="Arial" w:eastAsia="Times New Roman" w:hAnsi="Arial" w:cs="Arial"/>
          <w:sz w:val="28"/>
          <w:szCs w:val="28"/>
          <w:lang w:val="es-ES" w:eastAsia="es-ES"/>
        </w:rPr>
      </w:pPr>
    </w:p>
    <w:p w:rsidR="00114A69" w:rsidRDefault="00114A69" w:rsidP="00114A69">
      <w:pPr>
        <w:spacing w:after="0" w:line="240" w:lineRule="auto"/>
        <w:jc w:val="both"/>
        <w:rPr>
          <w:rFonts w:ascii="Arial" w:eastAsia="Times New Roman" w:hAnsi="Arial" w:cs="Arial"/>
          <w:sz w:val="28"/>
          <w:szCs w:val="28"/>
          <w:lang w:val="es-ES" w:eastAsia="es-ES"/>
        </w:rPr>
      </w:pPr>
    </w:p>
    <w:p w:rsidR="00114A69" w:rsidRPr="00F07D59" w:rsidRDefault="00114A69" w:rsidP="00114A69">
      <w:pPr>
        <w:spacing w:after="0" w:line="240" w:lineRule="auto"/>
        <w:jc w:val="center"/>
        <w:rPr>
          <w:rFonts w:ascii="Arial" w:hAnsi="Arial" w:cs="Arial"/>
          <w:b/>
          <w:sz w:val="28"/>
          <w:szCs w:val="28"/>
        </w:rPr>
      </w:pPr>
      <w:r w:rsidRPr="00F07D59">
        <w:rPr>
          <w:rFonts w:ascii="Arial" w:hAnsi="Arial" w:cs="Arial"/>
          <w:b/>
          <w:sz w:val="28"/>
          <w:szCs w:val="28"/>
        </w:rPr>
        <w:t>A T E N T A M E N T E</w:t>
      </w:r>
    </w:p>
    <w:p w:rsidR="00114A69" w:rsidRPr="00F07D59" w:rsidRDefault="00114A69" w:rsidP="00114A69">
      <w:pPr>
        <w:spacing w:after="0" w:line="240" w:lineRule="auto"/>
        <w:jc w:val="center"/>
        <w:rPr>
          <w:rFonts w:ascii="Arial" w:hAnsi="Arial" w:cs="Arial"/>
          <w:b/>
          <w:bCs/>
          <w:sz w:val="28"/>
          <w:szCs w:val="28"/>
        </w:rPr>
      </w:pPr>
      <w:r w:rsidRPr="00F07D59">
        <w:rPr>
          <w:rFonts w:ascii="Arial" w:hAnsi="Arial" w:cs="Arial"/>
          <w:b/>
          <w:bCs/>
          <w:sz w:val="28"/>
          <w:szCs w:val="28"/>
        </w:rPr>
        <w:t>“El trabajo todo lo vence”</w:t>
      </w:r>
    </w:p>
    <w:p w:rsidR="00114A69" w:rsidRPr="00F07D59" w:rsidRDefault="00114A69" w:rsidP="00114A69">
      <w:pPr>
        <w:pStyle w:val="Sinespaciado"/>
        <w:jc w:val="center"/>
        <w:rPr>
          <w:rFonts w:ascii="Arial" w:hAnsi="Arial" w:cs="Arial"/>
          <w:b/>
          <w:sz w:val="28"/>
          <w:szCs w:val="28"/>
        </w:rPr>
      </w:pPr>
      <w:r>
        <w:rPr>
          <w:rFonts w:ascii="Arial" w:hAnsi="Arial" w:cs="Arial"/>
          <w:b/>
          <w:sz w:val="28"/>
          <w:szCs w:val="28"/>
        </w:rPr>
        <w:t>“2020</w:t>
      </w:r>
      <w:r w:rsidRPr="00F07D59">
        <w:rPr>
          <w:rFonts w:ascii="Arial" w:hAnsi="Arial" w:cs="Arial"/>
          <w:b/>
          <w:sz w:val="28"/>
          <w:szCs w:val="28"/>
        </w:rPr>
        <w:t>, Año de</w:t>
      </w:r>
      <w:r>
        <w:rPr>
          <w:rFonts w:ascii="Arial" w:hAnsi="Arial" w:cs="Arial"/>
          <w:b/>
          <w:sz w:val="28"/>
          <w:szCs w:val="28"/>
        </w:rPr>
        <w:t xml:space="preserve"> Leona Vicario</w:t>
      </w:r>
      <w:r w:rsidRPr="00F07D59">
        <w:rPr>
          <w:rFonts w:ascii="Arial" w:hAnsi="Arial" w:cs="Arial"/>
          <w:b/>
          <w:sz w:val="28"/>
          <w:szCs w:val="28"/>
        </w:rPr>
        <w:t>,</w:t>
      </w:r>
      <w:r>
        <w:rPr>
          <w:rFonts w:ascii="Arial" w:hAnsi="Arial" w:cs="Arial"/>
          <w:b/>
          <w:sz w:val="28"/>
          <w:szCs w:val="28"/>
        </w:rPr>
        <w:t xml:space="preserve"> Benemérita Madre de la Patria</w:t>
      </w:r>
      <w:r w:rsidRPr="00F07D59">
        <w:rPr>
          <w:rFonts w:ascii="Arial" w:hAnsi="Arial" w:cs="Arial"/>
          <w:b/>
          <w:sz w:val="28"/>
          <w:szCs w:val="28"/>
        </w:rPr>
        <w:t>”</w:t>
      </w:r>
    </w:p>
    <w:p w:rsidR="00114A69" w:rsidRDefault="00114A69" w:rsidP="00114A69">
      <w:pPr>
        <w:pStyle w:val="Sinespaciado"/>
        <w:jc w:val="center"/>
        <w:rPr>
          <w:rFonts w:ascii="Arial" w:hAnsi="Arial" w:cs="Arial"/>
          <w:b/>
          <w:sz w:val="28"/>
          <w:szCs w:val="28"/>
        </w:rPr>
      </w:pPr>
      <w:r w:rsidRPr="00F07D59">
        <w:rPr>
          <w:rFonts w:ascii="Arial" w:hAnsi="Arial" w:cs="Arial"/>
          <w:b/>
          <w:sz w:val="28"/>
          <w:szCs w:val="28"/>
        </w:rPr>
        <w:t xml:space="preserve">León, Gto., </w:t>
      </w:r>
      <w:r>
        <w:rPr>
          <w:rFonts w:ascii="Arial" w:hAnsi="Arial" w:cs="Arial"/>
          <w:b/>
          <w:sz w:val="28"/>
          <w:szCs w:val="28"/>
        </w:rPr>
        <w:t>04 de Mayo</w:t>
      </w:r>
      <w:r w:rsidRPr="00E14261">
        <w:rPr>
          <w:rFonts w:ascii="Arial" w:hAnsi="Arial" w:cs="Arial"/>
          <w:b/>
          <w:sz w:val="28"/>
          <w:szCs w:val="28"/>
        </w:rPr>
        <w:t xml:space="preserve"> de </w:t>
      </w:r>
      <w:r>
        <w:rPr>
          <w:rFonts w:ascii="Arial" w:hAnsi="Arial" w:cs="Arial"/>
          <w:b/>
          <w:sz w:val="28"/>
          <w:szCs w:val="28"/>
        </w:rPr>
        <w:t>2020.</w:t>
      </w:r>
    </w:p>
    <w:p w:rsidR="00114A69" w:rsidRDefault="00114A69" w:rsidP="00114A69">
      <w:pPr>
        <w:pStyle w:val="Sinespaciado"/>
        <w:jc w:val="center"/>
      </w:pPr>
      <w:r>
        <w:tab/>
      </w:r>
    </w:p>
    <w:p w:rsidR="00114A69" w:rsidRDefault="00114A69" w:rsidP="00114A69">
      <w:pPr>
        <w:pStyle w:val="Sinespaciado"/>
        <w:jc w:val="center"/>
      </w:pPr>
    </w:p>
    <w:p w:rsidR="00114A69" w:rsidRPr="00F33960" w:rsidRDefault="00114A69" w:rsidP="00114A69">
      <w:pPr>
        <w:pStyle w:val="Sinespaciado"/>
        <w:tabs>
          <w:tab w:val="left" w:pos="5850"/>
        </w:tabs>
      </w:pPr>
      <w:r>
        <w:tab/>
      </w:r>
    </w:p>
    <w:p w:rsidR="00114A69" w:rsidRPr="00587944" w:rsidRDefault="00114A69" w:rsidP="00114A69">
      <w:pPr>
        <w:keepNext/>
        <w:spacing w:after="0"/>
        <w:jc w:val="center"/>
        <w:outlineLvl w:val="4"/>
        <w:rPr>
          <w:rFonts w:ascii="Arial" w:hAnsi="Arial" w:cs="Arial"/>
          <w:b/>
          <w:sz w:val="28"/>
          <w:szCs w:val="28"/>
        </w:rPr>
      </w:pPr>
      <w:r w:rsidRPr="00587944">
        <w:rPr>
          <w:rFonts w:ascii="Arial" w:hAnsi="Arial" w:cs="Arial"/>
          <w:b/>
          <w:sz w:val="28"/>
          <w:szCs w:val="28"/>
        </w:rPr>
        <w:t>INTEGRANTES DEL COMITÉ DE ADQUISICIONES, ENAJENACIONES, ARRENDAMIENTOS, COMODATOS Y CONTRATACION DE SERVICIOS PARA EL MUNICIPIO DE LEÓN, GUANAJUATO.</w:t>
      </w:r>
    </w:p>
    <w:p w:rsidR="00114A69" w:rsidRPr="00A2423D" w:rsidRDefault="00114A69" w:rsidP="00114A69">
      <w:pPr>
        <w:spacing w:after="0"/>
        <w:rPr>
          <w:rFonts w:ascii="Arial" w:hAnsi="Arial" w:cs="Arial"/>
          <w:b/>
          <w:sz w:val="28"/>
          <w:szCs w:val="28"/>
        </w:rPr>
      </w:pPr>
    </w:p>
    <w:p w:rsidR="00114A69" w:rsidRPr="00A2423D" w:rsidRDefault="00114A69" w:rsidP="00114A69">
      <w:pPr>
        <w:spacing w:after="0"/>
        <w:rPr>
          <w:rFonts w:ascii="Arial" w:hAnsi="Arial" w:cs="Arial"/>
          <w:b/>
          <w:sz w:val="28"/>
          <w:szCs w:val="28"/>
        </w:rPr>
      </w:pPr>
    </w:p>
    <w:p w:rsidR="00114A69" w:rsidRDefault="00114A69" w:rsidP="00114A69">
      <w:pPr>
        <w:spacing w:after="0"/>
        <w:jc w:val="both"/>
        <w:rPr>
          <w:rFonts w:ascii="Arial" w:hAnsi="Arial" w:cs="Arial"/>
          <w:b/>
          <w:sz w:val="28"/>
          <w:szCs w:val="28"/>
        </w:rPr>
      </w:pPr>
    </w:p>
    <w:p w:rsidR="00114A69" w:rsidRDefault="00114A69" w:rsidP="00114A69">
      <w:pPr>
        <w:spacing w:after="0"/>
        <w:jc w:val="both"/>
        <w:rPr>
          <w:rFonts w:ascii="Arial" w:hAnsi="Arial" w:cs="Arial"/>
          <w:b/>
          <w:sz w:val="28"/>
          <w:szCs w:val="28"/>
        </w:rPr>
      </w:pPr>
    </w:p>
    <w:p w:rsidR="00114A69" w:rsidRDefault="00114A69" w:rsidP="00114A69">
      <w:pPr>
        <w:spacing w:after="0"/>
        <w:jc w:val="both"/>
        <w:rPr>
          <w:rFonts w:ascii="Arial" w:hAnsi="Arial" w:cs="Arial"/>
          <w:b/>
          <w:sz w:val="28"/>
          <w:szCs w:val="28"/>
        </w:rPr>
      </w:pPr>
    </w:p>
    <w:p w:rsidR="00114A69" w:rsidRDefault="00114A69" w:rsidP="00114A69">
      <w:pPr>
        <w:spacing w:after="0"/>
        <w:jc w:val="both"/>
        <w:rPr>
          <w:rFonts w:ascii="Arial" w:hAnsi="Arial" w:cs="Arial"/>
          <w:b/>
          <w:sz w:val="28"/>
          <w:szCs w:val="28"/>
        </w:rPr>
      </w:pPr>
    </w:p>
    <w:p w:rsidR="00114A69" w:rsidRPr="005B5F59" w:rsidRDefault="00114A69" w:rsidP="00114A69">
      <w:pPr>
        <w:spacing w:after="0"/>
        <w:jc w:val="both"/>
        <w:rPr>
          <w:rFonts w:ascii="Arial" w:hAnsi="Arial" w:cs="Arial"/>
          <w:b/>
          <w:sz w:val="28"/>
          <w:szCs w:val="28"/>
        </w:rPr>
      </w:pPr>
      <w:r>
        <w:rPr>
          <w:rFonts w:ascii="Arial" w:hAnsi="Arial" w:cs="Arial"/>
          <w:b/>
          <w:sz w:val="28"/>
          <w:szCs w:val="28"/>
        </w:rPr>
        <w:t>LETICIA VILLEGAS NAVA</w:t>
      </w:r>
    </w:p>
    <w:p w:rsidR="00114A69" w:rsidRPr="005B5F59" w:rsidRDefault="00114A69" w:rsidP="00114A69">
      <w:pPr>
        <w:spacing w:after="0"/>
        <w:jc w:val="both"/>
        <w:rPr>
          <w:rFonts w:ascii="Arial" w:hAnsi="Arial" w:cs="Arial"/>
          <w:b/>
          <w:sz w:val="28"/>
          <w:szCs w:val="28"/>
        </w:rPr>
      </w:pPr>
      <w:r>
        <w:rPr>
          <w:rFonts w:ascii="Arial" w:hAnsi="Arial" w:cs="Arial"/>
          <w:b/>
          <w:sz w:val="28"/>
          <w:szCs w:val="28"/>
        </w:rPr>
        <w:t>SÍNDICO</w:t>
      </w:r>
    </w:p>
    <w:p w:rsidR="00114A69" w:rsidRDefault="00114A69" w:rsidP="00114A69">
      <w:pPr>
        <w:spacing w:after="0"/>
        <w:jc w:val="right"/>
        <w:rPr>
          <w:rFonts w:ascii="Arial" w:hAnsi="Arial" w:cs="Arial"/>
          <w:b/>
          <w:sz w:val="28"/>
          <w:szCs w:val="28"/>
        </w:rPr>
      </w:pPr>
    </w:p>
    <w:p w:rsidR="00114A69" w:rsidRDefault="00114A69" w:rsidP="00114A69">
      <w:pPr>
        <w:spacing w:after="0"/>
        <w:jc w:val="right"/>
        <w:rPr>
          <w:rFonts w:ascii="Arial" w:hAnsi="Arial" w:cs="Arial"/>
          <w:b/>
          <w:sz w:val="28"/>
          <w:szCs w:val="28"/>
        </w:rPr>
      </w:pPr>
      <w:r>
        <w:rPr>
          <w:rFonts w:ascii="Arial" w:hAnsi="Arial" w:cs="Arial"/>
          <w:b/>
          <w:sz w:val="28"/>
          <w:szCs w:val="28"/>
        </w:rPr>
        <w:t xml:space="preserve">GILBERTO LÓPEZ JIMÉNEZ  </w:t>
      </w:r>
    </w:p>
    <w:p w:rsidR="00114A69" w:rsidRDefault="00114A69" w:rsidP="00114A69">
      <w:pPr>
        <w:spacing w:after="0"/>
        <w:jc w:val="right"/>
        <w:rPr>
          <w:rFonts w:ascii="Arial" w:hAnsi="Arial" w:cs="Arial"/>
          <w:b/>
          <w:sz w:val="28"/>
          <w:szCs w:val="28"/>
        </w:rPr>
      </w:pPr>
      <w:r>
        <w:rPr>
          <w:rFonts w:ascii="Arial" w:hAnsi="Arial" w:cs="Arial"/>
          <w:b/>
          <w:sz w:val="28"/>
          <w:szCs w:val="28"/>
        </w:rPr>
        <w:t xml:space="preserve">REGIDOR                        </w:t>
      </w:r>
    </w:p>
    <w:p w:rsidR="00114A69" w:rsidRDefault="00114A69" w:rsidP="00114A69">
      <w:pPr>
        <w:spacing w:after="0"/>
        <w:jc w:val="right"/>
        <w:rPr>
          <w:rFonts w:ascii="Arial" w:hAnsi="Arial" w:cs="Arial"/>
          <w:b/>
          <w:sz w:val="28"/>
          <w:szCs w:val="28"/>
        </w:rPr>
      </w:pPr>
    </w:p>
    <w:p w:rsidR="00114A69" w:rsidRPr="005B5F59" w:rsidRDefault="00114A69" w:rsidP="00114A69">
      <w:pPr>
        <w:spacing w:after="0"/>
        <w:rPr>
          <w:rFonts w:ascii="Arial" w:hAnsi="Arial" w:cs="Arial"/>
          <w:b/>
          <w:sz w:val="28"/>
          <w:szCs w:val="28"/>
        </w:rPr>
      </w:pPr>
      <w:r w:rsidRPr="005B5F59">
        <w:rPr>
          <w:rFonts w:ascii="Arial" w:hAnsi="Arial" w:cs="Arial"/>
          <w:b/>
          <w:sz w:val="28"/>
          <w:szCs w:val="28"/>
        </w:rPr>
        <w:t>ANA MARÍA CARPIO MENDOZA</w:t>
      </w:r>
    </w:p>
    <w:p w:rsidR="00114A69" w:rsidRDefault="00114A69" w:rsidP="00114A69">
      <w:pPr>
        <w:tabs>
          <w:tab w:val="left" w:pos="5760"/>
        </w:tabs>
        <w:spacing w:after="0"/>
        <w:rPr>
          <w:rFonts w:ascii="Arial" w:hAnsi="Arial" w:cs="Arial"/>
          <w:b/>
          <w:sz w:val="28"/>
          <w:szCs w:val="28"/>
        </w:rPr>
      </w:pPr>
      <w:r w:rsidRPr="005B5F59">
        <w:rPr>
          <w:rFonts w:ascii="Arial" w:hAnsi="Arial" w:cs="Arial"/>
          <w:b/>
          <w:sz w:val="28"/>
          <w:szCs w:val="28"/>
        </w:rPr>
        <w:t>REGIDORA</w:t>
      </w:r>
    </w:p>
    <w:p w:rsidR="00114A69" w:rsidRDefault="00114A69" w:rsidP="00114A69">
      <w:pPr>
        <w:spacing w:after="0"/>
        <w:jc w:val="center"/>
        <w:rPr>
          <w:rFonts w:ascii="Arial" w:hAnsi="Arial" w:cs="Arial"/>
          <w:b/>
          <w:sz w:val="28"/>
          <w:szCs w:val="28"/>
        </w:rPr>
      </w:pPr>
    </w:p>
    <w:p w:rsidR="00114A69" w:rsidRDefault="00114A69" w:rsidP="00114A69">
      <w:pPr>
        <w:spacing w:after="0"/>
        <w:jc w:val="right"/>
        <w:rPr>
          <w:rFonts w:ascii="Arial" w:hAnsi="Arial" w:cs="Arial"/>
          <w:b/>
          <w:sz w:val="28"/>
          <w:szCs w:val="28"/>
        </w:rPr>
      </w:pPr>
    </w:p>
    <w:p w:rsidR="00114A69" w:rsidRPr="005B5F59" w:rsidRDefault="00114A69" w:rsidP="00114A69">
      <w:pPr>
        <w:spacing w:after="0"/>
        <w:jc w:val="right"/>
        <w:rPr>
          <w:rFonts w:ascii="Arial" w:hAnsi="Arial" w:cs="Arial"/>
          <w:b/>
          <w:sz w:val="28"/>
          <w:szCs w:val="28"/>
        </w:rPr>
      </w:pPr>
      <w:r>
        <w:rPr>
          <w:rFonts w:ascii="Arial" w:hAnsi="Arial" w:cs="Arial"/>
          <w:b/>
          <w:sz w:val="28"/>
          <w:szCs w:val="28"/>
        </w:rPr>
        <w:t>ANA MARÍA ESQUIVEL ARRONA</w:t>
      </w:r>
    </w:p>
    <w:p w:rsidR="00114A69" w:rsidRDefault="00114A69" w:rsidP="00114A69">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114A69" w:rsidRDefault="00114A69" w:rsidP="00114A69">
      <w:pPr>
        <w:spacing w:after="0"/>
        <w:rPr>
          <w:rFonts w:ascii="Arial" w:hAnsi="Arial" w:cs="Arial"/>
          <w:b/>
          <w:sz w:val="28"/>
          <w:szCs w:val="28"/>
        </w:rPr>
      </w:pPr>
    </w:p>
    <w:p w:rsidR="00114A69" w:rsidRDefault="00114A69" w:rsidP="00114A69">
      <w:pPr>
        <w:spacing w:after="0"/>
        <w:rPr>
          <w:rFonts w:ascii="Arial" w:hAnsi="Arial" w:cs="Arial"/>
          <w:b/>
          <w:sz w:val="28"/>
          <w:szCs w:val="28"/>
        </w:rPr>
      </w:pPr>
    </w:p>
    <w:p w:rsidR="00114A69" w:rsidRPr="005B5F59" w:rsidRDefault="00114A69" w:rsidP="00114A69">
      <w:pPr>
        <w:spacing w:after="0"/>
        <w:rPr>
          <w:rFonts w:ascii="Arial" w:hAnsi="Arial" w:cs="Arial"/>
          <w:b/>
          <w:sz w:val="28"/>
          <w:szCs w:val="28"/>
        </w:rPr>
      </w:pPr>
      <w:r>
        <w:rPr>
          <w:rFonts w:ascii="Arial" w:hAnsi="Arial" w:cs="Arial"/>
          <w:b/>
          <w:sz w:val="28"/>
          <w:szCs w:val="28"/>
        </w:rPr>
        <w:t>VANESSA MONTES DE OCA MAYAGOITIA</w:t>
      </w:r>
    </w:p>
    <w:p w:rsidR="00114A69" w:rsidRDefault="00114A69" w:rsidP="00114A6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114A69" w:rsidRDefault="00114A69" w:rsidP="00114A69">
      <w:pPr>
        <w:spacing w:after="0"/>
        <w:jc w:val="right"/>
        <w:rPr>
          <w:rFonts w:ascii="Arial" w:hAnsi="Arial" w:cs="Arial"/>
          <w:b/>
          <w:sz w:val="28"/>
          <w:szCs w:val="28"/>
        </w:rPr>
      </w:pPr>
    </w:p>
    <w:p w:rsidR="00114A69" w:rsidRDefault="00114A69" w:rsidP="00114A69">
      <w:pPr>
        <w:spacing w:after="0"/>
        <w:jc w:val="right"/>
        <w:rPr>
          <w:rFonts w:ascii="Arial" w:hAnsi="Arial" w:cs="Arial"/>
          <w:b/>
          <w:sz w:val="28"/>
          <w:szCs w:val="28"/>
        </w:rPr>
      </w:pPr>
    </w:p>
    <w:p w:rsidR="00114A69" w:rsidRDefault="00114A69" w:rsidP="00114A69">
      <w:pPr>
        <w:spacing w:after="0"/>
        <w:jc w:val="right"/>
        <w:rPr>
          <w:rFonts w:ascii="Arial" w:hAnsi="Arial" w:cs="Arial"/>
          <w:b/>
          <w:sz w:val="28"/>
          <w:szCs w:val="28"/>
        </w:rPr>
      </w:pPr>
    </w:p>
    <w:p w:rsidR="00114A69" w:rsidRDefault="00114A69" w:rsidP="00114A69">
      <w:pPr>
        <w:spacing w:after="0"/>
        <w:jc w:val="right"/>
        <w:rPr>
          <w:rFonts w:ascii="Arial" w:hAnsi="Arial" w:cs="Arial"/>
          <w:b/>
          <w:sz w:val="28"/>
          <w:szCs w:val="28"/>
        </w:rPr>
      </w:pPr>
    </w:p>
    <w:p w:rsidR="00114A69" w:rsidRPr="005B5F59" w:rsidRDefault="00114A69" w:rsidP="00114A69">
      <w:pPr>
        <w:spacing w:after="0"/>
        <w:jc w:val="right"/>
        <w:rPr>
          <w:rFonts w:ascii="Arial" w:hAnsi="Arial" w:cs="Arial"/>
          <w:b/>
          <w:sz w:val="28"/>
          <w:szCs w:val="28"/>
        </w:rPr>
      </w:pPr>
      <w:r>
        <w:rPr>
          <w:rFonts w:ascii="Arial" w:hAnsi="Arial" w:cs="Arial"/>
          <w:b/>
          <w:sz w:val="28"/>
          <w:szCs w:val="28"/>
        </w:rPr>
        <w:t>GABRIELA DEL CARMEN ECHEVERRÍA GONZÁLEZ</w:t>
      </w:r>
    </w:p>
    <w:p w:rsidR="00114A69" w:rsidRPr="005B5F59" w:rsidRDefault="00114A69" w:rsidP="00114A69">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114A69" w:rsidRDefault="00114A69" w:rsidP="00114A69">
      <w:pPr>
        <w:spacing w:after="0"/>
        <w:rPr>
          <w:rFonts w:ascii="Arial" w:hAnsi="Arial" w:cs="Arial"/>
          <w:b/>
          <w:sz w:val="28"/>
          <w:szCs w:val="28"/>
        </w:rPr>
      </w:pPr>
    </w:p>
    <w:p w:rsidR="00114A69" w:rsidRDefault="00114A69" w:rsidP="00114A69">
      <w:pPr>
        <w:spacing w:after="0"/>
        <w:rPr>
          <w:rFonts w:ascii="Arial" w:hAnsi="Arial" w:cs="Arial"/>
          <w:b/>
          <w:sz w:val="28"/>
          <w:szCs w:val="28"/>
        </w:rPr>
      </w:pPr>
    </w:p>
    <w:p w:rsidR="00114A69" w:rsidRDefault="00114A69" w:rsidP="00114A69">
      <w:pPr>
        <w:spacing w:after="0"/>
        <w:rPr>
          <w:rFonts w:ascii="Arial" w:hAnsi="Arial" w:cs="Arial"/>
          <w:b/>
          <w:sz w:val="28"/>
          <w:szCs w:val="28"/>
        </w:rPr>
      </w:pPr>
    </w:p>
    <w:p w:rsidR="00114A69" w:rsidRDefault="00114A69" w:rsidP="00114A69">
      <w:pPr>
        <w:spacing w:after="0"/>
        <w:rPr>
          <w:rFonts w:ascii="Arial" w:hAnsi="Arial" w:cs="Arial"/>
          <w:b/>
          <w:sz w:val="28"/>
          <w:szCs w:val="28"/>
        </w:rPr>
      </w:pPr>
      <w:r>
        <w:rPr>
          <w:rFonts w:ascii="Arial" w:hAnsi="Arial" w:cs="Arial"/>
          <w:b/>
          <w:sz w:val="28"/>
          <w:szCs w:val="28"/>
        </w:rPr>
        <w:t>FERNANDA ODETTE RENTERÍA MUÑOZ</w:t>
      </w:r>
    </w:p>
    <w:p w:rsidR="00114A69" w:rsidRPr="005B5F59" w:rsidRDefault="00114A69" w:rsidP="00114A6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114A69" w:rsidRDefault="00114A69" w:rsidP="00114A69">
      <w:pPr>
        <w:jc w:val="center"/>
        <w:rPr>
          <w:rFonts w:ascii="Arial" w:hAnsi="Arial" w:cs="Arial"/>
          <w:sz w:val="28"/>
          <w:szCs w:val="28"/>
        </w:rPr>
      </w:pPr>
    </w:p>
    <w:p w:rsidR="00114A69" w:rsidRPr="005B5F59" w:rsidRDefault="00114A69" w:rsidP="00114A69">
      <w:pPr>
        <w:jc w:val="center"/>
        <w:rPr>
          <w:rFonts w:ascii="Arial" w:hAnsi="Arial" w:cs="Arial"/>
          <w:sz w:val="28"/>
          <w:szCs w:val="28"/>
        </w:rPr>
      </w:pPr>
    </w:p>
    <w:p w:rsidR="00114A69" w:rsidRDefault="00114A69" w:rsidP="00114A69">
      <w:pPr>
        <w:spacing w:after="0"/>
        <w:jc w:val="right"/>
        <w:rPr>
          <w:rFonts w:ascii="Arial" w:hAnsi="Arial" w:cs="Arial"/>
          <w:b/>
          <w:sz w:val="28"/>
          <w:szCs w:val="28"/>
        </w:rPr>
      </w:pPr>
    </w:p>
    <w:p w:rsidR="00114A69" w:rsidRDefault="00114A69" w:rsidP="00114A69">
      <w:pPr>
        <w:spacing w:after="0"/>
        <w:jc w:val="right"/>
        <w:rPr>
          <w:rFonts w:ascii="Arial" w:hAnsi="Arial" w:cs="Arial"/>
          <w:b/>
          <w:sz w:val="28"/>
          <w:szCs w:val="28"/>
        </w:rPr>
      </w:pPr>
    </w:p>
    <w:p w:rsidR="00114A69" w:rsidRDefault="00114A69" w:rsidP="00114A69">
      <w:pPr>
        <w:spacing w:after="0"/>
        <w:jc w:val="right"/>
        <w:rPr>
          <w:rFonts w:ascii="Arial" w:hAnsi="Arial" w:cs="Arial"/>
          <w:b/>
          <w:sz w:val="28"/>
          <w:szCs w:val="28"/>
        </w:rPr>
      </w:pPr>
    </w:p>
    <w:p w:rsidR="00114A69" w:rsidRDefault="00114A69" w:rsidP="00114A69">
      <w:pPr>
        <w:spacing w:after="0"/>
        <w:jc w:val="right"/>
        <w:rPr>
          <w:rFonts w:ascii="Arial" w:hAnsi="Arial" w:cs="Arial"/>
          <w:b/>
          <w:sz w:val="28"/>
          <w:szCs w:val="28"/>
        </w:rPr>
      </w:pPr>
    </w:p>
    <w:p w:rsidR="00114A69" w:rsidRDefault="00114A69" w:rsidP="00114A69">
      <w:pPr>
        <w:spacing w:after="0"/>
        <w:jc w:val="right"/>
        <w:rPr>
          <w:rFonts w:ascii="Arial" w:hAnsi="Arial" w:cs="Arial"/>
          <w:b/>
          <w:sz w:val="28"/>
          <w:szCs w:val="28"/>
        </w:rPr>
      </w:pPr>
    </w:p>
    <w:p w:rsidR="00114A69" w:rsidRPr="005B5F59" w:rsidRDefault="00114A69" w:rsidP="00114A69">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114A69" w:rsidRPr="005B5F59" w:rsidRDefault="00114A69" w:rsidP="00114A69">
      <w:pPr>
        <w:spacing w:after="0"/>
        <w:jc w:val="right"/>
        <w:rPr>
          <w:rFonts w:ascii="Arial" w:hAnsi="Arial" w:cs="Arial"/>
          <w:b/>
          <w:sz w:val="28"/>
          <w:szCs w:val="28"/>
        </w:rPr>
      </w:pPr>
      <w:r w:rsidRPr="005B5F59">
        <w:rPr>
          <w:rFonts w:ascii="Arial" w:hAnsi="Arial" w:cs="Arial"/>
          <w:b/>
          <w:sz w:val="28"/>
          <w:szCs w:val="28"/>
        </w:rPr>
        <w:t>REPRESENTANTE CIUDADANO</w:t>
      </w:r>
    </w:p>
    <w:p w:rsidR="00114A69" w:rsidRPr="005B5F59" w:rsidRDefault="00114A69" w:rsidP="00114A69">
      <w:pPr>
        <w:spacing w:after="0"/>
        <w:jc w:val="center"/>
        <w:rPr>
          <w:rFonts w:ascii="Arial" w:hAnsi="Arial" w:cs="Arial"/>
          <w:b/>
          <w:sz w:val="28"/>
          <w:szCs w:val="28"/>
        </w:rPr>
      </w:pPr>
    </w:p>
    <w:p w:rsidR="00114A69" w:rsidRDefault="00114A69" w:rsidP="00114A69">
      <w:pPr>
        <w:spacing w:after="0"/>
        <w:jc w:val="center"/>
        <w:rPr>
          <w:rFonts w:ascii="Arial" w:hAnsi="Arial" w:cs="Arial"/>
          <w:b/>
          <w:sz w:val="28"/>
          <w:szCs w:val="28"/>
        </w:rPr>
      </w:pPr>
    </w:p>
    <w:p w:rsidR="00114A69" w:rsidRPr="005B5F59" w:rsidRDefault="00114A69" w:rsidP="00114A69">
      <w:pPr>
        <w:spacing w:after="0"/>
        <w:jc w:val="center"/>
        <w:rPr>
          <w:rFonts w:ascii="Arial" w:hAnsi="Arial" w:cs="Arial"/>
          <w:b/>
          <w:sz w:val="28"/>
          <w:szCs w:val="28"/>
        </w:rPr>
      </w:pPr>
    </w:p>
    <w:p w:rsidR="00114A69" w:rsidRDefault="00114A69" w:rsidP="00114A69">
      <w:pPr>
        <w:spacing w:after="0"/>
        <w:rPr>
          <w:rFonts w:ascii="Arial" w:hAnsi="Arial" w:cs="Arial"/>
          <w:b/>
          <w:sz w:val="28"/>
          <w:szCs w:val="28"/>
        </w:rPr>
      </w:pPr>
    </w:p>
    <w:p w:rsidR="00114A69" w:rsidRDefault="00114A69" w:rsidP="00114A69">
      <w:pPr>
        <w:spacing w:after="0"/>
        <w:rPr>
          <w:rFonts w:ascii="Arial" w:hAnsi="Arial" w:cs="Arial"/>
          <w:b/>
          <w:sz w:val="28"/>
          <w:szCs w:val="28"/>
        </w:rPr>
      </w:pPr>
    </w:p>
    <w:p w:rsidR="00114A69" w:rsidRDefault="00114A69" w:rsidP="00114A69">
      <w:pPr>
        <w:spacing w:after="0"/>
        <w:rPr>
          <w:rFonts w:ascii="Arial" w:hAnsi="Arial" w:cs="Arial"/>
          <w:b/>
          <w:sz w:val="28"/>
          <w:szCs w:val="28"/>
        </w:rPr>
      </w:pPr>
    </w:p>
    <w:p w:rsidR="00114A69" w:rsidRPr="005B5F59" w:rsidRDefault="00114A69" w:rsidP="00114A69">
      <w:pPr>
        <w:spacing w:after="0"/>
        <w:rPr>
          <w:rFonts w:ascii="Arial" w:hAnsi="Arial" w:cs="Arial"/>
          <w:b/>
          <w:sz w:val="28"/>
          <w:szCs w:val="28"/>
        </w:rPr>
      </w:pPr>
      <w:r w:rsidRPr="005B5F59">
        <w:rPr>
          <w:rFonts w:ascii="Arial" w:hAnsi="Arial" w:cs="Arial"/>
          <w:b/>
          <w:sz w:val="28"/>
          <w:szCs w:val="28"/>
        </w:rPr>
        <w:t>LIC. LUIS LORENZO SANDOVAL ASCENCIO</w:t>
      </w:r>
    </w:p>
    <w:p w:rsidR="00114A69" w:rsidRPr="005B5F59" w:rsidRDefault="00114A69" w:rsidP="00114A69">
      <w:pPr>
        <w:spacing w:after="0"/>
        <w:rPr>
          <w:rFonts w:ascii="Arial" w:hAnsi="Arial" w:cs="Arial"/>
          <w:b/>
          <w:sz w:val="28"/>
          <w:szCs w:val="28"/>
        </w:rPr>
      </w:pPr>
      <w:r w:rsidRPr="005B5F59">
        <w:rPr>
          <w:rFonts w:ascii="Arial" w:hAnsi="Arial" w:cs="Arial"/>
          <w:b/>
          <w:sz w:val="28"/>
          <w:szCs w:val="28"/>
        </w:rPr>
        <w:t>REPRESENTANTE CIUDADANO</w:t>
      </w:r>
    </w:p>
    <w:p w:rsidR="00114A69" w:rsidRDefault="00114A69" w:rsidP="00114A69">
      <w:pPr>
        <w:spacing w:after="0"/>
        <w:jc w:val="right"/>
        <w:rPr>
          <w:rFonts w:ascii="Arial" w:hAnsi="Arial" w:cs="Arial"/>
          <w:b/>
          <w:sz w:val="28"/>
          <w:szCs w:val="28"/>
        </w:rPr>
      </w:pPr>
    </w:p>
    <w:p w:rsidR="00114A69" w:rsidRDefault="00114A69" w:rsidP="00114A69">
      <w:pPr>
        <w:spacing w:after="0"/>
        <w:jc w:val="center"/>
        <w:rPr>
          <w:rFonts w:ascii="Arial" w:hAnsi="Arial" w:cs="Arial"/>
          <w:b/>
          <w:sz w:val="28"/>
          <w:szCs w:val="28"/>
        </w:rPr>
      </w:pPr>
    </w:p>
    <w:p w:rsidR="00114A69" w:rsidRPr="00A062D9" w:rsidRDefault="00114A69" w:rsidP="00114A69">
      <w:pPr>
        <w:spacing w:after="0"/>
        <w:jc w:val="center"/>
      </w:pPr>
    </w:p>
    <w:p w:rsidR="00114A69" w:rsidRDefault="00114A69" w:rsidP="00114A69">
      <w:pPr>
        <w:spacing w:after="0"/>
        <w:jc w:val="center"/>
        <w:rPr>
          <w:rFonts w:ascii="Arial" w:hAnsi="Arial" w:cs="Arial"/>
          <w:b/>
          <w:sz w:val="28"/>
          <w:szCs w:val="28"/>
        </w:rPr>
      </w:pPr>
    </w:p>
    <w:p w:rsidR="00114A69" w:rsidRDefault="00114A69" w:rsidP="00114A69">
      <w:pPr>
        <w:spacing w:after="0"/>
        <w:jc w:val="center"/>
        <w:rPr>
          <w:rFonts w:ascii="Arial" w:hAnsi="Arial" w:cs="Arial"/>
          <w:b/>
          <w:sz w:val="28"/>
          <w:szCs w:val="28"/>
        </w:rPr>
      </w:pPr>
    </w:p>
    <w:p w:rsidR="00114A69" w:rsidRDefault="00114A69" w:rsidP="00114A69">
      <w:pPr>
        <w:spacing w:after="0"/>
        <w:jc w:val="center"/>
        <w:rPr>
          <w:rFonts w:ascii="Arial" w:hAnsi="Arial" w:cs="Arial"/>
          <w:b/>
          <w:sz w:val="28"/>
          <w:szCs w:val="28"/>
        </w:rPr>
      </w:pPr>
    </w:p>
    <w:p w:rsidR="00114A69" w:rsidRDefault="00114A69" w:rsidP="00114A69">
      <w:pPr>
        <w:spacing w:after="0"/>
        <w:jc w:val="right"/>
        <w:rPr>
          <w:rFonts w:ascii="Arial" w:hAnsi="Arial" w:cs="Arial"/>
          <w:b/>
          <w:sz w:val="28"/>
          <w:szCs w:val="28"/>
        </w:rPr>
      </w:pPr>
      <w:r>
        <w:rPr>
          <w:rFonts w:ascii="Arial" w:hAnsi="Arial" w:cs="Arial"/>
          <w:b/>
          <w:sz w:val="28"/>
          <w:szCs w:val="28"/>
        </w:rPr>
        <w:t>MTRO. URIEL IZASKÚN GONZÁLEZ LÓPEZ</w:t>
      </w:r>
    </w:p>
    <w:p w:rsidR="00114A69" w:rsidRDefault="00114A69" w:rsidP="00114A69">
      <w:pPr>
        <w:spacing w:after="0"/>
        <w:jc w:val="right"/>
        <w:rPr>
          <w:rFonts w:ascii="Arial" w:hAnsi="Arial" w:cs="Arial"/>
          <w:b/>
          <w:sz w:val="28"/>
          <w:szCs w:val="28"/>
        </w:rPr>
      </w:pPr>
      <w:r>
        <w:rPr>
          <w:rFonts w:ascii="Arial" w:hAnsi="Arial" w:cs="Arial"/>
          <w:b/>
          <w:sz w:val="28"/>
          <w:szCs w:val="28"/>
        </w:rPr>
        <w:t>REPRESENTANTE CIUDADANO</w:t>
      </w:r>
    </w:p>
    <w:p w:rsidR="00114A69" w:rsidRDefault="00114A69" w:rsidP="00114A69">
      <w:pPr>
        <w:spacing w:after="0"/>
        <w:jc w:val="right"/>
        <w:rPr>
          <w:rFonts w:ascii="Arial" w:hAnsi="Arial" w:cs="Arial"/>
          <w:b/>
          <w:sz w:val="28"/>
          <w:szCs w:val="28"/>
        </w:rPr>
      </w:pPr>
    </w:p>
    <w:p w:rsidR="00114A69" w:rsidRDefault="00114A69" w:rsidP="00114A69">
      <w:pPr>
        <w:spacing w:after="0"/>
        <w:jc w:val="right"/>
        <w:rPr>
          <w:rFonts w:ascii="Arial" w:hAnsi="Arial" w:cs="Arial"/>
          <w:b/>
          <w:sz w:val="28"/>
          <w:szCs w:val="28"/>
        </w:rPr>
      </w:pPr>
    </w:p>
    <w:p w:rsidR="00114A69" w:rsidRDefault="00114A69" w:rsidP="00114A69">
      <w:pPr>
        <w:spacing w:after="0"/>
        <w:jc w:val="center"/>
        <w:rPr>
          <w:rFonts w:ascii="Arial" w:hAnsi="Arial" w:cs="Arial"/>
          <w:b/>
          <w:sz w:val="28"/>
          <w:szCs w:val="28"/>
          <w:u w:val="single"/>
        </w:rPr>
      </w:pPr>
    </w:p>
    <w:p w:rsidR="00114A69" w:rsidRDefault="00114A69" w:rsidP="00114A69">
      <w:pPr>
        <w:spacing w:after="0"/>
        <w:jc w:val="center"/>
        <w:rPr>
          <w:rFonts w:ascii="Arial" w:hAnsi="Arial" w:cs="Arial"/>
          <w:b/>
          <w:sz w:val="28"/>
          <w:szCs w:val="28"/>
          <w:u w:val="single"/>
        </w:rPr>
      </w:pPr>
    </w:p>
    <w:p w:rsidR="00114A69" w:rsidRDefault="00114A69" w:rsidP="00114A69">
      <w:pPr>
        <w:spacing w:after="0"/>
        <w:jc w:val="center"/>
        <w:rPr>
          <w:rFonts w:ascii="Arial" w:hAnsi="Arial" w:cs="Arial"/>
          <w:b/>
          <w:sz w:val="28"/>
          <w:szCs w:val="28"/>
          <w:u w:val="single"/>
        </w:rPr>
      </w:pPr>
    </w:p>
    <w:p w:rsidR="00114A69" w:rsidRDefault="00114A69" w:rsidP="00114A69">
      <w:pPr>
        <w:spacing w:after="0"/>
        <w:jc w:val="center"/>
        <w:rPr>
          <w:rFonts w:ascii="Arial" w:hAnsi="Arial" w:cs="Arial"/>
          <w:b/>
          <w:sz w:val="28"/>
          <w:szCs w:val="28"/>
          <w:u w:val="single"/>
        </w:rPr>
      </w:pPr>
    </w:p>
    <w:p w:rsidR="00114A69" w:rsidRDefault="00114A69" w:rsidP="00114A69">
      <w:pPr>
        <w:spacing w:after="0"/>
        <w:jc w:val="center"/>
        <w:rPr>
          <w:rFonts w:ascii="Arial" w:hAnsi="Arial" w:cs="Arial"/>
          <w:b/>
          <w:sz w:val="28"/>
          <w:szCs w:val="28"/>
          <w:u w:val="single"/>
        </w:rPr>
      </w:pPr>
    </w:p>
    <w:p w:rsidR="00114A69" w:rsidRDefault="00114A69" w:rsidP="00114A69">
      <w:pPr>
        <w:spacing w:after="0"/>
        <w:jc w:val="center"/>
        <w:rPr>
          <w:rFonts w:ascii="Arial" w:hAnsi="Arial" w:cs="Arial"/>
          <w:b/>
          <w:sz w:val="28"/>
          <w:szCs w:val="28"/>
          <w:u w:val="single"/>
        </w:rPr>
      </w:pPr>
    </w:p>
    <w:p w:rsidR="00114A69" w:rsidRDefault="00114A69" w:rsidP="00114A69">
      <w:pPr>
        <w:spacing w:after="0"/>
        <w:jc w:val="center"/>
        <w:rPr>
          <w:rFonts w:ascii="Arial" w:hAnsi="Arial" w:cs="Arial"/>
          <w:b/>
          <w:sz w:val="28"/>
          <w:szCs w:val="28"/>
          <w:u w:val="single"/>
        </w:rPr>
      </w:pPr>
    </w:p>
    <w:p w:rsidR="00114A69" w:rsidRDefault="00114A69" w:rsidP="00114A69">
      <w:pPr>
        <w:spacing w:after="0"/>
        <w:jc w:val="center"/>
        <w:rPr>
          <w:rFonts w:ascii="Arial" w:hAnsi="Arial" w:cs="Arial"/>
          <w:b/>
          <w:sz w:val="28"/>
          <w:szCs w:val="28"/>
          <w:u w:val="single"/>
        </w:rPr>
      </w:pPr>
    </w:p>
    <w:p w:rsidR="00C93D3D" w:rsidRDefault="00C93D3D"/>
    <w:sectPr w:rsidR="00C93D3D" w:rsidSect="00116DF9">
      <w:headerReference w:type="even" r:id="rId6"/>
      <w:headerReference w:type="default" r:id="rId7"/>
      <w:footerReference w:type="even" r:id="rId8"/>
      <w:footerReference w:type="default" r:id="rId9"/>
      <w:headerReference w:type="first" r:id="rId10"/>
      <w:footerReference w:type="first" r:id="rId11"/>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55F" w:rsidRDefault="004B755F">
      <w:pPr>
        <w:spacing w:after="0" w:line="240" w:lineRule="auto"/>
      </w:pPr>
      <w:r>
        <w:separator/>
      </w:r>
    </w:p>
  </w:endnote>
  <w:endnote w:type="continuationSeparator" w:id="0">
    <w:p w:rsidR="004B755F" w:rsidRDefault="004B7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4B755F"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F14" w:rsidRPr="000B1C29" w:rsidRDefault="00036191" w:rsidP="00A24F14">
    <w:pPr>
      <w:tabs>
        <w:tab w:val="left" w:pos="6663"/>
      </w:tabs>
      <w:jc w:val="both"/>
      <w:rPr>
        <w:sz w:val="14"/>
        <w:szCs w:val="14"/>
      </w:rPr>
    </w:pPr>
    <w:r>
      <w:rPr>
        <w:sz w:val="14"/>
        <w:szCs w:val="14"/>
      </w:rPr>
      <w:t>E</w:t>
    </w:r>
    <w:r w:rsidRPr="00483AEA">
      <w:rPr>
        <w:sz w:val="14"/>
        <w:szCs w:val="14"/>
      </w:rPr>
      <w:t>sta hoja forma parte del dictamen que autoriza</w:t>
    </w:r>
    <w:r>
      <w:rPr>
        <w:sz w:val="14"/>
        <w:szCs w:val="14"/>
      </w:rPr>
      <w:t xml:space="preserve"> precisión de acuerdo tomado por el H. Ayuntamiento en fecha 5 de enero del año 200</w:t>
    </w:r>
    <w:r w:rsidR="009324B4">
      <w:rPr>
        <w:sz w:val="14"/>
        <w:szCs w:val="14"/>
      </w:rPr>
      <w:t>6, mediante el cual se desafectó y enajenó</w:t>
    </w:r>
    <w:r>
      <w:rPr>
        <w:sz w:val="14"/>
        <w:szCs w:val="14"/>
      </w:rPr>
      <w:t xml:space="preserve"> </w:t>
    </w:r>
    <w:r w:rsidR="00D93939">
      <w:rPr>
        <w:sz w:val="14"/>
        <w:szCs w:val="14"/>
      </w:rPr>
      <w:t>un inmueble propiedad municipal</w:t>
    </w:r>
    <w:r>
      <w:rPr>
        <w:sz w:val="14"/>
        <w:szCs w:val="14"/>
      </w:rPr>
      <w:t xml:space="preserve"> a favor de Gobierno del Estado d</w:t>
    </w:r>
    <w:r w:rsidR="009324B4">
      <w:rPr>
        <w:sz w:val="14"/>
        <w:szCs w:val="14"/>
      </w:rPr>
      <w:t>e Guanajuato para ser incorporado al proyecto Centro Cultural Poliforum.</w:t>
    </w:r>
  </w:p>
  <w:sdt>
    <w:sdtPr>
      <w:id w:val="-1772000161"/>
      <w:docPartObj>
        <w:docPartGallery w:val="Page Numbers (Bottom of Page)"/>
        <w:docPartUnique/>
      </w:docPartObj>
    </w:sdtPr>
    <w:sdtEndPr/>
    <w:sdtContent>
      <w:p w:rsidR="00A24F14" w:rsidRDefault="00036191">
        <w:pPr>
          <w:pStyle w:val="Piedepgina"/>
          <w:jc w:val="right"/>
        </w:pPr>
        <w:r>
          <w:fldChar w:fldCharType="begin"/>
        </w:r>
        <w:r>
          <w:instrText>PAGE   \* MERGEFORMAT</w:instrText>
        </w:r>
        <w:r>
          <w:fldChar w:fldCharType="separate"/>
        </w:r>
        <w:r w:rsidR="008A4480" w:rsidRPr="008A4480">
          <w:rPr>
            <w:noProof/>
            <w:lang w:val="es-ES"/>
          </w:rPr>
          <w:t>4</w:t>
        </w:r>
        <w:r>
          <w:fldChar w:fldCharType="end"/>
        </w:r>
      </w:p>
    </w:sdtContent>
  </w:sdt>
  <w:p w:rsidR="00E02574" w:rsidRPr="00E27A63" w:rsidRDefault="004B755F" w:rsidP="00E02574">
    <w:pPr>
      <w:pStyle w:val="Piedepgina"/>
      <w:jc w:val="both"/>
      <w:rPr>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939" w:rsidRDefault="00D9393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55F" w:rsidRDefault="004B755F">
      <w:pPr>
        <w:spacing w:after="0" w:line="240" w:lineRule="auto"/>
      </w:pPr>
      <w:r>
        <w:separator/>
      </w:r>
    </w:p>
  </w:footnote>
  <w:footnote w:type="continuationSeparator" w:id="0">
    <w:p w:rsidR="004B755F" w:rsidRDefault="004B75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939" w:rsidRDefault="00D9393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Default="00036191" w:rsidP="00622830">
    <w:pPr>
      <w:pStyle w:val="Encabezado"/>
      <w:jc w:val="right"/>
    </w:pPr>
    <w:r w:rsidRPr="00A2697F">
      <w:rPr>
        <w:noProof/>
        <w:lang w:eastAsia="es-MX"/>
      </w:rPr>
      <w:drawing>
        <wp:inline distT="0" distB="0" distL="0" distR="0" wp14:anchorId="38D1B08F" wp14:editId="5F6F3CE2">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939" w:rsidRDefault="00D9393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A69"/>
    <w:rsid w:val="00036191"/>
    <w:rsid w:val="000A6F23"/>
    <w:rsid w:val="00114A69"/>
    <w:rsid w:val="004B755F"/>
    <w:rsid w:val="008A4480"/>
    <w:rsid w:val="009117C2"/>
    <w:rsid w:val="009324B4"/>
    <w:rsid w:val="00B92731"/>
    <w:rsid w:val="00C15918"/>
    <w:rsid w:val="00C93D3D"/>
    <w:rsid w:val="00C9705A"/>
    <w:rsid w:val="00D9393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F71706-CE75-452C-83DD-BFF1CC33A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14A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14A69"/>
  </w:style>
  <w:style w:type="paragraph" w:styleId="Piedepgina">
    <w:name w:val="footer"/>
    <w:basedOn w:val="Normal"/>
    <w:link w:val="PiedepginaCar"/>
    <w:uiPriority w:val="99"/>
    <w:unhideWhenUsed/>
    <w:rsid w:val="00114A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4A69"/>
  </w:style>
  <w:style w:type="paragraph" w:styleId="Sinespaciado">
    <w:name w:val="No Spacing"/>
    <w:uiPriority w:val="1"/>
    <w:qFormat/>
    <w:rsid w:val="00114A6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1098</Words>
  <Characters>6045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Ramirez</dc:creator>
  <cp:keywords/>
  <dc:description/>
  <cp:lastModifiedBy>iliananavarro2008@gmail.com</cp:lastModifiedBy>
  <cp:revision>2</cp:revision>
  <dcterms:created xsi:type="dcterms:W3CDTF">2020-05-13T04:02:00Z</dcterms:created>
  <dcterms:modified xsi:type="dcterms:W3CDTF">2020-05-13T04:02:00Z</dcterms:modified>
</cp:coreProperties>
</file>