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C7016D" w14:textId="21731C61" w:rsidR="00F50390" w:rsidRPr="00B55374" w:rsidRDefault="00F50390" w:rsidP="00BF068C">
      <w:pPr>
        <w:jc w:val="both"/>
        <w:rPr>
          <w:rFonts w:ascii="Arial" w:hAnsi="Arial" w:cs="Arial"/>
          <w:bCs/>
        </w:rPr>
      </w:pPr>
      <w:r w:rsidRPr="00B55374">
        <w:rPr>
          <w:rFonts w:ascii="Arial" w:hAnsi="Arial" w:cs="Arial"/>
          <w:b/>
          <w:bCs/>
          <w:color w:val="000000"/>
          <w:lang w:eastAsia="es-MX"/>
        </w:rPr>
        <w:t xml:space="preserve">CONVENIO DE EJECUCIÓN </w:t>
      </w:r>
      <w:r w:rsidRPr="00B55374">
        <w:rPr>
          <w:rFonts w:ascii="Arial" w:hAnsi="Arial" w:cs="Arial"/>
          <w:bCs/>
          <w:color w:val="000000"/>
          <w:lang w:eastAsia="es-MX"/>
        </w:rPr>
        <w:t>QUE CELEBRAN POR UNA PARTE</w:t>
      </w:r>
      <w:r w:rsidRPr="00B55374">
        <w:rPr>
          <w:rFonts w:ascii="Arial" w:hAnsi="Arial" w:cs="Arial"/>
          <w:b/>
          <w:bCs/>
          <w:color w:val="000000"/>
          <w:lang w:eastAsia="es-MX"/>
        </w:rPr>
        <w:t xml:space="preserve"> EL MUNICIPIO DE LEÓN, GUANAJUATO</w:t>
      </w:r>
      <w:r w:rsidRPr="00B55374">
        <w:rPr>
          <w:rFonts w:ascii="Arial" w:hAnsi="Arial" w:cs="Arial"/>
          <w:bCs/>
          <w:color w:val="000000"/>
          <w:lang w:eastAsia="es-MX"/>
        </w:rPr>
        <w:t>,</w:t>
      </w:r>
      <w:r w:rsidRPr="00B55374">
        <w:rPr>
          <w:rFonts w:ascii="Arial" w:hAnsi="Arial" w:cs="Arial"/>
          <w:b/>
          <w:bCs/>
          <w:color w:val="000000"/>
          <w:lang w:eastAsia="es-MX"/>
        </w:rPr>
        <w:t xml:space="preserve"> </w:t>
      </w:r>
      <w:r w:rsidRPr="00B55374">
        <w:rPr>
          <w:rFonts w:ascii="Arial" w:hAnsi="Arial" w:cs="Arial"/>
          <w:bCs/>
          <w:color w:val="000000"/>
          <w:lang w:eastAsia="es-MX"/>
        </w:rPr>
        <w:t>A QUIEN EN LO SUCESIVO SE LE DENOMINARÁ</w:t>
      </w:r>
      <w:r w:rsidRPr="00B55374">
        <w:rPr>
          <w:rFonts w:ascii="Arial" w:hAnsi="Arial" w:cs="Arial"/>
          <w:b/>
          <w:bCs/>
          <w:color w:val="000000"/>
          <w:lang w:eastAsia="es-MX"/>
        </w:rPr>
        <w:t xml:space="preserve"> “EL MUNICIPIO”, </w:t>
      </w:r>
      <w:r w:rsidRPr="00B55374">
        <w:rPr>
          <w:rFonts w:ascii="Arial" w:hAnsi="Arial" w:cs="Arial"/>
          <w:bCs/>
          <w:color w:val="000000"/>
          <w:lang w:eastAsia="es-MX"/>
        </w:rPr>
        <w:t xml:space="preserve">REPRESENTADO EN ESTE ACTO POR EL </w:t>
      </w:r>
      <w:r w:rsidRPr="00E54E9B">
        <w:rPr>
          <w:rFonts w:ascii="Arial" w:hAnsi="Arial" w:cs="Arial"/>
          <w:b/>
          <w:bCs/>
          <w:color w:val="000000"/>
          <w:lang w:eastAsia="es-MX"/>
        </w:rPr>
        <w:t>LIC. HÉCTOR GERMAN RENE LÓPEZ SANTILLANA</w:t>
      </w:r>
      <w:r w:rsidRPr="00B55374">
        <w:rPr>
          <w:rFonts w:ascii="Arial" w:hAnsi="Arial" w:cs="Arial"/>
          <w:bCs/>
          <w:color w:val="000000"/>
          <w:lang w:eastAsia="es-MX"/>
        </w:rPr>
        <w:t xml:space="preserve"> SU C</w:t>
      </w:r>
      <w:r>
        <w:rPr>
          <w:rFonts w:ascii="Arial" w:hAnsi="Arial" w:cs="Arial"/>
          <w:bCs/>
          <w:color w:val="000000"/>
          <w:lang w:eastAsia="es-MX"/>
        </w:rPr>
        <w:t xml:space="preserve">ARÁCTER DE PRESIDENTE MUNICIPAL, </w:t>
      </w:r>
      <w:r w:rsidRPr="00B55374">
        <w:rPr>
          <w:rFonts w:ascii="Arial" w:hAnsi="Arial" w:cs="Arial"/>
          <w:bCs/>
          <w:color w:val="000000"/>
          <w:lang w:eastAsia="es-MX"/>
        </w:rPr>
        <w:t xml:space="preserve">ASISTIDO POR EL </w:t>
      </w:r>
      <w:r w:rsidRPr="00E54E9B">
        <w:rPr>
          <w:rFonts w:ascii="Arial" w:hAnsi="Arial" w:cs="Arial"/>
          <w:b/>
          <w:bCs/>
          <w:color w:val="000000"/>
          <w:lang w:eastAsia="es-MX"/>
        </w:rPr>
        <w:t>LIC. FELIPE DE JESÚS LÓPEZ GÓMEZ</w:t>
      </w:r>
      <w:r w:rsidRPr="00B55374">
        <w:rPr>
          <w:rFonts w:ascii="Arial" w:hAnsi="Arial" w:cs="Arial"/>
          <w:bCs/>
          <w:color w:val="000000"/>
          <w:lang w:eastAsia="es-MX"/>
        </w:rPr>
        <w:t>, SECRETARIO DEL H. AYUNTAMIENTO</w:t>
      </w:r>
      <w:r w:rsidRPr="00E54E9B">
        <w:rPr>
          <w:rFonts w:ascii="Arial" w:hAnsi="Arial" w:cs="Arial"/>
          <w:bCs/>
          <w:color w:val="000000"/>
          <w:lang w:eastAsia="es-MX"/>
        </w:rPr>
        <w:t xml:space="preserve"> </w:t>
      </w:r>
      <w:r>
        <w:rPr>
          <w:rFonts w:ascii="Arial" w:hAnsi="Arial" w:cs="Arial"/>
          <w:bCs/>
          <w:color w:val="000000"/>
          <w:lang w:eastAsia="es-MX"/>
        </w:rPr>
        <w:t>DE LEÓN, GUANAJUATO</w:t>
      </w:r>
      <w:r w:rsidRPr="00B55374">
        <w:rPr>
          <w:rFonts w:ascii="Arial" w:hAnsi="Arial" w:cs="Arial"/>
          <w:bCs/>
          <w:color w:val="000000"/>
          <w:lang w:eastAsia="es-MX"/>
        </w:rPr>
        <w:t xml:space="preserve">; Y EL </w:t>
      </w:r>
      <w:r w:rsidRPr="00B55374">
        <w:rPr>
          <w:rFonts w:ascii="Arial" w:hAnsi="Arial" w:cs="Arial"/>
          <w:b/>
          <w:bCs/>
          <w:color w:val="000000"/>
          <w:lang w:eastAsia="es-MX"/>
        </w:rPr>
        <w:t>SISTEMA</w:t>
      </w:r>
      <w:r w:rsidRPr="00B55374">
        <w:rPr>
          <w:rFonts w:ascii="Arial" w:hAnsi="Arial" w:cs="Arial"/>
          <w:bCs/>
          <w:color w:val="000000"/>
          <w:lang w:eastAsia="es-MX"/>
        </w:rPr>
        <w:t xml:space="preserve"> </w:t>
      </w:r>
      <w:r w:rsidRPr="00B55374">
        <w:rPr>
          <w:rFonts w:ascii="Arial" w:hAnsi="Arial" w:cs="Arial"/>
          <w:b/>
          <w:bCs/>
          <w:color w:val="000000"/>
          <w:lang w:eastAsia="es-MX"/>
        </w:rPr>
        <w:t xml:space="preserve">DE AGUA POTABLE Y ALCANTARILLADO DE LEÓN, </w:t>
      </w:r>
      <w:r w:rsidRPr="00B55374">
        <w:rPr>
          <w:rFonts w:ascii="Arial" w:hAnsi="Arial" w:cs="Arial"/>
          <w:bCs/>
          <w:color w:val="000000"/>
          <w:lang w:eastAsia="es-MX"/>
        </w:rPr>
        <w:t>A QUIEN EN LO SUCESIVO SE LE DENOMINARÁ</w:t>
      </w:r>
      <w:r w:rsidRPr="00B55374">
        <w:rPr>
          <w:rFonts w:ascii="Arial" w:hAnsi="Arial" w:cs="Arial"/>
          <w:b/>
          <w:bCs/>
          <w:color w:val="000000"/>
          <w:lang w:eastAsia="es-MX"/>
        </w:rPr>
        <w:t xml:space="preserve"> “SAPAL”, </w:t>
      </w:r>
      <w:r w:rsidRPr="00B55374">
        <w:rPr>
          <w:rFonts w:ascii="Arial" w:hAnsi="Arial" w:cs="Arial"/>
          <w:bCs/>
          <w:color w:val="000000"/>
          <w:lang w:eastAsia="es-MX"/>
        </w:rPr>
        <w:t xml:space="preserve">REPRESENTADO EN ESTE ACTO POR LOS CC. </w:t>
      </w:r>
      <w:r w:rsidRPr="00E54E9B">
        <w:rPr>
          <w:rFonts w:ascii="Arial" w:hAnsi="Arial" w:cs="Arial"/>
          <w:b/>
          <w:bCs/>
          <w:color w:val="000000"/>
          <w:lang w:eastAsia="es-MX"/>
        </w:rPr>
        <w:t>ING.</w:t>
      </w:r>
      <w:r w:rsidRPr="00B55374">
        <w:rPr>
          <w:rFonts w:ascii="Arial" w:hAnsi="Arial" w:cs="Arial"/>
          <w:bCs/>
          <w:color w:val="000000"/>
          <w:lang w:eastAsia="es-MX"/>
        </w:rPr>
        <w:t xml:space="preserve"> </w:t>
      </w:r>
      <w:r w:rsidRPr="00B55374">
        <w:rPr>
          <w:rFonts w:ascii="Arial" w:hAnsi="Arial" w:cs="Arial"/>
          <w:b/>
        </w:rPr>
        <w:t>JORGE RAMÍREZ HERNÁNDEZ</w:t>
      </w:r>
      <w:r w:rsidRPr="00B55374">
        <w:rPr>
          <w:rFonts w:ascii="Arial" w:hAnsi="Arial" w:cs="Arial"/>
          <w:bCs/>
          <w:color w:val="000000"/>
          <w:lang w:eastAsia="es-MX"/>
        </w:rPr>
        <w:t xml:space="preserve"> Y </w:t>
      </w:r>
      <w:r w:rsidRPr="00E54E9B">
        <w:rPr>
          <w:rFonts w:ascii="Arial" w:hAnsi="Arial" w:cs="Arial"/>
          <w:b/>
        </w:rPr>
        <w:t>ARQ. CLAUDIA IVONNE HIBERT SÁNCHEZ</w:t>
      </w:r>
      <w:r w:rsidRPr="00B55374">
        <w:rPr>
          <w:rFonts w:ascii="Arial" w:hAnsi="Arial" w:cs="Arial"/>
          <w:bCs/>
          <w:color w:val="000000"/>
          <w:lang w:eastAsia="es-MX"/>
        </w:rPr>
        <w:t>, EN SU CARÁCTER DE PRESIDENTE Y SECRETARIO RESPECTIVAMENTE, DEL CONSEJO DIRECTIVO; Y</w:t>
      </w:r>
      <w:r w:rsidRPr="00B55374">
        <w:rPr>
          <w:rFonts w:ascii="Arial" w:hAnsi="Arial" w:cs="Arial"/>
          <w:b/>
          <w:bCs/>
          <w:color w:val="000000"/>
          <w:lang w:eastAsia="es-MX"/>
        </w:rPr>
        <w:t xml:space="preserve"> EL INSTITUTO MUNICIPAL DE VIVIENDA DE LEÓN, GUANAJUATO, </w:t>
      </w:r>
      <w:r w:rsidRPr="00B55374">
        <w:rPr>
          <w:rFonts w:ascii="Arial" w:hAnsi="Arial" w:cs="Arial"/>
          <w:bCs/>
          <w:color w:val="000000"/>
          <w:lang w:eastAsia="es-MX"/>
        </w:rPr>
        <w:t>A QUIEN EN LO SUBSECUENTE SE LE DENOMINARÁ</w:t>
      </w:r>
      <w:r w:rsidRPr="00B55374">
        <w:rPr>
          <w:rFonts w:ascii="Arial" w:hAnsi="Arial" w:cs="Arial"/>
          <w:b/>
          <w:bCs/>
          <w:color w:val="000000"/>
          <w:lang w:eastAsia="es-MX"/>
        </w:rPr>
        <w:t xml:space="preserve"> “EL IMUVI”, </w:t>
      </w:r>
      <w:r w:rsidRPr="00B55374">
        <w:rPr>
          <w:rFonts w:ascii="Arial" w:hAnsi="Arial" w:cs="Arial"/>
          <w:bCs/>
          <w:color w:val="000000"/>
          <w:lang w:eastAsia="es-MX"/>
        </w:rPr>
        <w:t xml:space="preserve">REPRESENTADO EN ESTE ACTO POR LOS CC. </w:t>
      </w:r>
      <w:r w:rsidRPr="00E54E9B">
        <w:rPr>
          <w:rFonts w:ascii="Arial" w:hAnsi="Arial" w:cs="Arial"/>
          <w:b/>
          <w:bCs/>
          <w:color w:val="000000"/>
          <w:lang w:eastAsia="es-MX"/>
        </w:rPr>
        <w:t xml:space="preserve">ING. </w:t>
      </w:r>
      <w:r w:rsidR="00C53507">
        <w:rPr>
          <w:rFonts w:ascii="Arial" w:hAnsi="Arial" w:cs="Arial"/>
          <w:b/>
          <w:bCs/>
          <w:color w:val="000000"/>
          <w:lang w:eastAsia="es-MX"/>
        </w:rPr>
        <w:t xml:space="preserve">JORGE ADOLFO MIRANDA BERNAL </w:t>
      </w:r>
      <w:r w:rsidRPr="00E54E9B">
        <w:rPr>
          <w:rFonts w:ascii="Arial" w:hAnsi="Arial" w:cs="Arial"/>
          <w:bCs/>
          <w:color w:val="000000"/>
          <w:lang w:eastAsia="es-MX"/>
        </w:rPr>
        <w:t xml:space="preserve">Y </w:t>
      </w:r>
      <w:r w:rsidRPr="00E54E9B">
        <w:rPr>
          <w:rFonts w:ascii="Arial" w:hAnsi="Arial" w:cs="Arial"/>
          <w:b/>
          <w:bCs/>
          <w:color w:val="000000"/>
          <w:lang w:eastAsia="es-MX"/>
        </w:rPr>
        <w:t>ARQ. AMADOR RODRÍGUEZ RAMÍREZ</w:t>
      </w:r>
      <w:r w:rsidRPr="00B55374">
        <w:rPr>
          <w:rFonts w:ascii="Arial" w:hAnsi="Arial" w:cs="Arial"/>
          <w:bCs/>
          <w:color w:val="000000"/>
          <w:lang w:eastAsia="es-MX"/>
        </w:rPr>
        <w:t>, PRESIDENTE DEL CONSEJO DE ADMINISTRACIÓN Y DIRECTOR GENERAL DE DICHO INSTITUTO RESPECTIVAMENTE, Y CUANDO ACTUEN DE MANERA CONJUNTA</w:t>
      </w:r>
      <w:r>
        <w:rPr>
          <w:rFonts w:ascii="Arial" w:hAnsi="Arial" w:cs="Arial"/>
          <w:bCs/>
          <w:color w:val="000000"/>
          <w:lang w:eastAsia="es-MX"/>
        </w:rPr>
        <w:t>,</w:t>
      </w:r>
      <w:r w:rsidRPr="00B55374">
        <w:rPr>
          <w:rFonts w:ascii="Arial" w:hAnsi="Arial" w:cs="Arial"/>
          <w:bCs/>
          <w:color w:val="000000"/>
          <w:lang w:eastAsia="es-MX"/>
        </w:rPr>
        <w:t xml:space="preserve"> SE LES DENOMINARÁ </w:t>
      </w:r>
      <w:r w:rsidRPr="00B55374">
        <w:rPr>
          <w:rFonts w:ascii="Arial" w:hAnsi="Arial" w:cs="Arial"/>
          <w:b/>
          <w:bCs/>
          <w:color w:val="000000"/>
          <w:lang w:eastAsia="es-MX"/>
        </w:rPr>
        <w:t xml:space="preserve">“LAS PARTES”, </w:t>
      </w:r>
      <w:r w:rsidRPr="00B55374">
        <w:rPr>
          <w:rFonts w:ascii="Arial" w:hAnsi="Arial" w:cs="Arial"/>
          <w:bCs/>
          <w:color w:val="000000"/>
          <w:lang w:eastAsia="es-MX"/>
        </w:rPr>
        <w:t>Q</w:t>
      </w:r>
      <w:r>
        <w:rPr>
          <w:rFonts w:ascii="Arial" w:hAnsi="Arial" w:cs="Arial"/>
          <w:bCs/>
          <w:color w:val="000000"/>
          <w:lang w:eastAsia="es-MX"/>
        </w:rPr>
        <w:t>UIENES SE SUJETAN AL TENOR DE LA</w:t>
      </w:r>
      <w:r w:rsidRPr="00B55374">
        <w:rPr>
          <w:rFonts w:ascii="Arial" w:hAnsi="Arial" w:cs="Arial"/>
          <w:bCs/>
          <w:color w:val="000000"/>
          <w:lang w:eastAsia="es-MX"/>
        </w:rPr>
        <w:t>S SIGUIENTES DECLARACIONES Y SUBSECUENTES CLÁUSULAS:</w:t>
      </w:r>
    </w:p>
    <w:p w14:paraId="5CF6131E" w14:textId="77777777" w:rsidR="00663E60" w:rsidRPr="00B41089" w:rsidRDefault="00663E60" w:rsidP="00BF068C">
      <w:pPr>
        <w:pStyle w:val="Textoindependiente"/>
        <w:rPr>
          <w:rFonts w:ascii="Arial" w:hAnsi="Arial" w:cs="Arial"/>
        </w:rPr>
      </w:pPr>
    </w:p>
    <w:p w14:paraId="67485B89" w14:textId="77777777" w:rsidR="00663E60" w:rsidRPr="00B41089" w:rsidRDefault="00663E60" w:rsidP="00BF068C">
      <w:pPr>
        <w:rPr>
          <w:rFonts w:ascii="Arial" w:hAnsi="Arial" w:cs="Arial"/>
        </w:rPr>
      </w:pPr>
    </w:p>
    <w:p w14:paraId="5DEC775A" w14:textId="77777777" w:rsidR="00663E60" w:rsidRPr="00B41089" w:rsidRDefault="00663E60" w:rsidP="00BF068C">
      <w:pPr>
        <w:pStyle w:val="Ttulo2"/>
        <w:rPr>
          <w:rFonts w:ascii="Arial" w:hAnsi="Arial" w:cs="Arial"/>
          <w:sz w:val="24"/>
          <w:lang w:val="pt-BR"/>
        </w:rPr>
      </w:pPr>
      <w:r w:rsidRPr="00B41089">
        <w:rPr>
          <w:rFonts w:ascii="Arial" w:hAnsi="Arial" w:cs="Arial"/>
          <w:sz w:val="24"/>
          <w:lang w:val="pt-BR"/>
        </w:rPr>
        <w:t>D E C L A R A C I O N E S</w:t>
      </w:r>
    </w:p>
    <w:p w14:paraId="53AB96B4" w14:textId="77777777" w:rsidR="00663E60" w:rsidRPr="00B41089" w:rsidRDefault="00663E60" w:rsidP="00BF068C">
      <w:pPr>
        <w:rPr>
          <w:rFonts w:ascii="Arial" w:hAnsi="Arial" w:cs="Arial"/>
          <w:lang w:val="pt-BR"/>
        </w:rPr>
      </w:pPr>
    </w:p>
    <w:p w14:paraId="78C15D84" w14:textId="77777777" w:rsidR="00663E60" w:rsidRPr="00B41089" w:rsidRDefault="00663E60" w:rsidP="00BF068C">
      <w:pPr>
        <w:numPr>
          <w:ilvl w:val="0"/>
          <w:numId w:val="1"/>
        </w:numPr>
        <w:tabs>
          <w:tab w:val="clear" w:pos="720"/>
          <w:tab w:val="num" w:pos="374"/>
        </w:tabs>
        <w:ind w:left="374"/>
        <w:rPr>
          <w:rFonts w:ascii="Arial" w:hAnsi="Arial" w:cs="Arial"/>
        </w:rPr>
      </w:pPr>
      <w:r w:rsidRPr="00B41089">
        <w:rPr>
          <w:rFonts w:ascii="Arial" w:hAnsi="Arial" w:cs="Arial"/>
        </w:rPr>
        <w:t xml:space="preserve">MANIFIESTA </w:t>
      </w:r>
      <w:r w:rsidRPr="00B41089">
        <w:rPr>
          <w:rFonts w:ascii="Arial" w:hAnsi="Arial" w:cs="Arial"/>
          <w:b/>
        </w:rPr>
        <w:t>“EL MUNICIPIO”</w:t>
      </w:r>
      <w:r w:rsidRPr="00B41089">
        <w:rPr>
          <w:rFonts w:ascii="Arial" w:hAnsi="Arial" w:cs="Arial"/>
        </w:rPr>
        <w:t xml:space="preserve"> A TRAVÉS DE SU REPRESENTANTE:</w:t>
      </w:r>
    </w:p>
    <w:p w14:paraId="2D2D80E6" w14:textId="77777777" w:rsidR="00663E60" w:rsidRPr="00B41089" w:rsidRDefault="00663E60" w:rsidP="00BF068C">
      <w:pPr>
        <w:pStyle w:val="Textoindependiente"/>
        <w:rPr>
          <w:rFonts w:ascii="Arial" w:hAnsi="Arial" w:cs="Arial"/>
        </w:rPr>
      </w:pPr>
    </w:p>
    <w:p w14:paraId="45B6B96B" w14:textId="77777777" w:rsidR="00663E60" w:rsidRPr="00B41089" w:rsidRDefault="00663E60" w:rsidP="00BF068C">
      <w:pPr>
        <w:pStyle w:val="Textoindependiente"/>
        <w:numPr>
          <w:ilvl w:val="0"/>
          <w:numId w:val="2"/>
        </w:numPr>
        <w:tabs>
          <w:tab w:val="clear" w:pos="360"/>
          <w:tab w:val="num" w:pos="734"/>
        </w:tabs>
        <w:ind w:left="734"/>
        <w:rPr>
          <w:rFonts w:ascii="Arial" w:hAnsi="Arial" w:cs="Arial"/>
        </w:rPr>
      </w:pPr>
      <w:r w:rsidRPr="00B41089">
        <w:rPr>
          <w:rFonts w:ascii="Arial" w:hAnsi="Arial" w:cs="Arial"/>
        </w:rPr>
        <w:t>Que es una institución de orden público, autónomo para su gobierno interior y para la administración de su hacienda, con personalidad jurídica y patrimonio propios, y con las atribuciones que la legislación vigente le confiere de conformidad con lo preceptuado en los artículos 115 fracción II de la Constitución Política de los Estados Unidos Mexicanos; 106 de la Constitución Política para el Estado de Guanajuato; y, 2 de la Ley Orgánica Municipal para el Estado de Guanajuato.</w:t>
      </w:r>
    </w:p>
    <w:p w14:paraId="0DF40AC0" w14:textId="77777777" w:rsidR="00663E60" w:rsidRPr="00B41089" w:rsidRDefault="00663E60" w:rsidP="00BF068C">
      <w:pPr>
        <w:pStyle w:val="Textoindependiente"/>
        <w:ind w:left="734"/>
        <w:rPr>
          <w:rFonts w:ascii="Arial" w:hAnsi="Arial" w:cs="Arial"/>
        </w:rPr>
      </w:pPr>
    </w:p>
    <w:p w14:paraId="664D2929" w14:textId="1838C01D" w:rsidR="00663E60" w:rsidRPr="00B41089" w:rsidRDefault="00663E60" w:rsidP="00BF068C">
      <w:pPr>
        <w:pStyle w:val="Textoindependiente"/>
        <w:numPr>
          <w:ilvl w:val="0"/>
          <w:numId w:val="2"/>
        </w:numPr>
        <w:tabs>
          <w:tab w:val="clear" w:pos="360"/>
          <w:tab w:val="num" w:pos="734"/>
        </w:tabs>
        <w:ind w:left="734"/>
        <w:rPr>
          <w:rFonts w:ascii="Arial" w:hAnsi="Arial" w:cs="Arial"/>
        </w:rPr>
      </w:pPr>
      <w:r w:rsidRPr="00B41089">
        <w:rPr>
          <w:rFonts w:ascii="Arial" w:hAnsi="Arial" w:cs="Arial"/>
        </w:rPr>
        <w:t>Que tiene su domicilio en Palacio Municipal ubicado en la Plaza Principal s/n</w:t>
      </w:r>
      <w:r w:rsidR="00B07762" w:rsidRPr="00B41089">
        <w:rPr>
          <w:rFonts w:ascii="Arial" w:hAnsi="Arial" w:cs="Arial"/>
        </w:rPr>
        <w:t>, zona centro</w:t>
      </w:r>
      <w:r w:rsidRPr="00B41089">
        <w:rPr>
          <w:rFonts w:ascii="Arial" w:hAnsi="Arial" w:cs="Arial"/>
        </w:rPr>
        <w:t xml:space="preserve"> de la ciudad de León, G</w:t>
      </w:r>
      <w:r w:rsidR="000D3505">
        <w:rPr>
          <w:rFonts w:ascii="Arial" w:hAnsi="Arial" w:cs="Arial"/>
        </w:rPr>
        <w:t>uanajua</w:t>
      </w:r>
      <w:r w:rsidRPr="00B41089">
        <w:rPr>
          <w:rFonts w:ascii="Arial" w:hAnsi="Arial" w:cs="Arial"/>
        </w:rPr>
        <w:t>to, mismo que señala para oír y recibir todo tipo de notificaciones relacionadas con el presente convenio.</w:t>
      </w:r>
    </w:p>
    <w:p w14:paraId="3930F9B0" w14:textId="77777777" w:rsidR="00663E60" w:rsidRPr="00B41089" w:rsidRDefault="00663E60" w:rsidP="00BF068C">
      <w:pPr>
        <w:pStyle w:val="Textoindependiente"/>
        <w:ind w:left="374"/>
        <w:rPr>
          <w:rFonts w:ascii="Arial" w:hAnsi="Arial" w:cs="Arial"/>
        </w:rPr>
      </w:pPr>
    </w:p>
    <w:p w14:paraId="26E7AF14" w14:textId="77777777" w:rsidR="00663E60" w:rsidRPr="00B41089" w:rsidRDefault="00663E60" w:rsidP="00BF068C">
      <w:pPr>
        <w:pStyle w:val="Textoindependiente"/>
        <w:numPr>
          <w:ilvl w:val="0"/>
          <w:numId w:val="2"/>
        </w:numPr>
        <w:tabs>
          <w:tab w:val="clear" w:pos="360"/>
          <w:tab w:val="num" w:pos="734"/>
        </w:tabs>
        <w:ind w:left="734"/>
        <w:rPr>
          <w:rFonts w:ascii="Arial" w:hAnsi="Arial" w:cs="Arial"/>
        </w:rPr>
      </w:pPr>
      <w:r w:rsidRPr="00B41089">
        <w:rPr>
          <w:rFonts w:ascii="Arial" w:hAnsi="Arial" w:cs="Arial"/>
        </w:rPr>
        <w:t>Que está inscrito en el Registro Federal de Contribuyentes, bajo el número de cédula MLE 850101 TS0.</w:t>
      </w:r>
    </w:p>
    <w:p w14:paraId="21345973" w14:textId="77777777" w:rsidR="00663E60" w:rsidRPr="00B41089" w:rsidRDefault="00663E60" w:rsidP="00BF068C">
      <w:pPr>
        <w:pStyle w:val="Prrafodelista"/>
        <w:rPr>
          <w:rFonts w:ascii="Arial" w:hAnsi="Arial" w:cs="Arial"/>
        </w:rPr>
      </w:pPr>
    </w:p>
    <w:p w14:paraId="2B77C87B" w14:textId="77777777" w:rsidR="008F7BFD" w:rsidRPr="00B41089" w:rsidRDefault="00663E60" w:rsidP="00BF068C">
      <w:pPr>
        <w:pStyle w:val="Textoindependiente"/>
        <w:numPr>
          <w:ilvl w:val="0"/>
          <w:numId w:val="2"/>
        </w:numPr>
        <w:tabs>
          <w:tab w:val="clear" w:pos="360"/>
          <w:tab w:val="num" w:pos="734"/>
        </w:tabs>
        <w:ind w:left="734"/>
        <w:rPr>
          <w:rFonts w:ascii="Arial" w:hAnsi="Arial" w:cs="Arial"/>
        </w:rPr>
      </w:pPr>
      <w:r w:rsidRPr="00B41089">
        <w:rPr>
          <w:rFonts w:ascii="Arial" w:hAnsi="Arial" w:cs="Arial"/>
        </w:rPr>
        <w:t xml:space="preserve">Que cuenta con suficiencia presupuestal hasta por la cantidad de </w:t>
      </w:r>
      <w:r w:rsidRPr="00B41089">
        <w:rPr>
          <w:rFonts w:ascii="Arial" w:hAnsi="Arial" w:cs="Arial"/>
          <w:u w:val="single"/>
        </w:rPr>
        <w:t>(</w:t>
      </w:r>
      <w:r w:rsidR="004B4DAA" w:rsidRPr="00B41089">
        <w:rPr>
          <w:rFonts w:ascii="Arial" w:hAnsi="Arial" w:cs="Arial"/>
          <w:lang w:eastAsia="es-MX"/>
        </w:rPr>
        <w:t>$7,669,553.23</w:t>
      </w:r>
      <w:r w:rsidRPr="00B41089">
        <w:rPr>
          <w:rFonts w:ascii="Arial" w:hAnsi="Arial" w:cs="Arial"/>
          <w:u w:val="single"/>
        </w:rPr>
        <w:t xml:space="preserve">) </w:t>
      </w:r>
      <w:r w:rsidRPr="00B41089">
        <w:rPr>
          <w:rFonts w:ascii="Arial" w:hAnsi="Arial" w:cs="Arial"/>
        </w:rPr>
        <w:t>(</w:t>
      </w:r>
      <w:r w:rsidR="004B4DAA" w:rsidRPr="00B41089">
        <w:rPr>
          <w:rFonts w:ascii="Arial" w:hAnsi="Arial" w:cs="Arial"/>
        </w:rPr>
        <w:t xml:space="preserve">SIETE MILLONES SEISCIENTOS SESENTA Y NUEVE MIL QUINIENTOS CIENCUENTA Y TRES </w:t>
      </w:r>
      <w:r w:rsidRPr="00B41089">
        <w:rPr>
          <w:rFonts w:ascii="Arial" w:hAnsi="Arial" w:cs="Arial"/>
        </w:rPr>
        <w:t xml:space="preserve">PESOS </w:t>
      </w:r>
      <w:r w:rsidR="004B4DAA" w:rsidRPr="00B41089">
        <w:rPr>
          <w:rFonts w:ascii="Arial" w:hAnsi="Arial" w:cs="Arial"/>
        </w:rPr>
        <w:t>23</w:t>
      </w:r>
      <w:r w:rsidRPr="00B41089">
        <w:rPr>
          <w:rFonts w:ascii="Arial" w:hAnsi="Arial" w:cs="Arial"/>
        </w:rPr>
        <w:t xml:space="preserve">/100 M.N.) PARA LA OBRA, así como la cantidad de </w:t>
      </w:r>
      <w:r w:rsidR="004B4DAA" w:rsidRPr="00B41089">
        <w:rPr>
          <w:rFonts w:ascii="Arial" w:hAnsi="Arial" w:cs="Arial"/>
          <w:lang w:eastAsia="es-MX"/>
        </w:rPr>
        <w:t>$1,</w:t>
      </w:r>
      <w:r w:rsidR="00E3119F" w:rsidRPr="00B41089">
        <w:rPr>
          <w:rFonts w:ascii="Arial" w:hAnsi="Arial" w:cs="Arial"/>
          <w:lang w:eastAsia="es-MX"/>
        </w:rPr>
        <w:t>3</w:t>
      </w:r>
      <w:r w:rsidR="004B4DAA" w:rsidRPr="00B41089">
        <w:rPr>
          <w:rFonts w:ascii="Arial" w:hAnsi="Arial" w:cs="Arial"/>
          <w:lang w:eastAsia="es-MX"/>
        </w:rPr>
        <w:t>60,5</w:t>
      </w:r>
      <w:r w:rsidR="00E3119F" w:rsidRPr="00B41089">
        <w:rPr>
          <w:rFonts w:ascii="Arial" w:hAnsi="Arial" w:cs="Arial"/>
          <w:lang w:eastAsia="es-MX"/>
        </w:rPr>
        <w:t>10</w:t>
      </w:r>
      <w:r w:rsidR="004B4DAA" w:rsidRPr="00B41089">
        <w:rPr>
          <w:rFonts w:ascii="Arial" w:hAnsi="Arial" w:cs="Arial"/>
          <w:lang w:eastAsia="es-MX"/>
        </w:rPr>
        <w:t>.</w:t>
      </w:r>
      <w:r w:rsidR="00E3119F" w:rsidRPr="00B41089">
        <w:rPr>
          <w:rFonts w:ascii="Arial" w:hAnsi="Arial" w:cs="Arial"/>
          <w:lang w:eastAsia="es-MX"/>
        </w:rPr>
        <w:t>00</w:t>
      </w:r>
      <w:r w:rsidRPr="00B41089">
        <w:rPr>
          <w:rFonts w:ascii="Arial" w:hAnsi="Arial" w:cs="Arial"/>
          <w:lang w:eastAsia="es-MX"/>
        </w:rPr>
        <w:t xml:space="preserve"> (</w:t>
      </w:r>
      <w:r w:rsidR="004B4DAA" w:rsidRPr="00B41089">
        <w:rPr>
          <w:rFonts w:ascii="Arial" w:hAnsi="Arial" w:cs="Arial"/>
          <w:lang w:eastAsia="es-MX"/>
        </w:rPr>
        <w:t xml:space="preserve">UN MILLON </w:t>
      </w:r>
      <w:r w:rsidR="00E3119F" w:rsidRPr="00B41089">
        <w:rPr>
          <w:rFonts w:ascii="Arial" w:hAnsi="Arial" w:cs="Arial"/>
          <w:lang w:eastAsia="es-MX"/>
        </w:rPr>
        <w:t>TRESC</w:t>
      </w:r>
      <w:r w:rsidR="004B4DAA" w:rsidRPr="00B41089">
        <w:rPr>
          <w:rFonts w:ascii="Arial" w:hAnsi="Arial" w:cs="Arial"/>
          <w:lang w:eastAsia="es-MX"/>
        </w:rPr>
        <w:t xml:space="preserve">IENTOS SESENTA MIL </w:t>
      </w:r>
      <w:r w:rsidR="00E3119F" w:rsidRPr="00B41089">
        <w:rPr>
          <w:rFonts w:ascii="Arial" w:hAnsi="Arial" w:cs="Arial"/>
          <w:lang w:eastAsia="es-MX"/>
        </w:rPr>
        <w:t>QUINIE</w:t>
      </w:r>
      <w:r w:rsidR="004B4DAA" w:rsidRPr="00B41089">
        <w:rPr>
          <w:rFonts w:ascii="Arial" w:hAnsi="Arial" w:cs="Arial"/>
          <w:lang w:eastAsia="es-MX"/>
        </w:rPr>
        <w:t xml:space="preserve">NTOS </w:t>
      </w:r>
      <w:r w:rsidR="00E3119F" w:rsidRPr="00B41089">
        <w:rPr>
          <w:rFonts w:ascii="Arial" w:hAnsi="Arial" w:cs="Arial"/>
          <w:lang w:eastAsia="es-MX"/>
        </w:rPr>
        <w:t xml:space="preserve">DIEZ </w:t>
      </w:r>
      <w:r w:rsidR="004B4DAA" w:rsidRPr="00B41089">
        <w:rPr>
          <w:rFonts w:ascii="Arial" w:hAnsi="Arial" w:cs="Arial"/>
          <w:lang w:eastAsia="es-MX"/>
        </w:rPr>
        <w:t xml:space="preserve">PESOS </w:t>
      </w:r>
      <w:r w:rsidR="00E3119F" w:rsidRPr="00B41089">
        <w:rPr>
          <w:rFonts w:ascii="Arial" w:hAnsi="Arial" w:cs="Arial"/>
          <w:lang w:eastAsia="es-MX"/>
        </w:rPr>
        <w:t>00</w:t>
      </w:r>
      <w:r w:rsidRPr="00B41089">
        <w:rPr>
          <w:rFonts w:ascii="Arial" w:hAnsi="Arial" w:cs="Arial"/>
          <w:lang w:eastAsia="es-MX"/>
        </w:rPr>
        <w:t>/100 M.N</w:t>
      </w:r>
      <w:r w:rsidR="004B4DAA" w:rsidRPr="00B41089">
        <w:rPr>
          <w:rFonts w:ascii="Arial" w:hAnsi="Arial" w:cs="Arial"/>
          <w:lang w:eastAsia="es-MX"/>
        </w:rPr>
        <w:t>)</w:t>
      </w:r>
      <w:r w:rsidRPr="00B41089">
        <w:rPr>
          <w:rFonts w:ascii="Arial" w:hAnsi="Arial" w:cs="Arial"/>
          <w:lang w:eastAsia="es-MX"/>
        </w:rPr>
        <w:t xml:space="preserve"> por concepto de derechos</w:t>
      </w:r>
      <w:r w:rsidRPr="00B41089">
        <w:rPr>
          <w:rFonts w:ascii="Arial" w:hAnsi="Arial" w:cs="Arial"/>
        </w:rPr>
        <w:t xml:space="preserve"> a efecto de poder celebrar el presente instrumento legal.</w:t>
      </w:r>
    </w:p>
    <w:p w14:paraId="6063C78D" w14:textId="77777777" w:rsidR="008F7BFD" w:rsidRPr="00B41089" w:rsidRDefault="008F7BFD" w:rsidP="00BF068C">
      <w:pPr>
        <w:pStyle w:val="Prrafodelista"/>
        <w:rPr>
          <w:rFonts w:ascii="Arial" w:hAnsi="Arial" w:cs="Arial"/>
        </w:rPr>
      </w:pPr>
    </w:p>
    <w:p w14:paraId="042ACA4D" w14:textId="2D52E68F" w:rsidR="00663E60" w:rsidRPr="00B41089" w:rsidRDefault="00663E60" w:rsidP="00BF068C">
      <w:pPr>
        <w:pStyle w:val="Textoindependiente"/>
        <w:numPr>
          <w:ilvl w:val="0"/>
          <w:numId w:val="2"/>
        </w:numPr>
        <w:tabs>
          <w:tab w:val="clear" w:pos="360"/>
          <w:tab w:val="num" w:pos="734"/>
        </w:tabs>
        <w:ind w:left="734"/>
        <w:rPr>
          <w:rFonts w:ascii="Arial" w:hAnsi="Arial" w:cs="Arial"/>
        </w:rPr>
      </w:pPr>
      <w:r w:rsidRPr="00B41089">
        <w:rPr>
          <w:rFonts w:ascii="Arial" w:hAnsi="Arial" w:cs="Arial"/>
        </w:rPr>
        <w:lastRenderedPageBreak/>
        <w:t xml:space="preserve">Que las combinaciones contables a afectar son las siguientes: </w:t>
      </w:r>
      <w:r w:rsidRPr="00B41089">
        <w:rPr>
          <w:rFonts w:ascii="Arial" w:hAnsi="Arial" w:cs="Arial"/>
          <w:lang w:eastAsia="es-MX"/>
        </w:rPr>
        <w:t>01-52221040001-999999-04-5017-223-B55-K100215-42401-1-25-21AB01-0000 y 01-52221040001-999999-04-5017-223-B55-K100215-42401-1-25-21AA01-0000 respectivamente para los conceptos mencionados en el inciso inmediato anterior.</w:t>
      </w:r>
    </w:p>
    <w:p w14:paraId="789FA07F" w14:textId="77777777" w:rsidR="00663E60" w:rsidRPr="00B41089" w:rsidRDefault="00663E60" w:rsidP="00BF068C">
      <w:pPr>
        <w:pStyle w:val="Prrafodelista"/>
        <w:rPr>
          <w:rFonts w:ascii="Arial" w:hAnsi="Arial" w:cs="Arial"/>
          <w:color w:val="FF0000"/>
          <w:highlight w:val="yellow"/>
        </w:rPr>
      </w:pPr>
    </w:p>
    <w:p w14:paraId="1EDD0EA4" w14:textId="6B512F4B" w:rsidR="00663E60" w:rsidRPr="00B41089" w:rsidRDefault="00487ED1" w:rsidP="00BF068C">
      <w:pPr>
        <w:pStyle w:val="Prrafodelista"/>
        <w:numPr>
          <w:ilvl w:val="0"/>
          <w:numId w:val="2"/>
        </w:numPr>
        <w:tabs>
          <w:tab w:val="clear" w:pos="360"/>
          <w:tab w:val="num" w:pos="734"/>
        </w:tabs>
        <w:ind w:left="734" w:right="-142"/>
        <w:jc w:val="both"/>
        <w:rPr>
          <w:rFonts w:ascii="Arial" w:hAnsi="Arial" w:cs="Arial"/>
        </w:rPr>
      </w:pPr>
      <w:r w:rsidRPr="00B41089">
        <w:rPr>
          <w:rFonts w:ascii="Arial" w:hAnsi="Arial" w:cs="Arial"/>
        </w:rPr>
        <w:t xml:space="preserve">Que mediante oficio </w:t>
      </w:r>
      <w:r w:rsidR="000D3505">
        <w:rPr>
          <w:rFonts w:ascii="Arial" w:hAnsi="Arial" w:cs="Arial"/>
        </w:rPr>
        <w:t>D.T. 2575/2019 de fecha 30 de m</w:t>
      </w:r>
      <w:r w:rsidRPr="00B41089">
        <w:rPr>
          <w:rFonts w:ascii="Arial" w:hAnsi="Arial" w:cs="Arial"/>
        </w:rPr>
        <w:t>ayo</w:t>
      </w:r>
      <w:r w:rsidR="008F7BFD" w:rsidRPr="00B41089">
        <w:rPr>
          <w:rFonts w:ascii="Arial" w:hAnsi="Arial" w:cs="Arial"/>
        </w:rPr>
        <w:t xml:space="preserve"> de </w:t>
      </w:r>
      <w:r w:rsidRPr="00B41089">
        <w:rPr>
          <w:rFonts w:ascii="Arial" w:hAnsi="Arial" w:cs="Arial"/>
        </w:rPr>
        <w:t>2019, que forma parte del presente instrumento como anexo 1, el Ar</w:t>
      </w:r>
      <w:r w:rsidR="008F7BFD" w:rsidRPr="00B41089">
        <w:rPr>
          <w:rFonts w:ascii="Arial" w:hAnsi="Arial" w:cs="Arial"/>
        </w:rPr>
        <w:t>q. Luis Bernardo Quesada García</w:t>
      </w:r>
      <w:r w:rsidRPr="00B41089">
        <w:rPr>
          <w:rFonts w:ascii="Arial" w:hAnsi="Arial" w:cs="Arial"/>
        </w:rPr>
        <w:t xml:space="preserve">, manifestó a </w:t>
      </w:r>
      <w:r w:rsidRPr="00B41089">
        <w:rPr>
          <w:rFonts w:ascii="Arial" w:hAnsi="Arial" w:cs="Arial"/>
          <w:b/>
        </w:rPr>
        <w:t>“SAPAL”</w:t>
      </w:r>
      <w:r w:rsidRPr="00B41089">
        <w:rPr>
          <w:rFonts w:ascii="Arial" w:hAnsi="Arial" w:cs="Arial"/>
        </w:rPr>
        <w:t xml:space="preserve"> la intención de conjuntar acciones y recursos, de acuerdo a los asignados para tales efectos, para la obra identificada como</w:t>
      </w:r>
      <w:r w:rsidR="004B4DAA" w:rsidRPr="00B41089">
        <w:rPr>
          <w:rFonts w:ascii="Arial" w:hAnsi="Arial" w:cs="Arial"/>
        </w:rPr>
        <w:t xml:space="preserve"> </w:t>
      </w:r>
      <w:r w:rsidR="004B4DAA" w:rsidRPr="00B41089">
        <w:rPr>
          <w:rFonts w:ascii="Arial" w:hAnsi="Arial" w:cs="Arial"/>
          <w:lang w:eastAsia="es-MX"/>
        </w:rPr>
        <w:t xml:space="preserve">CONSTRUCCIÓN DE RED O SISTEMA DE AGUA POTABLE Y ALCANTARILLADO EN </w:t>
      </w:r>
      <w:r w:rsidR="00F86970" w:rsidRPr="00B41089">
        <w:rPr>
          <w:rFonts w:ascii="Arial" w:hAnsi="Arial" w:cs="Arial"/>
          <w:lang w:eastAsia="es-MX"/>
        </w:rPr>
        <w:t xml:space="preserve">el asentamiento humano de origen irregular denominado </w:t>
      </w:r>
      <w:r w:rsidR="004B4DAA" w:rsidRPr="00B41089">
        <w:rPr>
          <w:rFonts w:ascii="Arial" w:hAnsi="Arial" w:cs="Arial"/>
          <w:lang w:eastAsia="es-MX"/>
        </w:rPr>
        <w:t>PIEDRA AZUL I</w:t>
      </w:r>
      <w:r w:rsidR="00663E60" w:rsidRPr="00B41089">
        <w:rPr>
          <w:rFonts w:ascii="Arial" w:hAnsi="Arial" w:cs="Arial"/>
          <w:b/>
        </w:rPr>
        <w:t xml:space="preserve"> </w:t>
      </w:r>
      <w:r w:rsidR="00663E60" w:rsidRPr="00B41089">
        <w:rPr>
          <w:rFonts w:ascii="Arial" w:hAnsi="Arial" w:cs="Arial"/>
        </w:rPr>
        <w:t>de esta ciudad, solicitando la elaboración y suscripción del presente instrumento.</w:t>
      </w:r>
    </w:p>
    <w:p w14:paraId="2128FA2C" w14:textId="77777777" w:rsidR="00B07762" w:rsidRPr="00B41089" w:rsidRDefault="00B07762" w:rsidP="00BF068C">
      <w:pPr>
        <w:pStyle w:val="Prrafodelista"/>
        <w:rPr>
          <w:rFonts w:ascii="Arial" w:hAnsi="Arial" w:cs="Arial"/>
        </w:rPr>
      </w:pPr>
    </w:p>
    <w:p w14:paraId="450663A1" w14:textId="0CBD2948" w:rsidR="00B07762" w:rsidRPr="00B41089" w:rsidRDefault="00B07762" w:rsidP="00BF068C">
      <w:pPr>
        <w:pStyle w:val="Prrafodelista"/>
        <w:numPr>
          <w:ilvl w:val="0"/>
          <w:numId w:val="2"/>
        </w:numPr>
        <w:tabs>
          <w:tab w:val="clear" w:pos="360"/>
          <w:tab w:val="num" w:pos="734"/>
        </w:tabs>
        <w:ind w:left="734" w:right="-142"/>
        <w:jc w:val="both"/>
        <w:rPr>
          <w:rFonts w:ascii="Arial" w:hAnsi="Arial" w:cs="Arial"/>
        </w:rPr>
      </w:pPr>
      <w:r w:rsidRPr="00B41089">
        <w:rPr>
          <w:rFonts w:ascii="Arial" w:hAnsi="Arial" w:cs="Arial"/>
        </w:rPr>
        <w:t xml:space="preserve">Que la celebración del presente convenio cuenta con la aprobación del H. Ayuntamiento en sesión de fecha _____ del mes de _____ </w:t>
      </w:r>
      <w:proofErr w:type="spellStart"/>
      <w:r w:rsidRPr="00B41089">
        <w:rPr>
          <w:rFonts w:ascii="Arial" w:hAnsi="Arial" w:cs="Arial"/>
        </w:rPr>
        <w:t>de</w:t>
      </w:r>
      <w:proofErr w:type="spellEnd"/>
      <w:r w:rsidRPr="00B41089">
        <w:rPr>
          <w:rFonts w:ascii="Arial" w:hAnsi="Arial" w:cs="Arial"/>
        </w:rPr>
        <w:t xml:space="preserve"> 2019.</w:t>
      </w:r>
    </w:p>
    <w:p w14:paraId="21876FA3" w14:textId="77777777" w:rsidR="00663E60" w:rsidRPr="00B41089" w:rsidRDefault="00663E60" w:rsidP="00BF068C">
      <w:pPr>
        <w:ind w:right="-142"/>
        <w:jc w:val="both"/>
        <w:rPr>
          <w:rFonts w:ascii="Arial" w:hAnsi="Arial" w:cs="Arial"/>
        </w:rPr>
      </w:pPr>
    </w:p>
    <w:p w14:paraId="63D293AF" w14:textId="77777777" w:rsidR="00663E60" w:rsidRPr="00B41089" w:rsidRDefault="00663E60" w:rsidP="00BF068C">
      <w:pPr>
        <w:numPr>
          <w:ilvl w:val="0"/>
          <w:numId w:val="1"/>
        </w:numPr>
        <w:tabs>
          <w:tab w:val="clear" w:pos="720"/>
          <w:tab w:val="num" w:pos="374"/>
        </w:tabs>
        <w:ind w:left="374"/>
        <w:rPr>
          <w:rFonts w:ascii="Arial" w:hAnsi="Arial" w:cs="Arial"/>
        </w:rPr>
      </w:pPr>
      <w:r w:rsidRPr="00B41089">
        <w:rPr>
          <w:rFonts w:ascii="Arial" w:hAnsi="Arial" w:cs="Arial"/>
        </w:rPr>
        <w:t xml:space="preserve">Manifiesta </w:t>
      </w:r>
      <w:r w:rsidRPr="00B41089">
        <w:rPr>
          <w:rFonts w:ascii="Arial" w:hAnsi="Arial" w:cs="Arial"/>
          <w:b/>
        </w:rPr>
        <w:t>“SAPAL”</w:t>
      </w:r>
      <w:r w:rsidRPr="00B41089">
        <w:rPr>
          <w:rFonts w:ascii="Arial" w:hAnsi="Arial" w:cs="Arial"/>
        </w:rPr>
        <w:t>, a través de sus representantes bajo protesta de decir verdad:</w:t>
      </w:r>
    </w:p>
    <w:p w14:paraId="207887C1" w14:textId="77777777" w:rsidR="00663E60" w:rsidRPr="00B41089" w:rsidRDefault="00663E60" w:rsidP="00BF068C">
      <w:pPr>
        <w:ind w:left="14"/>
        <w:jc w:val="both"/>
        <w:rPr>
          <w:rFonts w:ascii="Arial" w:hAnsi="Arial" w:cs="Arial"/>
        </w:rPr>
      </w:pPr>
    </w:p>
    <w:p w14:paraId="4AFCAF29" w14:textId="77777777" w:rsidR="00663E60" w:rsidRPr="00B41089" w:rsidRDefault="00663E60" w:rsidP="00BF068C">
      <w:pPr>
        <w:pStyle w:val="Prrafodelista"/>
        <w:numPr>
          <w:ilvl w:val="0"/>
          <w:numId w:val="11"/>
        </w:numPr>
        <w:ind w:right="-142"/>
        <w:jc w:val="both"/>
        <w:rPr>
          <w:rFonts w:ascii="Arial" w:hAnsi="Arial" w:cs="Arial"/>
        </w:rPr>
      </w:pPr>
      <w:r w:rsidRPr="00B41089">
        <w:rPr>
          <w:rFonts w:ascii="Arial" w:hAnsi="Arial" w:cs="Arial"/>
        </w:rPr>
        <w:t>Que es un organismo público descentralizado de la administración pública municipal, con personalidad jurídica y patrimonio propio, de conformidad con el Reglamento de</w:t>
      </w:r>
      <w:r w:rsidRPr="00B41089">
        <w:rPr>
          <w:rFonts w:ascii="Arial" w:hAnsi="Arial" w:cs="Arial"/>
          <w:bCs/>
          <w:smallCaps/>
        </w:rPr>
        <w:t xml:space="preserve"> </w:t>
      </w:r>
      <w:r w:rsidRPr="00B41089">
        <w:rPr>
          <w:rFonts w:ascii="Arial" w:hAnsi="Arial" w:cs="Arial"/>
        </w:rPr>
        <w:t xml:space="preserve">los Servicios de Agua Potable, Alcantarillado y Tratamiento para el Municipio de León, Guanajuato, publicado en el Periódico Oficial del Gobierno del Estado de Guanajuato número 88 segunda parte de fecha 2 de junio de 2017, así como el </w:t>
      </w:r>
      <w:r w:rsidRPr="00B41089">
        <w:rPr>
          <w:rFonts w:ascii="Arial" w:hAnsi="Arial" w:cs="Arial"/>
          <w:color w:val="000000" w:themeColor="text1"/>
        </w:rPr>
        <w:t>número 196 de fecha 01 de octubre de 2018.</w:t>
      </w:r>
    </w:p>
    <w:p w14:paraId="5AD88CA3" w14:textId="77777777" w:rsidR="00663E60" w:rsidRPr="00B41089" w:rsidRDefault="00663E60" w:rsidP="00BF068C">
      <w:pPr>
        <w:ind w:left="734"/>
        <w:jc w:val="both"/>
        <w:rPr>
          <w:rFonts w:ascii="Arial" w:hAnsi="Arial" w:cs="Arial"/>
        </w:rPr>
      </w:pPr>
    </w:p>
    <w:p w14:paraId="409833C3" w14:textId="77777777" w:rsidR="00663E60" w:rsidRPr="00B41089" w:rsidRDefault="00663E60" w:rsidP="00BF068C">
      <w:pPr>
        <w:pStyle w:val="Prrafodelista"/>
        <w:numPr>
          <w:ilvl w:val="0"/>
          <w:numId w:val="11"/>
        </w:numPr>
        <w:jc w:val="both"/>
        <w:rPr>
          <w:rFonts w:ascii="Arial" w:hAnsi="Arial" w:cs="Arial"/>
        </w:rPr>
      </w:pPr>
      <w:r w:rsidRPr="00B41089">
        <w:rPr>
          <w:rFonts w:ascii="Arial" w:hAnsi="Arial" w:cs="Arial"/>
        </w:rPr>
        <w:t xml:space="preserve">Los que suscriben por </w:t>
      </w:r>
      <w:r w:rsidRPr="00B41089">
        <w:rPr>
          <w:rFonts w:ascii="Arial" w:hAnsi="Arial" w:cs="Arial"/>
          <w:b/>
        </w:rPr>
        <w:t>“SAPAL”</w:t>
      </w:r>
      <w:r w:rsidRPr="00B41089">
        <w:rPr>
          <w:rFonts w:ascii="Arial" w:hAnsi="Arial" w:cs="Arial"/>
        </w:rPr>
        <w:t>,</w:t>
      </w:r>
      <w:r w:rsidRPr="00B41089">
        <w:rPr>
          <w:rFonts w:ascii="Arial" w:hAnsi="Arial" w:cs="Arial"/>
          <w:b/>
        </w:rPr>
        <w:t xml:space="preserve"> Ing. Jorge Ramírez Hernández</w:t>
      </w:r>
      <w:r w:rsidRPr="00B41089">
        <w:rPr>
          <w:rFonts w:ascii="Arial" w:hAnsi="Arial" w:cs="Arial"/>
        </w:rPr>
        <w:t xml:space="preserve"> y </w:t>
      </w:r>
      <w:r w:rsidRPr="00B41089">
        <w:rPr>
          <w:rFonts w:ascii="Arial" w:hAnsi="Arial" w:cs="Arial"/>
          <w:b/>
        </w:rPr>
        <w:t xml:space="preserve">Arq. Claudia Ivonne </w:t>
      </w:r>
      <w:proofErr w:type="spellStart"/>
      <w:r w:rsidRPr="00B41089">
        <w:rPr>
          <w:rFonts w:ascii="Arial" w:hAnsi="Arial" w:cs="Arial"/>
          <w:b/>
        </w:rPr>
        <w:t>Hibert</w:t>
      </w:r>
      <w:proofErr w:type="spellEnd"/>
      <w:r w:rsidRPr="00B41089">
        <w:rPr>
          <w:rFonts w:ascii="Arial" w:hAnsi="Arial" w:cs="Arial"/>
          <w:b/>
        </w:rPr>
        <w:t xml:space="preserve"> Sánchez</w:t>
      </w:r>
      <w:r w:rsidRPr="00B41089">
        <w:rPr>
          <w:rFonts w:ascii="Arial" w:hAnsi="Arial" w:cs="Arial"/>
        </w:rPr>
        <w:t>, Presidente y Secretario, respectivamente del Consejo Directivo del Sistema de Agua Potable y Alcantarillado de León, se ostentan con los cargos mencionados que les fueran otorgados en la sesión solemne de instalación celebrada por dicho Consejo Directivo el día 7 de marzo de 2019, acreditando su personalidad con copia fotostática del acta levantada en las sesión mencionada, quienes conforme a los artículos 44 fracción IX y 46  fracción V del Reglamento de los Servicios de Agua Potable, Alcantarillado y Tratamiento para el Municipio de León, Guanajuato, corresponde suscribir los contratos y convenios que lo obliguen y sean necesarios para el cumplimiento de su objeto.</w:t>
      </w:r>
    </w:p>
    <w:p w14:paraId="2A06A4EB" w14:textId="77777777" w:rsidR="00663E60" w:rsidRPr="00B41089" w:rsidRDefault="00663E60" w:rsidP="00BF068C">
      <w:pPr>
        <w:pStyle w:val="Prrafodelista"/>
        <w:rPr>
          <w:rFonts w:ascii="Arial" w:hAnsi="Arial" w:cs="Arial"/>
        </w:rPr>
      </w:pPr>
    </w:p>
    <w:p w14:paraId="5BF1A67C" w14:textId="77777777" w:rsidR="00663E60" w:rsidRPr="00B41089" w:rsidRDefault="00663E60" w:rsidP="00BF068C">
      <w:pPr>
        <w:pStyle w:val="Prrafodelista"/>
        <w:numPr>
          <w:ilvl w:val="0"/>
          <w:numId w:val="11"/>
        </w:numPr>
        <w:jc w:val="both"/>
        <w:rPr>
          <w:rFonts w:ascii="Arial" w:hAnsi="Arial" w:cs="Arial"/>
        </w:rPr>
      </w:pPr>
      <w:r w:rsidRPr="00B41089">
        <w:rPr>
          <w:rFonts w:ascii="Arial" w:hAnsi="Arial" w:cs="Arial"/>
        </w:rPr>
        <w:t xml:space="preserve">Que el </w:t>
      </w:r>
      <w:r w:rsidRPr="00B41089">
        <w:rPr>
          <w:rFonts w:ascii="Arial" w:hAnsi="Arial" w:cs="Arial"/>
          <w:b/>
        </w:rPr>
        <w:t>Ing. Enrique de Haro Maldonado</w:t>
      </w:r>
      <w:r w:rsidRPr="00B41089">
        <w:rPr>
          <w:rFonts w:ascii="Arial" w:hAnsi="Arial" w:cs="Arial"/>
        </w:rPr>
        <w:t xml:space="preserve">, Director General de </w:t>
      </w:r>
      <w:r w:rsidRPr="00B41089">
        <w:rPr>
          <w:rFonts w:ascii="Arial" w:hAnsi="Arial" w:cs="Arial"/>
          <w:b/>
        </w:rPr>
        <w:t>“SAPAL”</w:t>
      </w:r>
      <w:r w:rsidRPr="00B41089">
        <w:rPr>
          <w:rFonts w:ascii="Arial" w:hAnsi="Arial" w:cs="Arial"/>
        </w:rPr>
        <w:t>, acredita su personalidad mediante copia de su nombramiento otorgado en la segunda sesión ordinaria del Consejo Directivo, de fecha 20 de marzo de 2019, acudiendo a la suscripción del presente convenio de acuerdo con las atribuciones que le confiere el puesto conforme al numeral 6 del inciso e, fracción IV del Artículo 93 del Reglamento de los Servicios de Agua Potable, Alcantarillado y Tratamiento para el Municipio de León, Guanajuato.</w:t>
      </w:r>
    </w:p>
    <w:p w14:paraId="608CB817" w14:textId="77777777" w:rsidR="00663E60" w:rsidRPr="00B41089" w:rsidRDefault="00663E60" w:rsidP="00BF068C">
      <w:pPr>
        <w:jc w:val="both"/>
        <w:rPr>
          <w:rFonts w:ascii="Arial" w:hAnsi="Arial" w:cs="Arial"/>
        </w:rPr>
      </w:pPr>
    </w:p>
    <w:p w14:paraId="117F2A6B" w14:textId="7FACA9AB" w:rsidR="00663E60" w:rsidRPr="00B41089" w:rsidRDefault="00663E60" w:rsidP="00BF068C">
      <w:pPr>
        <w:pStyle w:val="Prrafodelista"/>
        <w:numPr>
          <w:ilvl w:val="0"/>
          <w:numId w:val="11"/>
        </w:numPr>
        <w:jc w:val="both"/>
        <w:rPr>
          <w:rFonts w:ascii="Arial" w:hAnsi="Arial" w:cs="Arial"/>
        </w:rPr>
      </w:pPr>
      <w:r w:rsidRPr="00B41089">
        <w:rPr>
          <w:rFonts w:ascii="Arial" w:hAnsi="Arial" w:cs="Arial"/>
        </w:rPr>
        <w:t xml:space="preserve">Que tiene su domicilio ubicado en </w:t>
      </w:r>
      <w:proofErr w:type="spellStart"/>
      <w:r w:rsidRPr="00B41089">
        <w:rPr>
          <w:rFonts w:ascii="Arial" w:hAnsi="Arial" w:cs="Arial"/>
        </w:rPr>
        <w:t>Blvd</w:t>
      </w:r>
      <w:proofErr w:type="spellEnd"/>
      <w:r w:rsidRPr="00B41089">
        <w:rPr>
          <w:rFonts w:ascii="Arial" w:hAnsi="Arial" w:cs="Arial"/>
        </w:rPr>
        <w:t xml:space="preserve">. Juan José Torres Landa no 2620, Colonia el Paisaje, C. P. 37480 de esta ciudad, mismo que señala para efecto de oír y </w:t>
      </w:r>
      <w:r w:rsidRPr="00B41089">
        <w:rPr>
          <w:rFonts w:ascii="Arial" w:hAnsi="Arial" w:cs="Arial"/>
        </w:rPr>
        <w:lastRenderedPageBreak/>
        <w:t>recibir notificaciones y que se encuentra registrado ante la Secretaría de Hacienda y Crédito Público med</w:t>
      </w:r>
      <w:r w:rsidR="000D2472" w:rsidRPr="00B41089">
        <w:rPr>
          <w:rFonts w:ascii="Arial" w:hAnsi="Arial" w:cs="Arial"/>
        </w:rPr>
        <w:t>iante R</w:t>
      </w:r>
      <w:r w:rsidRPr="00B41089">
        <w:rPr>
          <w:rFonts w:ascii="Arial" w:hAnsi="Arial" w:cs="Arial"/>
        </w:rPr>
        <w:t xml:space="preserve">egistro Federal de Contribuyentes SAP8203102M4. </w:t>
      </w:r>
    </w:p>
    <w:p w14:paraId="568AF91A" w14:textId="77777777" w:rsidR="00663E60" w:rsidRPr="00B41089" w:rsidRDefault="00663E60" w:rsidP="00BF068C">
      <w:pPr>
        <w:pStyle w:val="Prrafodelista"/>
        <w:ind w:left="1068"/>
        <w:rPr>
          <w:rFonts w:ascii="Arial" w:hAnsi="Arial" w:cs="Arial"/>
        </w:rPr>
      </w:pPr>
    </w:p>
    <w:p w14:paraId="2C83370F" w14:textId="0BFC9746" w:rsidR="00663E60" w:rsidRPr="00B41089" w:rsidRDefault="00663E60" w:rsidP="00BF068C">
      <w:pPr>
        <w:pStyle w:val="Prrafodelista"/>
        <w:numPr>
          <w:ilvl w:val="0"/>
          <w:numId w:val="11"/>
        </w:numPr>
        <w:jc w:val="both"/>
        <w:rPr>
          <w:rFonts w:ascii="Arial" w:hAnsi="Arial" w:cs="Arial"/>
        </w:rPr>
      </w:pPr>
      <w:r w:rsidRPr="00B41089">
        <w:rPr>
          <w:rFonts w:ascii="Arial" w:hAnsi="Arial" w:cs="Arial"/>
        </w:rPr>
        <w:t xml:space="preserve">Que en atención al oficio mencionado en la declaración </w:t>
      </w:r>
      <w:r w:rsidR="00B07762" w:rsidRPr="00B41089">
        <w:rPr>
          <w:rFonts w:ascii="Arial" w:hAnsi="Arial" w:cs="Arial"/>
        </w:rPr>
        <w:t>F</w:t>
      </w:r>
      <w:r w:rsidRPr="00B41089">
        <w:rPr>
          <w:rFonts w:ascii="Arial" w:hAnsi="Arial" w:cs="Arial"/>
        </w:rPr>
        <w:t xml:space="preserve">) de </w:t>
      </w:r>
      <w:r w:rsidRPr="00B41089">
        <w:rPr>
          <w:rFonts w:ascii="Arial" w:hAnsi="Arial" w:cs="Arial"/>
          <w:b/>
        </w:rPr>
        <w:t>“EL MUNICIPIO”</w:t>
      </w:r>
      <w:r w:rsidRPr="00B41089">
        <w:rPr>
          <w:rFonts w:ascii="Arial" w:hAnsi="Arial" w:cs="Arial"/>
        </w:rPr>
        <w:t xml:space="preserve">, el Consejo Directivo de </w:t>
      </w:r>
      <w:r w:rsidRPr="00B41089">
        <w:rPr>
          <w:rFonts w:ascii="Arial" w:hAnsi="Arial" w:cs="Arial"/>
          <w:b/>
        </w:rPr>
        <w:t>“SAPAL”</w:t>
      </w:r>
      <w:r w:rsidRPr="00B41089">
        <w:rPr>
          <w:rFonts w:ascii="Arial" w:hAnsi="Arial" w:cs="Arial"/>
        </w:rPr>
        <w:t xml:space="preserve">, autorizó la suscripción del presente acuerdo de voluntades, en su sesión </w:t>
      </w:r>
      <w:r w:rsidRPr="00B41089">
        <w:rPr>
          <w:rFonts w:ascii="Arial" w:hAnsi="Arial" w:cs="Arial"/>
          <w:u w:val="single"/>
        </w:rPr>
        <w:t>(</w:t>
      </w:r>
      <w:r w:rsidR="008F7BFD" w:rsidRPr="00B41089">
        <w:rPr>
          <w:rFonts w:ascii="Arial" w:hAnsi="Arial" w:cs="Arial"/>
          <w:u w:val="single"/>
        </w:rPr>
        <w:t>__________________</w:t>
      </w:r>
      <w:r w:rsidRPr="00B41089">
        <w:rPr>
          <w:rFonts w:ascii="Arial" w:hAnsi="Arial" w:cs="Arial"/>
          <w:u w:val="single"/>
        </w:rPr>
        <w:t>)</w:t>
      </w:r>
      <w:r w:rsidRPr="00B41089">
        <w:rPr>
          <w:rFonts w:ascii="Arial" w:hAnsi="Arial" w:cs="Arial"/>
        </w:rPr>
        <w:t xml:space="preserve"> del día </w:t>
      </w:r>
      <w:r w:rsidR="008F7BFD" w:rsidRPr="00B41089">
        <w:rPr>
          <w:rFonts w:ascii="Arial" w:hAnsi="Arial" w:cs="Arial"/>
          <w:u w:val="single"/>
        </w:rPr>
        <w:t>(__</w:t>
      </w:r>
      <w:r w:rsidRPr="00B41089">
        <w:rPr>
          <w:rFonts w:ascii="Arial" w:hAnsi="Arial" w:cs="Arial"/>
          <w:u w:val="single"/>
        </w:rPr>
        <w:t>) de (</w:t>
      </w:r>
      <w:r w:rsidR="008F7BFD" w:rsidRPr="00B41089">
        <w:rPr>
          <w:rFonts w:ascii="Arial" w:hAnsi="Arial" w:cs="Arial"/>
          <w:u w:val="single"/>
        </w:rPr>
        <w:t>__</w:t>
      </w:r>
      <w:r w:rsidRPr="00B41089">
        <w:rPr>
          <w:rFonts w:ascii="Arial" w:hAnsi="Arial" w:cs="Arial"/>
          <w:u w:val="single"/>
        </w:rPr>
        <w:t>) de (</w:t>
      </w:r>
      <w:r w:rsidR="008F7BFD" w:rsidRPr="00B41089">
        <w:rPr>
          <w:rFonts w:ascii="Arial" w:hAnsi="Arial" w:cs="Arial"/>
          <w:u w:val="single"/>
        </w:rPr>
        <w:t>__</w:t>
      </w:r>
      <w:r w:rsidRPr="00B41089">
        <w:rPr>
          <w:rFonts w:ascii="Arial" w:hAnsi="Arial" w:cs="Arial"/>
          <w:u w:val="single"/>
        </w:rPr>
        <w:t>)</w:t>
      </w:r>
      <w:r w:rsidRPr="00B41089">
        <w:rPr>
          <w:rFonts w:ascii="Arial" w:hAnsi="Arial" w:cs="Arial"/>
        </w:rPr>
        <w:t>.</w:t>
      </w:r>
    </w:p>
    <w:p w14:paraId="40E40168" w14:textId="77777777" w:rsidR="00663E60" w:rsidRPr="00B41089" w:rsidRDefault="00663E60" w:rsidP="00BF068C">
      <w:pPr>
        <w:ind w:left="360"/>
        <w:jc w:val="both"/>
        <w:rPr>
          <w:rFonts w:ascii="Arial" w:hAnsi="Arial" w:cs="Arial"/>
        </w:rPr>
      </w:pPr>
    </w:p>
    <w:p w14:paraId="0616CD26" w14:textId="7B32E3F2" w:rsidR="00663E60" w:rsidRPr="00B41089" w:rsidRDefault="00663E60" w:rsidP="00BF068C">
      <w:pPr>
        <w:pStyle w:val="Prrafodelista"/>
        <w:numPr>
          <w:ilvl w:val="0"/>
          <w:numId w:val="11"/>
        </w:numPr>
        <w:jc w:val="both"/>
        <w:rPr>
          <w:rFonts w:ascii="Arial" w:hAnsi="Arial" w:cs="Arial"/>
          <w:color w:val="000000"/>
          <w:lang w:val="es-MX" w:eastAsia="es-MX"/>
        </w:rPr>
      </w:pPr>
      <w:r w:rsidRPr="00B41089">
        <w:rPr>
          <w:rFonts w:ascii="Arial" w:hAnsi="Arial" w:cs="Arial"/>
        </w:rPr>
        <w:t>Que cuenta con la capacidad técnica, financiera y administrativa para cumplir con los compromisos que adquiere mediante la suscripción del presente instrumento y que para el presente convenio dispone de la cantidad de</w:t>
      </w:r>
      <w:r w:rsidR="004B4DAA" w:rsidRPr="00B41089">
        <w:rPr>
          <w:rFonts w:ascii="Arial" w:hAnsi="Arial" w:cs="Arial"/>
          <w:color w:val="000000"/>
          <w:lang w:eastAsia="es-MX"/>
        </w:rPr>
        <w:t xml:space="preserve"> $1,</w:t>
      </w:r>
      <w:r w:rsidR="00E3119F" w:rsidRPr="00B41089">
        <w:rPr>
          <w:rFonts w:ascii="Arial" w:hAnsi="Arial" w:cs="Arial"/>
          <w:color w:val="000000"/>
          <w:lang w:eastAsia="es-MX"/>
        </w:rPr>
        <w:t>588</w:t>
      </w:r>
      <w:r w:rsidR="004B4DAA" w:rsidRPr="00B41089">
        <w:rPr>
          <w:rFonts w:ascii="Arial" w:hAnsi="Arial" w:cs="Arial"/>
          <w:color w:val="000000"/>
          <w:lang w:eastAsia="es-MX"/>
        </w:rPr>
        <w:t>,</w:t>
      </w:r>
      <w:r w:rsidR="00E3119F" w:rsidRPr="00B41089">
        <w:rPr>
          <w:rFonts w:ascii="Arial" w:hAnsi="Arial" w:cs="Arial"/>
          <w:color w:val="000000"/>
          <w:lang w:eastAsia="es-MX"/>
        </w:rPr>
        <w:t>080.00 (UN MILLON QUINIENTOS OCHENTA Y OCHO MIL OCHENTA PESOS 00/100 M.N.)</w:t>
      </w:r>
      <w:r w:rsidRPr="00B41089">
        <w:rPr>
          <w:rFonts w:ascii="Arial" w:hAnsi="Arial" w:cs="Arial"/>
          <w:color w:val="000000"/>
          <w:lang w:val="es-MX" w:eastAsia="es-MX"/>
        </w:rPr>
        <w:t xml:space="preserve"> del FOPROVI</w:t>
      </w:r>
      <w:r w:rsidRPr="00B41089">
        <w:rPr>
          <w:rFonts w:ascii="Arial" w:hAnsi="Arial" w:cs="Arial"/>
        </w:rPr>
        <w:t>.</w:t>
      </w:r>
    </w:p>
    <w:p w14:paraId="33C8E088" w14:textId="77777777" w:rsidR="00663E60" w:rsidRPr="00B41089" w:rsidRDefault="00663E60" w:rsidP="00BF068C">
      <w:pPr>
        <w:pStyle w:val="Prrafodelista"/>
        <w:rPr>
          <w:rFonts w:ascii="Arial" w:hAnsi="Arial" w:cs="Arial"/>
        </w:rPr>
      </w:pPr>
    </w:p>
    <w:p w14:paraId="3C5A7DF3" w14:textId="77777777" w:rsidR="00663E60" w:rsidRPr="00B41089" w:rsidRDefault="00663E60" w:rsidP="00BF068C">
      <w:pPr>
        <w:pStyle w:val="Prrafodelista"/>
        <w:rPr>
          <w:rFonts w:ascii="Arial" w:hAnsi="Arial" w:cs="Arial"/>
        </w:rPr>
      </w:pPr>
    </w:p>
    <w:p w14:paraId="769EA41F" w14:textId="7B9CED97" w:rsidR="00663E60" w:rsidRPr="00B41089" w:rsidRDefault="008329A8" w:rsidP="00BF068C">
      <w:pPr>
        <w:jc w:val="both"/>
        <w:rPr>
          <w:rFonts w:ascii="Arial" w:hAnsi="Arial" w:cs="Arial"/>
        </w:rPr>
      </w:pPr>
      <w:r w:rsidRPr="00B41089">
        <w:rPr>
          <w:rFonts w:ascii="Arial" w:hAnsi="Arial" w:cs="Arial"/>
          <w:b/>
        </w:rPr>
        <w:t>3.</w:t>
      </w:r>
      <w:r w:rsidR="00663E60" w:rsidRPr="00B41089">
        <w:rPr>
          <w:rFonts w:ascii="Arial" w:hAnsi="Arial" w:cs="Arial"/>
        </w:rPr>
        <w:t xml:space="preserve"> Declara </w:t>
      </w:r>
      <w:r w:rsidR="00663E60" w:rsidRPr="00B41089">
        <w:rPr>
          <w:rFonts w:ascii="Arial" w:hAnsi="Arial" w:cs="Arial"/>
          <w:b/>
        </w:rPr>
        <w:t xml:space="preserve">“EL IMUVI” </w:t>
      </w:r>
      <w:r w:rsidR="00663E60" w:rsidRPr="00B41089">
        <w:rPr>
          <w:rFonts w:ascii="Arial" w:hAnsi="Arial" w:cs="Arial"/>
        </w:rPr>
        <w:t>a través de sus representantes:</w:t>
      </w:r>
    </w:p>
    <w:p w14:paraId="3F0B3917" w14:textId="77777777" w:rsidR="00663E60" w:rsidRPr="00B41089" w:rsidRDefault="00663E60" w:rsidP="00BF068C">
      <w:pPr>
        <w:jc w:val="both"/>
        <w:rPr>
          <w:rFonts w:ascii="Arial" w:hAnsi="Arial" w:cs="Arial"/>
          <w:bCs/>
        </w:rPr>
      </w:pPr>
    </w:p>
    <w:p w14:paraId="477E1FFD" w14:textId="6C23E517" w:rsidR="008F7BFD" w:rsidRPr="00B41089" w:rsidRDefault="00663E60" w:rsidP="00BF068C">
      <w:pPr>
        <w:pStyle w:val="Prrafodelista"/>
        <w:numPr>
          <w:ilvl w:val="0"/>
          <w:numId w:val="9"/>
        </w:numPr>
        <w:spacing w:after="200"/>
        <w:ind w:right="44"/>
        <w:jc w:val="both"/>
        <w:rPr>
          <w:rFonts w:ascii="Arial" w:hAnsi="Arial" w:cs="Arial"/>
        </w:rPr>
      </w:pPr>
      <w:r w:rsidRPr="00B41089">
        <w:rPr>
          <w:rFonts w:ascii="Arial" w:hAnsi="Arial" w:cs="Arial"/>
          <w:bCs/>
        </w:rPr>
        <w:t>Que es un Organismo Público Descentralizado de la Administración Pública Municipal, con personalidad jurídica y patrimonio propio encargado de</w:t>
      </w:r>
      <w:r w:rsidRPr="00B41089">
        <w:rPr>
          <w:rFonts w:ascii="Arial" w:hAnsi="Arial" w:cs="Arial"/>
        </w:rPr>
        <w:t xml:space="preserve"> ejecutar  la política municipal de vivienda, con el fin de contribuir a que las familias de bajos ingresos puedan disponer de una vivienda digna, decorosa y económica de conformidad con</w:t>
      </w:r>
      <w:r w:rsidRPr="00B41089">
        <w:rPr>
          <w:rFonts w:ascii="Arial" w:hAnsi="Arial" w:cs="Arial"/>
          <w:bCs/>
        </w:rPr>
        <w:t xml:space="preserve"> lo dispuesto en el artículo número 1, del vigente Reglamento para la Constitución del Instituto Municipal de Vivienda de León, Guanajuato,  publicado en el Periódico Oficial del Estado número 10 cuarta parte de fecha 03 de febrero de 1998, mediante el cual se  creó el Instituto Municipal de Vivienda de León, Guanajuato, así como  de sus diversas modificaciones y adiciones vigentes que en fecha El 01 de mayo de 2009 fueron publicadas en el Periódico Oficial del Gobierno del Estado de Guanajuato. </w:t>
      </w:r>
    </w:p>
    <w:p w14:paraId="2A803499" w14:textId="2BA057A1" w:rsidR="00663E60" w:rsidRPr="00B41089" w:rsidRDefault="00663E60" w:rsidP="00BF068C">
      <w:pPr>
        <w:pStyle w:val="Prrafodelista"/>
        <w:numPr>
          <w:ilvl w:val="0"/>
          <w:numId w:val="9"/>
        </w:numPr>
        <w:spacing w:after="200"/>
        <w:ind w:right="44"/>
        <w:jc w:val="both"/>
        <w:rPr>
          <w:rFonts w:ascii="Arial" w:hAnsi="Arial" w:cs="Arial"/>
        </w:rPr>
      </w:pPr>
      <w:r w:rsidRPr="00B41089">
        <w:rPr>
          <w:rFonts w:ascii="Arial" w:hAnsi="Arial" w:cs="Arial"/>
          <w:bCs/>
        </w:rPr>
        <w:t xml:space="preserve">Está facultado para celebrar toda clase de actos jurídicos y contratos para el cumplimiento de su objeto, de conformidad con el artículo 3° fracción XVIII del </w:t>
      </w:r>
      <w:r w:rsidRPr="00B41089">
        <w:rPr>
          <w:rFonts w:ascii="Arial" w:hAnsi="Arial" w:cs="Arial"/>
        </w:rPr>
        <w:t xml:space="preserve">Reglamento para la Constitución del Instituto Municipal de Vivienda de León, </w:t>
      </w:r>
      <w:proofErr w:type="spellStart"/>
      <w:r w:rsidRPr="00B41089">
        <w:rPr>
          <w:rFonts w:ascii="Arial" w:hAnsi="Arial" w:cs="Arial"/>
        </w:rPr>
        <w:t>Gto</w:t>
      </w:r>
      <w:proofErr w:type="spellEnd"/>
      <w:r w:rsidRPr="00B41089">
        <w:rPr>
          <w:rFonts w:ascii="Arial" w:hAnsi="Arial" w:cs="Arial"/>
        </w:rPr>
        <w:t>.</w:t>
      </w:r>
      <w:r w:rsidRPr="00B41089">
        <w:rPr>
          <w:rFonts w:ascii="Arial" w:hAnsi="Arial" w:cs="Arial"/>
          <w:bCs/>
        </w:rPr>
        <w:t xml:space="preserve"> </w:t>
      </w:r>
    </w:p>
    <w:p w14:paraId="136E95B2" w14:textId="77777777" w:rsidR="00663E60" w:rsidRPr="00B41089" w:rsidRDefault="00663E60" w:rsidP="00BF068C">
      <w:pPr>
        <w:ind w:left="426"/>
        <w:jc w:val="both"/>
        <w:rPr>
          <w:rFonts w:ascii="Arial" w:hAnsi="Arial" w:cs="Arial"/>
          <w:bCs/>
        </w:rPr>
      </w:pPr>
    </w:p>
    <w:p w14:paraId="1471856A" w14:textId="7325CB74" w:rsidR="00663E60" w:rsidRPr="00B41089" w:rsidRDefault="00663E60" w:rsidP="00BF068C">
      <w:pPr>
        <w:pStyle w:val="Prrafodelista"/>
        <w:numPr>
          <w:ilvl w:val="0"/>
          <w:numId w:val="9"/>
        </w:numPr>
        <w:jc w:val="both"/>
        <w:rPr>
          <w:rFonts w:ascii="Arial" w:hAnsi="Arial" w:cs="Arial"/>
          <w:bCs/>
        </w:rPr>
      </w:pPr>
      <w:r w:rsidRPr="00B41089">
        <w:rPr>
          <w:rFonts w:ascii="Arial" w:hAnsi="Arial" w:cs="Arial"/>
          <w:bCs/>
        </w:rPr>
        <w:t>Que</w:t>
      </w:r>
      <w:r w:rsidRPr="00B41089">
        <w:rPr>
          <w:rFonts w:ascii="Arial" w:hAnsi="Arial" w:cs="Arial"/>
          <w:b/>
          <w:bCs/>
        </w:rPr>
        <w:t xml:space="preserve"> </w:t>
      </w:r>
      <w:r w:rsidRPr="00B41089">
        <w:rPr>
          <w:rFonts w:ascii="Arial" w:hAnsi="Arial" w:cs="Arial"/>
          <w:bCs/>
        </w:rPr>
        <w:t xml:space="preserve">se encuentra representado legalmente por el </w:t>
      </w:r>
      <w:proofErr w:type="gramStart"/>
      <w:r w:rsidRPr="00B41089">
        <w:rPr>
          <w:rFonts w:ascii="Arial" w:hAnsi="Arial" w:cs="Arial"/>
          <w:bCs/>
        </w:rPr>
        <w:t>Presidente</w:t>
      </w:r>
      <w:proofErr w:type="gramEnd"/>
      <w:r w:rsidRPr="00B41089">
        <w:rPr>
          <w:rFonts w:ascii="Arial" w:hAnsi="Arial" w:cs="Arial"/>
          <w:bCs/>
        </w:rPr>
        <w:t xml:space="preserve"> del Consejo de Administración, conforme a lo dispuesto por el artículo 13 fracción I del Reglamento descrito en el punto anterior, cargo que fue otorgado al C Ing.</w:t>
      </w:r>
      <w:r w:rsidR="00C53507">
        <w:rPr>
          <w:rFonts w:ascii="Arial" w:hAnsi="Arial" w:cs="Arial"/>
          <w:bCs/>
        </w:rPr>
        <w:t xml:space="preserve"> Jorge Adolfo Miranda Bernal</w:t>
      </w:r>
      <w:r w:rsidRPr="00B41089">
        <w:rPr>
          <w:rFonts w:ascii="Arial" w:hAnsi="Arial" w:cs="Arial"/>
          <w:bCs/>
        </w:rPr>
        <w:t>, mediante Sesión de instalación del Consejo de Administración del Instituto Municipal de Vivienda de León, Guanajuato celebrada el día</w:t>
      </w:r>
      <w:r w:rsidR="00C53507">
        <w:rPr>
          <w:rFonts w:ascii="Arial" w:hAnsi="Arial" w:cs="Arial"/>
          <w:bCs/>
        </w:rPr>
        <w:t xml:space="preserve"> 15</w:t>
      </w:r>
      <w:r w:rsidRPr="00B41089">
        <w:rPr>
          <w:rFonts w:ascii="Arial" w:hAnsi="Arial" w:cs="Arial"/>
          <w:bCs/>
        </w:rPr>
        <w:t xml:space="preserve"> </w:t>
      </w:r>
      <w:r w:rsidR="00C53507">
        <w:rPr>
          <w:rFonts w:ascii="Arial" w:hAnsi="Arial" w:cs="Arial"/>
          <w:bCs/>
        </w:rPr>
        <w:t xml:space="preserve">quince </w:t>
      </w:r>
      <w:r w:rsidRPr="00B41089">
        <w:rPr>
          <w:rFonts w:ascii="Arial" w:hAnsi="Arial" w:cs="Arial"/>
          <w:bCs/>
        </w:rPr>
        <w:t xml:space="preserve">de </w:t>
      </w:r>
      <w:r w:rsidR="00C53507">
        <w:rPr>
          <w:rFonts w:ascii="Arial" w:hAnsi="Arial" w:cs="Arial"/>
          <w:bCs/>
        </w:rPr>
        <w:t xml:space="preserve">Febrero </w:t>
      </w:r>
      <w:r w:rsidRPr="00B41089">
        <w:rPr>
          <w:rFonts w:ascii="Arial" w:hAnsi="Arial" w:cs="Arial"/>
          <w:bCs/>
        </w:rPr>
        <w:t>del año 201</w:t>
      </w:r>
      <w:r w:rsidR="00C53507">
        <w:rPr>
          <w:rFonts w:ascii="Arial" w:hAnsi="Arial" w:cs="Arial"/>
          <w:bCs/>
        </w:rPr>
        <w:t>9</w:t>
      </w:r>
      <w:bookmarkStart w:id="0" w:name="_GoBack"/>
      <w:bookmarkEnd w:id="0"/>
      <w:r w:rsidRPr="00B41089">
        <w:rPr>
          <w:rFonts w:ascii="Arial" w:hAnsi="Arial" w:cs="Arial"/>
          <w:bCs/>
        </w:rPr>
        <w:t>, en el punto Cuarto del orden del día.</w:t>
      </w:r>
    </w:p>
    <w:p w14:paraId="6217EC60" w14:textId="77777777" w:rsidR="00663E60" w:rsidRPr="00B41089" w:rsidRDefault="00663E60" w:rsidP="00BF068C">
      <w:pPr>
        <w:ind w:left="426"/>
        <w:jc w:val="both"/>
        <w:rPr>
          <w:rFonts w:ascii="Arial" w:hAnsi="Arial" w:cs="Arial"/>
          <w:bCs/>
        </w:rPr>
      </w:pPr>
    </w:p>
    <w:p w14:paraId="4AD419E8" w14:textId="165B3390" w:rsidR="00663E60" w:rsidRPr="00B41089" w:rsidRDefault="00663E60" w:rsidP="00BF068C">
      <w:pPr>
        <w:pStyle w:val="Prrafodelista"/>
        <w:numPr>
          <w:ilvl w:val="0"/>
          <w:numId w:val="9"/>
        </w:numPr>
        <w:jc w:val="both"/>
        <w:rPr>
          <w:rFonts w:ascii="Arial" w:hAnsi="Arial" w:cs="Arial"/>
          <w:bCs/>
        </w:rPr>
      </w:pPr>
      <w:r w:rsidRPr="00B41089">
        <w:rPr>
          <w:rFonts w:ascii="Arial" w:hAnsi="Arial" w:cs="Arial"/>
          <w:bCs/>
        </w:rPr>
        <w:t xml:space="preserve">Que quien ostenta el cargo de Director General es el Arq. Amador Rodríguez Ramírez, el cual acredita su personalidad </w:t>
      </w:r>
      <w:r w:rsidRPr="00B41089">
        <w:rPr>
          <w:rFonts w:ascii="Arial" w:hAnsi="Arial" w:cs="Arial"/>
        </w:rPr>
        <w:t>con la certificación del Acuerdo del H. Ayuntamiento tomado en sesión ordinaria de fecha</w:t>
      </w:r>
      <w:r w:rsidRPr="00B41089">
        <w:rPr>
          <w:rFonts w:ascii="Arial" w:hAnsi="Arial" w:cs="Arial"/>
          <w:bCs/>
        </w:rPr>
        <w:t xml:space="preserve"> 09 de </w:t>
      </w:r>
      <w:proofErr w:type="gramStart"/>
      <w:r w:rsidRPr="00B41089">
        <w:rPr>
          <w:rFonts w:ascii="Arial" w:hAnsi="Arial" w:cs="Arial"/>
          <w:bCs/>
        </w:rPr>
        <w:t>Noviembre</w:t>
      </w:r>
      <w:proofErr w:type="gramEnd"/>
      <w:r w:rsidRPr="00B41089">
        <w:rPr>
          <w:rFonts w:ascii="Arial" w:hAnsi="Arial" w:cs="Arial"/>
          <w:bCs/>
        </w:rPr>
        <w:t xml:space="preserve"> del año 2015.</w:t>
      </w:r>
    </w:p>
    <w:p w14:paraId="45F2BCDC" w14:textId="77777777" w:rsidR="00663E60" w:rsidRPr="00B41089" w:rsidRDefault="00663E60" w:rsidP="00BF068C">
      <w:pPr>
        <w:ind w:left="426"/>
        <w:jc w:val="both"/>
        <w:rPr>
          <w:rFonts w:ascii="Arial" w:hAnsi="Arial" w:cs="Arial"/>
          <w:b/>
          <w:bCs/>
        </w:rPr>
      </w:pPr>
    </w:p>
    <w:p w14:paraId="0C442D20" w14:textId="11C8FAC2" w:rsidR="00663E60" w:rsidRPr="00B41089" w:rsidRDefault="00663E60" w:rsidP="00BF068C">
      <w:pPr>
        <w:pStyle w:val="Prrafodelista"/>
        <w:numPr>
          <w:ilvl w:val="0"/>
          <w:numId w:val="9"/>
        </w:numPr>
        <w:jc w:val="both"/>
        <w:rPr>
          <w:rFonts w:ascii="Arial" w:hAnsi="Arial" w:cs="Arial"/>
          <w:bCs/>
          <w:color w:val="000000" w:themeColor="text1"/>
        </w:rPr>
      </w:pPr>
      <w:r w:rsidRPr="00B41089">
        <w:rPr>
          <w:rFonts w:ascii="Arial" w:hAnsi="Arial" w:cs="Arial"/>
          <w:bCs/>
        </w:rPr>
        <w:t xml:space="preserve">Que el </w:t>
      </w:r>
      <w:proofErr w:type="gramStart"/>
      <w:r w:rsidRPr="00B41089">
        <w:rPr>
          <w:rFonts w:ascii="Arial" w:hAnsi="Arial" w:cs="Arial"/>
          <w:bCs/>
        </w:rPr>
        <w:t>Presidente</w:t>
      </w:r>
      <w:proofErr w:type="gramEnd"/>
      <w:r w:rsidRPr="00B41089">
        <w:rPr>
          <w:rFonts w:ascii="Arial" w:hAnsi="Arial" w:cs="Arial"/>
          <w:bCs/>
        </w:rPr>
        <w:t xml:space="preserve"> del Consejo de Administración y el Director General de </w:t>
      </w:r>
      <w:r w:rsidRPr="00B41089">
        <w:rPr>
          <w:rFonts w:ascii="Arial" w:hAnsi="Arial" w:cs="Arial"/>
          <w:b/>
          <w:bCs/>
        </w:rPr>
        <w:t>“EL IMUVI”</w:t>
      </w:r>
      <w:r w:rsidRPr="00B41089">
        <w:rPr>
          <w:rFonts w:ascii="Arial" w:hAnsi="Arial" w:cs="Arial"/>
          <w:bCs/>
        </w:rPr>
        <w:t xml:space="preserve">, suscriben conjuntamente el presente convenio, en cumplimiento a lo </w:t>
      </w:r>
      <w:r w:rsidRPr="00B41089">
        <w:rPr>
          <w:rFonts w:ascii="Arial" w:hAnsi="Arial" w:cs="Arial"/>
          <w:bCs/>
        </w:rPr>
        <w:lastRenderedPageBreak/>
        <w:t>dispuesto en el artículo 14 fracción V y 17-A fracción XIV del Reglamento para la Constitución del Instituto Municipal de Vivienda de León, Guanajuato.</w:t>
      </w:r>
    </w:p>
    <w:p w14:paraId="2E83D900" w14:textId="77777777" w:rsidR="00663E60" w:rsidRPr="00B41089" w:rsidRDefault="00663E60" w:rsidP="00BF068C">
      <w:pPr>
        <w:ind w:left="426"/>
        <w:jc w:val="both"/>
        <w:rPr>
          <w:rFonts w:ascii="Arial" w:hAnsi="Arial" w:cs="Arial"/>
          <w:bCs/>
        </w:rPr>
      </w:pPr>
    </w:p>
    <w:p w14:paraId="1328AD91" w14:textId="18A3711C" w:rsidR="00663E60" w:rsidRPr="00B41089" w:rsidRDefault="00663E60" w:rsidP="00BF068C">
      <w:pPr>
        <w:pStyle w:val="Prrafodelista"/>
        <w:numPr>
          <w:ilvl w:val="0"/>
          <w:numId w:val="9"/>
        </w:numPr>
        <w:jc w:val="both"/>
        <w:rPr>
          <w:rFonts w:ascii="Arial" w:hAnsi="Arial" w:cs="Arial"/>
          <w:bCs/>
        </w:rPr>
      </w:pPr>
      <w:r w:rsidRPr="00B41089">
        <w:rPr>
          <w:rFonts w:ascii="Arial" w:hAnsi="Arial" w:cs="Arial"/>
          <w:bCs/>
        </w:rPr>
        <w:t>Tener su domicilio en Boulevard Juan José Torres Landa número 1701-C, Colonia el Tlacuache, de esta ciudad, mismo que señala para efecto de oír y recibir todo tipo de notificaciones con el presente instrumento jurídico.</w:t>
      </w:r>
    </w:p>
    <w:p w14:paraId="1A9761FA" w14:textId="77777777" w:rsidR="00663E60" w:rsidRPr="00B41089" w:rsidRDefault="00663E60" w:rsidP="00BF068C">
      <w:pPr>
        <w:ind w:left="426"/>
        <w:jc w:val="both"/>
        <w:rPr>
          <w:rFonts w:ascii="Arial" w:hAnsi="Arial" w:cs="Arial"/>
          <w:bCs/>
        </w:rPr>
      </w:pPr>
    </w:p>
    <w:p w14:paraId="3C96868B" w14:textId="3E763CD8" w:rsidR="00663E60" w:rsidRPr="00B41089" w:rsidRDefault="00663E60" w:rsidP="00BF068C">
      <w:pPr>
        <w:pStyle w:val="Prrafodelista"/>
        <w:numPr>
          <w:ilvl w:val="0"/>
          <w:numId w:val="9"/>
        </w:numPr>
        <w:rPr>
          <w:rFonts w:ascii="Arial" w:hAnsi="Arial" w:cs="Arial"/>
          <w:b/>
          <w:bCs/>
        </w:rPr>
      </w:pPr>
      <w:r w:rsidRPr="00B41089">
        <w:rPr>
          <w:rFonts w:ascii="Arial" w:hAnsi="Arial" w:cs="Arial"/>
          <w:bCs/>
        </w:rPr>
        <w:t>Que está inscrito en el Registro Federal de Contribuyentes bajo la cédula fiscal número</w:t>
      </w:r>
      <w:r w:rsidRPr="00B41089">
        <w:rPr>
          <w:rFonts w:ascii="Arial" w:hAnsi="Arial" w:cs="Arial"/>
          <w:b/>
          <w:bCs/>
        </w:rPr>
        <w:t xml:space="preserve"> IMV980207F66.</w:t>
      </w:r>
    </w:p>
    <w:p w14:paraId="2D4E2115" w14:textId="77777777" w:rsidR="008F7BFD" w:rsidRPr="00B41089" w:rsidRDefault="008F7BFD" w:rsidP="00BF068C">
      <w:pPr>
        <w:rPr>
          <w:rFonts w:ascii="Arial" w:hAnsi="Arial" w:cs="Arial"/>
        </w:rPr>
      </w:pPr>
    </w:p>
    <w:p w14:paraId="75B44A59" w14:textId="796404BE" w:rsidR="00663E60" w:rsidRPr="00B41089" w:rsidRDefault="008329A8" w:rsidP="00BF068C">
      <w:pPr>
        <w:jc w:val="both"/>
        <w:rPr>
          <w:rFonts w:ascii="Arial" w:hAnsi="Arial" w:cs="Arial"/>
        </w:rPr>
      </w:pPr>
      <w:r w:rsidRPr="00B41089">
        <w:rPr>
          <w:rFonts w:ascii="Arial" w:hAnsi="Arial" w:cs="Arial"/>
          <w:b/>
        </w:rPr>
        <w:t>4.</w:t>
      </w:r>
      <w:r w:rsidR="008F7BFD" w:rsidRPr="00B41089">
        <w:rPr>
          <w:rFonts w:ascii="Arial" w:hAnsi="Arial" w:cs="Arial"/>
        </w:rPr>
        <w:t xml:space="preserve"> </w:t>
      </w:r>
      <w:r w:rsidR="00663E60" w:rsidRPr="00B41089">
        <w:rPr>
          <w:rFonts w:ascii="Arial" w:hAnsi="Arial" w:cs="Arial"/>
        </w:rPr>
        <w:t>Manifiestan ambas partes que se reconocen la personalidad que ostentan, así como la voluntad de celebrar este convenio al tenor de las siguientes:</w:t>
      </w:r>
    </w:p>
    <w:p w14:paraId="20953FF4" w14:textId="77777777" w:rsidR="00663E60" w:rsidRPr="00B41089" w:rsidRDefault="00663E60" w:rsidP="00BF068C">
      <w:pPr>
        <w:rPr>
          <w:rFonts w:ascii="Arial" w:hAnsi="Arial" w:cs="Arial"/>
        </w:rPr>
      </w:pPr>
    </w:p>
    <w:p w14:paraId="18C344CA" w14:textId="77777777" w:rsidR="00663E60" w:rsidRPr="00B41089" w:rsidRDefault="00663E60" w:rsidP="00BF068C">
      <w:pPr>
        <w:pStyle w:val="Ttulo1"/>
        <w:rPr>
          <w:rFonts w:ascii="Arial" w:hAnsi="Arial" w:cs="Arial"/>
          <w:b/>
          <w:sz w:val="24"/>
          <w:lang w:val="es-MX"/>
        </w:rPr>
      </w:pPr>
      <w:r w:rsidRPr="00B41089">
        <w:rPr>
          <w:rFonts w:ascii="Arial" w:hAnsi="Arial" w:cs="Arial"/>
          <w:b/>
          <w:sz w:val="24"/>
          <w:lang w:val="es-MX"/>
        </w:rPr>
        <w:t xml:space="preserve">C L </w:t>
      </w:r>
      <w:proofErr w:type="spellStart"/>
      <w:r w:rsidRPr="00B41089">
        <w:rPr>
          <w:rFonts w:ascii="Arial" w:hAnsi="Arial" w:cs="Arial"/>
          <w:b/>
          <w:sz w:val="24"/>
          <w:lang w:val="es-MX"/>
        </w:rPr>
        <w:t>Á</w:t>
      </w:r>
      <w:proofErr w:type="spellEnd"/>
      <w:r w:rsidRPr="00B41089">
        <w:rPr>
          <w:rFonts w:ascii="Arial" w:hAnsi="Arial" w:cs="Arial"/>
          <w:b/>
          <w:sz w:val="24"/>
          <w:lang w:val="es-MX"/>
        </w:rPr>
        <w:t xml:space="preserve"> U S U L A S</w:t>
      </w:r>
    </w:p>
    <w:p w14:paraId="1632C85C" w14:textId="77777777" w:rsidR="00663E60" w:rsidRPr="00B41089" w:rsidRDefault="00663E60" w:rsidP="00BF068C">
      <w:pPr>
        <w:rPr>
          <w:rFonts w:ascii="Arial" w:hAnsi="Arial" w:cs="Arial"/>
          <w:lang w:val="es-MX"/>
        </w:rPr>
      </w:pPr>
    </w:p>
    <w:p w14:paraId="353D3622" w14:textId="4DC7731B" w:rsidR="00663E60" w:rsidRPr="00B41089" w:rsidRDefault="00663E60" w:rsidP="00BF068C">
      <w:pPr>
        <w:tabs>
          <w:tab w:val="num" w:pos="374"/>
        </w:tabs>
        <w:jc w:val="both"/>
        <w:rPr>
          <w:rFonts w:ascii="Arial" w:hAnsi="Arial" w:cs="Arial"/>
        </w:rPr>
      </w:pPr>
      <w:r w:rsidRPr="00B41089">
        <w:rPr>
          <w:rFonts w:ascii="Arial" w:hAnsi="Arial" w:cs="Arial"/>
          <w:b/>
          <w:shd w:val="clear" w:color="auto" w:fill="FFFFFF"/>
        </w:rPr>
        <w:t xml:space="preserve">PRIMERA. OBJETO. </w:t>
      </w:r>
      <w:r w:rsidRPr="00B41089">
        <w:rPr>
          <w:rFonts w:ascii="Arial" w:hAnsi="Arial" w:cs="Arial"/>
        </w:rPr>
        <w:t xml:space="preserve">El presente convenio tiene por objeto establecer las bases de colaboración, entre </w:t>
      </w:r>
      <w:r w:rsidR="00880E7E" w:rsidRPr="00880E7E">
        <w:rPr>
          <w:rFonts w:ascii="Arial" w:hAnsi="Arial" w:cs="Arial"/>
          <w:b/>
        </w:rPr>
        <w:t>“</w:t>
      </w:r>
      <w:r w:rsidRPr="00B41089">
        <w:rPr>
          <w:rFonts w:ascii="Arial" w:hAnsi="Arial" w:cs="Arial"/>
          <w:b/>
        </w:rPr>
        <w:t>LAS PARTES</w:t>
      </w:r>
      <w:r w:rsidR="00880E7E">
        <w:rPr>
          <w:rFonts w:ascii="Arial" w:hAnsi="Arial" w:cs="Arial"/>
          <w:b/>
        </w:rPr>
        <w:t>”</w:t>
      </w:r>
      <w:r w:rsidRPr="00B41089">
        <w:rPr>
          <w:rFonts w:ascii="Arial" w:hAnsi="Arial" w:cs="Arial"/>
        </w:rPr>
        <w:t>,</w:t>
      </w:r>
      <w:r w:rsidRPr="00B41089">
        <w:rPr>
          <w:rFonts w:ascii="Arial" w:hAnsi="Arial" w:cs="Arial"/>
          <w:b/>
        </w:rPr>
        <w:t xml:space="preserve"> </w:t>
      </w:r>
      <w:r w:rsidRPr="00B41089">
        <w:rPr>
          <w:rFonts w:ascii="Arial" w:hAnsi="Arial" w:cs="Arial"/>
        </w:rPr>
        <w:t xml:space="preserve">en el ejercicio de los recursos federales transferidos por </w:t>
      </w:r>
      <w:r w:rsidRPr="00B41089">
        <w:rPr>
          <w:rFonts w:ascii="Arial" w:hAnsi="Arial" w:cs="Arial"/>
          <w:b/>
        </w:rPr>
        <w:t>“EL MUNICIPIO”</w:t>
      </w:r>
      <w:r w:rsidRPr="00B41089">
        <w:rPr>
          <w:rFonts w:ascii="Arial" w:hAnsi="Arial" w:cs="Arial"/>
        </w:rPr>
        <w:t xml:space="preserve"> a </w:t>
      </w:r>
      <w:r w:rsidRPr="00B41089">
        <w:rPr>
          <w:rFonts w:ascii="Arial" w:hAnsi="Arial" w:cs="Arial"/>
          <w:b/>
        </w:rPr>
        <w:t>“SAPAL”</w:t>
      </w:r>
      <w:r w:rsidRPr="00B41089">
        <w:rPr>
          <w:rFonts w:ascii="Arial" w:hAnsi="Arial" w:cs="Arial"/>
        </w:rPr>
        <w:t>, con cargo al</w:t>
      </w:r>
      <w:r w:rsidRPr="00B41089">
        <w:rPr>
          <w:rFonts w:ascii="Arial" w:hAnsi="Arial" w:cs="Arial"/>
          <w:b/>
        </w:rPr>
        <w:t xml:space="preserve"> </w:t>
      </w:r>
      <w:r w:rsidR="00F86970" w:rsidRPr="00B41089">
        <w:rPr>
          <w:rFonts w:ascii="Arial" w:hAnsi="Arial" w:cs="Arial"/>
          <w:b/>
        </w:rPr>
        <w:t>Fondo de aportaciones para la infraestructura social, así como el Fondo de aportaciones para el fortalecimiento de los municipios</w:t>
      </w:r>
      <w:r w:rsidRPr="00B41089">
        <w:rPr>
          <w:rFonts w:ascii="Arial" w:hAnsi="Arial" w:cs="Arial"/>
          <w:b/>
        </w:rPr>
        <w:t xml:space="preserve"> </w:t>
      </w:r>
      <w:r w:rsidRPr="00B41089">
        <w:rPr>
          <w:rFonts w:ascii="Arial" w:hAnsi="Arial" w:cs="Arial"/>
        </w:rPr>
        <w:t xml:space="preserve">con el fin de que </w:t>
      </w:r>
      <w:r w:rsidRPr="00B41089">
        <w:rPr>
          <w:rFonts w:ascii="Arial" w:hAnsi="Arial" w:cs="Arial"/>
          <w:b/>
        </w:rPr>
        <w:t xml:space="preserve">“SAPAL” </w:t>
      </w:r>
      <w:r w:rsidRPr="00B41089">
        <w:rPr>
          <w:rFonts w:ascii="Arial" w:hAnsi="Arial" w:cs="Arial"/>
        </w:rPr>
        <w:t xml:space="preserve">realice el procedimiento de adjudicación, de acuerdo a la suficiencia presupuestal destinada por </w:t>
      </w:r>
      <w:r w:rsidR="00880E7E" w:rsidRPr="00880E7E">
        <w:rPr>
          <w:rFonts w:ascii="Arial" w:hAnsi="Arial" w:cs="Arial"/>
          <w:b/>
        </w:rPr>
        <w:t>“</w:t>
      </w:r>
      <w:r w:rsidRPr="00B41089">
        <w:rPr>
          <w:rFonts w:ascii="Arial" w:hAnsi="Arial" w:cs="Arial"/>
          <w:b/>
        </w:rPr>
        <w:t>LAS PARTES</w:t>
      </w:r>
      <w:r w:rsidR="00880E7E">
        <w:rPr>
          <w:rFonts w:ascii="Arial" w:hAnsi="Arial" w:cs="Arial"/>
          <w:b/>
        </w:rPr>
        <w:t>”</w:t>
      </w:r>
      <w:r w:rsidRPr="00B41089">
        <w:rPr>
          <w:rFonts w:ascii="Arial" w:hAnsi="Arial" w:cs="Arial"/>
        </w:rPr>
        <w:t>,</w:t>
      </w:r>
      <w:r w:rsidRPr="00B41089">
        <w:rPr>
          <w:rFonts w:ascii="Arial" w:hAnsi="Arial" w:cs="Arial"/>
          <w:b/>
        </w:rPr>
        <w:t xml:space="preserve"> </w:t>
      </w:r>
      <w:r w:rsidRPr="00B41089">
        <w:rPr>
          <w:rFonts w:ascii="Arial" w:hAnsi="Arial" w:cs="Arial"/>
        </w:rPr>
        <w:t xml:space="preserve">para la ejecución, supervisión y cierre administrativo de la obra denominada </w:t>
      </w:r>
      <w:r w:rsidR="004B4DAA" w:rsidRPr="00B41089">
        <w:rPr>
          <w:rFonts w:ascii="Arial" w:hAnsi="Arial" w:cs="Arial"/>
          <w:b/>
          <w:color w:val="000000"/>
          <w:lang w:eastAsia="es-MX"/>
        </w:rPr>
        <w:t>CONSTRUCCIÓN DE RED O SISTEMA DE AGUA POTABLE Y ALCANTARILLADO EN LA COLONIA PIEDRA AZUL I</w:t>
      </w:r>
      <w:r w:rsidRPr="00B41089">
        <w:rPr>
          <w:rFonts w:ascii="Arial" w:hAnsi="Arial" w:cs="Arial"/>
          <w:b/>
        </w:rPr>
        <w:t xml:space="preserve"> </w:t>
      </w:r>
      <w:r w:rsidRPr="00B41089">
        <w:rPr>
          <w:rFonts w:ascii="Arial" w:hAnsi="Arial" w:cs="Arial"/>
        </w:rPr>
        <w:t xml:space="preserve">de esta ciudad de León, Guanajuato, conforme al oficio mencionado en el inciso </w:t>
      </w:r>
      <w:r w:rsidR="00B07762" w:rsidRPr="00B41089">
        <w:rPr>
          <w:rFonts w:ascii="Arial" w:hAnsi="Arial" w:cs="Arial"/>
        </w:rPr>
        <w:t>F</w:t>
      </w:r>
      <w:r w:rsidRPr="00B41089">
        <w:rPr>
          <w:rFonts w:ascii="Arial" w:hAnsi="Arial" w:cs="Arial"/>
        </w:rPr>
        <w:t xml:space="preserve">) de las declaraciones de </w:t>
      </w:r>
      <w:r w:rsidRPr="00B41089">
        <w:rPr>
          <w:rFonts w:ascii="Arial" w:hAnsi="Arial" w:cs="Arial"/>
          <w:b/>
        </w:rPr>
        <w:t>“EL MUNICIPIO”</w:t>
      </w:r>
      <w:r w:rsidRPr="00B41089">
        <w:rPr>
          <w:rFonts w:ascii="Arial" w:hAnsi="Arial" w:cs="Arial"/>
        </w:rPr>
        <w:t>.</w:t>
      </w:r>
    </w:p>
    <w:p w14:paraId="08527F7C" w14:textId="77777777" w:rsidR="00663E60" w:rsidRPr="00B41089" w:rsidRDefault="00663E60" w:rsidP="00BF068C">
      <w:pPr>
        <w:tabs>
          <w:tab w:val="num" w:pos="374"/>
        </w:tabs>
        <w:jc w:val="both"/>
        <w:rPr>
          <w:rFonts w:ascii="Arial" w:hAnsi="Arial" w:cs="Arial"/>
          <w:b/>
          <w:shd w:val="clear" w:color="auto" w:fill="FFFFFF"/>
        </w:rPr>
      </w:pPr>
    </w:p>
    <w:p w14:paraId="5FF17650" w14:textId="77777777" w:rsidR="00663E60" w:rsidRPr="00B41089" w:rsidRDefault="00663E60" w:rsidP="00BF068C">
      <w:pPr>
        <w:tabs>
          <w:tab w:val="num" w:pos="374"/>
        </w:tabs>
        <w:jc w:val="both"/>
        <w:rPr>
          <w:rFonts w:ascii="Arial" w:hAnsi="Arial" w:cs="Arial"/>
          <w:shd w:val="clear" w:color="auto" w:fill="FFFFFF"/>
        </w:rPr>
      </w:pPr>
      <w:r w:rsidRPr="00B41089">
        <w:rPr>
          <w:rFonts w:ascii="Arial" w:hAnsi="Arial" w:cs="Arial"/>
          <w:b/>
          <w:shd w:val="clear" w:color="auto" w:fill="FFFFFF"/>
        </w:rPr>
        <w:t>SEGUNDA. APORTACIÓN DE RECURSOS. “EL MUNICIPIO”</w:t>
      </w:r>
      <w:r w:rsidRPr="00B41089">
        <w:rPr>
          <w:rFonts w:ascii="Arial" w:hAnsi="Arial" w:cs="Arial"/>
          <w:shd w:val="clear" w:color="auto" w:fill="FFFFFF"/>
        </w:rPr>
        <w:t xml:space="preserve"> se compromete a transferir a </w:t>
      </w:r>
      <w:r w:rsidRPr="00B41089">
        <w:rPr>
          <w:rFonts w:ascii="Arial" w:hAnsi="Arial" w:cs="Arial"/>
          <w:b/>
          <w:shd w:val="clear" w:color="auto" w:fill="FFFFFF"/>
        </w:rPr>
        <w:t xml:space="preserve">“SAPAL” </w:t>
      </w:r>
      <w:r w:rsidRPr="00B41089">
        <w:rPr>
          <w:rFonts w:ascii="Arial" w:hAnsi="Arial" w:cs="Arial"/>
          <w:shd w:val="clear" w:color="auto" w:fill="FFFFFF"/>
        </w:rPr>
        <w:t>la totalidad de los</w:t>
      </w:r>
      <w:r w:rsidRPr="00B41089">
        <w:rPr>
          <w:rFonts w:ascii="Arial" w:hAnsi="Arial" w:cs="Arial"/>
          <w:b/>
          <w:shd w:val="clear" w:color="auto" w:fill="FFFFFF"/>
        </w:rPr>
        <w:t xml:space="preserve"> </w:t>
      </w:r>
      <w:r w:rsidRPr="00B41089">
        <w:rPr>
          <w:rFonts w:ascii="Arial" w:hAnsi="Arial" w:cs="Arial"/>
          <w:shd w:val="clear" w:color="auto" w:fill="FFFFFF"/>
        </w:rPr>
        <w:t xml:space="preserve">recursos para la ejecución de la obra señalada en la cláusula anterior, hasta por el monto de su contratación. Para efectos de lo anterior, </w:t>
      </w:r>
      <w:r w:rsidRPr="00B41089">
        <w:rPr>
          <w:rFonts w:ascii="Arial" w:hAnsi="Arial" w:cs="Arial"/>
          <w:b/>
          <w:shd w:val="clear" w:color="auto" w:fill="FFFFFF"/>
        </w:rPr>
        <w:t xml:space="preserve">“SAPAL” </w:t>
      </w:r>
      <w:r w:rsidRPr="00B41089">
        <w:rPr>
          <w:rFonts w:ascii="Arial" w:hAnsi="Arial" w:cs="Arial"/>
          <w:shd w:val="clear" w:color="auto" w:fill="FFFFFF"/>
        </w:rPr>
        <w:t xml:space="preserve">deberá informar a </w:t>
      </w:r>
      <w:r w:rsidRPr="00B41089">
        <w:rPr>
          <w:rFonts w:ascii="Arial" w:hAnsi="Arial" w:cs="Arial"/>
          <w:b/>
          <w:shd w:val="clear" w:color="auto" w:fill="FFFFFF"/>
        </w:rPr>
        <w:t xml:space="preserve">“EL MUNICIPIO” </w:t>
      </w:r>
      <w:r w:rsidRPr="00B41089">
        <w:rPr>
          <w:rFonts w:ascii="Arial" w:hAnsi="Arial" w:cs="Arial"/>
          <w:shd w:val="clear" w:color="auto" w:fill="FFFFFF"/>
        </w:rPr>
        <w:t xml:space="preserve">el fallo emitido en el proceso de adjudicación de la obra, por su parte </w:t>
      </w:r>
      <w:r w:rsidRPr="00B41089">
        <w:rPr>
          <w:rFonts w:ascii="Arial" w:hAnsi="Arial" w:cs="Arial"/>
          <w:b/>
          <w:bCs/>
          <w:shd w:val="clear" w:color="auto" w:fill="FFFFFF"/>
        </w:rPr>
        <w:t xml:space="preserve">“SAPAL” </w:t>
      </w:r>
      <w:r w:rsidRPr="00B41089">
        <w:rPr>
          <w:rFonts w:ascii="Arial" w:hAnsi="Arial" w:cs="Arial"/>
          <w:shd w:val="clear" w:color="auto" w:fill="FFFFFF"/>
        </w:rPr>
        <w:t>aportará los recursos mencionados en el inciso F) de</w:t>
      </w:r>
      <w:r w:rsidR="004B4DAA" w:rsidRPr="00B41089">
        <w:rPr>
          <w:rFonts w:ascii="Arial" w:hAnsi="Arial" w:cs="Arial"/>
          <w:shd w:val="clear" w:color="auto" w:fill="FFFFFF"/>
        </w:rPr>
        <w:t xml:space="preserve"> </w:t>
      </w:r>
      <w:r w:rsidRPr="00B41089">
        <w:rPr>
          <w:rFonts w:ascii="Arial" w:hAnsi="Arial" w:cs="Arial"/>
          <w:shd w:val="clear" w:color="auto" w:fill="FFFFFF"/>
        </w:rPr>
        <w:t>la declaración 2 del presente instrumento.</w:t>
      </w:r>
    </w:p>
    <w:p w14:paraId="4D54B2BA" w14:textId="77777777" w:rsidR="00663E60" w:rsidRPr="00B41089" w:rsidRDefault="00663E60" w:rsidP="00BF068C">
      <w:pPr>
        <w:tabs>
          <w:tab w:val="num" w:pos="374"/>
        </w:tabs>
        <w:jc w:val="both"/>
        <w:rPr>
          <w:rFonts w:ascii="Arial" w:hAnsi="Arial" w:cs="Arial"/>
          <w:b/>
          <w:shd w:val="clear" w:color="auto" w:fill="FFFFFF"/>
        </w:rPr>
      </w:pPr>
    </w:p>
    <w:p w14:paraId="45597757" w14:textId="36B51360" w:rsidR="00663E60" w:rsidRPr="00B41089" w:rsidRDefault="00663E60" w:rsidP="00BF068C">
      <w:pPr>
        <w:tabs>
          <w:tab w:val="num" w:pos="374"/>
        </w:tabs>
        <w:jc w:val="both"/>
        <w:rPr>
          <w:rFonts w:ascii="Arial" w:hAnsi="Arial" w:cs="Arial"/>
          <w:b/>
          <w:shd w:val="clear" w:color="auto" w:fill="FFFFFF"/>
        </w:rPr>
      </w:pPr>
      <w:r w:rsidRPr="00B41089">
        <w:rPr>
          <w:rFonts w:ascii="Arial" w:hAnsi="Arial" w:cs="Arial"/>
          <w:b/>
          <w:shd w:val="clear" w:color="auto" w:fill="FFFFFF"/>
        </w:rPr>
        <w:t xml:space="preserve">TERCERA. LIBERACIÓN DE RECURSOS. </w:t>
      </w:r>
      <w:r w:rsidRPr="00B41089">
        <w:rPr>
          <w:rFonts w:ascii="Arial" w:hAnsi="Arial" w:cs="Arial"/>
          <w:shd w:val="clear" w:color="auto" w:fill="FFFFFF"/>
        </w:rPr>
        <w:t>Convienen</w:t>
      </w:r>
      <w:r w:rsidRPr="00B41089">
        <w:rPr>
          <w:rFonts w:ascii="Arial" w:hAnsi="Arial" w:cs="Arial"/>
          <w:b/>
          <w:shd w:val="clear" w:color="auto" w:fill="FFFFFF"/>
        </w:rPr>
        <w:t xml:space="preserve"> “LAS PARTES” </w:t>
      </w:r>
      <w:r w:rsidRPr="00B41089">
        <w:rPr>
          <w:rFonts w:ascii="Arial" w:hAnsi="Arial" w:cs="Arial"/>
          <w:shd w:val="clear" w:color="auto" w:fill="FFFFFF"/>
        </w:rPr>
        <w:t xml:space="preserve">en que </w:t>
      </w:r>
      <w:r w:rsidRPr="00B41089">
        <w:rPr>
          <w:rFonts w:ascii="Arial" w:hAnsi="Arial" w:cs="Arial"/>
          <w:b/>
          <w:shd w:val="clear" w:color="auto" w:fill="FFFFFF"/>
        </w:rPr>
        <w:t xml:space="preserve">“EL MUNICIPIO” </w:t>
      </w:r>
      <w:r w:rsidRPr="00B41089">
        <w:rPr>
          <w:rFonts w:ascii="Arial" w:hAnsi="Arial" w:cs="Arial"/>
          <w:shd w:val="clear" w:color="auto" w:fill="FFFFFF"/>
        </w:rPr>
        <w:t xml:space="preserve">liberará los recursos a </w:t>
      </w:r>
      <w:r w:rsidRPr="00B41089">
        <w:rPr>
          <w:rFonts w:ascii="Arial" w:hAnsi="Arial" w:cs="Arial"/>
          <w:b/>
          <w:shd w:val="clear" w:color="auto" w:fill="FFFFFF"/>
        </w:rPr>
        <w:t>“SAPAL”</w:t>
      </w:r>
      <w:r w:rsidRPr="00B41089">
        <w:rPr>
          <w:rFonts w:ascii="Arial" w:hAnsi="Arial" w:cs="Arial"/>
          <w:shd w:val="clear" w:color="auto" w:fill="FFFFFF"/>
        </w:rPr>
        <w:t xml:space="preserve"> en una sola ministración correspondiente al 100% del monto que le corresponda de acuerdo al esquema de aportación estipulado en la cláusula anterior, dentro de los 8 días hábiles siguientes a aquél en que se ingrese a </w:t>
      </w:r>
      <w:r w:rsidRPr="00B41089">
        <w:rPr>
          <w:rFonts w:ascii="Arial" w:hAnsi="Arial" w:cs="Arial"/>
          <w:b/>
          <w:shd w:val="clear" w:color="auto" w:fill="FFFFFF"/>
        </w:rPr>
        <w:t xml:space="preserve">“EL MUNICIPIO” </w:t>
      </w:r>
      <w:r w:rsidRPr="00B41089">
        <w:rPr>
          <w:rFonts w:ascii="Arial" w:hAnsi="Arial" w:cs="Arial"/>
          <w:shd w:val="clear" w:color="auto" w:fill="FFFFFF"/>
        </w:rPr>
        <w:t>la solicitud de pago correspondiente</w:t>
      </w:r>
      <w:r w:rsidRPr="00B41089">
        <w:rPr>
          <w:rFonts w:ascii="Arial" w:hAnsi="Arial" w:cs="Arial"/>
          <w:b/>
          <w:shd w:val="clear" w:color="auto" w:fill="FFFFFF"/>
        </w:rPr>
        <w:t xml:space="preserve">; </w:t>
      </w:r>
      <w:r w:rsidRPr="00B41089">
        <w:rPr>
          <w:rFonts w:ascii="Arial" w:hAnsi="Arial" w:cs="Arial"/>
          <w:shd w:val="clear" w:color="auto" w:fill="FFFFFF"/>
        </w:rPr>
        <w:t xml:space="preserve">para lo cual </w:t>
      </w:r>
      <w:r w:rsidR="00880E7E" w:rsidRPr="00880E7E">
        <w:rPr>
          <w:rFonts w:ascii="Arial" w:hAnsi="Arial" w:cs="Arial"/>
          <w:b/>
          <w:shd w:val="clear" w:color="auto" w:fill="FFFFFF"/>
        </w:rPr>
        <w:t>“</w:t>
      </w:r>
      <w:r w:rsidRPr="00880E7E">
        <w:rPr>
          <w:rFonts w:ascii="Arial" w:hAnsi="Arial" w:cs="Arial"/>
          <w:b/>
          <w:shd w:val="clear" w:color="auto" w:fill="FFFFFF"/>
        </w:rPr>
        <w:t>LAS</w:t>
      </w:r>
      <w:r w:rsidRPr="00B41089">
        <w:rPr>
          <w:rFonts w:ascii="Arial" w:hAnsi="Arial" w:cs="Arial"/>
          <w:b/>
          <w:shd w:val="clear" w:color="auto" w:fill="FFFFFF"/>
        </w:rPr>
        <w:t xml:space="preserve"> PARTES</w:t>
      </w:r>
      <w:r w:rsidR="00880E7E">
        <w:rPr>
          <w:rFonts w:ascii="Arial" w:hAnsi="Arial" w:cs="Arial"/>
          <w:b/>
          <w:shd w:val="clear" w:color="auto" w:fill="FFFFFF"/>
        </w:rPr>
        <w:t>”</w:t>
      </w:r>
      <w:r w:rsidRPr="00B41089">
        <w:rPr>
          <w:rFonts w:ascii="Arial" w:hAnsi="Arial" w:cs="Arial"/>
          <w:shd w:val="clear" w:color="auto" w:fill="FFFFFF"/>
        </w:rPr>
        <w:t xml:space="preserve"> se comprometen a integrar la documental que resulte necesaria para el trámite de pago, así mismo se comprometen a llevar a cabo con la celeridad que se requiera, los trámites a que haya lugar para solicitar los recursos para la ejecución de la obra.</w:t>
      </w:r>
    </w:p>
    <w:p w14:paraId="1444226B" w14:textId="77777777" w:rsidR="00663E60" w:rsidRPr="00B41089" w:rsidRDefault="00663E60" w:rsidP="00BF068C">
      <w:pPr>
        <w:tabs>
          <w:tab w:val="num" w:pos="374"/>
        </w:tabs>
        <w:jc w:val="both"/>
        <w:rPr>
          <w:rFonts w:ascii="Arial" w:hAnsi="Arial" w:cs="Arial"/>
          <w:b/>
          <w:shd w:val="clear" w:color="auto" w:fill="FFFFFF"/>
        </w:rPr>
      </w:pPr>
    </w:p>
    <w:p w14:paraId="14E9263C" w14:textId="77777777" w:rsidR="00663E60" w:rsidRPr="00B41089" w:rsidRDefault="00663E60" w:rsidP="00BF068C">
      <w:pPr>
        <w:tabs>
          <w:tab w:val="num" w:pos="374"/>
        </w:tabs>
        <w:jc w:val="both"/>
        <w:rPr>
          <w:rFonts w:ascii="Arial" w:hAnsi="Arial" w:cs="Arial"/>
          <w:shd w:val="clear" w:color="auto" w:fill="FFFFFF"/>
        </w:rPr>
      </w:pPr>
      <w:r w:rsidRPr="00B41089">
        <w:rPr>
          <w:rFonts w:ascii="Arial" w:hAnsi="Arial" w:cs="Arial"/>
          <w:shd w:val="clear" w:color="auto" w:fill="FFFFFF"/>
        </w:rPr>
        <w:t xml:space="preserve">Para efectos de lo anterior, la cantidad a transferir a </w:t>
      </w:r>
      <w:r w:rsidRPr="00B41089">
        <w:rPr>
          <w:rFonts w:ascii="Arial" w:hAnsi="Arial" w:cs="Arial"/>
          <w:b/>
          <w:shd w:val="clear" w:color="auto" w:fill="FFFFFF"/>
        </w:rPr>
        <w:t xml:space="preserve">“SAPAL” </w:t>
      </w:r>
      <w:r w:rsidRPr="00B41089">
        <w:rPr>
          <w:rFonts w:ascii="Arial" w:hAnsi="Arial" w:cs="Arial"/>
          <w:shd w:val="clear" w:color="auto" w:fill="FFFFFF"/>
        </w:rPr>
        <w:t xml:space="preserve">se acreditará mediante notificación a </w:t>
      </w:r>
      <w:r w:rsidRPr="00B41089">
        <w:rPr>
          <w:rFonts w:ascii="Arial" w:hAnsi="Arial" w:cs="Arial"/>
          <w:b/>
          <w:shd w:val="clear" w:color="auto" w:fill="FFFFFF"/>
        </w:rPr>
        <w:t>“EL MUNICIPIO”</w:t>
      </w:r>
      <w:r w:rsidRPr="00B41089">
        <w:rPr>
          <w:rFonts w:ascii="Arial" w:hAnsi="Arial" w:cs="Arial"/>
          <w:shd w:val="clear" w:color="auto" w:fill="FFFFFF"/>
        </w:rPr>
        <w:t xml:space="preserve"> del fallo emitido en el proceso de adjudicación de la obra, mismo que formará parte integrante del presente convenio como anexo 2 del mismo.</w:t>
      </w:r>
    </w:p>
    <w:p w14:paraId="4F6C8A96" w14:textId="77777777" w:rsidR="00663E60" w:rsidRPr="00B41089" w:rsidRDefault="00663E60" w:rsidP="00BF068C">
      <w:pPr>
        <w:tabs>
          <w:tab w:val="num" w:pos="374"/>
        </w:tabs>
        <w:jc w:val="both"/>
        <w:rPr>
          <w:rFonts w:ascii="Arial" w:hAnsi="Arial" w:cs="Arial"/>
          <w:shd w:val="clear" w:color="auto" w:fill="FFFFFF"/>
        </w:rPr>
      </w:pPr>
    </w:p>
    <w:p w14:paraId="120D7E94" w14:textId="77777777" w:rsidR="00663E60" w:rsidRPr="00B41089" w:rsidRDefault="00663E60" w:rsidP="00BF068C">
      <w:pPr>
        <w:tabs>
          <w:tab w:val="num" w:pos="374"/>
        </w:tabs>
        <w:jc w:val="both"/>
        <w:rPr>
          <w:rFonts w:ascii="Arial" w:hAnsi="Arial" w:cs="Arial"/>
          <w:shd w:val="clear" w:color="auto" w:fill="FFFFFF"/>
        </w:rPr>
      </w:pPr>
      <w:r w:rsidRPr="00B41089">
        <w:rPr>
          <w:rFonts w:ascii="Arial" w:hAnsi="Arial" w:cs="Arial"/>
          <w:shd w:val="clear" w:color="auto" w:fill="FFFFFF"/>
        </w:rPr>
        <w:lastRenderedPageBreak/>
        <w:t xml:space="preserve">A fin de que </w:t>
      </w:r>
      <w:r w:rsidRPr="00B41089">
        <w:rPr>
          <w:rFonts w:ascii="Arial" w:hAnsi="Arial" w:cs="Arial"/>
          <w:b/>
          <w:shd w:val="clear" w:color="auto" w:fill="FFFFFF"/>
        </w:rPr>
        <w:t xml:space="preserve">“EL MUNICIPIO” </w:t>
      </w:r>
      <w:r w:rsidRPr="00B41089">
        <w:rPr>
          <w:rFonts w:ascii="Arial" w:hAnsi="Arial" w:cs="Arial"/>
          <w:shd w:val="clear" w:color="auto" w:fill="FFFFFF"/>
        </w:rPr>
        <w:t xml:space="preserve">transfiera el recurso a </w:t>
      </w:r>
      <w:r w:rsidRPr="00B41089">
        <w:rPr>
          <w:rFonts w:ascii="Arial" w:hAnsi="Arial" w:cs="Arial"/>
          <w:b/>
          <w:shd w:val="clear" w:color="auto" w:fill="FFFFFF"/>
        </w:rPr>
        <w:t>“SAPAL”</w:t>
      </w:r>
      <w:r w:rsidRPr="00B41089">
        <w:rPr>
          <w:rFonts w:ascii="Arial" w:hAnsi="Arial" w:cs="Arial"/>
          <w:shd w:val="clear" w:color="auto" w:fill="FFFFFF"/>
        </w:rPr>
        <w:t>, este último se compromete a emitir a favor del primero la documental correspondiente por la cantidad transferida.</w:t>
      </w:r>
    </w:p>
    <w:p w14:paraId="2ABD9E54" w14:textId="77777777" w:rsidR="00663E60" w:rsidRPr="00B41089" w:rsidRDefault="00663E60" w:rsidP="00BF068C">
      <w:pPr>
        <w:tabs>
          <w:tab w:val="num" w:pos="374"/>
        </w:tabs>
        <w:jc w:val="both"/>
        <w:rPr>
          <w:rFonts w:ascii="Arial" w:hAnsi="Arial" w:cs="Arial"/>
          <w:shd w:val="clear" w:color="auto" w:fill="FFFFFF"/>
        </w:rPr>
      </w:pPr>
    </w:p>
    <w:p w14:paraId="476FB696" w14:textId="77777777" w:rsidR="00663E60" w:rsidRPr="00B41089" w:rsidRDefault="00663E60" w:rsidP="00BF068C">
      <w:pPr>
        <w:tabs>
          <w:tab w:val="num" w:pos="374"/>
        </w:tabs>
        <w:jc w:val="both"/>
        <w:rPr>
          <w:rFonts w:ascii="Arial" w:hAnsi="Arial" w:cs="Arial"/>
          <w:shd w:val="clear" w:color="auto" w:fill="FFFFFF"/>
        </w:rPr>
      </w:pPr>
      <w:r w:rsidRPr="00B41089">
        <w:rPr>
          <w:rFonts w:ascii="Arial" w:hAnsi="Arial" w:cs="Arial"/>
          <w:shd w:val="clear" w:color="auto" w:fill="FFFFFF"/>
        </w:rPr>
        <w:t xml:space="preserve">En caso de que por causas imputables a </w:t>
      </w:r>
      <w:r w:rsidRPr="00B41089">
        <w:rPr>
          <w:rFonts w:ascii="Arial" w:hAnsi="Arial" w:cs="Arial"/>
          <w:b/>
          <w:shd w:val="clear" w:color="auto" w:fill="FFFFFF"/>
        </w:rPr>
        <w:t xml:space="preserve">“EL MUNICIPIO” </w:t>
      </w:r>
      <w:r w:rsidRPr="00B41089">
        <w:rPr>
          <w:rFonts w:ascii="Arial" w:hAnsi="Arial" w:cs="Arial"/>
          <w:shd w:val="clear" w:color="auto" w:fill="FFFFFF"/>
        </w:rPr>
        <w:t>éste no transfiera los recursos dentro de los 8 días ya mencionados,</w:t>
      </w:r>
      <w:r w:rsidRPr="00B41089">
        <w:rPr>
          <w:rFonts w:ascii="Arial" w:hAnsi="Arial" w:cs="Arial"/>
          <w:b/>
          <w:shd w:val="clear" w:color="auto" w:fill="FFFFFF"/>
        </w:rPr>
        <w:t xml:space="preserve"> “SAPAL” </w:t>
      </w:r>
      <w:r w:rsidRPr="00B41089">
        <w:rPr>
          <w:rFonts w:ascii="Arial" w:hAnsi="Arial" w:cs="Arial"/>
          <w:shd w:val="clear" w:color="auto" w:fill="FFFFFF"/>
        </w:rPr>
        <w:t xml:space="preserve">podrá diferir el inicio de la ejecución de la obra objeto del presente convenio, o bien, aplicar recursos propios para su ejecución, por lo que en tal caso, </w:t>
      </w:r>
      <w:r w:rsidRPr="00B41089">
        <w:rPr>
          <w:rFonts w:ascii="Arial" w:hAnsi="Arial" w:cs="Arial"/>
          <w:b/>
          <w:shd w:val="clear" w:color="auto" w:fill="FFFFFF"/>
        </w:rPr>
        <w:t xml:space="preserve">“EL MUNICIPIO” </w:t>
      </w:r>
      <w:r w:rsidRPr="00B41089">
        <w:rPr>
          <w:rFonts w:ascii="Arial" w:hAnsi="Arial" w:cs="Arial"/>
          <w:shd w:val="clear" w:color="auto" w:fill="FFFFFF"/>
        </w:rPr>
        <w:t xml:space="preserve">deberá reintegrar los recursos que aporte </w:t>
      </w:r>
      <w:r w:rsidRPr="00B41089">
        <w:rPr>
          <w:rFonts w:ascii="Arial" w:hAnsi="Arial" w:cs="Arial"/>
          <w:b/>
          <w:shd w:val="clear" w:color="auto" w:fill="FFFFFF"/>
        </w:rPr>
        <w:t xml:space="preserve">“SAPAL” </w:t>
      </w:r>
      <w:r w:rsidRPr="00B41089">
        <w:rPr>
          <w:rFonts w:ascii="Arial" w:hAnsi="Arial" w:cs="Arial"/>
          <w:shd w:val="clear" w:color="auto" w:fill="FFFFFF"/>
        </w:rPr>
        <w:t xml:space="preserve">en un máximo de 40 días hábiles siguientes al requerimiento que al efecto le haga </w:t>
      </w:r>
      <w:r w:rsidRPr="00B41089">
        <w:rPr>
          <w:rFonts w:ascii="Arial" w:hAnsi="Arial" w:cs="Arial"/>
          <w:b/>
          <w:shd w:val="clear" w:color="auto" w:fill="FFFFFF"/>
        </w:rPr>
        <w:t xml:space="preserve">“SAPAL” </w:t>
      </w:r>
      <w:r w:rsidRPr="00B41089">
        <w:rPr>
          <w:rFonts w:ascii="Arial" w:hAnsi="Arial" w:cs="Arial"/>
          <w:shd w:val="clear" w:color="auto" w:fill="FFFFFF"/>
        </w:rPr>
        <w:t>para el reintegro de los recursos.</w:t>
      </w:r>
    </w:p>
    <w:p w14:paraId="23BC6991" w14:textId="77777777" w:rsidR="00663E60" w:rsidRPr="00B41089" w:rsidRDefault="00663E60" w:rsidP="00BF068C">
      <w:pPr>
        <w:tabs>
          <w:tab w:val="num" w:pos="374"/>
        </w:tabs>
        <w:jc w:val="both"/>
        <w:rPr>
          <w:rFonts w:ascii="Arial" w:hAnsi="Arial" w:cs="Arial"/>
          <w:shd w:val="clear" w:color="auto" w:fill="FFFFFF"/>
        </w:rPr>
      </w:pPr>
    </w:p>
    <w:p w14:paraId="0E2AA7AF" w14:textId="37255D6A" w:rsidR="00663E60" w:rsidRPr="00B41089" w:rsidRDefault="00663E60" w:rsidP="00BF068C">
      <w:pPr>
        <w:tabs>
          <w:tab w:val="num" w:pos="374"/>
        </w:tabs>
        <w:jc w:val="both"/>
        <w:rPr>
          <w:rFonts w:ascii="Arial" w:hAnsi="Arial" w:cs="Arial"/>
          <w:shd w:val="clear" w:color="auto" w:fill="FFFFFF"/>
        </w:rPr>
      </w:pPr>
      <w:r w:rsidRPr="00B41089">
        <w:rPr>
          <w:rFonts w:ascii="Arial" w:hAnsi="Arial" w:cs="Arial"/>
          <w:shd w:val="clear" w:color="auto" w:fill="FFFFFF"/>
        </w:rPr>
        <w:t xml:space="preserve">La ministración de recursos se radicará en la cuenta bancaria específica para el manejo de los recursos federales transferidos por </w:t>
      </w:r>
      <w:r w:rsidRPr="00B41089">
        <w:rPr>
          <w:rFonts w:ascii="Arial" w:hAnsi="Arial" w:cs="Arial"/>
          <w:b/>
          <w:shd w:val="clear" w:color="auto" w:fill="FFFFFF"/>
        </w:rPr>
        <w:t>“EL MUNICIPIO”</w:t>
      </w:r>
      <w:r w:rsidRPr="00B41089">
        <w:rPr>
          <w:rFonts w:ascii="Arial" w:hAnsi="Arial" w:cs="Arial"/>
          <w:shd w:val="clear" w:color="auto" w:fill="FFFFFF"/>
        </w:rPr>
        <w:t xml:space="preserve">, misma que corresponderá únicamente para las obras asociadas al </w:t>
      </w:r>
      <w:r w:rsidR="00F86970" w:rsidRPr="00B41089">
        <w:rPr>
          <w:rFonts w:ascii="Arial" w:hAnsi="Arial" w:cs="Arial"/>
          <w:b/>
        </w:rPr>
        <w:t>Fondo de aportaciones para la infraestructura social, así como el Fondo de aportaciones para el fortalecimiento de los municipios</w:t>
      </w:r>
      <w:r w:rsidRPr="00B41089">
        <w:rPr>
          <w:rFonts w:ascii="Arial" w:hAnsi="Arial" w:cs="Arial"/>
          <w:shd w:val="clear" w:color="auto" w:fill="FFFFFF"/>
        </w:rPr>
        <w:t xml:space="preserve"> correspondiente al ejercicio fiscal </w:t>
      </w:r>
      <w:r w:rsidR="00F86970" w:rsidRPr="00B41089">
        <w:rPr>
          <w:rFonts w:ascii="Arial" w:hAnsi="Arial" w:cs="Arial"/>
          <w:shd w:val="clear" w:color="auto" w:fill="FFFFFF"/>
        </w:rPr>
        <w:t>2019</w:t>
      </w:r>
      <w:r w:rsidRPr="00B41089">
        <w:rPr>
          <w:rFonts w:ascii="Arial" w:hAnsi="Arial" w:cs="Arial"/>
          <w:shd w:val="clear" w:color="auto" w:fill="FFFFFF"/>
        </w:rPr>
        <w:t xml:space="preserve">. </w:t>
      </w:r>
    </w:p>
    <w:p w14:paraId="04CB6AEC" w14:textId="77777777" w:rsidR="00663E60" w:rsidRPr="00B41089" w:rsidRDefault="00663E60" w:rsidP="00BF068C">
      <w:pPr>
        <w:tabs>
          <w:tab w:val="num" w:pos="374"/>
        </w:tabs>
        <w:jc w:val="both"/>
        <w:rPr>
          <w:rFonts w:ascii="Arial" w:hAnsi="Arial" w:cs="Arial"/>
          <w:shd w:val="clear" w:color="auto" w:fill="FFFF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4"/>
        <w:gridCol w:w="3521"/>
      </w:tblGrid>
      <w:tr w:rsidR="00663E60" w:rsidRPr="00B41089" w14:paraId="45909528" w14:textId="77777777" w:rsidTr="00AD341B">
        <w:trPr>
          <w:jc w:val="center"/>
        </w:trPr>
        <w:tc>
          <w:tcPr>
            <w:tcW w:w="2054" w:type="dxa"/>
            <w:shd w:val="clear" w:color="auto" w:fill="auto"/>
          </w:tcPr>
          <w:p w14:paraId="0AD1A5CC" w14:textId="77777777" w:rsidR="00663E60" w:rsidRPr="00B41089" w:rsidRDefault="00663E60" w:rsidP="00BF068C">
            <w:pPr>
              <w:ind w:right="-142"/>
              <w:rPr>
                <w:rFonts w:ascii="Arial" w:hAnsi="Arial" w:cs="Arial"/>
              </w:rPr>
            </w:pPr>
            <w:r w:rsidRPr="00B41089">
              <w:rPr>
                <w:rFonts w:ascii="Arial" w:hAnsi="Arial" w:cs="Arial"/>
              </w:rPr>
              <w:t>Beneficiario:</w:t>
            </w:r>
          </w:p>
        </w:tc>
        <w:tc>
          <w:tcPr>
            <w:tcW w:w="3521" w:type="dxa"/>
            <w:shd w:val="clear" w:color="auto" w:fill="auto"/>
          </w:tcPr>
          <w:p w14:paraId="27D23038" w14:textId="77777777" w:rsidR="00663E60" w:rsidRPr="00B41089" w:rsidRDefault="00663E60" w:rsidP="00BF068C">
            <w:pPr>
              <w:ind w:right="-142"/>
              <w:rPr>
                <w:rFonts w:ascii="Arial" w:hAnsi="Arial" w:cs="Arial"/>
              </w:rPr>
            </w:pPr>
          </w:p>
        </w:tc>
      </w:tr>
      <w:tr w:rsidR="00663E60" w:rsidRPr="00B41089" w14:paraId="3141B6CC" w14:textId="77777777" w:rsidTr="00AD341B">
        <w:trPr>
          <w:jc w:val="center"/>
        </w:trPr>
        <w:tc>
          <w:tcPr>
            <w:tcW w:w="2054" w:type="dxa"/>
            <w:shd w:val="clear" w:color="auto" w:fill="auto"/>
          </w:tcPr>
          <w:p w14:paraId="56B6FDF1" w14:textId="77777777" w:rsidR="00663E60" w:rsidRPr="00B41089" w:rsidRDefault="00663E60" w:rsidP="00BF068C">
            <w:pPr>
              <w:ind w:right="-142"/>
              <w:rPr>
                <w:rFonts w:ascii="Arial" w:hAnsi="Arial" w:cs="Arial"/>
              </w:rPr>
            </w:pPr>
            <w:r w:rsidRPr="00B41089">
              <w:rPr>
                <w:rFonts w:ascii="Arial" w:hAnsi="Arial" w:cs="Arial"/>
              </w:rPr>
              <w:t>Banco:</w:t>
            </w:r>
          </w:p>
        </w:tc>
        <w:tc>
          <w:tcPr>
            <w:tcW w:w="3521" w:type="dxa"/>
            <w:shd w:val="clear" w:color="auto" w:fill="auto"/>
          </w:tcPr>
          <w:p w14:paraId="4538DB4B" w14:textId="77777777" w:rsidR="00663E60" w:rsidRPr="00B41089" w:rsidRDefault="00663E60" w:rsidP="00BF068C">
            <w:pPr>
              <w:ind w:right="-142"/>
              <w:rPr>
                <w:rFonts w:ascii="Arial" w:hAnsi="Arial" w:cs="Arial"/>
              </w:rPr>
            </w:pPr>
          </w:p>
        </w:tc>
      </w:tr>
      <w:tr w:rsidR="00663E60" w:rsidRPr="00B41089" w14:paraId="61D2873F" w14:textId="77777777" w:rsidTr="00AD341B">
        <w:trPr>
          <w:jc w:val="center"/>
        </w:trPr>
        <w:tc>
          <w:tcPr>
            <w:tcW w:w="2054" w:type="dxa"/>
            <w:shd w:val="clear" w:color="auto" w:fill="auto"/>
          </w:tcPr>
          <w:p w14:paraId="410E6ED3" w14:textId="77777777" w:rsidR="00663E60" w:rsidRPr="00B41089" w:rsidRDefault="00663E60" w:rsidP="00BF068C">
            <w:pPr>
              <w:ind w:right="-142"/>
              <w:rPr>
                <w:rFonts w:ascii="Arial" w:hAnsi="Arial" w:cs="Arial"/>
              </w:rPr>
            </w:pPr>
            <w:r w:rsidRPr="00B41089">
              <w:rPr>
                <w:rFonts w:ascii="Arial" w:hAnsi="Arial" w:cs="Arial"/>
              </w:rPr>
              <w:t>Cuenta Bancaria:</w:t>
            </w:r>
          </w:p>
        </w:tc>
        <w:tc>
          <w:tcPr>
            <w:tcW w:w="3521" w:type="dxa"/>
            <w:shd w:val="clear" w:color="auto" w:fill="auto"/>
          </w:tcPr>
          <w:p w14:paraId="61BE6FC3" w14:textId="77777777" w:rsidR="00663E60" w:rsidRPr="00B41089" w:rsidRDefault="00663E60" w:rsidP="00BF068C">
            <w:pPr>
              <w:ind w:right="-142"/>
              <w:rPr>
                <w:rFonts w:ascii="Arial" w:hAnsi="Arial" w:cs="Arial"/>
              </w:rPr>
            </w:pPr>
          </w:p>
        </w:tc>
      </w:tr>
      <w:tr w:rsidR="00663E60" w:rsidRPr="00B41089" w14:paraId="5AAF82D6" w14:textId="77777777" w:rsidTr="00AD341B">
        <w:trPr>
          <w:jc w:val="center"/>
        </w:trPr>
        <w:tc>
          <w:tcPr>
            <w:tcW w:w="2054" w:type="dxa"/>
            <w:shd w:val="clear" w:color="auto" w:fill="auto"/>
          </w:tcPr>
          <w:p w14:paraId="649B5BF1" w14:textId="77777777" w:rsidR="00663E60" w:rsidRPr="00B41089" w:rsidRDefault="00663E60" w:rsidP="00BF068C">
            <w:pPr>
              <w:ind w:right="-142"/>
              <w:rPr>
                <w:rFonts w:ascii="Arial" w:hAnsi="Arial" w:cs="Arial"/>
              </w:rPr>
            </w:pPr>
            <w:proofErr w:type="spellStart"/>
            <w:r w:rsidRPr="00B41089">
              <w:rPr>
                <w:rFonts w:ascii="Arial" w:hAnsi="Arial" w:cs="Arial"/>
              </w:rPr>
              <w:t>Clabe</w:t>
            </w:r>
            <w:proofErr w:type="spellEnd"/>
            <w:r w:rsidRPr="00B41089">
              <w:rPr>
                <w:rFonts w:ascii="Arial" w:hAnsi="Arial" w:cs="Arial"/>
              </w:rPr>
              <w:t xml:space="preserve"> Bancaria:</w:t>
            </w:r>
          </w:p>
        </w:tc>
        <w:tc>
          <w:tcPr>
            <w:tcW w:w="3521" w:type="dxa"/>
            <w:shd w:val="clear" w:color="auto" w:fill="auto"/>
          </w:tcPr>
          <w:p w14:paraId="37232782" w14:textId="77777777" w:rsidR="00663E60" w:rsidRPr="00B41089" w:rsidRDefault="00663E60" w:rsidP="00BF068C">
            <w:pPr>
              <w:ind w:right="-142"/>
              <w:rPr>
                <w:rFonts w:ascii="Arial" w:hAnsi="Arial" w:cs="Arial"/>
              </w:rPr>
            </w:pPr>
          </w:p>
        </w:tc>
      </w:tr>
    </w:tbl>
    <w:p w14:paraId="1A3B3911" w14:textId="77777777" w:rsidR="00663E60" w:rsidRPr="00B41089" w:rsidRDefault="00663E60" w:rsidP="00BF068C">
      <w:pPr>
        <w:tabs>
          <w:tab w:val="num" w:pos="374"/>
        </w:tabs>
        <w:jc w:val="both"/>
        <w:rPr>
          <w:rFonts w:ascii="Arial" w:hAnsi="Arial" w:cs="Arial"/>
          <w:highlight w:val="yellow"/>
          <w:shd w:val="clear" w:color="auto" w:fill="FFFFFF"/>
        </w:rPr>
      </w:pPr>
    </w:p>
    <w:p w14:paraId="388AA5C4" w14:textId="77777777" w:rsidR="00B41089" w:rsidRDefault="00B41089" w:rsidP="00BF068C">
      <w:pPr>
        <w:tabs>
          <w:tab w:val="num" w:pos="374"/>
        </w:tabs>
        <w:jc w:val="both"/>
        <w:rPr>
          <w:rFonts w:ascii="Arial" w:hAnsi="Arial" w:cs="Arial"/>
          <w:b/>
          <w:shd w:val="clear" w:color="auto" w:fill="FFFFFF"/>
        </w:rPr>
      </w:pPr>
    </w:p>
    <w:p w14:paraId="6D08F52C" w14:textId="51A9C01A" w:rsidR="00663E60" w:rsidRPr="00B41089" w:rsidRDefault="00663E60" w:rsidP="00BF068C">
      <w:pPr>
        <w:tabs>
          <w:tab w:val="num" w:pos="374"/>
        </w:tabs>
        <w:jc w:val="both"/>
        <w:rPr>
          <w:rFonts w:ascii="Arial" w:hAnsi="Arial" w:cs="Arial"/>
          <w:shd w:val="clear" w:color="auto" w:fill="FFFFFF"/>
        </w:rPr>
      </w:pPr>
      <w:r w:rsidRPr="00B41089">
        <w:rPr>
          <w:rFonts w:ascii="Arial" w:hAnsi="Arial" w:cs="Arial"/>
          <w:b/>
          <w:shd w:val="clear" w:color="auto" w:fill="FFFFFF"/>
        </w:rPr>
        <w:t xml:space="preserve">CUARTA. MONTOS EXCEDENTES. </w:t>
      </w:r>
      <w:r w:rsidRPr="00B41089">
        <w:rPr>
          <w:rFonts w:ascii="Arial" w:hAnsi="Arial" w:cs="Arial"/>
          <w:shd w:val="clear" w:color="auto" w:fill="FFFFFF"/>
        </w:rPr>
        <w:t xml:space="preserve">Acuerdan </w:t>
      </w:r>
      <w:r w:rsidR="00506775" w:rsidRPr="00506775">
        <w:rPr>
          <w:rFonts w:ascii="Arial" w:hAnsi="Arial" w:cs="Arial"/>
          <w:b/>
          <w:shd w:val="clear" w:color="auto" w:fill="FFFFFF"/>
        </w:rPr>
        <w:t>“</w:t>
      </w:r>
      <w:r w:rsidRPr="00B41089">
        <w:rPr>
          <w:rFonts w:ascii="Arial" w:hAnsi="Arial" w:cs="Arial"/>
          <w:b/>
          <w:shd w:val="clear" w:color="auto" w:fill="FFFFFF"/>
        </w:rPr>
        <w:t>LAS PARTES</w:t>
      </w:r>
      <w:r w:rsidR="00506775">
        <w:rPr>
          <w:rFonts w:ascii="Arial" w:hAnsi="Arial" w:cs="Arial"/>
          <w:b/>
          <w:shd w:val="clear" w:color="auto" w:fill="FFFFFF"/>
        </w:rPr>
        <w:t>”</w:t>
      </w:r>
      <w:r w:rsidRPr="00B41089">
        <w:rPr>
          <w:rFonts w:ascii="Arial" w:hAnsi="Arial" w:cs="Arial"/>
          <w:shd w:val="clear" w:color="auto" w:fill="FFFFFF"/>
        </w:rPr>
        <w:t xml:space="preserve"> que, para el caso de que la ejecución de la obra exceda el monto establecido, </w:t>
      </w:r>
      <w:r w:rsidRPr="00B41089">
        <w:rPr>
          <w:rFonts w:ascii="Arial" w:hAnsi="Arial" w:cs="Arial"/>
          <w:b/>
          <w:shd w:val="clear" w:color="auto" w:fill="FFFFFF"/>
        </w:rPr>
        <w:t xml:space="preserve">“SAPAL” </w:t>
      </w:r>
      <w:r w:rsidRPr="00B41089">
        <w:rPr>
          <w:rFonts w:ascii="Arial" w:hAnsi="Arial" w:cs="Arial"/>
          <w:shd w:val="clear" w:color="auto" w:fill="FFFFFF"/>
        </w:rPr>
        <w:t>solicitará</w:t>
      </w:r>
      <w:r w:rsidR="00F86970" w:rsidRPr="00B41089">
        <w:rPr>
          <w:rFonts w:ascii="Arial" w:hAnsi="Arial" w:cs="Arial"/>
          <w:shd w:val="clear" w:color="auto" w:fill="FFFFFF"/>
        </w:rPr>
        <w:t xml:space="preserve"> por escrito</w:t>
      </w:r>
      <w:r w:rsidRPr="00B41089">
        <w:rPr>
          <w:rFonts w:ascii="Arial" w:hAnsi="Arial" w:cs="Arial"/>
          <w:shd w:val="clear" w:color="auto" w:fill="FFFFFF"/>
        </w:rPr>
        <w:t xml:space="preserve"> a </w:t>
      </w:r>
      <w:r w:rsidRPr="00B41089">
        <w:rPr>
          <w:rFonts w:ascii="Arial" w:hAnsi="Arial" w:cs="Arial"/>
          <w:b/>
          <w:shd w:val="clear" w:color="auto" w:fill="FFFFFF"/>
        </w:rPr>
        <w:t xml:space="preserve">“EL MUNICIPIO” </w:t>
      </w:r>
      <w:r w:rsidRPr="00B41089">
        <w:rPr>
          <w:rFonts w:ascii="Arial" w:hAnsi="Arial" w:cs="Arial"/>
          <w:shd w:val="clear" w:color="auto" w:fill="FFFFFF"/>
        </w:rPr>
        <w:t xml:space="preserve">realizar la gestión de recursos necesarios para cubrir dicho aumento, hasta por el monto que acuerden </w:t>
      </w:r>
      <w:r w:rsidR="00880E7E" w:rsidRPr="00880E7E">
        <w:rPr>
          <w:rFonts w:ascii="Arial" w:hAnsi="Arial" w:cs="Arial"/>
          <w:b/>
          <w:shd w:val="clear" w:color="auto" w:fill="FFFFFF"/>
        </w:rPr>
        <w:t>“LAS PARTES</w:t>
      </w:r>
      <w:r w:rsidR="00880E7E">
        <w:rPr>
          <w:rFonts w:ascii="Arial" w:hAnsi="Arial" w:cs="Arial"/>
          <w:b/>
          <w:shd w:val="clear" w:color="auto" w:fill="FFFFFF"/>
        </w:rPr>
        <w:t>”</w:t>
      </w:r>
      <w:r w:rsidRPr="00B41089">
        <w:rPr>
          <w:rFonts w:ascii="Arial" w:hAnsi="Arial" w:cs="Arial"/>
          <w:shd w:val="clear" w:color="auto" w:fill="FFFFFF"/>
        </w:rPr>
        <w:t>, una vez valorados los aspectos técnicos que hayan dado lugar a los montos excedentes; lo anterior siempre y cuando los excedentes tengan origen en un ajuste de costos, conceptos fuera de catálogo o volúmenes excedentes y dichas causas se sujeten a los procesos que marque la normativa en la materia.</w:t>
      </w:r>
    </w:p>
    <w:p w14:paraId="0BB29B70" w14:textId="77777777" w:rsidR="00663E60" w:rsidRPr="00B41089" w:rsidRDefault="00663E60" w:rsidP="00BF068C">
      <w:pPr>
        <w:tabs>
          <w:tab w:val="num" w:pos="374"/>
        </w:tabs>
        <w:jc w:val="both"/>
        <w:rPr>
          <w:rFonts w:ascii="Arial" w:hAnsi="Arial" w:cs="Arial"/>
          <w:shd w:val="clear" w:color="auto" w:fill="FFFFFF"/>
        </w:rPr>
      </w:pPr>
    </w:p>
    <w:p w14:paraId="5E01D44E" w14:textId="77777777" w:rsidR="00663E60" w:rsidRPr="00B41089" w:rsidRDefault="00663E60" w:rsidP="00BF068C">
      <w:pPr>
        <w:tabs>
          <w:tab w:val="num" w:pos="374"/>
        </w:tabs>
        <w:jc w:val="both"/>
        <w:rPr>
          <w:rFonts w:ascii="Arial" w:hAnsi="Arial" w:cs="Arial"/>
          <w:shd w:val="clear" w:color="auto" w:fill="FFFFFF"/>
        </w:rPr>
      </w:pPr>
      <w:r w:rsidRPr="00B41089">
        <w:rPr>
          <w:rFonts w:ascii="Arial" w:hAnsi="Arial" w:cs="Arial"/>
          <w:shd w:val="clear" w:color="auto" w:fill="FFFFFF"/>
        </w:rPr>
        <w:t xml:space="preserve">Lo mencionado en el párrafo anterior resultará improcedente cuando la solicitud de </w:t>
      </w:r>
      <w:r w:rsidRPr="00B41089">
        <w:rPr>
          <w:rFonts w:ascii="Arial" w:hAnsi="Arial" w:cs="Arial"/>
          <w:b/>
          <w:shd w:val="clear" w:color="auto" w:fill="FFFFFF"/>
        </w:rPr>
        <w:t xml:space="preserve">“SAPAL” </w:t>
      </w:r>
      <w:r w:rsidRPr="00B41089">
        <w:rPr>
          <w:rFonts w:ascii="Arial" w:hAnsi="Arial" w:cs="Arial"/>
          <w:shd w:val="clear" w:color="auto" w:fill="FFFFFF"/>
        </w:rPr>
        <w:t xml:space="preserve">a </w:t>
      </w:r>
      <w:r w:rsidRPr="00B41089">
        <w:rPr>
          <w:rFonts w:ascii="Arial" w:hAnsi="Arial" w:cs="Arial"/>
          <w:b/>
          <w:shd w:val="clear" w:color="auto" w:fill="FFFFFF"/>
        </w:rPr>
        <w:t xml:space="preserve">“EL MUNICIPIO” </w:t>
      </w:r>
      <w:r w:rsidRPr="00B41089">
        <w:rPr>
          <w:rFonts w:ascii="Arial" w:hAnsi="Arial" w:cs="Arial"/>
          <w:shd w:val="clear" w:color="auto" w:fill="FFFFFF"/>
        </w:rPr>
        <w:t>se realice derivado de acciones no contempladas desde la concepción del proyecto ejecutivo de la obra</w:t>
      </w:r>
    </w:p>
    <w:p w14:paraId="073A8C28" w14:textId="77777777" w:rsidR="00663E60" w:rsidRPr="00B41089" w:rsidRDefault="00663E60" w:rsidP="00BF068C">
      <w:pPr>
        <w:pStyle w:val="Prrafodelista"/>
        <w:ind w:left="284"/>
        <w:jc w:val="both"/>
        <w:rPr>
          <w:rFonts w:ascii="Arial" w:hAnsi="Arial" w:cs="Arial"/>
          <w:shd w:val="clear" w:color="auto" w:fill="FFFFFF"/>
        </w:rPr>
      </w:pPr>
    </w:p>
    <w:p w14:paraId="6C1F8982" w14:textId="77777777" w:rsidR="00663E60" w:rsidRPr="00B41089" w:rsidRDefault="00663E60" w:rsidP="00BF068C">
      <w:pPr>
        <w:tabs>
          <w:tab w:val="num" w:pos="374"/>
        </w:tabs>
        <w:jc w:val="both"/>
        <w:rPr>
          <w:rFonts w:ascii="Arial" w:hAnsi="Arial" w:cs="Arial"/>
          <w:b/>
          <w:shd w:val="clear" w:color="auto" w:fill="FFFFFF"/>
        </w:rPr>
      </w:pPr>
      <w:r w:rsidRPr="00B41089">
        <w:rPr>
          <w:rFonts w:ascii="Arial" w:hAnsi="Arial" w:cs="Arial"/>
          <w:b/>
          <w:shd w:val="clear" w:color="auto" w:fill="FFFFFF"/>
        </w:rPr>
        <w:t xml:space="preserve">QUINTA. PUBLICIDAD E INFORMACIÓN DE LA OBRA. “SAPAL” </w:t>
      </w:r>
      <w:r w:rsidRPr="00B41089">
        <w:rPr>
          <w:rFonts w:ascii="Arial" w:hAnsi="Arial" w:cs="Arial"/>
          <w:shd w:val="clear" w:color="auto" w:fill="FFFFFF"/>
        </w:rPr>
        <w:t>se compromete a indicar de manera clara y específica en los contratos de obra a celebrarse, el origen de los recursos con los que se ejecutará la obra pública materia del presente convenio.</w:t>
      </w:r>
    </w:p>
    <w:p w14:paraId="10EB3C29" w14:textId="77777777" w:rsidR="00663E60" w:rsidRPr="00B41089" w:rsidRDefault="00663E60" w:rsidP="00BF068C">
      <w:pPr>
        <w:tabs>
          <w:tab w:val="num" w:pos="374"/>
        </w:tabs>
        <w:jc w:val="both"/>
        <w:rPr>
          <w:rFonts w:ascii="Arial" w:hAnsi="Arial" w:cs="Arial"/>
          <w:b/>
          <w:shd w:val="clear" w:color="auto" w:fill="FFFFFF"/>
        </w:rPr>
      </w:pPr>
    </w:p>
    <w:p w14:paraId="2B6FB528" w14:textId="77777777" w:rsidR="00663E60" w:rsidRPr="00B41089" w:rsidRDefault="00663E60" w:rsidP="00BF068C">
      <w:pPr>
        <w:tabs>
          <w:tab w:val="num" w:pos="374"/>
        </w:tabs>
        <w:jc w:val="both"/>
        <w:rPr>
          <w:rFonts w:ascii="Arial" w:hAnsi="Arial" w:cs="Arial"/>
          <w:shd w:val="clear" w:color="auto" w:fill="FFFFFF"/>
        </w:rPr>
      </w:pPr>
      <w:r w:rsidRPr="00B41089">
        <w:rPr>
          <w:rFonts w:ascii="Arial" w:hAnsi="Arial" w:cs="Arial"/>
          <w:shd w:val="clear" w:color="auto" w:fill="FFFFFF"/>
        </w:rPr>
        <w:t>Así mismo, de conformidad con el artículo 28 de la Ley General de Desarrollo Social, la publicidad e información de la obra, deberá identificarse perfectamente incluyendo la siguiente leyenda: "</w:t>
      </w:r>
      <w:r w:rsidRPr="00B41089">
        <w:rPr>
          <w:rFonts w:ascii="Arial" w:hAnsi="Arial" w:cs="Arial"/>
          <w:i/>
          <w:shd w:val="clear" w:color="auto" w:fill="FFFFFF"/>
        </w:rPr>
        <w:t>Este programa es público, ajeno a cualquier partido político. Queda prohibido su uso para fines distintos al desarrollo social".</w:t>
      </w:r>
    </w:p>
    <w:p w14:paraId="77858536" w14:textId="77777777" w:rsidR="00663E60" w:rsidRPr="00B41089" w:rsidRDefault="00663E60" w:rsidP="00BF068C">
      <w:pPr>
        <w:tabs>
          <w:tab w:val="num" w:pos="374"/>
        </w:tabs>
        <w:jc w:val="both"/>
        <w:rPr>
          <w:rFonts w:ascii="Arial" w:hAnsi="Arial" w:cs="Arial"/>
          <w:b/>
          <w:shd w:val="clear" w:color="auto" w:fill="FFFFFF"/>
        </w:rPr>
      </w:pPr>
    </w:p>
    <w:p w14:paraId="585465F9" w14:textId="77777777" w:rsidR="00663E60" w:rsidRPr="00B41089" w:rsidRDefault="00663E60" w:rsidP="00BF068C">
      <w:pPr>
        <w:tabs>
          <w:tab w:val="num" w:pos="374"/>
        </w:tabs>
        <w:jc w:val="both"/>
        <w:rPr>
          <w:rFonts w:ascii="Arial" w:hAnsi="Arial" w:cs="Arial"/>
          <w:shd w:val="clear" w:color="auto" w:fill="FFFFFF"/>
        </w:rPr>
      </w:pPr>
      <w:r w:rsidRPr="00B41089">
        <w:rPr>
          <w:rFonts w:ascii="Arial" w:hAnsi="Arial" w:cs="Arial"/>
          <w:b/>
          <w:shd w:val="clear" w:color="auto" w:fill="FFFFFF"/>
        </w:rPr>
        <w:lastRenderedPageBreak/>
        <w:t xml:space="preserve">SEXTA. PLANEACIÓN Y EJECUCIÓN DE LA OBRA. “SAPAL” </w:t>
      </w:r>
      <w:r w:rsidRPr="00B41089">
        <w:rPr>
          <w:rFonts w:ascii="Arial" w:hAnsi="Arial" w:cs="Arial"/>
          <w:shd w:val="clear" w:color="auto" w:fill="FFFFFF"/>
        </w:rPr>
        <w:t xml:space="preserve">se compromete a la elaboración de los proyectos ejecutivos y a realizar la obra a que se hace referencia en la cláusula primera de este instrumento, ya sea por cuenta propia o a través de terceros, debiendo observar las normas constructivas y la normatividad aplicable. </w:t>
      </w:r>
    </w:p>
    <w:p w14:paraId="38D8D6F3" w14:textId="77777777" w:rsidR="00663E60" w:rsidRPr="00B41089" w:rsidRDefault="00663E60" w:rsidP="00BF068C">
      <w:pPr>
        <w:tabs>
          <w:tab w:val="num" w:pos="374"/>
        </w:tabs>
        <w:jc w:val="both"/>
        <w:rPr>
          <w:rFonts w:ascii="Arial" w:hAnsi="Arial" w:cs="Arial"/>
          <w:shd w:val="clear" w:color="auto" w:fill="FFFFFF"/>
        </w:rPr>
      </w:pPr>
    </w:p>
    <w:p w14:paraId="71BB0BC8" w14:textId="198A37FD" w:rsidR="00663E60" w:rsidRPr="00B41089" w:rsidRDefault="00663E60" w:rsidP="00BF068C">
      <w:pPr>
        <w:tabs>
          <w:tab w:val="num" w:pos="374"/>
        </w:tabs>
        <w:jc w:val="both"/>
        <w:rPr>
          <w:rFonts w:ascii="Arial" w:hAnsi="Arial" w:cs="Arial"/>
          <w:b/>
          <w:shd w:val="clear" w:color="auto" w:fill="FFFFFF"/>
        </w:rPr>
      </w:pPr>
      <w:r w:rsidRPr="00B41089">
        <w:rPr>
          <w:rFonts w:ascii="Arial" w:hAnsi="Arial" w:cs="Arial"/>
          <w:b/>
          <w:shd w:val="clear" w:color="auto" w:fill="FFFFFF"/>
        </w:rPr>
        <w:t>“SAPAL”,</w:t>
      </w:r>
      <w:r w:rsidRPr="00B41089">
        <w:rPr>
          <w:rFonts w:ascii="Arial" w:hAnsi="Arial" w:cs="Arial"/>
          <w:shd w:val="clear" w:color="auto" w:fill="FFFFFF"/>
        </w:rPr>
        <w:t xml:space="preserve"> ejecutará las obras y acciones conforme al expediente técnico debidamente validado así mismo será el responsable de contar con los dictámenes, permisos necesarios vigentes y acreditación de la propiedad, para llevar a cabo la obra materia de este acuerdo, conforme a lo que señale la normativa aplicable a la obra pública y servicios relacionados con la misma, así como a las normas y lineamientos que en materia de especificaciones técnicas se encuentren vigentes.</w:t>
      </w:r>
    </w:p>
    <w:p w14:paraId="2FBFD9E3" w14:textId="77777777" w:rsidR="00663E60" w:rsidRPr="00B41089" w:rsidRDefault="00663E60" w:rsidP="00BF068C">
      <w:pPr>
        <w:tabs>
          <w:tab w:val="num" w:pos="374"/>
        </w:tabs>
        <w:jc w:val="both"/>
        <w:rPr>
          <w:rFonts w:ascii="Arial" w:hAnsi="Arial" w:cs="Arial"/>
          <w:b/>
          <w:shd w:val="clear" w:color="auto" w:fill="FFFFFF"/>
        </w:rPr>
      </w:pPr>
    </w:p>
    <w:p w14:paraId="6E16B866" w14:textId="79C7AA8C" w:rsidR="00663E60" w:rsidRPr="00B41089" w:rsidRDefault="00663E60" w:rsidP="00BF068C">
      <w:pPr>
        <w:tabs>
          <w:tab w:val="num" w:pos="374"/>
        </w:tabs>
        <w:jc w:val="both"/>
        <w:rPr>
          <w:rFonts w:ascii="Arial" w:hAnsi="Arial" w:cs="Arial"/>
          <w:shd w:val="clear" w:color="auto" w:fill="FFFFFF"/>
        </w:rPr>
      </w:pPr>
      <w:r w:rsidRPr="00B41089">
        <w:rPr>
          <w:rFonts w:ascii="Arial" w:hAnsi="Arial" w:cs="Arial"/>
          <w:shd w:val="clear" w:color="auto" w:fill="FFFFFF"/>
        </w:rPr>
        <w:t xml:space="preserve">En congruencia con lo anterior, </w:t>
      </w:r>
      <w:r w:rsidRPr="00B41089">
        <w:rPr>
          <w:rFonts w:ascii="Arial" w:hAnsi="Arial" w:cs="Arial"/>
          <w:b/>
          <w:shd w:val="clear" w:color="auto" w:fill="FFFFFF"/>
        </w:rPr>
        <w:t xml:space="preserve">“SAPAL” </w:t>
      </w:r>
      <w:r w:rsidRPr="00B41089">
        <w:rPr>
          <w:rFonts w:ascii="Arial" w:hAnsi="Arial" w:cs="Arial"/>
          <w:shd w:val="clear" w:color="auto" w:fill="FFFFFF"/>
        </w:rPr>
        <w:t xml:space="preserve">notificará </w:t>
      </w:r>
      <w:proofErr w:type="gramStart"/>
      <w:r w:rsidRPr="00B41089">
        <w:rPr>
          <w:rFonts w:ascii="Arial" w:hAnsi="Arial" w:cs="Arial"/>
          <w:shd w:val="clear" w:color="auto" w:fill="FFFFFF"/>
        </w:rPr>
        <w:t xml:space="preserve">a  </w:t>
      </w:r>
      <w:r w:rsidR="00B5131E" w:rsidRPr="00064C9C">
        <w:rPr>
          <w:rFonts w:ascii="Arial" w:hAnsi="Arial" w:cs="Arial"/>
          <w:b/>
          <w:shd w:val="clear" w:color="auto" w:fill="FFFFFF"/>
        </w:rPr>
        <w:t>“</w:t>
      </w:r>
      <w:proofErr w:type="gramEnd"/>
      <w:r w:rsidR="00B5131E" w:rsidRPr="00064C9C">
        <w:rPr>
          <w:rFonts w:ascii="Arial" w:hAnsi="Arial" w:cs="Arial"/>
          <w:b/>
          <w:shd w:val="clear" w:color="auto" w:fill="FFFFFF"/>
        </w:rPr>
        <w:t>EL IMUVI”</w:t>
      </w:r>
      <w:r w:rsidRPr="00064C9C">
        <w:rPr>
          <w:rFonts w:ascii="Arial" w:hAnsi="Arial" w:cs="Arial"/>
          <w:shd w:val="clear" w:color="auto" w:fill="FFFFFF"/>
        </w:rPr>
        <w:t>,</w:t>
      </w:r>
      <w:r w:rsidRPr="00B41089">
        <w:rPr>
          <w:rFonts w:ascii="Arial" w:hAnsi="Arial" w:cs="Arial"/>
          <w:shd w:val="clear" w:color="auto" w:fill="FFFFFF"/>
        </w:rPr>
        <w:t xml:space="preserve"> la fecha en que se iniciará el procedimiento de adjudicación del contrato de obra respectivo, por lo menos con 5 días hábiles de anticipación, a efecto de que </w:t>
      </w:r>
      <w:r w:rsidRPr="00B41089">
        <w:rPr>
          <w:rFonts w:ascii="Arial" w:hAnsi="Arial" w:cs="Arial"/>
          <w:b/>
          <w:shd w:val="clear" w:color="auto" w:fill="FFFFFF"/>
        </w:rPr>
        <w:t xml:space="preserve">“EL MUNICIPIO” </w:t>
      </w:r>
      <w:r w:rsidRPr="00B41089">
        <w:rPr>
          <w:rFonts w:ascii="Arial" w:hAnsi="Arial" w:cs="Arial"/>
          <w:shd w:val="clear" w:color="auto" w:fill="FFFFFF"/>
        </w:rPr>
        <w:t>se pronuncie respecto a la existencia o inexistencia de trámites pendientes en materia de liberaciones de propiedad y/o posesión del sitito de los trabajos.</w:t>
      </w:r>
    </w:p>
    <w:p w14:paraId="78AD0036" w14:textId="77777777" w:rsidR="00663E60" w:rsidRPr="00B41089" w:rsidRDefault="00663E60" w:rsidP="00BF068C">
      <w:pPr>
        <w:tabs>
          <w:tab w:val="num" w:pos="374"/>
        </w:tabs>
        <w:jc w:val="both"/>
        <w:rPr>
          <w:rFonts w:ascii="Arial" w:hAnsi="Arial" w:cs="Arial"/>
          <w:highlight w:val="yellow"/>
          <w:shd w:val="clear" w:color="auto" w:fill="FFFFFF"/>
        </w:rPr>
      </w:pPr>
    </w:p>
    <w:p w14:paraId="1FEE0BD5" w14:textId="77777777" w:rsidR="00663E60" w:rsidRPr="00B41089" w:rsidRDefault="00663E60" w:rsidP="00BF068C">
      <w:pPr>
        <w:tabs>
          <w:tab w:val="num" w:pos="374"/>
        </w:tabs>
        <w:jc w:val="both"/>
        <w:rPr>
          <w:rFonts w:ascii="Arial" w:hAnsi="Arial" w:cs="Arial"/>
          <w:shd w:val="clear" w:color="auto" w:fill="FFFFFF"/>
        </w:rPr>
      </w:pPr>
      <w:r w:rsidRPr="00B41089">
        <w:rPr>
          <w:rFonts w:ascii="Arial" w:hAnsi="Arial" w:cs="Arial"/>
          <w:shd w:val="clear" w:color="auto" w:fill="FFFFFF"/>
        </w:rPr>
        <w:t xml:space="preserve">Una vez transcurrido dicho plazo, </w:t>
      </w:r>
      <w:r w:rsidRPr="00B41089">
        <w:rPr>
          <w:rFonts w:ascii="Arial" w:hAnsi="Arial" w:cs="Arial"/>
          <w:b/>
          <w:shd w:val="clear" w:color="auto" w:fill="FFFFFF"/>
        </w:rPr>
        <w:t>“SAPAL”</w:t>
      </w:r>
      <w:r w:rsidRPr="00B41089">
        <w:rPr>
          <w:rFonts w:ascii="Arial" w:hAnsi="Arial" w:cs="Arial"/>
          <w:shd w:val="clear" w:color="auto" w:fill="FFFFFF"/>
        </w:rPr>
        <w:t xml:space="preserve"> iniciará el procedimiento de adjudicación del contrato de obra respectivo.</w:t>
      </w:r>
    </w:p>
    <w:p w14:paraId="0A48B9BB" w14:textId="77777777" w:rsidR="00663E60" w:rsidRPr="00B41089" w:rsidRDefault="00663E60" w:rsidP="00BF068C">
      <w:pPr>
        <w:tabs>
          <w:tab w:val="num" w:pos="374"/>
        </w:tabs>
        <w:jc w:val="both"/>
        <w:rPr>
          <w:rFonts w:ascii="Arial" w:hAnsi="Arial" w:cs="Arial"/>
          <w:shd w:val="clear" w:color="auto" w:fill="FFFFFF"/>
        </w:rPr>
      </w:pPr>
    </w:p>
    <w:p w14:paraId="2309FC20" w14:textId="77777777" w:rsidR="00663E60" w:rsidRPr="00B41089" w:rsidRDefault="00663E60" w:rsidP="00BF068C">
      <w:pPr>
        <w:tabs>
          <w:tab w:val="num" w:pos="374"/>
        </w:tabs>
        <w:jc w:val="both"/>
        <w:rPr>
          <w:rFonts w:ascii="Arial" w:hAnsi="Arial" w:cs="Arial"/>
          <w:shd w:val="clear" w:color="auto" w:fill="FFFFFF"/>
        </w:rPr>
      </w:pPr>
      <w:r w:rsidRPr="00B41089">
        <w:rPr>
          <w:rFonts w:ascii="Arial" w:hAnsi="Arial" w:cs="Arial"/>
          <w:shd w:val="clear" w:color="auto" w:fill="FFFFFF"/>
        </w:rPr>
        <w:t xml:space="preserve">En caso de que el proyecto original de la obra sufra alguna modificación en el trazo de la ejecución y que sea por causa imputable a </w:t>
      </w:r>
      <w:r w:rsidRPr="00B41089">
        <w:rPr>
          <w:rFonts w:ascii="Arial" w:hAnsi="Arial" w:cs="Arial"/>
          <w:b/>
          <w:shd w:val="clear" w:color="auto" w:fill="FFFFFF"/>
        </w:rPr>
        <w:t>“SAPAL”</w:t>
      </w:r>
      <w:r w:rsidRPr="00B41089">
        <w:rPr>
          <w:rFonts w:ascii="Arial" w:hAnsi="Arial" w:cs="Arial"/>
          <w:shd w:val="clear" w:color="auto" w:fill="FFFFFF"/>
        </w:rPr>
        <w:t>, éste será responsable de las afectaciones que se originen por motivo de esta modificación, respondiendo con recursos propios.</w:t>
      </w:r>
    </w:p>
    <w:p w14:paraId="511A0C26" w14:textId="77777777" w:rsidR="00663E60" w:rsidRPr="00B41089" w:rsidRDefault="00663E60" w:rsidP="00BF068C">
      <w:pPr>
        <w:tabs>
          <w:tab w:val="num" w:pos="374"/>
        </w:tabs>
        <w:jc w:val="both"/>
        <w:rPr>
          <w:rFonts w:ascii="Arial" w:hAnsi="Arial" w:cs="Arial"/>
          <w:shd w:val="clear" w:color="auto" w:fill="FFFFFF"/>
        </w:rPr>
      </w:pPr>
    </w:p>
    <w:p w14:paraId="6F50F44E" w14:textId="77777777" w:rsidR="00663E60" w:rsidRPr="00B41089" w:rsidRDefault="00663E60" w:rsidP="00BF068C">
      <w:pPr>
        <w:tabs>
          <w:tab w:val="num" w:pos="374"/>
        </w:tabs>
        <w:jc w:val="both"/>
        <w:rPr>
          <w:rFonts w:ascii="Arial" w:hAnsi="Arial" w:cs="Arial"/>
          <w:shd w:val="clear" w:color="auto" w:fill="FFFFFF"/>
        </w:rPr>
      </w:pPr>
      <w:r w:rsidRPr="00B41089">
        <w:rPr>
          <w:rFonts w:ascii="Arial" w:hAnsi="Arial" w:cs="Arial"/>
          <w:shd w:val="clear" w:color="auto" w:fill="FFFFFF"/>
        </w:rPr>
        <w:t xml:space="preserve">Si durante el proceso de ejecución de la obra, surgen o se provoquen daños a bienes distintos a la tierra por causa de las empresas contratadas por </w:t>
      </w:r>
      <w:r w:rsidRPr="00B41089">
        <w:rPr>
          <w:rFonts w:ascii="Arial" w:hAnsi="Arial" w:cs="Arial"/>
          <w:b/>
          <w:shd w:val="clear" w:color="auto" w:fill="FFFFFF"/>
        </w:rPr>
        <w:t>“SAPAL”</w:t>
      </w:r>
      <w:r w:rsidRPr="00B41089">
        <w:rPr>
          <w:rFonts w:ascii="Arial" w:hAnsi="Arial" w:cs="Arial"/>
          <w:shd w:val="clear" w:color="auto" w:fill="FFFFFF"/>
        </w:rPr>
        <w:t xml:space="preserve">, el Organismo será responsable de gestionar que la empresa contratada realice su pago o bien los regrese al estado en el que se encontraban antes de la ejecución de la obra. A su vez </w:t>
      </w:r>
      <w:r w:rsidRPr="00B41089">
        <w:rPr>
          <w:rFonts w:ascii="Arial" w:hAnsi="Arial" w:cs="Arial"/>
          <w:b/>
          <w:shd w:val="clear" w:color="auto" w:fill="FFFFFF"/>
        </w:rPr>
        <w:t>“SAPAL”</w:t>
      </w:r>
      <w:r w:rsidRPr="00B41089">
        <w:rPr>
          <w:rFonts w:ascii="Arial" w:hAnsi="Arial" w:cs="Arial"/>
          <w:shd w:val="clear" w:color="auto" w:fill="FFFFFF"/>
        </w:rPr>
        <w:t xml:space="preserve"> hará valer las garantías otorgadas por el contratista conforme a la Ley.</w:t>
      </w:r>
    </w:p>
    <w:p w14:paraId="0FB940C3" w14:textId="77777777" w:rsidR="00663E60" w:rsidRPr="00B41089" w:rsidRDefault="00663E60" w:rsidP="00BF068C">
      <w:pPr>
        <w:tabs>
          <w:tab w:val="num" w:pos="374"/>
        </w:tabs>
        <w:jc w:val="both"/>
        <w:rPr>
          <w:rFonts w:ascii="Arial" w:hAnsi="Arial" w:cs="Arial"/>
          <w:shd w:val="clear" w:color="auto" w:fill="FFFFFF"/>
        </w:rPr>
      </w:pPr>
    </w:p>
    <w:p w14:paraId="50F62605" w14:textId="1214455D" w:rsidR="00663E60" w:rsidRPr="00B41089" w:rsidRDefault="00663E60" w:rsidP="00BF068C">
      <w:pPr>
        <w:tabs>
          <w:tab w:val="num" w:pos="374"/>
        </w:tabs>
        <w:jc w:val="both"/>
        <w:rPr>
          <w:rFonts w:ascii="Arial" w:hAnsi="Arial" w:cs="Arial"/>
          <w:shd w:val="clear" w:color="auto" w:fill="FFFFFF"/>
        </w:rPr>
      </w:pPr>
      <w:r w:rsidRPr="00B41089">
        <w:rPr>
          <w:rFonts w:ascii="Arial" w:hAnsi="Arial" w:cs="Arial"/>
          <w:shd w:val="clear" w:color="auto" w:fill="FFFFFF"/>
        </w:rPr>
        <w:t xml:space="preserve">Si durante la ejecución de la obra pública, o bien una vez culminada ésta, se llegasen a presentar reclamaciones por afectaciones a propiedad de particulares, </w:t>
      </w:r>
      <w:r w:rsidR="00773FAF" w:rsidRPr="00773FAF">
        <w:rPr>
          <w:rFonts w:ascii="Arial" w:hAnsi="Arial" w:cs="Arial"/>
          <w:b/>
          <w:shd w:val="clear" w:color="auto" w:fill="FFFFFF"/>
        </w:rPr>
        <w:t>“</w:t>
      </w:r>
      <w:r w:rsidRPr="00B41089">
        <w:rPr>
          <w:rFonts w:ascii="Arial" w:hAnsi="Arial" w:cs="Arial"/>
          <w:b/>
          <w:shd w:val="clear" w:color="auto" w:fill="FFFFFF"/>
        </w:rPr>
        <w:t>LAS PARTES</w:t>
      </w:r>
      <w:r w:rsidR="00773FAF">
        <w:rPr>
          <w:rFonts w:ascii="Arial" w:hAnsi="Arial" w:cs="Arial"/>
          <w:b/>
          <w:shd w:val="clear" w:color="auto" w:fill="FFFFFF"/>
        </w:rPr>
        <w:t>”</w:t>
      </w:r>
      <w:r w:rsidRPr="00B41089">
        <w:rPr>
          <w:rFonts w:ascii="Arial" w:hAnsi="Arial" w:cs="Arial"/>
          <w:b/>
          <w:shd w:val="clear" w:color="auto" w:fill="FFFFFF"/>
        </w:rPr>
        <w:t xml:space="preserve"> </w:t>
      </w:r>
      <w:r w:rsidRPr="00B41089">
        <w:rPr>
          <w:rFonts w:ascii="Arial" w:hAnsi="Arial" w:cs="Arial"/>
          <w:shd w:val="clear" w:color="auto" w:fill="FFFFFF"/>
        </w:rPr>
        <w:t>se comprometen a revisar el caso particular a efecto de atenderlo y resolverlo mediante acuerdo.</w:t>
      </w:r>
    </w:p>
    <w:p w14:paraId="0E1D7BF7" w14:textId="77777777" w:rsidR="00663E60" w:rsidRPr="00B41089" w:rsidRDefault="00663E60" w:rsidP="00BF068C">
      <w:pPr>
        <w:tabs>
          <w:tab w:val="num" w:pos="374"/>
        </w:tabs>
        <w:jc w:val="both"/>
        <w:rPr>
          <w:rFonts w:ascii="Arial" w:hAnsi="Arial" w:cs="Arial"/>
          <w:b/>
          <w:shd w:val="clear" w:color="auto" w:fill="FFFFFF"/>
        </w:rPr>
      </w:pPr>
    </w:p>
    <w:p w14:paraId="1C2966A9" w14:textId="77777777" w:rsidR="00663E60" w:rsidRPr="00B41089" w:rsidRDefault="00663E60" w:rsidP="00BF068C">
      <w:pPr>
        <w:tabs>
          <w:tab w:val="num" w:pos="374"/>
        </w:tabs>
        <w:jc w:val="both"/>
        <w:rPr>
          <w:rFonts w:ascii="Arial" w:hAnsi="Arial" w:cs="Arial"/>
          <w:shd w:val="clear" w:color="auto" w:fill="FFFFFF"/>
        </w:rPr>
      </w:pPr>
      <w:r w:rsidRPr="00B41089">
        <w:rPr>
          <w:rFonts w:ascii="Arial" w:hAnsi="Arial" w:cs="Arial"/>
          <w:b/>
          <w:shd w:val="clear" w:color="auto" w:fill="FFFFFF"/>
        </w:rPr>
        <w:t xml:space="preserve">SÉPTIMA. APEGO A NORMATIVA. </w:t>
      </w:r>
      <w:r w:rsidRPr="00B41089">
        <w:rPr>
          <w:rFonts w:ascii="Arial" w:hAnsi="Arial" w:cs="Arial"/>
          <w:shd w:val="clear" w:color="auto" w:fill="FFFFFF"/>
        </w:rPr>
        <w:t xml:space="preserve">Para el cumplimiento de lo mencionado en la cláusula anterior </w:t>
      </w:r>
      <w:r w:rsidRPr="00B41089">
        <w:rPr>
          <w:rFonts w:ascii="Arial" w:hAnsi="Arial" w:cs="Arial"/>
          <w:b/>
          <w:shd w:val="clear" w:color="auto" w:fill="FFFFFF"/>
        </w:rPr>
        <w:t>“SAPAL”</w:t>
      </w:r>
      <w:r w:rsidRPr="00B41089">
        <w:rPr>
          <w:rFonts w:ascii="Arial" w:hAnsi="Arial" w:cs="Arial"/>
          <w:shd w:val="clear" w:color="auto" w:fill="FFFFFF"/>
        </w:rPr>
        <w:t xml:space="preserve"> se compromete a: </w:t>
      </w:r>
    </w:p>
    <w:p w14:paraId="7B541026" w14:textId="77777777" w:rsidR="00663E60" w:rsidRPr="00B41089" w:rsidRDefault="00663E60" w:rsidP="00BF068C">
      <w:pPr>
        <w:tabs>
          <w:tab w:val="num" w:pos="374"/>
        </w:tabs>
        <w:jc w:val="both"/>
        <w:rPr>
          <w:rFonts w:ascii="Arial" w:hAnsi="Arial" w:cs="Arial"/>
          <w:shd w:val="clear" w:color="auto" w:fill="FFFFFF"/>
        </w:rPr>
      </w:pPr>
    </w:p>
    <w:p w14:paraId="62FC68D4" w14:textId="77777777" w:rsidR="00663E60" w:rsidRPr="00B41089" w:rsidRDefault="00663E60" w:rsidP="00BF068C">
      <w:pPr>
        <w:pStyle w:val="Prrafodelista"/>
        <w:numPr>
          <w:ilvl w:val="3"/>
          <w:numId w:val="2"/>
        </w:numPr>
        <w:ind w:left="568" w:hanging="284"/>
        <w:jc w:val="both"/>
        <w:rPr>
          <w:rFonts w:ascii="Arial" w:hAnsi="Arial" w:cs="Arial"/>
          <w:shd w:val="clear" w:color="auto" w:fill="FFFFFF"/>
        </w:rPr>
      </w:pPr>
      <w:r w:rsidRPr="00B41089">
        <w:rPr>
          <w:rFonts w:ascii="Arial" w:hAnsi="Arial" w:cs="Arial"/>
          <w:shd w:val="clear" w:color="auto" w:fill="FFFFFF"/>
        </w:rPr>
        <w:t xml:space="preserve">Elaborar y validar (EN CASO DE QUE NO LO VALIDE, SE OMITE HACER REFERENCIA A LA VALIDACIÓN) el expediente técnico de la obra objeto del presente convenio, mismo que contendrá la planeación, ejecución, operación y mantenimiento de </w:t>
      </w:r>
      <w:proofErr w:type="gramStart"/>
      <w:r w:rsidRPr="00B41089">
        <w:rPr>
          <w:rFonts w:ascii="Arial" w:hAnsi="Arial" w:cs="Arial"/>
          <w:shd w:val="clear" w:color="auto" w:fill="FFFFFF"/>
        </w:rPr>
        <w:t>la misma</w:t>
      </w:r>
      <w:proofErr w:type="gramEnd"/>
      <w:r w:rsidRPr="00B41089">
        <w:rPr>
          <w:rFonts w:ascii="Arial" w:hAnsi="Arial" w:cs="Arial"/>
          <w:shd w:val="clear" w:color="auto" w:fill="FFFFFF"/>
        </w:rPr>
        <w:t>, de conformidad con la normatividad que regula esta materia.</w:t>
      </w:r>
    </w:p>
    <w:p w14:paraId="084E83EE" w14:textId="77777777" w:rsidR="00663E60" w:rsidRPr="00B41089" w:rsidRDefault="00663E60" w:rsidP="00BF068C">
      <w:pPr>
        <w:pStyle w:val="Prrafodelista"/>
        <w:ind w:left="568"/>
        <w:jc w:val="both"/>
        <w:rPr>
          <w:rFonts w:ascii="Arial" w:hAnsi="Arial" w:cs="Arial"/>
          <w:shd w:val="clear" w:color="auto" w:fill="FFFFFF"/>
        </w:rPr>
      </w:pPr>
    </w:p>
    <w:p w14:paraId="4727FF0D" w14:textId="77777777" w:rsidR="00663E60" w:rsidRPr="00B41089" w:rsidRDefault="00663E60" w:rsidP="00BF068C">
      <w:pPr>
        <w:pStyle w:val="Prrafodelista"/>
        <w:numPr>
          <w:ilvl w:val="3"/>
          <w:numId w:val="2"/>
        </w:numPr>
        <w:ind w:left="568" w:hanging="284"/>
        <w:jc w:val="both"/>
        <w:rPr>
          <w:rFonts w:ascii="Arial" w:hAnsi="Arial" w:cs="Arial"/>
          <w:shd w:val="clear" w:color="auto" w:fill="FFFFFF"/>
        </w:rPr>
      </w:pPr>
      <w:r w:rsidRPr="00B41089">
        <w:rPr>
          <w:rFonts w:ascii="Arial" w:hAnsi="Arial" w:cs="Arial"/>
          <w:shd w:val="clear" w:color="auto" w:fill="FFFFFF"/>
        </w:rPr>
        <w:lastRenderedPageBreak/>
        <w:t>Para la ejecución de la obra deberá observar la normatividad técnica administrativa establecida en la materia.</w:t>
      </w:r>
    </w:p>
    <w:p w14:paraId="64707B66" w14:textId="77777777" w:rsidR="00663E60" w:rsidRPr="00B41089" w:rsidRDefault="00663E60" w:rsidP="00BF068C">
      <w:pPr>
        <w:pStyle w:val="Prrafodelista"/>
        <w:ind w:left="992"/>
        <w:rPr>
          <w:rFonts w:ascii="Arial" w:hAnsi="Arial" w:cs="Arial"/>
          <w:b/>
          <w:shd w:val="clear" w:color="auto" w:fill="FFFFFF"/>
        </w:rPr>
      </w:pPr>
    </w:p>
    <w:p w14:paraId="4A3AE48D" w14:textId="77777777" w:rsidR="00663E60" w:rsidRPr="00B41089" w:rsidRDefault="00663E60" w:rsidP="00BF068C">
      <w:pPr>
        <w:pStyle w:val="Prrafodelista"/>
        <w:numPr>
          <w:ilvl w:val="3"/>
          <w:numId w:val="2"/>
        </w:numPr>
        <w:ind w:left="568" w:hanging="284"/>
        <w:jc w:val="both"/>
        <w:rPr>
          <w:rFonts w:ascii="Arial" w:hAnsi="Arial" w:cs="Arial"/>
          <w:shd w:val="clear" w:color="auto" w:fill="FFFFFF"/>
        </w:rPr>
      </w:pPr>
      <w:r w:rsidRPr="00B41089">
        <w:rPr>
          <w:rFonts w:ascii="Arial" w:hAnsi="Arial" w:cs="Arial"/>
          <w:shd w:val="clear" w:color="auto" w:fill="FFFFFF"/>
        </w:rPr>
        <w:t>Realizar la planeación y supervisión técnica de la obra a ejecutarse.</w:t>
      </w:r>
    </w:p>
    <w:p w14:paraId="505ECFA9" w14:textId="77777777" w:rsidR="00663E60" w:rsidRPr="00B41089" w:rsidRDefault="00663E60" w:rsidP="00BF068C">
      <w:pPr>
        <w:pStyle w:val="Prrafodelista"/>
        <w:ind w:left="992"/>
        <w:rPr>
          <w:rFonts w:ascii="Arial" w:hAnsi="Arial" w:cs="Arial"/>
          <w:b/>
          <w:shd w:val="clear" w:color="auto" w:fill="FFFFFF"/>
        </w:rPr>
      </w:pPr>
    </w:p>
    <w:p w14:paraId="60516973" w14:textId="77777777" w:rsidR="00663E60" w:rsidRPr="00B41089" w:rsidRDefault="00663E60" w:rsidP="00BF068C">
      <w:pPr>
        <w:pStyle w:val="Prrafodelista"/>
        <w:numPr>
          <w:ilvl w:val="3"/>
          <w:numId w:val="2"/>
        </w:numPr>
        <w:ind w:left="568" w:hanging="284"/>
        <w:jc w:val="both"/>
        <w:rPr>
          <w:rFonts w:ascii="Arial" w:hAnsi="Arial" w:cs="Arial"/>
          <w:shd w:val="clear" w:color="auto" w:fill="FFFFFF"/>
        </w:rPr>
      </w:pPr>
      <w:r w:rsidRPr="00B41089">
        <w:rPr>
          <w:rFonts w:ascii="Arial" w:hAnsi="Arial" w:cs="Arial"/>
          <w:shd w:val="clear" w:color="auto" w:fill="FFFFFF"/>
        </w:rPr>
        <w:t>Contar con los permisos, autorizaciones y documentos que, en el ámbito de su respectiva competencia, les sean requeridos por las autoridades reguladoras y que sean necesarios para iniciar con la ejecución de la obra.</w:t>
      </w:r>
    </w:p>
    <w:p w14:paraId="2E473F90" w14:textId="77777777" w:rsidR="00663E60" w:rsidRPr="00B41089" w:rsidRDefault="00663E60" w:rsidP="00BF068C">
      <w:pPr>
        <w:pStyle w:val="Prrafodelista"/>
        <w:rPr>
          <w:rFonts w:ascii="Arial" w:hAnsi="Arial" w:cs="Arial"/>
          <w:shd w:val="clear" w:color="auto" w:fill="FFFFFF"/>
        </w:rPr>
      </w:pPr>
    </w:p>
    <w:p w14:paraId="7E5E4888" w14:textId="77777777" w:rsidR="00663E60" w:rsidRPr="00B41089" w:rsidRDefault="00663E60" w:rsidP="00BF068C">
      <w:pPr>
        <w:pStyle w:val="Prrafodelista"/>
        <w:numPr>
          <w:ilvl w:val="3"/>
          <w:numId w:val="2"/>
        </w:numPr>
        <w:ind w:left="568" w:hanging="284"/>
        <w:jc w:val="both"/>
        <w:rPr>
          <w:rFonts w:ascii="Arial" w:hAnsi="Arial" w:cs="Arial"/>
          <w:shd w:val="clear" w:color="auto" w:fill="FFFFFF"/>
        </w:rPr>
      </w:pPr>
      <w:r w:rsidRPr="00B41089">
        <w:rPr>
          <w:rFonts w:ascii="Arial" w:hAnsi="Arial" w:cs="Arial"/>
          <w:shd w:val="clear" w:color="auto" w:fill="FFFFFF"/>
        </w:rPr>
        <w:t>Implementar las medidas preventivas y de seguridad necesarias, a efecto de evitar accidentes a los usuarios de las vías públicas durante la ejecución de la obra, por lo que en caso de actualizarse tal supuesto las consecuencias de hecho y de derecho será su responsabilidad.</w:t>
      </w:r>
    </w:p>
    <w:p w14:paraId="021185B7" w14:textId="77777777" w:rsidR="00663E60" w:rsidRPr="00B41089" w:rsidRDefault="00663E60" w:rsidP="00BF068C">
      <w:pPr>
        <w:pStyle w:val="Prrafodelista"/>
        <w:ind w:left="992"/>
        <w:rPr>
          <w:rFonts w:ascii="Arial" w:hAnsi="Arial" w:cs="Arial"/>
          <w:b/>
          <w:shd w:val="clear" w:color="auto" w:fill="FFFFFF"/>
        </w:rPr>
      </w:pPr>
    </w:p>
    <w:p w14:paraId="75437E24" w14:textId="77777777" w:rsidR="00663E60" w:rsidRPr="00B41089" w:rsidRDefault="00663E60" w:rsidP="00BF068C">
      <w:pPr>
        <w:pStyle w:val="Prrafodelista"/>
        <w:numPr>
          <w:ilvl w:val="3"/>
          <w:numId w:val="2"/>
        </w:numPr>
        <w:ind w:left="568" w:hanging="284"/>
        <w:jc w:val="both"/>
        <w:rPr>
          <w:rFonts w:ascii="Arial" w:hAnsi="Arial" w:cs="Arial"/>
          <w:b/>
          <w:shd w:val="clear" w:color="auto" w:fill="FFFFFF"/>
        </w:rPr>
      </w:pPr>
      <w:r w:rsidRPr="00B41089">
        <w:rPr>
          <w:rFonts w:ascii="Arial" w:hAnsi="Arial" w:cs="Arial"/>
          <w:shd w:val="clear" w:color="auto" w:fill="FFFFFF"/>
        </w:rPr>
        <w:t xml:space="preserve">Concluida la obra, se formalizará la entrega recepción de </w:t>
      </w:r>
      <w:proofErr w:type="gramStart"/>
      <w:r w:rsidRPr="00B41089">
        <w:rPr>
          <w:rFonts w:ascii="Arial" w:hAnsi="Arial" w:cs="Arial"/>
          <w:shd w:val="clear" w:color="auto" w:fill="FFFFFF"/>
        </w:rPr>
        <w:t>la misma</w:t>
      </w:r>
      <w:proofErr w:type="gramEnd"/>
      <w:r w:rsidRPr="00B41089">
        <w:rPr>
          <w:rFonts w:ascii="Arial" w:hAnsi="Arial" w:cs="Arial"/>
          <w:shd w:val="clear" w:color="auto" w:fill="FFFFFF"/>
        </w:rPr>
        <w:t xml:space="preserve">, debiendo hacerse a entera satisfacción de </w:t>
      </w:r>
      <w:r w:rsidRPr="00B41089">
        <w:rPr>
          <w:rFonts w:ascii="Arial" w:hAnsi="Arial" w:cs="Arial"/>
          <w:b/>
          <w:shd w:val="clear" w:color="auto" w:fill="FFFFFF"/>
        </w:rPr>
        <w:t>“EL MUNICIPIO”</w:t>
      </w:r>
      <w:r w:rsidRPr="00B41089">
        <w:rPr>
          <w:rFonts w:ascii="Arial" w:hAnsi="Arial" w:cs="Arial"/>
          <w:shd w:val="clear" w:color="auto" w:fill="FFFFFF"/>
        </w:rPr>
        <w:t>, por lo que el o los contratistas que la lleven a cabo serán responsables frente éste.</w:t>
      </w:r>
    </w:p>
    <w:p w14:paraId="394B21EB" w14:textId="77777777" w:rsidR="00663E60" w:rsidRPr="00B41089" w:rsidRDefault="00663E60" w:rsidP="00BF068C">
      <w:pPr>
        <w:pStyle w:val="Prrafodelista"/>
        <w:rPr>
          <w:rFonts w:ascii="Arial" w:hAnsi="Arial" w:cs="Arial"/>
          <w:b/>
          <w:shd w:val="clear" w:color="auto" w:fill="FFFFFF"/>
        </w:rPr>
      </w:pPr>
    </w:p>
    <w:p w14:paraId="12610213" w14:textId="77777777" w:rsidR="00663E60" w:rsidRPr="00B41089" w:rsidRDefault="00663E60" w:rsidP="00BF068C">
      <w:pPr>
        <w:pStyle w:val="Prrafodelista"/>
        <w:ind w:left="568"/>
        <w:jc w:val="both"/>
        <w:rPr>
          <w:rFonts w:ascii="Arial" w:hAnsi="Arial" w:cs="Arial"/>
          <w:color w:val="000000" w:themeColor="text1"/>
          <w:shd w:val="clear" w:color="auto" w:fill="FFFFFF"/>
        </w:rPr>
      </w:pPr>
      <w:r w:rsidRPr="00B41089">
        <w:rPr>
          <w:rFonts w:ascii="Arial" w:hAnsi="Arial" w:cs="Arial"/>
          <w:color w:val="000000" w:themeColor="text1"/>
          <w:shd w:val="clear" w:color="auto" w:fill="FFFFFF"/>
        </w:rPr>
        <w:t xml:space="preserve">En lo que toca a la operación, mantenimiento preventivo y correctivo de las obras que se ejecuten con motivo del presente instrumento, estarán bajo la responsabilidad de </w:t>
      </w:r>
      <w:r w:rsidRPr="00B41089">
        <w:rPr>
          <w:rFonts w:ascii="Arial" w:hAnsi="Arial" w:cs="Arial"/>
          <w:b/>
          <w:color w:val="000000" w:themeColor="text1"/>
          <w:shd w:val="clear" w:color="auto" w:fill="FFFFFF"/>
        </w:rPr>
        <w:t xml:space="preserve">“SAPAL” </w:t>
      </w:r>
      <w:r w:rsidRPr="00B41089">
        <w:rPr>
          <w:rFonts w:ascii="Arial" w:hAnsi="Arial" w:cs="Arial"/>
          <w:bCs/>
          <w:color w:val="000000" w:themeColor="text1"/>
          <w:shd w:val="clear" w:color="auto" w:fill="FFFFFF"/>
        </w:rPr>
        <w:t>incorporándose a su patrimonio</w:t>
      </w:r>
      <w:r w:rsidRPr="00B41089">
        <w:rPr>
          <w:rFonts w:ascii="Arial" w:hAnsi="Arial" w:cs="Arial"/>
          <w:b/>
          <w:color w:val="000000" w:themeColor="text1"/>
          <w:shd w:val="clear" w:color="auto" w:fill="FFFFFF"/>
        </w:rPr>
        <w:t xml:space="preserve"> </w:t>
      </w:r>
      <w:r w:rsidRPr="00B41089">
        <w:rPr>
          <w:rFonts w:ascii="Arial" w:hAnsi="Arial" w:cs="Arial"/>
          <w:color w:val="000000" w:themeColor="text1"/>
          <w:shd w:val="clear" w:color="auto" w:fill="FFFFFF"/>
        </w:rPr>
        <w:t>una vez que el H. Ayuntamiento emita el Acuerdo correspondiente en el cual se le instruya prestar los servicios de agua potable, alcantarillado y/o saneamiento, en las comunidades comprendidas en el presente instrumento.</w:t>
      </w:r>
    </w:p>
    <w:p w14:paraId="2E99543E" w14:textId="77777777" w:rsidR="00663E60" w:rsidRPr="00B41089" w:rsidRDefault="00663E60" w:rsidP="00BF068C">
      <w:pPr>
        <w:jc w:val="both"/>
        <w:rPr>
          <w:rFonts w:ascii="Arial" w:hAnsi="Arial" w:cs="Arial"/>
          <w:color w:val="000000" w:themeColor="text1"/>
          <w:shd w:val="clear" w:color="auto" w:fill="FFFFFF"/>
        </w:rPr>
      </w:pPr>
    </w:p>
    <w:p w14:paraId="4B4190FC" w14:textId="77777777" w:rsidR="00663E60" w:rsidRPr="00B41089" w:rsidRDefault="00663E60" w:rsidP="00BF068C">
      <w:pPr>
        <w:pStyle w:val="Prrafodelista"/>
        <w:numPr>
          <w:ilvl w:val="3"/>
          <w:numId w:val="2"/>
        </w:numPr>
        <w:ind w:left="568" w:hanging="284"/>
        <w:jc w:val="both"/>
        <w:rPr>
          <w:rFonts w:ascii="Arial" w:hAnsi="Arial" w:cs="Arial"/>
          <w:color w:val="000000" w:themeColor="text1"/>
          <w:shd w:val="clear" w:color="auto" w:fill="FFFFFF"/>
        </w:rPr>
      </w:pPr>
      <w:r w:rsidRPr="00B41089">
        <w:rPr>
          <w:rFonts w:ascii="Arial" w:hAnsi="Arial" w:cs="Arial"/>
          <w:shd w:val="clear" w:color="auto" w:fill="FFFFFF"/>
        </w:rPr>
        <w:t>Realizar todos aquellos trámites ante las autoridades correspondientes a efecto de estar en posibilidades de ejecutar la obra materia de este documento</w:t>
      </w:r>
      <w:r w:rsidRPr="00B41089">
        <w:rPr>
          <w:rFonts w:ascii="Arial" w:hAnsi="Arial" w:cs="Arial"/>
          <w:color w:val="000000" w:themeColor="text1"/>
          <w:shd w:val="clear" w:color="auto" w:fill="FFFFFF"/>
        </w:rPr>
        <w:t xml:space="preserve"> </w:t>
      </w:r>
    </w:p>
    <w:p w14:paraId="2D63F1CF" w14:textId="77777777" w:rsidR="00663E60" w:rsidRPr="00B41089" w:rsidRDefault="00663E60" w:rsidP="00BF068C">
      <w:pPr>
        <w:jc w:val="both"/>
        <w:rPr>
          <w:rFonts w:ascii="Arial" w:hAnsi="Arial" w:cs="Arial"/>
          <w:b/>
          <w:shd w:val="clear" w:color="auto" w:fill="FFFFFF"/>
        </w:rPr>
      </w:pPr>
    </w:p>
    <w:p w14:paraId="6E405901" w14:textId="77777777" w:rsidR="00663E60" w:rsidRPr="00B41089" w:rsidRDefault="00663E60" w:rsidP="00BF068C">
      <w:pPr>
        <w:pStyle w:val="Prrafodelista"/>
        <w:numPr>
          <w:ilvl w:val="3"/>
          <w:numId w:val="2"/>
        </w:numPr>
        <w:ind w:left="568" w:hanging="284"/>
        <w:jc w:val="both"/>
        <w:rPr>
          <w:rFonts w:ascii="Arial" w:hAnsi="Arial" w:cs="Arial"/>
          <w:shd w:val="clear" w:color="auto" w:fill="FFFFFF"/>
        </w:rPr>
      </w:pPr>
      <w:r w:rsidRPr="00B41089">
        <w:rPr>
          <w:rFonts w:ascii="Arial" w:hAnsi="Arial" w:cs="Arial"/>
          <w:shd w:val="clear" w:color="auto" w:fill="FFFFFF"/>
        </w:rPr>
        <w:t>Las demás acciones que se deriven directamente de la construcción de la obra.</w:t>
      </w:r>
    </w:p>
    <w:p w14:paraId="35A36E28" w14:textId="77777777" w:rsidR="00663E60" w:rsidRPr="00B41089" w:rsidRDefault="00663E60" w:rsidP="00BF068C">
      <w:pPr>
        <w:tabs>
          <w:tab w:val="num" w:pos="374"/>
        </w:tabs>
        <w:jc w:val="both"/>
        <w:rPr>
          <w:rFonts w:ascii="Arial" w:hAnsi="Arial" w:cs="Arial"/>
          <w:b/>
          <w:shd w:val="clear" w:color="auto" w:fill="FFFFFF"/>
        </w:rPr>
      </w:pPr>
    </w:p>
    <w:p w14:paraId="59C5B27F" w14:textId="435493ED" w:rsidR="00663E60" w:rsidRPr="00F374ED" w:rsidRDefault="00663E60" w:rsidP="00BF068C">
      <w:pPr>
        <w:tabs>
          <w:tab w:val="num" w:pos="374"/>
        </w:tabs>
        <w:jc w:val="both"/>
        <w:rPr>
          <w:rFonts w:ascii="Arial" w:hAnsi="Arial" w:cs="Arial"/>
          <w:shd w:val="clear" w:color="auto" w:fill="FFFFFF"/>
        </w:rPr>
      </w:pPr>
      <w:r w:rsidRPr="00B41089">
        <w:rPr>
          <w:rFonts w:ascii="Arial" w:hAnsi="Arial" w:cs="Arial"/>
          <w:b/>
          <w:shd w:val="clear" w:color="auto" w:fill="FFFFFF"/>
        </w:rPr>
        <w:t>OCTAVA RENDIMIENTOS FINANCIEROS Y REMANENTES</w:t>
      </w:r>
      <w:r w:rsidRPr="00773FAF">
        <w:rPr>
          <w:rFonts w:ascii="Arial" w:hAnsi="Arial" w:cs="Arial"/>
          <w:b/>
          <w:shd w:val="clear" w:color="auto" w:fill="FFFFFF"/>
        </w:rPr>
        <w:t xml:space="preserve">. </w:t>
      </w:r>
      <w:r w:rsidR="00773FAF" w:rsidRPr="00773FAF">
        <w:rPr>
          <w:rFonts w:ascii="Arial" w:hAnsi="Arial" w:cs="Arial"/>
          <w:b/>
          <w:shd w:val="clear" w:color="auto" w:fill="FFFFFF"/>
        </w:rPr>
        <w:t>“</w:t>
      </w:r>
      <w:r w:rsidRPr="00B41089">
        <w:rPr>
          <w:rFonts w:ascii="Arial" w:hAnsi="Arial" w:cs="Arial"/>
          <w:b/>
          <w:shd w:val="clear" w:color="auto" w:fill="FFFFFF"/>
        </w:rPr>
        <w:t>LAS PARTES</w:t>
      </w:r>
      <w:r w:rsidR="00773FAF">
        <w:rPr>
          <w:rFonts w:ascii="Arial" w:hAnsi="Arial" w:cs="Arial"/>
          <w:b/>
          <w:shd w:val="clear" w:color="auto" w:fill="FFFFFF"/>
        </w:rPr>
        <w:t>”</w:t>
      </w:r>
      <w:r w:rsidRPr="00B41089">
        <w:rPr>
          <w:rFonts w:ascii="Arial" w:hAnsi="Arial" w:cs="Arial"/>
          <w:shd w:val="clear" w:color="auto" w:fill="FFFFFF"/>
        </w:rPr>
        <w:t xml:space="preserve"> acuerdan que </w:t>
      </w:r>
      <w:r w:rsidRPr="00B41089">
        <w:rPr>
          <w:rFonts w:ascii="Arial" w:hAnsi="Arial" w:cs="Arial"/>
          <w:b/>
          <w:shd w:val="clear" w:color="auto" w:fill="FFFFFF"/>
        </w:rPr>
        <w:t>“SAPAL”</w:t>
      </w:r>
      <w:r w:rsidRPr="00B41089">
        <w:rPr>
          <w:rFonts w:ascii="Arial" w:hAnsi="Arial" w:cs="Arial"/>
          <w:shd w:val="clear" w:color="auto" w:fill="FFFFFF"/>
        </w:rPr>
        <w:t xml:space="preserve"> reintegrará a </w:t>
      </w:r>
      <w:r w:rsidRPr="00B41089">
        <w:rPr>
          <w:rFonts w:ascii="Arial" w:hAnsi="Arial" w:cs="Arial"/>
          <w:b/>
          <w:shd w:val="clear" w:color="auto" w:fill="FFFFFF"/>
        </w:rPr>
        <w:t>“EL MUNICIPIO”</w:t>
      </w:r>
      <w:r w:rsidRPr="00B41089">
        <w:rPr>
          <w:rFonts w:ascii="Arial" w:hAnsi="Arial" w:cs="Arial"/>
          <w:shd w:val="clear" w:color="auto" w:fill="FFFFFF"/>
        </w:rPr>
        <w:t xml:space="preserve"> los rendimientos financieros y remanentes generados en la cuenta bancaria </w:t>
      </w:r>
      <w:proofErr w:type="spellStart"/>
      <w:r w:rsidRPr="00B41089">
        <w:rPr>
          <w:rFonts w:ascii="Arial" w:hAnsi="Arial" w:cs="Arial"/>
          <w:shd w:val="clear" w:color="auto" w:fill="FFFFFF"/>
        </w:rPr>
        <w:t>aperturada</w:t>
      </w:r>
      <w:proofErr w:type="spellEnd"/>
      <w:r w:rsidRPr="00B41089">
        <w:rPr>
          <w:rFonts w:ascii="Arial" w:hAnsi="Arial" w:cs="Arial"/>
          <w:shd w:val="clear" w:color="auto" w:fill="FFFFFF"/>
        </w:rPr>
        <w:t xml:space="preserve"> por </w:t>
      </w:r>
      <w:r w:rsidRPr="00B41089">
        <w:rPr>
          <w:rFonts w:ascii="Arial" w:hAnsi="Arial" w:cs="Arial"/>
          <w:b/>
          <w:shd w:val="clear" w:color="auto" w:fill="FFFFFF"/>
        </w:rPr>
        <w:t>“SAPAL”</w:t>
      </w:r>
      <w:r w:rsidRPr="00B41089">
        <w:rPr>
          <w:rFonts w:ascii="Arial" w:hAnsi="Arial" w:cs="Arial"/>
          <w:shd w:val="clear" w:color="auto" w:fill="FFFFFF"/>
        </w:rPr>
        <w:t xml:space="preserve">, dentro de los 10 primeros días naturales de los meses de septiembre y diciembre del ejercicio fiscal en que se ejecute la obra; así como los rendimientos financieros generados al cierre de la cuenta bancaria específica para el manejo de los recursos del </w:t>
      </w:r>
      <w:r w:rsidR="00F86970" w:rsidRPr="00F374ED">
        <w:rPr>
          <w:rFonts w:ascii="Arial" w:hAnsi="Arial" w:cs="Arial"/>
          <w:b/>
        </w:rPr>
        <w:t>Fondo de aportaciones para la infraestructura social, así como el Fondo de aportaciones para el fortalecimiento de los municipios</w:t>
      </w:r>
      <w:r w:rsidRPr="00F374ED">
        <w:rPr>
          <w:rFonts w:ascii="Arial" w:hAnsi="Arial" w:cs="Arial"/>
          <w:shd w:val="clear" w:color="auto" w:fill="FFFFFF"/>
        </w:rPr>
        <w:t xml:space="preserve">. </w:t>
      </w:r>
    </w:p>
    <w:p w14:paraId="105D944C" w14:textId="77777777" w:rsidR="00663E60" w:rsidRPr="00B41089" w:rsidRDefault="00663E60" w:rsidP="00BF068C">
      <w:pPr>
        <w:tabs>
          <w:tab w:val="num" w:pos="374"/>
        </w:tabs>
        <w:jc w:val="both"/>
        <w:rPr>
          <w:rFonts w:ascii="Arial" w:hAnsi="Arial" w:cs="Arial"/>
          <w:shd w:val="clear" w:color="auto" w:fill="FFFFFF"/>
        </w:rPr>
      </w:pPr>
    </w:p>
    <w:p w14:paraId="710ED922" w14:textId="77777777" w:rsidR="00663E60" w:rsidRPr="00B41089" w:rsidRDefault="00663E60" w:rsidP="00BF068C">
      <w:pPr>
        <w:tabs>
          <w:tab w:val="num" w:pos="374"/>
        </w:tabs>
        <w:jc w:val="both"/>
        <w:rPr>
          <w:rFonts w:ascii="Arial" w:hAnsi="Arial" w:cs="Arial"/>
          <w:shd w:val="clear" w:color="auto" w:fill="FFFFFF"/>
        </w:rPr>
      </w:pPr>
      <w:r w:rsidRPr="00B41089">
        <w:rPr>
          <w:rFonts w:ascii="Arial" w:hAnsi="Arial" w:cs="Arial"/>
          <w:shd w:val="clear" w:color="auto" w:fill="FFFFFF"/>
        </w:rPr>
        <w:t xml:space="preserve">El reintegro de los rendimientos financieros y remanentes que realice </w:t>
      </w:r>
      <w:r w:rsidRPr="00B41089">
        <w:rPr>
          <w:rFonts w:ascii="Arial" w:hAnsi="Arial" w:cs="Arial"/>
          <w:b/>
          <w:shd w:val="clear" w:color="auto" w:fill="FFFFFF"/>
        </w:rPr>
        <w:t xml:space="preserve">“SAPAL” </w:t>
      </w:r>
      <w:r w:rsidRPr="00B41089">
        <w:rPr>
          <w:rFonts w:ascii="Arial" w:hAnsi="Arial" w:cs="Arial"/>
          <w:shd w:val="clear" w:color="auto" w:fill="FFFFFF"/>
        </w:rPr>
        <w:t xml:space="preserve">a </w:t>
      </w:r>
      <w:r w:rsidRPr="00B41089">
        <w:rPr>
          <w:rFonts w:ascii="Arial" w:hAnsi="Arial" w:cs="Arial"/>
          <w:b/>
          <w:shd w:val="clear" w:color="auto" w:fill="FFFFFF"/>
        </w:rPr>
        <w:t xml:space="preserve">“EL </w:t>
      </w:r>
      <w:proofErr w:type="gramStart"/>
      <w:r w:rsidRPr="00B41089">
        <w:rPr>
          <w:rFonts w:ascii="Arial" w:hAnsi="Arial" w:cs="Arial"/>
          <w:b/>
          <w:shd w:val="clear" w:color="auto" w:fill="FFFFFF"/>
        </w:rPr>
        <w:t xml:space="preserve">MUNICIPIO” </w:t>
      </w:r>
      <w:r w:rsidRPr="00B41089">
        <w:rPr>
          <w:rFonts w:ascii="Arial" w:hAnsi="Arial" w:cs="Arial"/>
          <w:shd w:val="clear" w:color="auto" w:fill="FFFFFF"/>
        </w:rPr>
        <w:t xml:space="preserve"> se</w:t>
      </w:r>
      <w:proofErr w:type="gramEnd"/>
      <w:r w:rsidRPr="00B41089">
        <w:rPr>
          <w:rFonts w:ascii="Arial" w:hAnsi="Arial" w:cs="Arial"/>
          <w:shd w:val="clear" w:color="auto" w:fill="FFFFFF"/>
        </w:rPr>
        <w:t xml:space="preserve"> llevará a cabo en la cuenta bancaria que para tal efecto señale </w:t>
      </w:r>
      <w:r w:rsidRPr="00B41089">
        <w:rPr>
          <w:rFonts w:ascii="Arial" w:hAnsi="Arial" w:cs="Arial"/>
          <w:b/>
          <w:shd w:val="clear" w:color="auto" w:fill="FFFFFF"/>
        </w:rPr>
        <w:t>“EL MUNICIPIO”</w:t>
      </w:r>
      <w:r w:rsidRPr="00B41089">
        <w:rPr>
          <w:rFonts w:ascii="Arial" w:hAnsi="Arial" w:cs="Arial"/>
          <w:shd w:val="clear" w:color="auto" w:fill="FFFFFF"/>
        </w:rPr>
        <w:t>.</w:t>
      </w:r>
    </w:p>
    <w:p w14:paraId="61ACF006" w14:textId="77777777" w:rsidR="00663E60" w:rsidRPr="00B41089" w:rsidRDefault="00663E60" w:rsidP="00BF068C">
      <w:pPr>
        <w:tabs>
          <w:tab w:val="num" w:pos="374"/>
        </w:tabs>
        <w:jc w:val="both"/>
        <w:rPr>
          <w:rFonts w:ascii="Arial" w:hAnsi="Arial" w:cs="Arial"/>
          <w:shd w:val="clear" w:color="auto" w:fill="FFFFFF"/>
        </w:rPr>
      </w:pPr>
    </w:p>
    <w:p w14:paraId="42810DFD" w14:textId="67F36C40" w:rsidR="00663E60" w:rsidRPr="00B41089" w:rsidRDefault="00663E60" w:rsidP="00BF068C">
      <w:pPr>
        <w:tabs>
          <w:tab w:val="num" w:pos="374"/>
        </w:tabs>
        <w:jc w:val="both"/>
        <w:rPr>
          <w:rFonts w:ascii="Arial" w:hAnsi="Arial" w:cs="Arial"/>
          <w:shd w:val="clear" w:color="auto" w:fill="FFFFFF"/>
        </w:rPr>
      </w:pPr>
      <w:r w:rsidRPr="00B41089">
        <w:rPr>
          <w:rFonts w:ascii="Arial" w:hAnsi="Arial" w:cs="Arial"/>
          <w:b/>
          <w:shd w:val="clear" w:color="auto" w:fill="FFFFFF"/>
        </w:rPr>
        <w:t xml:space="preserve">NOVENA. INSPECCIÓN. </w:t>
      </w:r>
      <w:r w:rsidR="00674331">
        <w:rPr>
          <w:rFonts w:ascii="Arial" w:hAnsi="Arial" w:cs="Arial"/>
          <w:b/>
          <w:shd w:val="clear" w:color="auto" w:fill="FFFFFF"/>
        </w:rPr>
        <w:t>“</w:t>
      </w:r>
      <w:r w:rsidRPr="00B41089">
        <w:rPr>
          <w:rFonts w:ascii="Arial" w:hAnsi="Arial" w:cs="Arial"/>
          <w:b/>
          <w:shd w:val="clear" w:color="auto" w:fill="FFFFFF"/>
        </w:rPr>
        <w:t>LAS PARTES</w:t>
      </w:r>
      <w:r w:rsidR="00674331">
        <w:rPr>
          <w:rFonts w:ascii="Arial" w:hAnsi="Arial" w:cs="Arial"/>
          <w:b/>
          <w:shd w:val="clear" w:color="auto" w:fill="FFFFFF"/>
        </w:rPr>
        <w:t>”</w:t>
      </w:r>
      <w:r w:rsidRPr="00B41089">
        <w:rPr>
          <w:rFonts w:ascii="Arial" w:hAnsi="Arial" w:cs="Arial"/>
          <w:b/>
          <w:shd w:val="clear" w:color="auto" w:fill="FFFFFF"/>
        </w:rPr>
        <w:t xml:space="preserve"> </w:t>
      </w:r>
      <w:r w:rsidRPr="00B41089">
        <w:rPr>
          <w:rFonts w:ascii="Arial" w:hAnsi="Arial" w:cs="Arial"/>
          <w:shd w:val="clear" w:color="auto" w:fill="FFFFFF"/>
        </w:rPr>
        <w:t xml:space="preserve">acuerdan que </w:t>
      </w:r>
      <w:r w:rsidRPr="00B41089">
        <w:rPr>
          <w:rFonts w:ascii="Arial" w:hAnsi="Arial" w:cs="Arial"/>
          <w:b/>
          <w:shd w:val="clear" w:color="auto" w:fill="FFFFFF"/>
        </w:rPr>
        <w:t>“EL MUNICIPIO”</w:t>
      </w:r>
      <w:r w:rsidRPr="00B41089">
        <w:rPr>
          <w:rFonts w:ascii="Arial" w:hAnsi="Arial" w:cs="Arial"/>
          <w:shd w:val="clear" w:color="auto" w:fill="FFFFFF"/>
        </w:rPr>
        <w:t>, a través de la Dirección General de Obra Pública</w:t>
      </w:r>
      <w:r w:rsidRPr="00B41089">
        <w:rPr>
          <w:rFonts w:ascii="Arial" w:hAnsi="Arial" w:cs="Arial"/>
          <w:b/>
          <w:shd w:val="clear" w:color="auto" w:fill="FFFFFF"/>
        </w:rPr>
        <w:t xml:space="preserve">, </w:t>
      </w:r>
      <w:r w:rsidRPr="00B41089">
        <w:rPr>
          <w:rFonts w:ascii="Arial" w:hAnsi="Arial" w:cs="Arial"/>
          <w:shd w:val="clear" w:color="auto" w:fill="FFFFFF"/>
        </w:rPr>
        <w:t xml:space="preserve">podrá supervisar y/o inspeccionar en cualquier momento la obra, con la finalidad de que ésta se ejecute conforme a los planes de </w:t>
      </w:r>
      <w:r w:rsidRPr="00B41089">
        <w:rPr>
          <w:rFonts w:ascii="Arial" w:hAnsi="Arial" w:cs="Arial"/>
          <w:shd w:val="clear" w:color="auto" w:fill="FFFFFF"/>
        </w:rPr>
        <w:lastRenderedPageBreak/>
        <w:t>trabajo, y especificaciones, lo anterior con independencia de la supervisión interna y/o externa que contrate</w:t>
      </w:r>
      <w:r w:rsidRPr="00B41089">
        <w:rPr>
          <w:rFonts w:ascii="Arial" w:hAnsi="Arial" w:cs="Arial"/>
          <w:b/>
          <w:shd w:val="clear" w:color="auto" w:fill="FFFFFF"/>
        </w:rPr>
        <w:t xml:space="preserve"> “SAPAL”</w:t>
      </w:r>
      <w:r w:rsidRPr="00B41089">
        <w:rPr>
          <w:rFonts w:ascii="Arial" w:hAnsi="Arial" w:cs="Arial"/>
          <w:shd w:val="clear" w:color="auto" w:fill="FFFFFF"/>
        </w:rPr>
        <w:t xml:space="preserve"> con cargo a su presupuesto.</w:t>
      </w:r>
    </w:p>
    <w:p w14:paraId="6C028DC1" w14:textId="77777777" w:rsidR="00663E60" w:rsidRPr="00B41089" w:rsidRDefault="00663E60" w:rsidP="00BF068C">
      <w:pPr>
        <w:tabs>
          <w:tab w:val="num" w:pos="374"/>
        </w:tabs>
        <w:jc w:val="both"/>
        <w:rPr>
          <w:rFonts w:ascii="Arial" w:hAnsi="Arial" w:cs="Arial"/>
          <w:b/>
          <w:shd w:val="clear" w:color="auto" w:fill="FFFFFF"/>
        </w:rPr>
      </w:pPr>
    </w:p>
    <w:p w14:paraId="39052611" w14:textId="77777777" w:rsidR="00663E60" w:rsidRPr="00B41089" w:rsidRDefault="00663E60" w:rsidP="00BF068C">
      <w:pPr>
        <w:tabs>
          <w:tab w:val="num" w:pos="374"/>
        </w:tabs>
        <w:jc w:val="both"/>
        <w:rPr>
          <w:rFonts w:ascii="Arial" w:hAnsi="Arial" w:cs="Arial"/>
          <w:shd w:val="clear" w:color="auto" w:fill="FFFFFF"/>
        </w:rPr>
      </w:pPr>
      <w:r w:rsidRPr="00B41089">
        <w:rPr>
          <w:rFonts w:ascii="Arial" w:hAnsi="Arial" w:cs="Arial"/>
          <w:b/>
          <w:shd w:val="clear" w:color="auto" w:fill="FFFFFF"/>
        </w:rPr>
        <w:t xml:space="preserve">DÉCIMA. VERIFICACIÓN E INFORMES. “EL MUNICIPIO” </w:t>
      </w:r>
      <w:r w:rsidRPr="00B41089">
        <w:rPr>
          <w:rFonts w:ascii="Arial" w:hAnsi="Arial" w:cs="Arial"/>
          <w:shd w:val="clear" w:color="auto" w:fill="FFFFFF"/>
        </w:rPr>
        <w:t>podrá solicitar a</w:t>
      </w:r>
      <w:r w:rsidRPr="00B41089">
        <w:rPr>
          <w:rFonts w:ascii="Arial" w:hAnsi="Arial" w:cs="Arial"/>
          <w:b/>
          <w:shd w:val="clear" w:color="auto" w:fill="FFFFFF"/>
        </w:rPr>
        <w:t xml:space="preserve"> “SAPAL” </w:t>
      </w:r>
      <w:r w:rsidRPr="00B41089">
        <w:rPr>
          <w:rFonts w:ascii="Arial" w:hAnsi="Arial" w:cs="Arial"/>
          <w:shd w:val="clear" w:color="auto" w:fill="FFFFFF"/>
        </w:rPr>
        <w:t xml:space="preserve">en cualquier momento informes, planos detallados y documentación de la obra e instalaciones comprendidas dentro del territorio del municipio, así mismo </w:t>
      </w:r>
      <w:r w:rsidRPr="00B41089">
        <w:rPr>
          <w:rFonts w:ascii="Arial" w:hAnsi="Arial" w:cs="Arial"/>
          <w:b/>
          <w:shd w:val="clear" w:color="auto" w:fill="FFFFFF"/>
        </w:rPr>
        <w:t xml:space="preserve">“SAPAL” </w:t>
      </w:r>
      <w:r w:rsidRPr="00B41089">
        <w:rPr>
          <w:rFonts w:ascii="Arial" w:hAnsi="Arial" w:cs="Arial"/>
          <w:shd w:val="clear" w:color="auto" w:fill="FFFFFF"/>
        </w:rPr>
        <w:t xml:space="preserve">se obliga a informar mensualmente a </w:t>
      </w:r>
      <w:r w:rsidRPr="00B41089">
        <w:rPr>
          <w:rFonts w:ascii="Arial" w:hAnsi="Arial" w:cs="Arial"/>
          <w:b/>
          <w:shd w:val="clear" w:color="auto" w:fill="FFFFFF"/>
        </w:rPr>
        <w:t>“EL MUNICIPIO”</w:t>
      </w:r>
      <w:r w:rsidRPr="00B41089">
        <w:rPr>
          <w:rFonts w:ascii="Arial" w:hAnsi="Arial" w:cs="Arial"/>
          <w:shd w:val="clear" w:color="auto" w:fill="FFFFFF"/>
        </w:rPr>
        <w:t xml:space="preserve"> dentro de los primeros 5 días hábiles del mes, el avance físico financiero de la obra.</w:t>
      </w:r>
    </w:p>
    <w:p w14:paraId="159224E2" w14:textId="77777777" w:rsidR="00663E60" w:rsidRPr="00B41089" w:rsidRDefault="00663E60" w:rsidP="00BF068C">
      <w:pPr>
        <w:tabs>
          <w:tab w:val="num" w:pos="374"/>
        </w:tabs>
        <w:jc w:val="both"/>
        <w:rPr>
          <w:rFonts w:ascii="Arial" w:hAnsi="Arial" w:cs="Arial"/>
          <w:b/>
          <w:shd w:val="clear" w:color="auto" w:fill="FFFFFF"/>
        </w:rPr>
      </w:pPr>
      <w:r w:rsidRPr="00B41089">
        <w:rPr>
          <w:rFonts w:ascii="Arial" w:hAnsi="Arial" w:cs="Arial"/>
          <w:b/>
          <w:shd w:val="clear" w:color="auto" w:fill="FFFFFF"/>
        </w:rPr>
        <w:t xml:space="preserve"> </w:t>
      </w:r>
    </w:p>
    <w:p w14:paraId="229DA940" w14:textId="03E8DA38" w:rsidR="00663E60" w:rsidRPr="00B41089" w:rsidRDefault="00663E60" w:rsidP="00BF068C">
      <w:pPr>
        <w:tabs>
          <w:tab w:val="num" w:pos="374"/>
        </w:tabs>
        <w:jc w:val="both"/>
        <w:rPr>
          <w:rFonts w:ascii="Arial" w:hAnsi="Arial" w:cs="Arial"/>
          <w:shd w:val="clear" w:color="auto" w:fill="FFFFFF"/>
        </w:rPr>
      </w:pPr>
      <w:r w:rsidRPr="00B41089">
        <w:rPr>
          <w:rFonts w:ascii="Arial" w:hAnsi="Arial" w:cs="Arial"/>
          <w:b/>
          <w:shd w:val="clear" w:color="auto" w:fill="FFFFFF"/>
        </w:rPr>
        <w:t xml:space="preserve">DÉCIMA PRIMERA. VIGENCIA. </w:t>
      </w:r>
      <w:r w:rsidR="00674331">
        <w:rPr>
          <w:rFonts w:ascii="Arial" w:hAnsi="Arial" w:cs="Arial"/>
          <w:b/>
          <w:shd w:val="clear" w:color="auto" w:fill="FFFFFF"/>
        </w:rPr>
        <w:t>“</w:t>
      </w:r>
      <w:r w:rsidRPr="00B41089">
        <w:rPr>
          <w:rFonts w:ascii="Arial" w:hAnsi="Arial" w:cs="Arial"/>
          <w:b/>
          <w:shd w:val="clear" w:color="auto" w:fill="FFFFFF"/>
        </w:rPr>
        <w:t>LAS PARTES</w:t>
      </w:r>
      <w:r w:rsidR="00674331">
        <w:rPr>
          <w:rFonts w:ascii="Arial" w:hAnsi="Arial" w:cs="Arial"/>
          <w:b/>
          <w:shd w:val="clear" w:color="auto" w:fill="FFFFFF"/>
        </w:rPr>
        <w:t>”</w:t>
      </w:r>
      <w:r w:rsidRPr="00B41089">
        <w:rPr>
          <w:rFonts w:ascii="Arial" w:hAnsi="Arial" w:cs="Arial"/>
          <w:b/>
          <w:shd w:val="clear" w:color="auto" w:fill="FFFFFF"/>
        </w:rPr>
        <w:t xml:space="preserve"> </w:t>
      </w:r>
      <w:r w:rsidRPr="00B41089">
        <w:rPr>
          <w:rFonts w:ascii="Arial" w:hAnsi="Arial" w:cs="Arial"/>
          <w:shd w:val="clear" w:color="auto" w:fill="FFFFFF"/>
        </w:rPr>
        <w:t>acuerdan que la obra convenida quedará concluida, devengada y pagada, incluyendo su cierre administrativo, a más tardar el día 31 de diciembre de 2019; por lo que una vez que se haya realizado lo anterior se tendrá por cumplido el presente convenio.</w:t>
      </w:r>
    </w:p>
    <w:p w14:paraId="1572CA1A" w14:textId="77777777" w:rsidR="00663E60" w:rsidRPr="00B41089" w:rsidRDefault="00663E60" w:rsidP="00BF068C">
      <w:pPr>
        <w:tabs>
          <w:tab w:val="num" w:pos="374"/>
        </w:tabs>
        <w:jc w:val="both"/>
        <w:rPr>
          <w:rFonts w:ascii="Arial" w:hAnsi="Arial" w:cs="Arial"/>
          <w:b/>
          <w:shd w:val="clear" w:color="auto" w:fill="FFFFFF"/>
        </w:rPr>
      </w:pPr>
    </w:p>
    <w:p w14:paraId="6FC016B8" w14:textId="77777777" w:rsidR="00663E60" w:rsidRPr="00B41089" w:rsidRDefault="00663E60" w:rsidP="00BF068C">
      <w:pPr>
        <w:tabs>
          <w:tab w:val="num" w:pos="374"/>
        </w:tabs>
        <w:jc w:val="both"/>
        <w:rPr>
          <w:rFonts w:ascii="Arial" w:hAnsi="Arial" w:cs="Arial"/>
          <w:b/>
          <w:shd w:val="clear" w:color="auto" w:fill="FFFFFF"/>
        </w:rPr>
      </w:pPr>
      <w:r w:rsidRPr="00B41089">
        <w:rPr>
          <w:rFonts w:ascii="Arial" w:hAnsi="Arial" w:cs="Arial"/>
          <w:b/>
          <w:shd w:val="clear" w:color="auto" w:fill="FFFFFF"/>
        </w:rPr>
        <w:t>DÉCIMA SEGUNDA. COMPROBACIÓN. “SAPAL”</w:t>
      </w:r>
      <w:r w:rsidRPr="00B41089">
        <w:rPr>
          <w:rFonts w:ascii="Arial" w:hAnsi="Arial" w:cs="Arial"/>
          <w:shd w:val="clear" w:color="auto" w:fill="FFFFFF"/>
        </w:rPr>
        <w:t>, se obliga a comprobar ante las instancias revisoras competentes los recursos aportados por</w:t>
      </w:r>
      <w:r w:rsidRPr="00B41089">
        <w:rPr>
          <w:rFonts w:ascii="Arial" w:hAnsi="Arial" w:cs="Arial"/>
          <w:b/>
          <w:shd w:val="clear" w:color="auto" w:fill="FFFFFF"/>
        </w:rPr>
        <w:t xml:space="preserve"> “EL MUNICIPIO”</w:t>
      </w:r>
      <w:r w:rsidRPr="00B41089">
        <w:rPr>
          <w:rFonts w:ascii="Arial" w:hAnsi="Arial" w:cs="Arial"/>
          <w:shd w:val="clear" w:color="auto" w:fill="FFFFFF"/>
        </w:rPr>
        <w:t xml:space="preserve">. Para lo anterior </w:t>
      </w:r>
      <w:r w:rsidRPr="00B41089">
        <w:rPr>
          <w:rFonts w:ascii="Arial" w:hAnsi="Arial" w:cs="Arial"/>
          <w:b/>
          <w:shd w:val="clear" w:color="auto" w:fill="FFFFFF"/>
        </w:rPr>
        <w:t xml:space="preserve">“SAPAL” </w:t>
      </w:r>
      <w:r w:rsidRPr="00B41089">
        <w:rPr>
          <w:rFonts w:ascii="Arial" w:hAnsi="Arial" w:cs="Arial"/>
          <w:shd w:val="clear" w:color="auto" w:fill="FFFFFF"/>
        </w:rPr>
        <w:t xml:space="preserve">deberá realizar de manera detallada y completa, el registro y control jurídico, documental, contable, administrativo, presupuestal y de cualquier otro tipo que corresponda, en los términos de las disposiciones legales aplicables, que permitan acreditar que el origen, destino, aplicación, registro y rendición de cuentas, correspondiente al recurso transferido por el </w:t>
      </w:r>
      <w:r w:rsidRPr="00B41089">
        <w:rPr>
          <w:rFonts w:ascii="Arial" w:hAnsi="Arial" w:cs="Arial"/>
          <w:b/>
          <w:shd w:val="clear" w:color="auto" w:fill="FFFFFF"/>
        </w:rPr>
        <w:t>“EL MUNICIPIO”.</w:t>
      </w:r>
    </w:p>
    <w:p w14:paraId="3734716D" w14:textId="77777777" w:rsidR="00663E60" w:rsidRPr="00B41089" w:rsidRDefault="00663E60" w:rsidP="00BF068C">
      <w:pPr>
        <w:tabs>
          <w:tab w:val="num" w:pos="374"/>
        </w:tabs>
        <w:jc w:val="both"/>
        <w:rPr>
          <w:rFonts w:ascii="Arial" w:hAnsi="Arial" w:cs="Arial"/>
          <w:b/>
          <w:shd w:val="clear" w:color="auto" w:fill="FFFFFF"/>
        </w:rPr>
      </w:pPr>
    </w:p>
    <w:p w14:paraId="71F041AE" w14:textId="77777777" w:rsidR="00663E60" w:rsidRPr="00B41089" w:rsidRDefault="00663E60" w:rsidP="00BF068C">
      <w:pPr>
        <w:tabs>
          <w:tab w:val="num" w:pos="374"/>
        </w:tabs>
        <w:jc w:val="both"/>
        <w:rPr>
          <w:rFonts w:ascii="Arial" w:hAnsi="Arial" w:cs="Arial"/>
          <w:shd w:val="clear" w:color="auto" w:fill="FFFFFF"/>
        </w:rPr>
      </w:pPr>
      <w:r w:rsidRPr="00B41089">
        <w:rPr>
          <w:rFonts w:ascii="Arial" w:hAnsi="Arial" w:cs="Arial"/>
          <w:b/>
          <w:shd w:val="clear" w:color="auto" w:fill="FFFFFF"/>
        </w:rPr>
        <w:t>DÉCIMA TERCERA. RELACIÓN LABORAL</w:t>
      </w:r>
      <w:r w:rsidRPr="00B41089">
        <w:rPr>
          <w:rFonts w:ascii="Arial" w:hAnsi="Arial" w:cs="Arial"/>
          <w:shd w:val="clear" w:color="auto" w:fill="FFFFFF"/>
        </w:rPr>
        <w:t>. De los trabajos objeto del presente convenio, establecen</w:t>
      </w:r>
      <w:r w:rsidRPr="00B41089">
        <w:rPr>
          <w:rFonts w:ascii="Arial" w:hAnsi="Arial" w:cs="Arial"/>
          <w:b/>
          <w:shd w:val="clear" w:color="auto" w:fill="FFFFFF"/>
        </w:rPr>
        <w:t xml:space="preserve"> “LAS PARTES”</w:t>
      </w:r>
      <w:r w:rsidRPr="00B41089">
        <w:rPr>
          <w:rFonts w:ascii="Arial" w:hAnsi="Arial" w:cs="Arial"/>
          <w:shd w:val="clear" w:color="auto" w:fill="FFFFFF"/>
        </w:rPr>
        <w:t xml:space="preserve"> que no existe relación laboral ni de carácter de beneficiario alguna o de seguridad social que lo vincule con </w:t>
      </w:r>
      <w:r w:rsidRPr="00B41089">
        <w:rPr>
          <w:rFonts w:ascii="Arial" w:hAnsi="Arial" w:cs="Arial"/>
          <w:b/>
          <w:shd w:val="clear" w:color="auto" w:fill="FFFFFF"/>
        </w:rPr>
        <w:t xml:space="preserve">“SAPAL” </w:t>
      </w:r>
      <w:r w:rsidRPr="00B41089">
        <w:rPr>
          <w:rFonts w:ascii="Arial" w:hAnsi="Arial" w:cs="Arial"/>
          <w:shd w:val="clear" w:color="auto" w:fill="FFFFFF"/>
        </w:rPr>
        <w:t>o con los contratistas a los cuales se les asigne la obra a realizar, sean personas físicas o morales que ejecuten la misma de manera directa o indirecta.</w:t>
      </w:r>
    </w:p>
    <w:p w14:paraId="29149D4F" w14:textId="77777777" w:rsidR="00663E60" w:rsidRPr="00B41089" w:rsidRDefault="00663E60" w:rsidP="00BF068C">
      <w:pPr>
        <w:tabs>
          <w:tab w:val="num" w:pos="374"/>
        </w:tabs>
        <w:jc w:val="both"/>
        <w:rPr>
          <w:rFonts w:ascii="Arial" w:hAnsi="Arial" w:cs="Arial"/>
          <w:shd w:val="clear" w:color="auto" w:fill="FFFFFF"/>
        </w:rPr>
      </w:pPr>
    </w:p>
    <w:p w14:paraId="16E3A529" w14:textId="77777777" w:rsidR="00663E60" w:rsidRPr="00B41089" w:rsidRDefault="00663E60" w:rsidP="00BF068C">
      <w:pPr>
        <w:ind w:right="-142"/>
        <w:contextualSpacing/>
        <w:jc w:val="both"/>
        <w:rPr>
          <w:rFonts w:ascii="Arial" w:hAnsi="Arial" w:cs="Arial"/>
          <w:shd w:val="clear" w:color="auto" w:fill="FFFFFF"/>
        </w:rPr>
      </w:pPr>
      <w:r w:rsidRPr="00B41089">
        <w:rPr>
          <w:rFonts w:ascii="Arial" w:hAnsi="Arial" w:cs="Arial"/>
          <w:b/>
          <w:shd w:val="clear" w:color="auto" w:fill="FFFFFF"/>
        </w:rPr>
        <w:t xml:space="preserve">DÉCIMA CUARTA. MODIFICACIONES. “LAS PARTES” </w:t>
      </w:r>
      <w:r w:rsidRPr="00B41089">
        <w:rPr>
          <w:rFonts w:ascii="Arial" w:hAnsi="Arial" w:cs="Arial"/>
          <w:shd w:val="clear" w:color="auto" w:fill="FFFFFF"/>
        </w:rPr>
        <w:t>acuerdan que el presente convenio podrá modificarse de común acuerdo y por escrito, con apego a las disposiciones aplicables.</w:t>
      </w:r>
    </w:p>
    <w:p w14:paraId="3643D7FB" w14:textId="77777777" w:rsidR="00663E60" w:rsidRPr="00B41089" w:rsidRDefault="00663E60" w:rsidP="00BF068C">
      <w:pPr>
        <w:ind w:right="-142"/>
        <w:contextualSpacing/>
        <w:jc w:val="both"/>
        <w:rPr>
          <w:rFonts w:ascii="Arial" w:hAnsi="Arial" w:cs="Arial"/>
          <w:shd w:val="clear" w:color="auto" w:fill="FFFFFF"/>
        </w:rPr>
      </w:pPr>
    </w:p>
    <w:p w14:paraId="63C199F7" w14:textId="77777777" w:rsidR="00663E60" w:rsidRPr="00B41089" w:rsidRDefault="00663E60" w:rsidP="00BF068C">
      <w:pPr>
        <w:ind w:right="-142"/>
        <w:contextualSpacing/>
        <w:jc w:val="both"/>
        <w:rPr>
          <w:rFonts w:ascii="Arial" w:hAnsi="Arial" w:cs="Arial"/>
          <w:shd w:val="clear" w:color="auto" w:fill="FFFFFF"/>
        </w:rPr>
      </w:pPr>
      <w:r w:rsidRPr="00B41089">
        <w:rPr>
          <w:rFonts w:ascii="Arial" w:hAnsi="Arial" w:cs="Arial"/>
          <w:b/>
          <w:shd w:val="clear" w:color="auto" w:fill="FFFFFF"/>
        </w:rPr>
        <w:t xml:space="preserve">DÉCIMA QUINTA. INCUMPLIMIENTO EN EL USO Y DESTINO DE LOS RECURSOS. “LAS PARTES” </w:t>
      </w:r>
      <w:r w:rsidRPr="00B41089">
        <w:rPr>
          <w:rFonts w:ascii="Arial" w:hAnsi="Arial" w:cs="Arial"/>
          <w:shd w:val="clear" w:color="auto" w:fill="FFFFFF"/>
        </w:rPr>
        <w:t>se comprometen a destinar los recursos aportados únicamente para los fines señalados en este convenio; en caso de que “</w:t>
      </w:r>
      <w:r w:rsidRPr="00B41089">
        <w:rPr>
          <w:rFonts w:ascii="Arial" w:hAnsi="Arial" w:cs="Arial"/>
          <w:b/>
          <w:shd w:val="clear" w:color="auto" w:fill="FFFFFF"/>
        </w:rPr>
        <w:t xml:space="preserve">SAPAL” </w:t>
      </w:r>
      <w:r w:rsidRPr="00B41089">
        <w:rPr>
          <w:rFonts w:ascii="Arial" w:hAnsi="Arial" w:cs="Arial"/>
          <w:shd w:val="clear" w:color="auto" w:fill="FFFFFF"/>
        </w:rPr>
        <w:t xml:space="preserve">destine los recursos otorgados para un uso distinto al mencionado en el objeto del presente instrumento, se obliga a reintegrar a </w:t>
      </w:r>
      <w:r w:rsidRPr="00B41089">
        <w:rPr>
          <w:rFonts w:ascii="Arial" w:hAnsi="Arial" w:cs="Arial"/>
          <w:b/>
          <w:shd w:val="clear" w:color="auto" w:fill="FFFFFF"/>
        </w:rPr>
        <w:t>“EL MUNICIPIO”</w:t>
      </w:r>
      <w:r w:rsidRPr="00B41089">
        <w:rPr>
          <w:rFonts w:ascii="Arial" w:hAnsi="Arial" w:cs="Arial"/>
          <w:shd w:val="clear" w:color="auto" w:fill="FFFFFF"/>
        </w:rPr>
        <w:t xml:space="preserve"> el importe de la cantidad indebidamente empleada, con los rendimientos financieros generados correspondientes; dentro de los 10 días hábiles siguientes contados a partir de que </w:t>
      </w:r>
      <w:r w:rsidRPr="00B41089">
        <w:rPr>
          <w:rFonts w:ascii="Arial" w:hAnsi="Arial" w:cs="Arial"/>
          <w:b/>
          <w:shd w:val="clear" w:color="auto" w:fill="FFFFFF"/>
        </w:rPr>
        <w:t xml:space="preserve">“EL MUNICIPIO” </w:t>
      </w:r>
      <w:r w:rsidRPr="00B41089">
        <w:rPr>
          <w:rFonts w:ascii="Arial" w:hAnsi="Arial" w:cs="Arial"/>
          <w:shd w:val="clear" w:color="auto" w:fill="FFFFFF"/>
        </w:rPr>
        <w:t>notifique tal situación de incumplimiento. Lo anterior sin perjuicio de la responsabilidad administrativa, civil o penal, en que incurra por el incumplimiento del presente instrumento.</w:t>
      </w:r>
    </w:p>
    <w:p w14:paraId="153C7425" w14:textId="77777777" w:rsidR="00663E60" w:rsidRPr="00B41089" w:rsidRDefault="00663E60" w:rsidP="00BF068C">
      <w:pPr>
        <w:tabs>
          <w:tab w:val="num" w:pos="374"/>
        </w:tabs>
        <w:jc w:val="both"/>
        <w:rPr>
          <w:rFonts w:ascii="Arial" w:hAnsi="Arial" w:cs="Arial"/>
          <w:b/>
          <w:shd w:val="clear" w:color="auto" w:fill="FFFFFF"/>
        </w:rPr>
      </w:pPr>
    </w:p>
    <w:p w14:paraId="4B4079FF" w14:textId="77777777" w:rsidR="00663E60" w:rsidRPr="00B41089" w:rsidRDefault="00663E60" w:rsidP="00BF068C">
      <w:pPr>
        <w:tabs>
          <w:tab w:val="num" w:pos="374"/>
        </w:tabs>
        <w:jc w:val="both"/>
        <w:rPr>
          <w:rFonts w:ascii="Arial" w:hAnsi="Arial" w:cs="Arial"/>
          <w:shd w:val="clear" w:color="auto" w:fill="FFFFFF"/>
        </w:rPr>
      </w:pPr>
      <w:r w:rsidRPr="00B41089">
        <w:rPr>
          <w:rFonts w:ascii="Arial" w:hAnsi="Arial" w:cs="Arial"/>
          <w:b/>
          <w:shd w:val="clear" w:color="auto" w:fill="FFFFFF"/>
        </w:rPr>
        <w:t xml:space="preserve">DÉCIMA SEXTA. FORMAS DE TERMINACIÓN DEL CONVENIO. “LAS PARTES” </w:t>
      </w:r>
      <w:r w:rsidRPr="00B41089">
        <w:rPr>
          <w:rFonts w:ascii="Arial" w:hAnsi="Arial" w:cs="Arial"/>
          <w:shd w:val="clear" w:color="auto" w:fill="FFFFFF"/>
        </w:rPr>
        <w:t>convienen que serán causas de terminación anticipada de este convenio:</w:t>
      </w:r>
    </w:p>
    <w:p w14:paraId="0394FB37" w14:textId="77777777" w:rsidR="00663E60" w:rsidRPr="00B41089" w:rsidRDefault="00663E60" w:rsidP="00BF068C">
      <w:pPr>
        <w:tabs>
          <w:tab w:val="num" w:pos="374"/>
        </w:tabs>
        <w:jc w:val="both"/>
        <w:rPr>
          <w:rFonts w:ascii="Arial" w:hAnsi="Arial" w:cs="Arial"/>
          <w:shd w:val="clear" w:color="auto" w:fill="FFFFFF"/>
        </w:rPr>
      </w:pPr>
    </w:p>
    <w:p w14:paraId="05761CB7" w14:textId="0FAF5D5A" w:rsidR="00663E60" w:rsidRPr="00B41089" w:rsidRDefault="00663E60" w:rsidP="00BF068C">
      <w:pPr>
        <w:pStyle w:val="Prrafodelista"/>
        <w:numPr>
          <w:ilvl w:val="0"/>
          <w:numId w:val="3"/>
        </w:numPr>
        <w:tabs>
          <w:tab w:val="num" w:pos="374"/>
        </w:tabs>
        <w:jc w:val="both"/>
        <w:rPr>
          <w:rFonts w:ascii="Arial" w:hAnsi="Arial" w:cs="Arial"/>
          <w:b/>
          <w:shd w:val="clear" w:color="auto" w:fill="FFFFFF"/>
        </w:rPr>
      </w:pPr>
      <w:r w:rsidRPr="00B41089">
        <w:rPr>
          <w:rFonts w:ascii="Arial" w:hAnsi="Arial" w:cs="Arial"/>
          <w:shd w:val="clear" w:color="auto" w:fill="FFFFFF"/>
        </w:rPr>
        <w:t xml:space="preserve">Por voluntad de </w:t>
      </w:r>
      <w:r w:rsidR="00FD014D">
        <w:rPr>
          <w:rFonts w:ascii="Arial" w:hAnsi="Arial" w:cs="Arial"/>
          <w:b/>
          <w:shd w:val="clear" w:color="auto" w:fill="FFFFFF"/>
        </w:rPr>
        <w:t>“LAS PARTES”</w:t>
      </w:r>
      <w:r w:rsidRPr="00B41089">
        <w:rPr>
          <w:rFonts w:ascii="Arial" w:hAnsi="Arial" w:cs="Arial"/>
          <w:shd w:val="clear" w:color="auto" w:fill="FFFFFF"/>
        </w:rPr>
        <w:t>;</w:t>
      </w:r>
    </w:p>
    <w:p w14:paraId="1F3840A5" w14:textId="77777777" w:rsidR="00663E60" w:rsidRPr="00B41089" w:rsidRDefault="00663E60" w:rsidP="00BF068C">
      <w:pPr>
        <w:pStyle w:val="Prrafodelista"/>
        <w:numPr>
          <w:ilvl w:val="0"/>
          <w:numId w:val="3"/>
        </w:numPr>
        <w:tabs>
          <w:tab w:val="num" w:pos="374"/>
        </w:tabs>
        <w:jc w:val="both"/>
        <w:rPr>
          <w:rFonts w:ascii="Arial" w:hAnsi="Arial" w:cs="Arial"/>
          <w:b/>
          <w:shd w:val="clear" w:color="auto" w:fill="FFFFFF"/>
        </w:rPr>
      </w:pPr>
      <w:r w:rsidRPr="00B41089">
        <w:rPr>
          <w:rFonts w:ascii="Arial" w:hAnsi="Arial" w:cs="Arial"/>
          <w:shd w:val="clear" w:color="auto" w:fill="FFFFFF"/>
        </w:rPr>
        <w:lastRenderedPageBreak/>
        <w:t xml:space="preserve">Por ser imposible la realización </w:t>
      </w:r>
      <w:proofErr w:type="gramStart"/>
      <w:r w:rsidRPr="00B41089">
        <w:rPr>
          <w:rFonts w:ascii="Arial" w:hAnsi="Arial" w:cs="Arial"/>
          <w:shd w:val="clear" w:color="auto" w:fill="FFFFFF"/>
        </w:rPr>
        <w:t>del mismo</w:t>
      </w:r>
      <w:proofErr w:type="gramEnd"/>
      <w:r w:rsidRPr="00B41089">
        <w:rPr>
          <w:rFonts w:ascii="Arial" w:hAnsi="Arial" w:cs="Arial"/>
          <w:shd w:val="clear" w:color="auto" w:fill="FFFFFF"/>
        </w:rPr>
        <w:t xml:space="preserve">; y </w:t>
      </w:r>
    </w:p>
    <w:p w14:paraId="4C14BB34" w14:textId="77777777" w:rsidR="00663E60" w:rsidRPr="00B41089" w:rsidRDefault="00663E60" w:rsidP="00BF068C">
      <w:pPr>
        <w:pStyle w:val="Prrafodelista"/>
        <w:numPr>
          <w:ilvl w:val="0"/>
          <w:numId w:val="3"/>
        </w:numPr>
        <w:tabs>
          <w:tab w:val="num" w:pos="374"/>
        </w:tabs>
        <w:jc w:val="both"/>
        <w:rPr>
          <w:rFonts w:ascii="Arial" w:hAnsi="Arial" w:cs="Arial"/>
          <w:b/>
          <w:shd w:val="clear" w:color="auto" w:fill="FFFFFF"/>
        </w:rPr>
      </w:pPr>
      <w:r w:rsidRPr="00B41089">
        <w:rPr>
          <w:rFonts w:ascii="Arial" w:hAnsi="Arial" w:cs="Arial"/>
          <w:shd w:val="clear" w:color="auto" w:fill="FFFFFF"/>
        </w:rPr>
        <w:t>Por contravenir alguna de las cláusulas que integran el presente convenio, o por cualquier otra causa derivada de la normativa aplicable.</w:t>
      </w:r>
    </w:p>
    <w:p w14:paraId="525E9BBF" w14:textId="77777777" w:rsidR="00663E60" w:rsidRPr="00B41089" w:rsidRDefault="00663E60" w:rsidP="00BF068C">
      <w:pPr>
        <w:tabs>
          <w:tab w:val="num" w:pos="374"/>
        </w:tabs>
        <w:jc w:val="both"/>
        <w:rPr>
          <w:rFonts w:ascii="Arial" w:hAnsi="Arial" w:cs="Arial"/>
          <w:shd w:val="clear" w:color="auto" w:fill="FFFFFF"/>
        </w:rPr>
      </w:pPr>
    </w:p>
    <w:p w14:paraId="1289D0C5" w14:textId="77777777" w:rsidR="00663E60" w:rsidRPr="00B41089" w:rsidRDefault="00663E60" w:rsidP="00BF068C">
      <w:pPr>
        <w:tabs>
          <w:tab w:val="num" w:pos="374"/>
        </w:tabs>
        <w:jc w:val="both"/>
        <w:rPr>
          <w:rFonts w:ascii="Arial" w:hAnsi="Arial" w:cs="Arial"/>
          <w:shd w:val="clear" w:color="auto" w:fill="FFFFFF"/>
        </w:rPr>
      </w:pPr>
      <w:r w:rsidRPr="00B41089">
        <w:rPr>
          <w:rFonts w:ascii="Arial" w:hAnsi="Arial" w:cs="Arial"/>
          <w:b/>
          <w:shd w:val="clear" w:color="auto" w:fill="FFFFFF"/>
        </w:rPr>
        <w:t xml:space="preserve">DÉCIMA SÉPTIMA. VICIOS DEL CONSENTIMIENTO. “LAS PARTES” </w:t>
      </w:r>
      <w:r w:rsidRPr="00B41089">
        <w:rPr>
          <w:rFonts w:ascii="Arial" w:hAnsi="Arial" w:cs="Arial"/>
          <w:shd w:val="clear" w:color="auto" w:fill="FFFFFF"/>
        </w:rPr>
        <w:t>manifiestan que en la celebración del presente convenio no existe error, dolo, mala fe, ni violencia alguna que pudiera invalidarlo, por lo que se obligan a estar y pasar por él en todo tiempo y lugar.</w:t>
      </w:r>
    </w:p>
    <w:p w14:paraId="4C1ADC00" w14:textId="77777777" w:rsidR="00663E60" w:rsidRPr="00B41089" w:rsidRDefault="00663E60" w:rsidP="00BF068C">
      <w:pPr>
        <w:tabs>
          <w:tab w:val="num" w:pos="374"/>
        </w:tabs>
        <w:jc w:val="both"/>
        <w:rPr>
          <w:rFonts w:ascii="Arial" w:hAnsi="Arial" w:cs="Arial"/>
          <w:b/>
          <w:shd w:val="clear" w:color="auto" w:fill="FFFFFF"/>
        </w:rPr>
      </w:pPr>
    </w:p>
    <w:p w14:paraId="3D76BBF3" w14:textId="63BF6A15" w:rsidR="00663E60" w:rsidRPr="00B41089" w:rsidRDefault="00663E60" w:rsidP="00BF068C">
      <w:pPr>
        <w:jc w:val="both"/>
        <w:rPr>
          <w:rFonts w:ascii="Arial" w:hAnsi="Arial" w:cs="Arial"/>
          <w:b/>
          <w:shd w:val="clear" w:color="auto" w:fill="FFFFFF"/>
        </w:rPr>
      </w:pPr>
      <w:r w:rsidRPr="00B41089">
        <w:rPr>
          <w:rFonts w:ascii="Arial" w:hAnsi="Arial" w:cs="Arial"/>
          <w:b/>
          <w:shd w:val="clear" w:color="auto" w:fill="FFFFFF"/>
        </w:rPr>
        <w:t xml:space="preserve">DÉCIMA OCTAVA. SOLUCIÓN DE CONTROVERSIAS. “LAS PARTES” </w:t>
      </w:r>
      <w:r w:rsidRPr="00B41089">
        <w:rPr>
          <w:rFonts w:ascii="Arial" w:hAnsi="Arial" w:cs="Arial"/>
          <w:shd w:val="clear" w:color="auto" w:fill="FFFFFF"/>
        </w:rPr>
        <w:t xml:space="preserve">convienen que el presente acuerdo de voluntades es producto de la buena fe, por lo que en un primer momento las controversias que pudieran suscitarse respecto al cumplimiento e interpretación de los derechos y obligaciones derivados del presente convenio, se </w:t>
      </w:r>
      <w:proofErr w:type="gramStart"/>
      <w:r w:rsidRPr="00B41089">
        <w:rPr>
          <w:rFonts w:ascii="Arial" w:hAnsi="Arial" w:cs="Arial"/>
          <w:shd w:val="clear" w:color="auto" w:fill="FFFFFF"/>
        </w:rPr>
        <w:t>resolverá</w:t>
      </w:r>
      <w:proofErr w:type="gramEnd"/>
      <w:r w:rsidRPr="00B41089">
        <w:rPr>
          <w:rFonts w:ascii="Arial" w:hAnsi="Arial" w:cs="Arial"/>
          <w:shd w:val="clear" w:color="auto" w:fill="FFFFFF"/>
        </w:rPr>
        <w:t xml:space="preserve"> </w:t>
      </w:r>
      <w:r w:rsidRPr="00674331">
        <w:rPr>
          <w:rFonts w:ascii="Arial" w:hAnsi="Arial" w:cs="Arial"/>
          <w:shd w:val="clear" w:color="auto" w:fill="FFFFFF"/>
        </w:rPr>
        <w:t xml:space="preserve">entre </w:t>
      </w:r>
      <w:r w:rsidR="00674331" w:rsidRPr="00674331">
        <w:rPr>
          <w:rFonts w:ascii="Arial" w:hAnsi="Arial" w:cs="Arial"/>
          <w:b/>
          <w:shd w:val="clear" w:color="auto" w:fill="FFFFFF"/>
        </w:rPr>
        <w:t>“</w:t>
      </w:r>
      <w:r w:rsidRPr="00674331">
        <w:rPr>
          <w:rFonts w:ascii="Arial" w:hAnsi="Arial" w:cs="Arial"/>
          <w:b/>
          <w:shd w:val="clear" w:color="auto" w:fill="FFFFFF"/>
        </w:rPr>
        <w:t>LAS</w:t>
      </w:r>
      <w:r w:rsidRPr="00B41089">
        <w:rPr>
          <w:rFonts w:ascii="Arial" w:hAnsi="Arial" w:cs="Arial"/>
          <w:b/>
          <w:shd w:val="clear" w:color="auto" w:fill="FFFFFF"/>
        </w:rPr>
        <w:t xml:space="preserve"> PARTES</w:t>
      </w:r>
      <w:r w:rsidR="00674331">
        <w:rPr>
          <w:rFonts w:ascii="Arial" w:hAnsi="Arial" w:cs="Arial"/>
          <w:b/>
          <w:shd w:val="clear" w:color="auto" w:fill="FFFFFF"/>
        </w:rPr>
        <w:t>”</w:t>
      </w:r>
      <w:r w:rsidRPr="00B41089">
        <w:rPr>
          <w:rFonts w:ascii="Arial" w:hAnsi="Arial" w:cs="Arial"/>
          <w:shd w:val="clear" w:color="auto" w:fill="FFFFFF"/>
        </w:rPr>
        <w:t xml:space="preserve"> en apego estricto a las normas aplicables; en caso de no existir arreglo, se someten a la jurisdicción de las autoridades y tribunales competentes de la ciudad de León, </w:t>
      </w:r>
      <w:proofErr w:type="spellStart"/>
      <w:r w:rsidRPr="00B41089">
        <w:rPr>
          <w:rFonts w:ascii="Arial" w:hAnsi="Arial" w:cs="Arial"/>
          <w:shd w:val="clear" w:color="auto" w:fill="FFFFFF"/>
        </w:rPr>
        <w:t>Gto</w:t>
      </w:r>
      <w:proofErr w:type="spellEnd"/>
      <w:r w:rsidRPr="00B41089">
        <w:rPr>
          <w:rFonts w:ascii="Arial" w:hAnsi="Arial" w:cs="Arial"/>
          <w:shd w:val="clear" w:color="auto" w:fill="FFFFFF"/>
        </w:rPr>
        <w:t>.</w:t>
      </w:r>
    </w:p>
    <w:p w14:paraId="0F152BDA" w14:textId="77777777" w:rsidR="00663E60" w:rsidRPr="00B41089" w:rsidRDefault="00663E60" w:rsidP="00BF068C">
      <w:pPr>
        <w:jc w:val="both"/>
        <w:rPr>
          <w:rFonts w:ascii="Arial" w:hAnsi="Arial" w:cs="Arial"/>
          <w:shd w:val="clear" w:color="auto" w:fill="FFFFFF"/>
        </w:rPr>
      </w:pPr>
    </w:p>
    <w:p w14:paraId="3A40041E" w14:textId="4482DAB0" w:rsidR="00663E60" w:rsidRPr="00B41089" w:rsidRDefault="00663E60" w:rsidP="00BF068C">
      <w:pPr>
        <w:jc w:val="both"/>
        <w:rPr>
          <w:rFonts w:ascii="Arial" w:hAnsi="Arial" w:cs="Arial"/>
          <w:shd w:val="clear" w:color="auto" w:fill="FFFFFF"/>
        </w:rPr>
      </w:pPr>
      <w:r w:rsidRPr="00B41089">
        <w:rPr>
          <w:rFonts w:ascii="Arial" w:hAnsi="Arial" w:cs="Arial"/>
          <w:shd w:val="clear" w:color="auto" w:fill="FFFFFF"/>
        </w:rPr>
        <w:t xml:space="preserve">Una vez que fueron leídos por </w:t>
      </w:r>
      <w:r w:rsidRPr="00B41089">
        <w:rPr>
          <w:rFonts w:ascii="Arial" w:hAnsi="Arial" w:cs="Arial"/>
          <w:b/>
          <w:shd w:val="clear" w:color="auto" w:fill="FFFFFF"/>
        </w:rPr>
        <w:t xml:space="preserve">“LAS PARTES” </w:t>
      </w:r>
      <w:r w:rsidRPr="00B41089">
        <w:rPr>
          <w:rFonts w:ascii="Arial" w:hAnsi="Arial" w:cs="Arial"/>
          <w:shd w:val="clear" w:color="auto" w:fill="FFFFFF"/>
        </w:rPr>
        <w:t xml:space="preserve">los antecedentes, declaraciones y cláusulas, y enteradas de su alcance y contenido legal, firman el presente acuerdo al margen y al calce del presente, en tres tantos, en la ciudad de </w:t>
      </w:r>
      <w:r w:rsidR="003222B3">
        <w:rPr>
          <w:rFonts w:ascii="Arial" w:hAnsi="Arial" w:cs="Arial"/>
          <w:shd w:val="clear" w:color="auto" w:fill="FFFFFF"/>
        </w:rPr>
        <w:t>León</w:t>
      </w:r>
      <w:r w:rsidRPr="00B41089">
        <w:rPr>
          <w:rFonts w:ascii="Arial" w:hAnsi="Arial" w:cs="Arial"/>
          <w:shd w:val="clear" w:color="auto" w:fill="FFFFFF"/>
        </w:rPr>
        <w:t xml:space="preserve">, </w:t>
      </w:r>
      <w:proofErr w:type="spellStart"/>
      <w:r w:rsidRPr="00B41089">
        <w:rPr>
          <w:rFonts w:ascii="Arial" w:hAnsi="Arial" w:cs="Arial"/>
          <w:shd w:val="clear" w:color="auto" w:fill="FFFFFF"/>
        </w:rPr>
        <w:t>Gto</w:t>
      </w:r>
      <w:proofErr w:type="spellEnd"/>
      <w:r w:rsidRPr="00B41089">
        <w:rPr>
          <w:rFonts w:ascii="Arial" w:hAnsi="Arial" w:cs="Arial"/>
          <w:shd w:val="clear" w:color="auto" w:fill="FFFFFF"/>
        </w:rPr>
        <w:t xml:space="preserve">., a los </w:t>
      </w:r>
      <w:r w:rsidR="007127CA">
        <w:rPr>
          <w:rFonts w:ascii="Arial" w:hAnsi="Arial" w:cs="Arial"/>
          <w:u w:val="single"/>
          <w:shd w:val="clear" w:color="auto" w:fill="FFFFFF"/>
        </w:rPr>
        <w:t>(__</w:t>
      </w:r>
      <w:r w:rsidRPr="00B41089">
        <w:rPr>
          <w:rFonts w:ascii="Arial" w:hAnsi="Arial" w:cs="Arial"/>
          <w:u w:val="single"/>
          <w:shd w:val="clear" w:color="auto" w:fill="FFFFFF"/>
        </w:rPr>
        <w:t>)</w:t>
      </w:r>
      <w:r w:rsidRPr="00B41089">
        <w:rPr>
          <w:rFonts w:ascii="Arial" w:hAnsi="Arial" w:cs="Arial"/>
          <w:shd w:val="clear" w:color="auto" w:fill="FFFFFF"/>
        </w:rPr>
        <w:t xml:space="preserve"> días de </w:t>
      </w:r>
      <w:r w:rsidR="007127CA">
        <w:rPr>
          <w:rFonts w:ascii="Arial" w:hAnsi="Arial" w:cs="Arial"/>
          <w:u w:val="single"/>
          <w:shd w:val="clear" w:color="auto" w:fill="FFFFFF"/>
        </w:rPr>
        <w:t>(__</w:t>
      </w:r>
      <w:r w:rsidRPr="00B41089">
        <w:rPr>
          <w:rFonts w:ascii="Arial" w:hAnsi="Arial" w:cs="Arial"/>
          <w:u w:val="single"/>
          <w:shd w:val="clear" w:color="auto" w:fill="FFFFFF"/>
        </w:rPr>
        <w:t>)</w:t>
      </w:r>
      <w:r w:rsidRPr="00B41089">
        <w:rPr>
          <w:rFonts w:ascii="Arial" w:hAnsi="Arial" w:cs="Arial"/>
          <w:shd w:val="clear" w:color="auto" w:fill="FFFFFF"/>
        </w:rPr>
        <w:t xml:space="preserve"> del </w:t>
      </w:r>
      <w:r w:rsidR="007127CA">
        <w:rPr>
          <w:rFonts w:ascii="Arial" w:hAnsi="Arial" w:cs="Arial"/>
          <w:u w:val="single"/>
          <w:shd w:val="clear" w:color="auto" w:fill="FFFFFF"/>
        </w:rPr>
        <w:t>(__</w:t>
      </w:r>
      <w:r w:rsidRPr="00B41089">
        <w:rPr>
          <w:rFonts w:ascii="Arial" w:hAnsi="Arial" w:cs="Arial"/>
          <w:u w:val="single"/>
          <w:shd w:val="clear" w:color="auto" w:fill="FFFFFF"/>
        </w:rPr>
        <w:t>)</w:t>
      </w:r>
      <w:r w:rsidRPr="00B41089">
        <w:rPr>
          <w:rFonts w:ascii="Arial" w:hAnsi="Arial" w:cs="Arial"/>
          <w:shd w:val="clear" w:color="auto" w:fill="FFFFFF"/>
        </w:rPr>
        <w:t>.</w:t>
      </w:r>
    </w:p>
    <w:p w14:paraId="44EAB609" w14:textId="77777777" w:rsidR="00663E60" w:rsidRPr="00B41089" w:rsidRDefault="00663E60" w:rsidP="00BF068C">
      <w:pPr>
        <w:jc w:val="both"/>
        <w:rPr>
          <w:rFonts w:ascii="Arial" w:hAnsi="Arial" w:cs="Arial"/>
          <w:shd w:val="clear" w:color="auto" w:fill="FFFFFF"/>
        </w:rPr>
      </w:pPr>
    </w:p>
    <w:p w14:paraId="7B564784" w14:textId="77777777" w:rsidR="00663E60" w:rsidRPr="00B41089" w:rsidRDefault="00663E60" w:rsidP="00BF068C">
      <w:pPr>
        <w:pStyle w:val="Textoindependiente"/>
        <w:tabs>
          <w:tab w:val="left" w:pos="935"/>
        </w:tabs>
        <w:rPr>
          <w:rFonts w:ascii="Arial" w:hAnsi="Arial" w:cs="Arial"/>
          <w:b/>
          <w:bCs/>
        </w:rPr>
      </w:pPr>
    </w:p>
    <w:p w14:paraId="38028166" w14:textId="77777777" w:rsidR="00663E60" w:rsidRPr="00B41089" w:rsidRDefault="00663E60" w:rsidP="00BF068C">
      <w:pPr>
        <w:jc w:val="center"/>
        <w:rPr>
          <w:rFonts w:ascii="Arial" w:hAnsi="Arial" w:cs="Arial"/>
          <w:b/>
        </w:rPr>
      </w:pPr>
      <w:r w:rsidRPr="00B41089">
        <w:rPr>
          <w:rFonts w:ascii="Arial" w:hAnsi="Arial" w:cs="Arial"/>
          <w:b/>
        </w:rPr>
        <w:t>POR “EL MUNICIPIO”</w:t>
      </w:r>
    </w:p>
    <w:p w14:paraId="532AF601" w14:textId="77777777" w:rsidR="00663E60" w:rsidRPr="00B41089" w:rsidRDefault="00663E60" w:rsidP="00BF068C">
      <w:pPr>
        <w:jc w:val="center"/>
        <w:rPr>
          <w:rFonts w:ascii="Arial" w:hAnsi="Arial" w:cs="Arial"/>
          <w:b/>
          <w:bCs/>
        </w:rPr>
      </w:pPr>
    </w:p>
    <w:p w14:paraId="322C56EF" w14:textId="77777777" w:rsidR="00663E60" w:rsidRPr="00B41089" w:rsidRDefault="00663E60" w:rsidP="00BF068C">
      <w:pPr>
        <w:jc w:val="center"/>
        <w:rPr>
          <w:rFonts w:ascii="Arial" w:hAnsi="Arial" w:cs="Arial"/>
          <w:b/>
          <w:bCs/>
        </w:rPr>
      </w:pPr>
    </w:p>
    <w:p w14:paraId="6A0FEF1B" w14:textId="77777777" w:rsidR="00663E60" w:rsidRPr="00B41089" w:rsidRDefault="00663E60" w:rsidP="00BF068C">
      <w:pPr>
        <w:jc w:val="center"/>
        <w:rPr>
          <w:rFonts w:ascii="Arial" w:hAnsi="Arial" w:cs="Arial"/>
          <w:b/>
          <w:bCs/>
        </w:rPr>
      </w:pPr>
    </w:p>
    <w:tbl>
      <w:tblPr>
        <w:tblStyle w:val="Tablaconcuadrcula"/>
        <w:tblW w:w="10348" w:type="dxa"/>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1"/>
        <w:gridCol w:w="5287"/>
      </w:tblGrid>
      <w:tr w:rsidR="00663E60" w:rsidRPr="00B41089" w14:paraId="5A84D923" w14:textId="77777777" w:rsidTr="000A7819">
        <w:tc>
          <w:tcPr>
            <w:tcW w:w="5061" w:type="dxa"/>
          </w:tcPr>
          <w:p w14:paraId="69CB381E" w14:textId="3434D24E" w:rsidR="003222B3" w:rsidRDefault="003222B3" w:rsidP="00BF068C">
            <w:pPr>
              <w:jc w:val="center"/>
              <w:rPr>
                <w:rFonts w:ascii="Arial" w:hAnsi="Arial" w:cs="Arial"/>
                <w:b/>
              </w:rPr>
            </w:pPr>
            <w:r>
              <w:rPr>
                <w:rFonts w:ascii="Arial" w:hAnsi="Arial" w:cs="Arial"/>
                <w:b/>
              </w:rPr>
              <w:t>__________________________________</w:t>
            </w:r>
          </w:p>
          <w:p w14:paraId="0054C850" w14:textId="77777777" w:rsidR="00663E60" w:rsidRPr="00B41089" w:rsidRDefault="00663E60" w:rsidP="00BF068C">
            <w:pPr>
              <w:jc w:val="center"/>
              <w:rPr>
                <w:rFonts w:ascii="Arial" w:hAnsi="Arial" w:cs="Arial"/>
                <w:b/>
              </w:rPr>
            </w:pPr>
            <w:r w:rsidRPr="00B41089">
              <w:rPr>
                <w:rFonts w:ascii="Arial" w:hAnsi="Arial" w:cs="Arial"/>
                <w:b/>
              </w:rPr>
              <w:t xml:space="preserve">LIC. HÉCTOR GERMAN RENE LOPEZ SANTILLANA </w:t>
            </w:r>
          </w:p>
          <w:p w14:paraId="4F954EF2" w14:textId="77777777" w:rsidR="00663E60" w:rsidRPr="00B41089" w:rsidRDefault="00663E60" w:rsidP="00BF068C">
            <w:pPr>
              <w:jc w:val="center"/>
              <w:rPr>
                <w:rFonts w:ascii="Arial" w:hAnsi="Arial" w:cs="Arial"/>
                <w:b/>
              </w:rPr>
            </w:pPr>
            <w:r w:rsidRPr="00B41089">
              <w:rPr>
                <w:rFonts w:ascii="Arial" w:hAnsi="Arial" w:cs="Arial"/>
                <w:b/>
              </w:rPr>
              <w:t>PRESIDENTE MUNICIPAL DE LEÓN, GUANAJUATO.</w:t>
            </w:r>
          </w:p>
          <w:p w14:paraId="2E02885C" w14:textId="77777777" w:rsidR="00663E60" w:rsidRPr="00B41089" w:rsidRDefault="00663E60" w:rsidP="00BF068C">
            <w:pPr>
              <w:jc w:val="center"/>
              <w:rPr>
                <w:rFonts w:ascii="Arial" w:hAnsi="Arial" w:cs="Arial"/>
                <w:b/>
                <w:bCs/>
              </w:rPr>
            </w:pPr>
            <w:r w:rsidRPr="00B41089">
              <w:rPr>
                <w:rFonts w:ascii="Arial" w:hAnsi="Arial" w:cs="Arial"/>
                <w:b/>
              </w:rPr>
              <w:t xml:space="preserve">                    </w:t>
            </w:r>
          </w:p>
        </w:tc>
        <w:tc>
          <w:tcPr>
            <w:tcW w:w="5287" w:type="dxa"/>
          </w:tcPr>
          <w:p w14:paraId="6974DA64" w14:textId="42EB2949" w:rsidR="003222B3" w:rsidRDefault="003222B3" w:rsidP="00BF068C">
            <w:pPr>
              <w:jc w:val="center"/>
              <w:rPr>
                <w:rFonts w:ascii="Arial" w:hAnsi="Arial" w:cs="Arial"/>
                <w:b/>
              </w:rPr>
            </w:pPr>
            <w:r>
              <w:rPr>
                <w:rFonts w:ascii="Arial" w:hAnsi="Arial" w:cs="Arial"/>
                <w:b/>
              </w:rPr>
              <w:t>___________________________________</w:t>
            </w:r>
          </w:p>
          <w:p w14:paraId="32360F9C" w14:textId="7F3257AF" w:rsidR="00663E60" w:rsidRPr="00B41089" w:rsidRDefault="00663E60" w:rsidP="00BF068C">
            <w:pPr>
              <w:jc w:val="center"/>
              <w:rPr>
                <w:rFonts w:ascii="Arial" w:hAnsi="Arial" w:cs="Arial"/>
                <w:b/>
              </w:rPr>
            </w:pPr>
            <w:r w:rsidRPr="00B41089">
              <w:rPr>
                <w:rFonts w:ascii="Arial" w:hAnsi="Arial" w:cs="Arial"/>
                <w:b/>
              </w:rPr>
              <w:t>LIC. FELIPE DE JESÚS LÓPEZ GÓMEZ</w:t>
            </w:r>
          </w:p>
          <w:p w14:paraId="5F019382" w14:textId="77777777" w:rsidR="00663E60" w:rsidRPr="00B41089" w:rsidRDefault="00663E60" w:rsidP="00BF068C">
            <w:pPr>
              <w:jc w:val="center"/>
              <w:rPr>
                <w:rFonts w:ascii="Arial" w:hAnsi="Arial" w:cs="Arial"/>
                <w:b/>
              </w:rPr>
            </w:pPr>
            <w:r w:rsidRPr="00B41089">
              <w:rPr>
                <w:rFonts w:ascii="Arial" w:hAnsi="Arial" w:cs="Arial"/>
                <w:b/>
              </w:rPr>
              <w:t>SECRETARIO DEL H. AYUNTAMIENTO                                                   DE LEÓN, GUANAJUATO.</w:t>
            </w:r>
          </w:p>
        </w:tc>
      </w:tr>
    </w:tbl>
    <w:p w14:paraId="358AF7AC" w14:textId="77777777" w:rsidR="00663E60" w:rsidRPr="00B41089" w:rsidRDefault="00663E60" w:rsidP="00BF068C">
      <w:pPr>
        <w:pStyle w:val="Sinespaciado"/>
        <w:rPr>
          <w:rFonts w:ascii="Arial" w:hAnsi="Arial" w:cs="Arial"/>
          <w:b/>
          <w:sz w:val="24"/>
          <w:szCs w:val="24"/>
        </w:rPr>
      </w:pPr>
    </w:p>
    <w:p w14:paraId="2F4C40CD" w14:textId="77777777" w:rsidR="00663E60" w:rsidRPr="00B41089" w:rsidRDefault="00663E60" w:rsidP="00BF068C">
      <w:pPr>
        <w:jc w:val="center"/>
        <w:rPr>
          <w:rFonts w:ascii="Arial" w:hAnsi="Arial" w:cs="Arial"/>
          <w:b/>
        </w:rPr>
      </w:pPr>
    </w:p>
    <w:p w14:paraId="1B5EBE9C" w14:textId="77777777" w:rsidR="00663E60" w:rsidRPr="00B41089" w:rsidRDefault="00663E60" w:rsidP="00BF068C">
      <w:pPr>
        <w:jc w:val="center"/>
        <w:rPr>
          <w:rFonts w:ascii="Arial" w:hAnsi="Arial" w:cs="Arial"/>
          <w:b/>
        </w:rPr>
      </w:pPr>
    </w:p>
    <w:p w14:paraId="1CC31AC0" w14:textId="77777777" w:rsidR="00663E60" w:rsidRPr="00B41089" w:rsidRDefault="00663E60" w:rsidP="00BF068C">
      <w:pPr>
        <w:jc w:val="center"/>
        <w:rPr>
          <w:rFonts w:ascii="Arial" w:hAnsi="Arial" w:cs="Arial"/>
          <w:b/>
        </w:rPr>
      </w:pPr>
      <w:r w:rsidRPr="00B41089">
        <w:rPr>
          <w:rFonts w:ascii="Arial" w:hAnsi="Arial" w:cs="Arial"/>
          <w:b/>
        </w:rPr>
        <w:t>POR EL “SAPAL”</w:t>
      </w:r>
    </w:p>
    <w:p w14:paraId="03E5F472" w14:textId="77777777" w:rsidR="00663E60" w:rsidRPr="00B41089" w:rsidRDefault="00663E60" w:rsidP="00BF068C">
      <w:pPr>
        <w:pStyle w:val="Sinespaciado"/>
        <w:rPr>
          <w:rFonts w:ascii="Arial" w:hAnsi="Arial" w:cs="Arial"/>
          <w:b/>
          <w:sz w:val="24"/>
          <w:szCs w:val="24"/>
        </w:rPr>
      </w:pPr>
    </w:p>
    <w:p w14:paraId="27DF71D6" w14:textId="77777777" w:rsidR="00663E60" w:rsidRPr="00B41089" w:rsidRDefault="00663E60" w:rsidP="00BF068C">
      <w:pPr>
        <w:pStyle w:val="Sinespaciado"/>
        <w:rPr>
          <w:rFonts w:ascii="Arial" w:hAnsi="Arial" w:cs="Arial"/>
          <w:b/>
          <w:sz w:val="24"/>
          <w:szCs w:val="24"/>
        </w:rPr>
      </w:pPr>
    </w:p>
    <w:p w14:paraId="7435296F" w14:textId="77777777" w:rsidR="00663E60" w:rsidRPr="00B41089" w:rsidRDefault="00663E60" w:rsidP="00BF068C">
      <w:pPr>
        <w:pStyle w:val="Sinespaciado"/>
        <w:rPr>
          <w:rFonts w:ascii="Arial" w:hAnsi="Arial" w:cs="Arial"/>
          <w:b/>
          <w:sz w:val="24"/>
          <w:szCs w:val="24"/>
        </w:rPr>
      </w:pPr>
    </w:p>
    <w:p w14:paraId="36837731" w14:textId="77777777" w:rsidR="00663E60" w:rsidRPr="00B41089" w:rsidRDefault="00663E60" w:rsidP="00BF068C">
      <w:pPr>
        <w:pStyle w:val="Sinespaciado"/>
        <w:rPr>
          <w:rFonts w:ascii="Arial" w:hAnsi="Arial" w:cs="Arial"/>
          <w:b/>
          <w:sz w:val="24"/>
          <w:szCs w:val="24"/>
        </w:rPr>
      </w:pPr>
    </w:p>
    <w:tbl>
      <w:tblPr>
        <w:tblW w:w="10348" w:type="dxa"/>
        <w:tblInd w:w="-572" w:type="dxa"/>
        <w:tblLayout w:type="fixed"/>
        <w:tblLook w:val="0400" w:firstRow="0" w:lastRow="0" w:firstColumn="0" w:lastColumn="0" w:noHBand="0" w:noVBand="1"/>
      </w:tblPr>
      <w:tblGrid>
        <w:gridCol w:w="4986"/>
        <w:gridCol w:w="5362"/>
      </w:tblGrid>
      <w:tr w:rsidR="00663E60" w:rsidRPr="00B41089" w14:paraId="52A695AA" w14:textId="77777777" w:rsidTr="000A7819">
        <w:tc>
          <w:tcPr>
            <w:tcW w:w="4986" w:type="dxa"/>
          </w:tcPr>
          <w:p w14:paraId="304CC832" w14:textId="0CA8F298" w:rsidR="003222B3" w:rsidRDefault="003222B3" w:rsidP="00BF068C">
            <w:pPr>
              <w:pBdr>
                <w:top w:val="nil"/>
                <w:left w:val="nil"/>
                <w:bottom w:val="nil"/>
                <w:right w:val="nil"/>
                <w:between w:val="nil"/>
              </w:pBdr>
              <w:tabs>
                <w:tab w:val="left" w:pos="5130"/>
              </w:tabs>
              <w:jc w:val="center"/>
              <w:rPr>
                <w:rFonts w:ascii="Arial" w:eastAsia="Tahoma" w:hAnsi="Arial" w:cs="Arial"/>
                <w:b/>
                <w:color w:val="000000"/>
              </w:rPr>
            </w:pPr>
            <w:r>
              <w:rPr>
                <w:rFonts w:ascii="Arial" w:eastAsia="Tahoma" w:hAnsi="Arial" w:cs="Arial"/>
                <w:b/>
                <w:color w:val="000000"/>
              </w:rPr>
              <w:t>__________________________________</w:t>
            </w:r>
          </w:p>
          <w:p w14:paraId="6C8073FB" w14:textId="3DB361C5" w:rsidR="00663E60" w:rsidRPr="00B41089" w:rsidRDefault="00663E60" w:rsidP="00BF068C">
            <w:pPr>
              <w:pBdr>
                <w:top w:val="nil"/>
                <w:left w:val="nil"/>
                <w:bottom w:val="nil"/>
                <w:right w:val="nil"/>
                <w:between w:val="nil"/>
              </w:pBdr>
              <w:tabs>
                <w:tab w:val="left" w:pos="5130"/>
              </w:tabs>
              <w:jc w:val="center"/>
              <w:rPr>
                <w:rFonts w:ascii="Arial" w:eastAsia="Tahoma" w:hAnsi="Arial" w:cs="Arial"/>
                <w:b/>
                <w:color w:val="000000"/>
              </w:rPr>
            </w:pPr>
            <w:r w:rsidRPr="00B41089">
              <w:rPr>
                <w:rFonts w:ascii="Arial" w:eastAsia="Tahoma" w:hAnsi="Arial" w:cs="Arial"/>
                <w:b/>
                <w:color w:val="000000"/>
              </w:rPr>
              <w:t xml:space="preserve">ING. </w:t>
            </w:r>
            <w:r w:rsidR="00B07762" w:rsidRPr="00B41089">
              <w:rPr>
                <w:rFonts w:ascii="Arial" w:eastAsia="Tahoma" w:hAnsi="Arial" w:cs="Arial"/>
                <w:b/>
                <w:color w:val="000000"/>
              </w:rPr>
              <w:t>JORGE RAMIREZ HERNANDEZ</w:t>
            </w:r>
          </w:p>
          <w:p w14:paraId="16EE5494" w14:textId="77777777" w:rsidR="00663E60" w:rsidRPr="00B41089" w:rsidRDefault="00663E60" w:rsidP="00BF068C">
            <w:pPr>
              <w:pBdr>
                <w:top w:val="nil"/>
                <w:left w:val="nil"/>
                <w:bottom w:val="nil"/>
                <w:right w:val="nil"/>
                <w:between w:val="nil"/>
              </w:pBdr>
              <w:tabs>
                <w:tab w:val="left" w:pos="5130"/>
              </w:tabs>
              <w:jc w:val="center"/>
              <w:rPr>
                <w:rFonts w:ascii="Arial" w:eastAsia="Tahoma" w:hAnsi="Arial" w:cs="Arial"/>
                <w:b/>
                <w:color w:val="000000"/>
              </w:rPr>
            </w:pPr>
            <w:r w:rsidRPr="00B41089">
              <w:rPr>
                <w:rFonts w:ascii="Arial" w:eastAsia="Tahoma" w:hAnsi="Arial" w:cs="Arial"/>
                <w:b/>
                <w:color w:val="000000"/>
              </w:rPr>
              <w:t>PRESIDENTE DEL CONSEJO DIRECTIVO</w:t>
            </w:r>
          </w:p>
          <w:p w14:paraId="502F76EC" w14:textId="77777777" w:rsidR="00663E60" w:rsidRPr="00B41089" w:rsidRDefault="00663E60" w:rsidP="00BF068C">
            <w:pPr>
              <w:pBdr>
                <w:top w:val="nil"/>
                <w:left w:val="nil"/>
                <w:bottom w:val="nil"/>
                <w:right w:val="nil"/>
                <w:between w:val="nil"/>
              </w:pBdr>
              <w:tabs>
                <w:tab w:val="left" w:pos="5130"/>
              </w:tabs>
              <w:jc w:val="center"/>
              <w:rPr>
                <w:rFonts w:ascii="Arial" w:eastAsia="Tahoma" w:hAnsi="Arial" w:cs="Arial"/>
                <w:b/>
                <w:color w:val="000000"/>
              </w:rPr>
            </w:pPr>
          </w:p>
        </w:tc>
        <w:tc>
          <w:tcPr>
            <w:tcW w:w="5362" w:type="dxa"/>
          </w:tcPr>
          <w:p w14:paraId="486F6F2F" w14:textId="7609403A" w:rsidR="003222B3" w:rsidRDefault="003222B3" w:rsidP="00BF068C">
            <w:pPr>
              <w:pBdr>
                <w:top w:val="nil"/>
                <w:left w:val="nil"/>
                <w:bottom w:val="nil"/>
                <w:right w:val="nil"/>
                <w:between w:val="nil"/>
              </w:pBdr>
              <w:tabs>
                <w:tab w:val="left" w:pos="5130"/>
              </w:tabs>
              <w:jc w:val="center"/>
              <w:rPr>
                <w:rFonts w:ascii="Arial" w:eastAsia="Tahoma" w:hAnsi="Arial" w:cs="Arial"/>
                <w:b/>
                <w:color w:val="000000"/>
              </w:rPr>
            </w:pPr>
            <w:r>
              <w:rPr>
                <w:rFonts w:ascii="Arial" w:eastAsia="Tahoma" w:hAnsi="Arial" w:cs="Arial"/>
                <w:b/>
                <w:color w:val="000000"/>
              </w:rPr>
              <w:t>_____________________________________</w:t>
            </w:r>
          </w:p>
          <w:p w14:paraId="47F22EAD" w14:textId="77777777" w:rsidR="00663E60" w:rsidRPr="00B41089" w:rsidRDefault="00663E60" w:rsidP="00BF068C">
            <w:pPr>
              <w:pBdr>
                <w:top w:val="nil"/>
                <w:left w:val="nil"/>
                <w:bottom w:val="nil"/>
                <w:right w:val="nil"/>
                <w:between w:val="nil"/>
              </w:pBdr>
              <w:tabs>
                <w:tab w:val="left" w:pos="5130"/>
              </w:tabs>
              <w:jc w:val="center"/>
              <w:rPr>
                <w:rFonts w:ascii="Arial" w:eastAsia="Tahoma" w:hAnsi="Arial" w:cs="Arial"/>
                <w:b/>
                <w:color w:val="000000"/>
              </w:rPr>
            </w:pPr>
            <w:r w:rsidRPr="00B41089">
              <w:rPr>
                <w:rFonts w:ascii="Arial" w:eastAsia="Tahoma" w:hAnsi="Arial" w:cs="Arial"/>
                <w:b/>
                <w:color w:val="000000"/>
              </w:rPr>
              <w:t>ARQ.CLAUDIA IVONNE HIBERT                 SÁNCHEZ</w:t>
            </w:r>
          </w:p>
          <w:p w14:paraId="30F56EC0" w14:textId="77777777" w:rsidR="00663E60" w:rsidRPr="00B41089" w:rsidRDefault="00663E60" w:rsidP="00BF068C">
            <w:pPr>
              <w:pBdr>
                <w:top w:val="nil"/>
                <w:left w:val="nil"/>
                <w:bottom w:val="nil"/>
                <w:right w:val="nil"/>
                <w:between w:val="nil"/>
              </w:pBdr>
              <w:tabs>
                <w:tab w:val="left" w:pos="5130"/>
              </w:tabs>
              <w:jc w:val="center"/>
              <w:rPr>
                <w:rFonts w:ascii="Arial" w:eastAsia="Tahoma" w:hAnsi="Arial" w:cs="Arial"/>
                <w:b/>
                <w:color w:val="000000"/>
              </w:rPr>
            </w:pPr>
            <w:r w:rsidRPr="00B41089">
              <w:rPr>
                <w:rFonts w:ascii="Arial" w:eastAsia="Tahoma" w:hAnsi="Arial" w:cs="Arial"/>
                <w:b/>
                <w:color w:val="000000"/>
              </w:rPr>
              <w:t>SECRETARIO DEL CONSEJO DIRECTIVO</w:t>
            </w:r>
          </w:p>
        </w:tc>
      </w:tr>
    </w:tbl>
    <w:p w14:paraId="5BC87366" w14:textId="77777777" w:rsidR="00663E60" w:rsidRPr="00B41089" w:rsidRDefault="00663E60" w:rsidP="00BF068C">
      <w:pPr>
        <w:pBdr>
          <w:top w:val="nil"/>
          <w:left w:val="nil"/>
          <w:bottom w:val="nil"/>
          <w:right w:val="nil"/>
          <w:between w:val="nil"/>
        </w:pBdr>
        <w:tabs>
          <w:tab w:val="left" w:pos="5130"/>
        </w:tabs>
        <w:rPr>
          <w:rFonts w:ascii="Arial" w:eastAsia="Tahoma" w:hAnsi="Arial" w:cs="Arial"/>
          <w:b/>
          <w:color w:val="000000"/>
        </w:rPr>
      </w:pPr>
    </w:p>
    <w:p w14:paraId="33FFE553" w14:textId="39A5FF29" w:rsidR="00663E60" w:rsidRPr="00B41089" w:rsidRDefault="00663E60" w:rsidP="00BF068C">
      <w:pPr>
        <w:jc w:val="center"/>
        <w:rPr>
          <w:rFonts w:ascii="Arial" w:eastAsia="Tahoma" w:hAnsi="Arial" w:cs="Arial"/>
          <w:b/>
        </w:rPr>
      </w:pPr>
      <w:r w:rsidRPr="00B41089">
        <w:rPr>
          <w:rFonts w:ascii="Arial" w:eastAsia="Tahoma" w:hAnsi="Arial" w:cs="Arial"/>
          <w:b/>
        </w:rPr>
        <w:lastRenderedPageBreak/>
        <w:t>VO.BO</w:t>
      </w:r>
      <w:r w:rsidR="000A7819">
        <w:rPr>
          <w:rFonts w:ascii="Arial" w:eastAsia="Tahoma" w:hAnsi="Arial" w:cs="Arial"/>
          <w:b/>
        </w:rPr>
        <w:t>.</w:t>
      </w:r>
    </w:p>
    <w:p w14:paraId="7B0D6FC0" w14:textId="77777777" w:rsidR="00663E60" w:rsidRDefault="00663E60" w:rsidP="00BF068C">
      <w:pPr>
        <w:rPr>
          <w:rFonts w:ascii="Arial" w:eastAsia="Tahoma" w:hAnsi="Arial" w:cs="Arial"/>
          <w:b/>
        </w:rPr>
      </w:pPr>
    </w:p>
    <w:p w14:paraId="07634F45" w14:textId="77777777" w:rsidR="00FD1B7D" w:rsidRDefault="00FD1B7D" w:rsidP="00BF068C">
      <w:pPr>
        <w:rPr>
          <w:rFonts w:ascii="Arial" w:eastAsia="Tahoma" w:hAnsi="Arial" w:cs="Arial"/>
          <w:b/>
        </w:rPr>
      </w:pPr>
    </w:p>
    <w:p w14:paraId="07E4D0A7" w14:textId="05D8F21C" w:rsidR="00FD1B7D" w:rsidRPr="00B41089" w:rsidRDefault="00FD1B7D" w:rsidP="00BF068C">
      <w:pPr>
        <w:rPr>
          <w:rFonts w:ascii="Arial" w:eastAsia="Tahoma" w:hAnsi="Arial" w:cs="Arial"/>
          <w:b/>
        </w:rPr>
      </w:pPr>
    </w:p>
    <w:tbl>
      <w:tblPr>
        <w:tblW w:w="10348" w:type="dxa"/>
        <w:tblInd w:w="-572" w:type="dxa"/>
        <w:tblLayout w:type="fixed"/>
        <w:tblLook w:val="0400" w:firstRow="0" w:lastRow="0" w:firstColumn="0" w:lastColumn="0" w:noHBand="0" w:noVBand="1"/>
      </w:tblPr>
      <w:tblGrid>
        <w:gridCol w:w="4986"/>
        <w:gridCol w:w="5362"/>
      </w:tblGrid>
      <w:tr w:rsidR="003222B3" w:rsidRPr="00B41089" w14:paraId="3C6BFC29" w14:textId="77777777" w:rsidTr="000A7819">
        <w:tc>
          <w:tcPr>
            <w:tcW w:w="4986" w:type="dxa"/>
          </w:tcPr>
          <w:p w14:paraId="170ED54C" w14:textId="77777777" w:rsidR="003222B3" w:rsidRDefault="003222B3" w:rsidP="00BF068C">
            <w:pPr>
              <w:pBdr>
                <w:top w:val="nil"/>
                <w:left w:val="nil"/>
                <w:bottom w:val="nil"/>
                <w:right w:val="nil"/>
                <w:between w:val="nil"/>
              </w:pBdr>
              <w:tabs>
                <w:tab w:val="left" w:pos="5130"/>
              </w:tabs>
              <w:jc w:val="center"/>
              <w:rPr>
                <w:rFonts w:ascii="Arial" w:eastAsia="Tahoma" w:hAnsi="Arial" w:cs="Arial"/>
                <w:b/>
                <w:color w:val="000000"/>
              </w:rPr>
            </w:pPr>
            <w:r>
              <w:rPr>
                <w:rFonts w:ascii="Arial" w:eastAsia="Tahoma" w:hAnsi="Arial" w:cs="Arial"/>
                <w:b/>
                <w:color w:val="000000"/>
              </w:rPr>
              <w:t>__________________________________</w:t>
            </w:r>
          </w:p>
          <w:p w14:paraId="2F1974DD" w14:textId="2FDC76AF" w:rsidR="003222B3" w:rsidRPr="00B41089" w:rsidRDefault="003222B3" w:rsidP="00BF068C">
            <w:pPr>
              <w:pBdr>
                <w:top w:val="nil"/>
                <w:left w:val="nil"/>
                <w:bottom w:val="nil"/>
                <w:right w:val="nil"/>
                <w:between w:val="nil"/>
              </w:pBdr>
              <w:tabs>
                <w:tab w:val="left" w:pos="5130"/>
              </w:tabs>
              <w:jc w:val="center"/>
              <w:rPr>
                <w:rFonts w:ascii="Arial" w:eastAsia="Tahoma" w:hAnsi="Arial" w:cs="Arial"/>
                <w:b/>
                <w:color w:val="000000"/>
              </w:rPr>
            </w:pPr>
            <w:r w:rsidRPr="00B41089">
              <w:rPr>
                <w:rFonts w:ascii="Arial" w:eastAsia="Tahoma" w:hAnsi="Arial" w:cs="Arial"/>
                <w:b/>
                <w:color w:val="000000"/>
              </w:rPr>
              <w:t xml:space="preserve">ING. </w:t>
            </w:r>
            <w:r>
              <w:rPr>
                <w:rFonts w:ascii="Arial" w:eastAsia="Tahoma" w:hAnsi="Arial" w:cs="Arial"/>
                <w:b/>
                <w:color w:val="000000"/>
              </w:rPr>
              <w:t xml:space="preserve">ENRIQUE DE HARO MALDONADO </w:t>
            </w:r>
          </w:p>
          <w:p w14:paraId="7EA51B39" w14:textId="7562B35A" w:rsidR="003222B3" w:rsidRPr="00B41089" w:rsidRDefault="003222B3" w:rsidP="00BF068C">
            <w:pPr>
              <w:pBdr>
                <w:top w:val="nil"/>
                <w:left w:val="nil"/>
                <w:bottom w:val="nil"/>
                <w:right w:val="nil"/>
                <w:between w:val="nil"/>
              </w:pBdr>
              <w:tabs>
                <w:tab w:val="left" w:pos="5130"/>
              </w:tabs>
              <w:jc w:val="center"/>
              <w:rPr>
                <w:rFonts w:ascii="Arial" w:eastAsia="Tahoma" w:hAnsi="Arial" w:cs="Arial"/>
                <w:b/>
                <w:color w:val="000000"/>
              </w:rPr>
            </w:pPr>
            <w:r>
              <w:rPr>
                <w:rFonts w:ascii="Arial" w:eastAsia="Tahoma" w:hAnsi="Arial" w:cs="Arial"/>
                <w:b/>
                <w:color w:val="000000"/>
              </w:rPr>
              <w:t>DIRECTOR GENERAL</w:t>
            </w:r>
          </w:p>
          <w:p w14:paraId="1F124ADA" w14:textId="77777777" w:rsidR="003222B3" w:rsidRPr="00B41089" w:rsidRDefault="003222B3" w:rsidP="00BF068C">
            <w:pPr>
              <w:pBdr>
                <w:top w:val="nil"/>
                <w:left w:val="nil"/>
                <w:bottom w:val="nil"/>
                <w:right w:val="nil"/>
                <w:between w:val="nil"/>
              </w:pBdr>
              <w:tabs>
                <w:tab w:val="left" w:pos="5130"/>
              </w:tabs>
              <w:jc w:val="center"/>
              <w:rPr>
                <w:rFonts w:ascii="Arial" w:eastAsia="Tahoma" w:hAnsi="Arial" w:cs="Arial"/>
                <w:b/>
                <w:color w:val="000000"/>
              </w:rPr>
            </w:pPr>
          </w:p>
        </w:tc>
        <w:tc>
          <w:tcPr>
            <w:tcW w:w="5362" w:type="dxa"/>
          </w:tcPr>
          <w:p w14:paraId="1BCE4B77" w14:textId="77777777" w:rsidR="003222B3" w:rsidRDefault="003222B3" w:rsidP="00BF068C">
            <w:pPr>
              <w:pBdr>
                <w:top w:val="nil"/>
                <w:left w:val="nil"/>
                <w:bottom w:val="nil"/>
                <w:right w:val="nil"/>
                <w:between w:val="nil"/>
              </w:pBdr>
              <w:tabs>
                <w:tab w:val="left" w:pos="5130"/>
              </w:tabs>
              <w:jc w:val="center"/>
              <w:rPr>
                <w:rFonts w:ascii="Arial" w:eastAsia="Tahoma" w:hAnsi="Arial" w:cs="Arial"/>
                <w:b/>
                <w:color w:val="000000"/>
              </w:rPr>
            </w:pPr>
            <w:r>
              <w:rPr>
                <w:rFonts w:ascii="Arial" w:eastAsia="Tahoma" w:hAnsi="Arial" w:cs="Arial"/>
                <w:b/>
                <w:color w:val="000000"/>
              </w:rPr>
              <w:t>_____________________________________</w:t>
            </w:r>
          </w:p>
          <w:p w14:paraId="37C1F2B0" w14:textId="77777777" w:rsidR="00064C9C" w:rsidRPr="00B41089" w:rsidRDefault="003222B3" w:rsidP="00BF068C">
            <w:pPr>
              <w:pBdr>
                <w:top w:val="nil"/>
                <w:left w:val="nil"/>
                <w:bottom w:val="nil"/>
                <w:right w:val="nil"/>
                <w:between w:val="nil"/>
              </w:pBdr>
              <w:tabs>
                <w:tab w:val="left" w:pos="5130"/>
              </w:tabs>
              <w:jc w:val="center"/>
              <w:rPr>
                <w:rFonts w:ascii="Arial" w:eastAsia="Tahoma" w:hAnsi="Arial" w:cs="Arial"/>
                <w:b/>
                <w:color w:val="000000"/>
              </w:rPr>
            </w:pPr>
            <w:r w:rsidRPr="00064C9C">
              <w:rPr>
                <w:rFonts w:ascii="Arial" w:eastAsia="Tahoma" w:hAnsi="Arial" w:cs="Arial"/>
                <w:b/>
                <w:color w:val="000000"/>
              </w:rPr>
              <w:t>ING. ALFREDO MAYORGA</w:t>
            </w:r>
            <w:r w:rsidR="00064C9C" w:rsidRPr="00064C9C">
              <w:rPr>
                <w:rFonts w:ascii="Arial" w:eastAsia="Tahoma" w:hAnsi="Arial" w:cs="Arial"/>
                <w:b/>
                <w:color w:val="000000"/>
              </w:rPr>
              <w:t xml:space="preserve"> VÁZQUEZ</w:t>
            </w:r>
          </w:p>
          <w:p w14:paraId="1473E02E" w14:textId="6A09E3F2" w:rsidR="003222B3" w:rsidRPr="00B41089" w:rsidRDefault="003222B3" w:rsidP="00BF068C">
            <w:pPr>
              <w:pBdr>
                <w:top w:val="nil"/>
                <w:left w:val="nil"/>
                <w:bottom w:val="nil"/>
                <w:right w:val="nil"/>
                <w:between w:val="nil"/>
              </w:pBdr>
              <w:tabs>
                <w:tab w:val="left" w:pos="5130"/>
              </w:tabs>
              <w:jc w:val="center"/>
              <w:rPr>
                <w:rFonts w:ascii="Arial" w:eastAsia="Tahoma" w:hAnsi="Arial" w:cs="Arial"/>
                <w:b/>
                <w:color w:val="000000"/>
              </w:rPr>
            </w:pPr>
            <w:r>
              <w:rPr>
                <w:rFonts w:ascii="Arial" w:eastAsia="Tahoma" w:hAnsi="Arial" w:cs="Arial"/>
                <w:b/>
                <w:color w:val="000000"/>
              </w:rPr>
              <w:t>GERENTE TÉCNICO</w:t>
            </w:r>
          </w:p>
        </w:tc>
      </w:tr>
    </w:tbl>
    <w:p w14:paraId="6F2AC87D" w14:textId="77777777" w:rsidR="00663E60" w:rsidRPr="00B41089" w:rsidRDefault="00663E60" w:rsidP="00BF068C">
      <w:pPr>
        <w:pStyle w:val="Sinespaciado"/>
        <w:rPr>
          <w:rFonts w:ascii="Arial" w:hAnsi="Arial" w:cs="Arial"/>
          <w:b/>
          <w:sz w:val="24"/>
          <w:szCs w:val="24"/>
        </w:rPr>
      </w:pPr>
    </w:p>
    <w:p w14:paraId="575A6363" w14:textId="77777777" w:rsidR="00663E60" w:rsidRPr="00B41089" w:rsidRDefault="00663E60" w:rsidP="00BF068C">
      <w:pPr>
        <w:rPr>
          <w:rFonts w:ascii="Arial" w:hAnsi="Arial" w:cs="Arial"/>
          <w:b/>
        </w:rPr>
      </w:pPr>
    </w:p>
    <w:p w14:paraId="41A3B018" w14:textId="506E47FA" w:rsidR="00663E60" w:rsidRPr="00B41089" w:rsidRDefault="000A7819" w:rsidP="00BF068C">
      <w:pPr>
        <w:jc w:val="center"/>
        <w:rPr>
          <w:rFonts w:ascii="Arial" w:hAnsi="Arial" w:cs="Arial"/>
          <w:b/>
        </w:rPr>
      </w:pPr>
      <w:r>
        <w:rPr>
          <w:rFonts w:ascii="Arial" w:hAnsi="Arial" w:cs="Arial"/>
          <w:b/>
        </w:rPr>
        <w:t>POR</w:t>
      </w:r>
      <w:r w:rsidR="00663E60" w:rsidRPr="00B41089">
        <w:rPr>
          <w:rFonts w:ascii="Arial" w:hAnsi="Arial" w:cs="Arial"/>
          <w:b/>
        </w:rPr>
        <w:t xml:space="preserve"> “</w:t>
      </w:r>
      <w:r>
        <w:rPr>
          <w:rFonts w:ascii="Arial" w:hAnsi="Arial" w:cs="Arial"/>
          <w:b/>
        </w:rPr>
        <w:t xml:space="preserve">EL </w:t>
      </w:r>
      <w:r w:rsidR="00663E60" w:rsidRPr="00B41089">
        <w:rPr>
          <w:rFonts w:ascii="Arial" w:hAnsi="Arial" w:cs="Arial"/>
          <w:b/>
        </w:rPr>
        <w:t>IMUVI”</w:t>
      </w:r>
    </w:p>
    <w:p w14:paraId="3FA76E79" w14:textId="77777777" w:rsidR="00663E60" w:rsidRPr="00B41089" w:rsidRDefault="00663E60" w:rsidP="00BF068C">
      <w:pPr>
        <w:jc w:val="center"/>
        <w:rPr>
          <w:rFonts w:ascii="Arial" w:hAnsi="Arial" w:cs="Arial"/>
          <w:b/>
        </w:rPr>
      </w:pPr>
    </w:p>
    <w:p w14:paraId="1545E510" w14:textId="77777777" w:rsidR="00663E60" w:rsidRPr="00B41089" w:rsidRDefault="00663E60" w:rsidP="00BF068C">
      <w:pPr>
        <w:rPr>
          <w:rFonts w:ascii="Arial" w:hAnsi="Arial" w:cs="Arial"/>
          <w:b/>
        </w:rPr>
      </w:pPr>
    </w:p>
    <w:tbl>
      <w:tblPr>
        <w:tblW w:w="10348" w:type="dxa"/>
        <w:tblInd w:w="-572" w:type="dxa"/>
        <w:tblLayout w:type="fixed"/>
        <w:tblLook w:val="0400" w:firstRow="0" w:lastRow="0" w:firstColumn="0" w:lastColumn="0" w:noHBand="0" w:noVBand="1"/>
      </w:tblPr>
      <w:tblGrid>
        <w:gridCol w:w="4986"/>
        <w:gridCol w:w="5362"/>
      </w:tblGrid>
      <w:tr w:rsidR="003222B3" w:rsidRPr="00B41089" w14:paraId="4E34EDD4" w14:textId="77777777" w:rsidTr="000A7819">
        <w:tc>
          <w:tcPr>
            <w:tcW w:w="4986" w:type="dxa"/>
          </w:tcPr>
          <w:p w14:paraId="187AB054" w14:textId="24C7F535" w:rsidR="003222B3" w:rsidRDefault="003222B3" w:rsidP="00BF068C">
            <w:pPr>
              <w:pBdr>
                <w:top w:val="nil"/>
                <w:left w:val="nil"/>
                <w:bottom w:val="nil"/>
                <w:right w:val="nil"/>
                <w:between w:val="nil"/>
              </w:pBdr>
              <w:tabs>
                <w:tab w:val="left" w:pos="5130"/>
              </w:tabs>
              <w:jc w:val="center"/>
              <w:rPr>
                <w:rFonts w:ascii="Arial" w:eastAsia="Tahoma" w:hAnsi="Arial" w:cs="Arial"/>
                <w:b/>
                <w:color w:val="000000"/>
              </w:rPr>
            </w:pPr>
            <w:r>
              <w:rPr>
                <w:rFonts w:ascii="Arial" w:eastAsia="Tahoma" w:hAnsi="Arial" w:cs="Arial"/>
                <w:b/>
                <w:color w:val="000000"/>
              </w:rPr>
              <w:t>__________________________________</w:t>
            </w:r>
          </w:p>
          <w:p w14:paraId="541D0D2C" w14:textId="66CC62FC" w:rsidR="003222B3" w:rsidRDefault="003222B3" w:rsidP="00BF068C">
            <w:pPr>
              <w:pBdr>
                <w:top w:val="nil"/>
                <w:left w:val="nil"/>
                <w:bottom w:val="nil"/>
                <w:right w:val="nil"/>
                <w:between w:val="nil"/>
              </w:pBdr>
              <w:tabs>
                <w:tab w:val="left" w:pos="5130"/>
              </w:tabs>
              <w:jc w:val="center"/>
              <w:rPr>
                <w:rFonts w:ascii="Arial" w:eastAsia="Tahoma" w:hAnsi="Arial" w:cs="Arial"/>
                <w:b/>
                <w:color w:val="000000"/>
              </w:rPr>
            </w:pPr>
            <w:r>
              <w:rPr>
                <w:rFonts w:ascii="Arial" w:eastAsia="Tahoma" w:hAnsi="Arial" w:cs="Arial"/>
                <w:b/>
                <w:color w:val="000000"/>
              </w:rPr>
              <w:t xml:space="preserve">ING. </w:t>
            </w:r>
            <w:r w:rsidR="00C53507">
              <w:rPr>
                <w:rFonts w:ascii="Arial" w:eastAsia="Tahoma" w:hAnsi="Arial" w:cs="Arial"/>
                <w:b/>
                <w:color w:val="000000"/>
              </w:rPr>
              <w:t>JORGE ADOLFO MIRANDA BERNAL</w:t>
            </w:r>
          </w:p>
          <w:p w14:paraId="46B83B4E" w14:textId="4444C7F8" w:rsidR="003222B3" w:rsidRPr="00B41089" w:rsidRDefault="003222B3" w:rsidP="00BF068C">
            <w:pPr>
              <w:pBdr>
                <w:top w:val="nil"/>
                <w:left w:val="nil"/>
                <w:bottom w:val="nil"/>
                <w:right w:val="nil"/>
                <w:between w:val="nil"/>
              </w:pBdr>
              <w:tabs>
                <w:tab w:val="left" w:pos="5130"/>
              </w:tabs>
              <w:jc w:val="center"/>
              <w:rPr>
                <w:rFonts w:ascii="Arial" w:eastAsia="Tahoma" w:hAnsi="Arial" w:cs="Arial"/>
                <w:b/>
                <w:color w:val="000000"/>
              </w:rPr>
            </w:pPr>
            <w:r>
              <w:rPr>
                <w:rFonts w:ascii="Arial" w:eastAsia="Tahoma" w:hAnsi="Arial" w:cs="Arial"/>
                <w:b/>
                <w:color w:val="000000"/>
              </w:rPr>
              <w:t>PRESIDENTE DEL CONSEJO DE ADMINISTRACIÓN</w:t>
            </w:r>
          </w:p>
          <w:p w14:paraId="798F35FC" w14:textId="77777777" w:rsidR="003222B3" w:rsidRPr="00B41089" w:rsidRDefault="003222B3" w:rsidP="00BF068C">
            <w:pPr>
              <w:pBdr>
                <w:top w:val="nil"/>
                <w:left w:val="nil"/>
                <w:bottom w:val="nil"/>
                <w:right w:val="nil"/>
                <w:between w:val="nil"/>
              </w:pBdr>
              <w:tabs>
                <w:tab w:val="left" w:pos="5130"/>
              </w:tabs>
              <w:jc w:val="center"/>
              <w:rPr>
                <w:rFonts w:ascii="Arial" w:eastAsia="Tahoma" w:hAnsi="Arial" w:cs="Arial"/>
                <w:b/>
                <w:color w:val="000000"/>
              </w:rPr>
            </w:pPr>
          </w:p>
        </w:tc>
        <w:tc>
          <w:tcPr>
            <w:tcW w:w="5362" w:type="dxa"/>
          </w:tcPr>
          <w:p w14:paraId="0616FF0F" w14:textId="77777777" w:rsidR="003222B3" w:rsidRDefault="003222B3" w:rsidP="00BF068C">
            <w:pPr>
              <w:pBdr>
                <w:top w:val="nil"/>
                <w:left w:val="nil"/>
                <w:bottom w:val="nil"/>
                <w:right w:val="nil"/>
                <w:between w:val="nil"/>
              </w:pBdr>
              <w:tabs>
                <w:tab w:val="left" w:pos="5130"/>
              </w:tabs>
              <w:jc w:val="center"/>
              <w:rPr>
                <w:rFonts w:ascii="Arial" w:eastAsia="Tahoma" w:hAnsi="Arial" w:cs="Arial"/>
                <w:b/>
                <w:color w:val="000000"/>
              </w:rPr>
            </w:pPr>
            <w:r>
              <w:rPr>
                <w:rFonts w:ascii="Arial" w:eastAsia="Tahoma" w:hAnsi="Arial" w:cs="Arial"/>
                <w:b/>
                <w:color w:val="000000"/>
              </w:rPr>
              <w:t>_____________________________________</w:t>
            </w:r>
          </w:p>
          <w:p w14:paraId="3B439553" w14:textId="11E4D5A0" w:rsidR="003222B3" w:rsidRPr="00B41089" w:rsidRDefault="003222B3" w:rsidP="00BF068C">
            <w:pPr>
              <w:pBdr>
                <w:top w:val="nil"/>
                <w:left w:val="nil"/>
                <w:bottom w:val="nil"/>
                <w:right w:val="nil"/>
                <w:between w:val="nil"/>
              </w:pBdr>
              <w:tabs>
                <w:tab w:val="left" w:pos="5130"/>
              </w:tabs>
              <w:jc w:val="center"/>
              <w:rPr>
                <w:rFonts w:ascii="Arial" w:eastAsia="Tahoma" w:hAnsi="Arial" w:cs="Arial"/>
                <w:b/>
                <w:color w:val="000000"/>
              </w:rPr>
            </w:pPr>
            <w:r w:rsidRPr="00B41089">
              <w:rPr>
                <w:rFonts w:ascii="Arial" w:eastAsia="Tahoma" w:hAnsi="Arial" w:cs="Arial"/>
                <w:b/>
                <w:color w:val="000000"/>
              </w:rPr>
              <w:t>ARQ</w:t>
            </w:r>
            <w:r>
              <w:rPr>
                <w:rFonts w:ascii="Arial" w:eastAsia="Tahoma" w:hAnsi="Arial" w:cs="Arial"/>
                <w:b/>
                <w:color w:val="000000"/>
              </w:rPr>
              <w:t>. AMADOR RODRÍGUEZ RAMÍREZ</w:t>
            </w:r>
          </w:p>
          <w:p w14:paraId="2AC477CE" w14:textId="557DB42C" w:rsidR="003222B3" w:rsidRPr="00B41089" w:rsidRDefault="003222B3" w:rsidP="00BF068C">
            <w:pPr>
              <w:pBdr>
                <w:top w:val="nil"/>
                <w:left w:val="nil"/>
                <w:bottom w:val="nil"/>
                <w:right w:val="nil"/>
                <w:between w:val="nil"/>
              </w:pBdr>
              <w:tabs>
                <w:tab w:val="left" w:pos="5130"/>
              </w:tabs>
              <w:jc w:val="center"/>
              <w:rPr>
                <w:rFonts w:ascii="Arial" w:eastAsia="Tahoma" w:hAnsi="Arial" w:cs="Arial"/>
                <w:b/>
                <w:color w:val="000000"/>
              </w:rPr>
            </w:pPr>
            <w:r>
              <w:rPr>
                <w:rFonts w:ascii="Arial" w:eastAsia="Tahoma" w:hAnsi="Arial" w:cs="Arial"/>
                <w:b/>
                <w:color w:val="000000"/>
              </w:rPr>
              <w:t>DIRECTOR GENERAL DEL IMUVI</w:t>
            </w:r>
          </w:p>
        </w:tc>
      </w:tr>
    </w:tbl>
    <w:p w14:paraId="67E22249" w14:textId="77777777" w:rsidR="00663E60" w:rsidRPr="00B41089" w:rsidRDefault="00663E60" w:rsidP="00BF068C">
      <w:pPr>
        <w:rPr>
          <w:rFonts w:ascii="Arial" w:hAnsi="Arial" w:cs="Arial"/>
          <w:b/>
        </w:rPr>
      </w:pPr>
    </w:p>
    <w:p w14:paraId="694A3BF5" w14:textId="77777777" w:rsidR="00663E60" w:rsidRPr="00B41089" w:rsidRDefault="00663E60" w:rsidP="00BF068C">
      <w:pPr>
        <w:jc w:val="center"/>
        <w:rPr>
          <w:rFonts w:ascii="Arial" w:hAnsi="Arial" w:cs="Arial"/>
          <w:b/>
        </w:rPr>
      </w:pPr>
    </w:p>
    <w:p w14:paraId="6BE6030A" w14:textId="77777777" w:rsidR="00663E60" w:rsidRPr="00B41089" w:rsidRDefault="00663E60" w:rsidP="00BF068C">
      <w:pPr>
        <w:rPr>
          <w:rFonts w:ascii="Arial" w:hAnsi="Arial" w:cs="Arial"/>
          <w:b/>
        </w:rPr>
      </w:pPr>
    </w:p>
    <w:p w14:paraId="720F81B4" w14:textId="3C31C00D" w:rsidR="00663E60" w:rsidRPr="00B41089" w:rsidRDefault="000A7819" w:rsidP="00BF068C">
      <w:pPr>
        <w:jc w:val="center"/>
        <w:rPr>
          <w:rFonts w:ascii="Arial" w:hAnsi="Arial" w:cs="Arial"/>
          <w:b/>
        </w:rPr>
      </w:pPr>
      <w:r>
        <w:rPr>
          <w:rFonts w:ascii="Arial" w:hAnsi="Arial" w:cs="Arial"/>
          <w:b/>
        </w:rPr>
        <w:t>VO.BO</w:t>
      </w:r>
      <w:r w:rsidR="00663E60" w:rsidRPr="00B41089">
        <w:rPr>
          <w:rFonts w:ascii="Arial" w:hAnsi="Arial" w:cs="Arial"/>
          <w:b/>
        </w:rPr>
        <w:t>.</w:t>
      </w:r>
    </w:p>
    <w:p w14:paraId="57EFC5F5" w14:textId="77777777" w:rsidR="00663E60" w:rsidRPr="00B41089" w:rsidRDefault="00663E60" w:rsidP="00BF068C">
      <w:pPr>
        <w:jc w:val="center"/>
        <w:rPr>
          <w:rFonts w:ascii="Arial" w:hAnsi="Arial" w:cs="Arial"/>
          <w:b/>
        </w:rPr>
      </w:pPr>
    </w:p>
    <w:p w14:paraId="248A33AE" w14:textId="77777777" w:rsidR="00663E60" w:rsidRPr="00B41089" w:rsidRDefault="00663E60" w:rsidP="00BF068C">
      <w:pPr>
        <w:rPr>
          <w:rFonts w:ascii="Arial" w:hAnsi="Arial" w:cs="Arial"/>
          <w:b/>
        </w:rPr>
      </w:pPr>
    </w:p>
    <w:p w14:paraId="64ED4E5C" w14:textId="77777777" w:rsidR="00663E60" w:rsidRPr="00B41089" w:rsidRDefault="00663E60" w:rsidP="00BF068C">
      <w:pPr>
        <w:tabs>
          <w:tab w:val="left" w:pos="2340"/>
        </w:tabs>
        <w:rPr>
          <w:rFonts w:ascii="Arial" w:hAnsi="Arial" w:cs="Arial"/>
          <w:b/>
        </w:rPr>
      </w:pPr>
      <w:r w:rsidRPr="00B41089">
        <w:rPr>
          <w:rFonts w:ascii="Arial" w:hAnsi="Arial" w:cs="Arial"/>
          <w:b/>
        </w:rPr>
        <w:tab/>
      </w:r>
    </w:p>
    <w:p w14:paraId="7EE40971" w14:textId="77777777" w:rsidR="00663E60" w:rsidRPr="00B41089" w:rsidRDefault="00663E60" w:rsidP="00BF068C">
      <w:pPr>
        <w:jc w:val="center"/>
        <w:rPr>
          <w:rFonts w:ascii="Arial" w:hAnsi="Arial" w:cs="Arial"/>
          <w:b/>
        </w:rPr>
      </w:pPr>
      <w:r w:rsidRPr="00B41089">
        <w:rPr>
          <w:rFonts w:ascii="Arial" w:hAnsi="Arial" w:cs="Arial"/>
          <w:b/>
        </w:rPr>
        <w:t>_________________________________</w:t>
      </w:r>
    </w:p>
    <w:p w14:paraId="0D4B3515" w14:textId="77777777" w:rsidR="00663E60" w:rsidRPr="00B41089" w:rsidRDefault="00663E60" w:rsidP="00BF068C">
      <w:pPr>
        <w:pStyle w:val="Sinespaciado"/>
        <w:jc w:val="center"/>
        <w:rPr>
          <w:rFonts w:ascii="Arial" w:hAnsi="Arial" w:cs="Arial"/>
          <w:b/>
          <w:sz w:val="24"/>
          <w:szCs w:val="24"/>
        </w:rPr>
      </w:pPr>
      <w:r w:rsidRPr="00B41089">
        <w:rPr>
          <w:rFonts w:ascii="Arial" w:hAnsi="Arial" w:cs="Arial"/>
          <w:b/>
          <w:sz w:val="24"/>
          <w:szCs w:val="24"/>
        </w:rPr>
        <w:t xml:space="preserve">ING. CARLOS ALBERTO CORTÉS GALVÁN </w:t>
      </w:r>
    </w:p>
    <w:p w14:paraId="19401204" w14:textId="0BA680F4" w:rsidR="00663E60" w:rsidRDefault="00663E60" w:rsidP="00BF068C">
      <w:pPr>
        <w:pStyle w:val="Sinespaciado"/>
        <w:jc w:val="center"/>
        <w:rPr>
          <w:rFonts w:ascii="Arial" w:hAnsi="Arial" w:cs="Arial"/>
          <w:b/>
          <w:sz w:val="24"/>
          <w:szCs w:val="24"/>
        </w:rPr>
      </w:pPr>
      <w:r w:rsidRPr="00B41089">
        <w:rPr>
          <w:rFonts w:ascii="Arial" w:hAnsi="Arial" w:cs="Arial"/>
          <w:b/>
          <w:sz w:val="24"/>
          <w:szCs w:val="24"/>
        </w:rPr>
        <w:t>DIRECTOR GENERAL DE O</w:t>
      </w:r>
      <w:r w:rsidR="003222B3">
        <w:rPr>
          <w:rFonts w:ascii="Arial" w:hAnsi="Arial" w:cs="Arial"/>
          <w:b/>
          <w:sz w:val="24"/>
          <w:szCs w:val="24"/>
        </w:rPr>
        <w:t xml:space="preserve">BRA </w:t>
      </w:r>
      <w:r w:rsidRPr="00B41089">
        <w:rPr>
          <w:rFonts w:ascii="Arial" w:hAnsi="Arial" w:cs="Arial"/>
          <w:b/>
          <w:sz w:val="24"/>
          <w:szCs w:val="24"/>
        </w:rPr>
        <w:t>P</w:t>
      </w:r>
      <w:r w:rsidR="003222B3">
        <w:rPr>
          <w:rFonts w:ascii="Arial" w:hAnsi="Arial" w:cs="Arial"/>
          <w:b/>
          <w:sz w:val="24"/>
          <w:szCs w:val="24"/>
        </w:rPr>
        <w:t xml:space="preserve">ÚBLICA </w:t>
      </w:r>
      <w:r w:rsidRPr="00B41089">
        <w:rPr>
          <w:rFonts w:ascii="Arial" w:hAnsi="Arial" w:cs="Arial"/>
          <w:b/>
          <w:sz w:val="24"/>
          <w:szCs w:val="24"/>
        </w:rPr>
        <w:t>M</w:t>
      </w:r>
      <w:r w:rsidR="003222B3">
        <w:rPr>
          <w:rFonts w:ascii="Arial" w:hAnsi="Arial" w:cs="Arial"/>
          <w:b/>
          <w:sz w:val="24"/>
          <w:szCs w:val="24"/>
        </w:rPr>
        <w:t>UNICIPAL</w:t>
      </w:r>
    </w:p>
    <w:p w14:paraId="2CE50E37" w14:textId="5E28FD15" w:rsidR="000A7819" w:rsidRPr="00B41089" w:rsidRDefault="000A7819" w:rsidP="00BF068C">
      <w:pPr>
        <w:pStyle w:val="Sinespaciado"/>
        <w:jc w:val="center"/>
        <w:rPr>
          <w:rFonts w:ascii="Arial" w:hAnsi="Arial" w:cs="Arial"/>
          <w:b/>
          <w:sz w:val="24"/>
          <w:szCs w:val="24"/>
        </w:rPr>
      </w:pPr>
      <w:r>
        <w:rPr>
          <w:rFonts w:ascii="Arial" w:hAnsi="Arial" w:cs="Arial"/>
          <w:b/>
          <w:sz w:val="24"/>
          <w:szCs w:val="24"/>
        </w:rPr>
        <w:t>DE LEÓN, GUANAJUATO</w:t>
      </w:r>
    </w:p>
    <w:p w14:paraId="49FFDD73" w14:textId="77777777" w:rsidR="00663E60" w:rsidRPr="00B41089" w:rsidRDefault="00663E60" w:rsidP="00BF068C">
      <w:pPr>
        <w:jc w:val="center"/>
        <w:rPr>
          <w:rFonts w:ascii="Arial" w:hAnsi="Arial" w:cs="Arial"/>
        </w:rPr>
      </w:pPr>
    </w:p>
    <w:p w14:paraId="77DF4EE1" w14:textId="77777777" w:rsidR="00663E60" w:rsidRPr="00B41089" w:rsidRDefault="00663E60" w:rsidP="00BF068C">
      <w:pPr>
        <w:jc w:val="both"/>
        <w:rPr>
          <w:rFonts w:ascii="Arial" w:hAnsi="Arial" w:cs="Arial"/>
        </w:rPr>
      </w:pPr>
    </w:p>
    <w:p w14:paraId="4CE2003A" w14:textId="77777777" w:rsidR="00663E60" w:rsidRPr="00B41089" w:rsidRDefault="00663E60" w:rsidP="00BF068C">
      <w:pPr>
        <w:jc w:val="both"/>
        <w:rPr>
          <w:rFonts w:ascii="Arial" w:hAnsi="Arial" w:cs="Arial"/>
        </w:rPr>
      </w:pPr>
    </w:p>
    <w:p w14:paraId="152F9FE4" w14:textId="77777777" w:rsidR="00663E60" w:rsidRPr="00B41089" w:rsidRDefault="00663E60" w:rsidP="00BF068C">
      <w:pPr>
        <w:jc w:val="both"/>
        <w:rPr>
          <w:rFonts w:ascii="Arial" w:hAnsi="Arial" w:cs="Arial"/>
        </w:rPr>
      </w:pPr>
    </w:p>
    <w:p w14:paraId="5F15BA1B" w14:textId="77777777" w:rsidR="00663E60" w:rsidRPr="000A7819" w:rsidRDefault="00663E60" w:rsidP="00BF068C">
      <w:pPr>
        <w:jc w:val="both"/>
        <w:rPr>
          <w:rFonts w:ascii="Arial" w:hAnsi="Arial" w:cs="Arial"/>
          <w:sz w:val="20"/>
        </w:rPr>
      </w:pPr>
      <w:r w:rsidRPr="000A7819">
        <w:rPr>
          <w:rFonts w:ascii="Arial" w:hAnsi="Arial" w:cs="Arial"/>
          <w:sz w:val="20"/>
        </w:rPr>
        <w:t>La presente hoja de firmas forma parte integrante del Convenio de Ejecución, celebrado entre el Municipio, SAPAL de Agua Potable y Alcantarillado de León (SAPAL) y el Instituto Municipal de Vivienda de León (IMUVI), en fecha ___</w:t>
      </w:r>
      <w:r w:rsidRPr="000A7819">
        <w:rPr>
          <w:rFonts w:ascii="Arial" w:hAnsi="Arial" w:cs="Arial"/>
          <w:color w:val="000000" w:themeColor="text1"/>
          <w:sz w:val="20"/>
        </w:rPr>
        <w:t xml:space="preserve">de ______de </w:t>
      </w:r>
      <w:r w:rsidRPr="000A7819">
        <w:rPr>
          <w:rFonts w:ascii="Arial" w:hAnsi="Arial" w:cs="Arial"/>
          <w:sz w:val="20"/>
        </w:rPr>
        <w:t>2019.</w:t>
      </w:r>
    </w:p>
    <w:p w14:paraId="6A23B2EC" w14:textId="77777777" w:rsidR="00663E60" w:rsidRDefault="00663E60" w:rsidP="00BF068C">
      <w:pPr>
        <w:rPr>
          <w:rFonts w:ascii="Arial" w:hAnsi="Arial" w:cs="Arial"/>
        </w:rPr>
      </w:pPr>
    </w:p>
    <w:p w14:paraId="4F06D1EE" w14:textId="77777777" w:rsidR="00FD1B7D" w:rsidRDefault="00FD1B7D" w:rsidP="00BF068C">
      <w:pPr>
        <w:rPr>
          <w:rFonts w:ascii="Arial" w:hAnsi="Arial" w:cs="Arial"/>
        </w:rPr>
      </w:pPr>
    </w:p>
    <w:p w14:paraId="0752D3E7" w14:textId="71E15F94" w:rsidR="00FD1B7D" w:rsidRPr="00390C78" w:rsidRDefault="00FD1B7D" w:rsidP="00FD1B7D">
      <w:pPr>
        <w:ind w:right="-284"/>
        <w:jc w:val="both"/>
        <w:rPr>
          <w:rFonts w:ascii="Arial" w:hAnsi="Arial" w:cs="Arial"/>
          <w:sz w:val="16"/>
          <w:szCs w:val="16"/>
        </w:rPr>
      </w:pPr>
      <w:r>
        <w:rPr>
          <w:rFonts w:ascii="Arial" w:hAnsi="Arial" w:cs="Arial"/>
          <w:sz w:val="16"/>
          <w:szCs w:val="16"/>
        </w:rPr>
        <w:t>EXPEDIENTE: ML.1210/07.03/005.01-1687/2019</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LICS. LPR/MGSV/HKTB/AERB</w:t>
      </w:r>
    </w:p>
    <w:p w14:paraId="53B0727F" w14:textId="77777777" w:rsidR="00FD1B7D" w:rsidRPr="00B41089" w:rsidRDefault="00FD1B7D" w:rsidP="00BF068C">
      <w:pPr>
        <w:rPr>
          <w:rFonts w:ascii="Arial" w:hAnsi="Arial" w:cs="Arial"/>
        </w:rPr>
      </w:pPr>
    </w:p>
    <w:sectPr w:rsidR="00FD1B7D" w:rsidRPr="00B41089" w:rsidSect="00A91062">
      <w:headerReference w:type="default" r:id="rId7"/>
      <w:footerReference w:type="even" r:id="rId8"/>
      <w:footerReference w:type="default" r:id="rId9"/>
      <w:pgSz w:w="12242" w:h="15842" w:code="1"/>
      <w:pgMar w:top="1775" w:right="1209" w:bottom="1142" w:left="1683" w:header="720" w:footer="720" w:gutter="0"/>
      <w:cols w:space="708"/>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E399D0" w14:textId="77777777" w:rsidR="00390387" w:rsidRDefault="00390387">
      <w:r>
        <w:separator/>
      </w:r>
    </w:p>
  </w:endnote>
  <w:endnote w:type="continuationSeparator" w:id="0">
    <w:p w14:paraId="008B8711" w14:textId="77777777" w:rsidR="00390387" w:rsidRDefault="00390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uhaus Lt BT">
    <w:altName w:val="Courier New"/>
    <w:panose1 w:val="00000000000000000000"/>
    <w:charset w:val="00"/>
    <w:family w:val="decorative"/>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AA0F6" w14:textId="77777777" w:rsidR="00DC769C" w:rsidRDefault="004B4DA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F0DAD53" w14:textId="77777777" w:rsidR="00DC769C" w:rsidRDefault="0039038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E6D9C" w14:textId="77777777" w:rsidR="00DC769C" w:rsidRDefault="004B4DA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E237D">
      <w:rPr>
        <w:rStyle w:val="Nmerodepgina"/>
        <w:noProof/>
      </w:rPr>
      <w:t>1</w:t>
    </w:r>
    <w:r>
      <w:rPr>
        <w:rStyle w:val="Nmerodepgina"/>
      </w:rPr>
      <w:fldChar w:fldCharType="end"/>
    </w:r>
  </w:p>
  <w:p w14:paraId="1A9FB64B" w14:textId="77777777" w:rsidR="00DC769C" w:rsidRPr="00112FAD" w:rsidRDefault="004B4DAA" w:rsidP="00CC1CF1">
    <w:pPr>
      <w:autoSpaceDE w:val="0"/>
      <w:autoSpaceDN w:val="0"/>
      <w:adjustRightInd w:val="0"/>
      <w:jc w:val="center"/>
      <w:rPr>
        <w:rFonts w:ascii="Arial" w:hAnsi="Arial" w:cs="Arial"/>
        <w:sz w:val="18"/>
        <w:szCs w:val="18"/>
        <w:lang w:val="es-MX" w:eastAsia="es-MX"/>
      </w:rPr>
    </w:pPr>
    <w:r w:rsidRPr="00CC1CF1">
      <w:rPr>
        <w:rFonts w:ascii="Arial" w:hAnsi="Arial" w:cs="Arial"/>
        <w:sz w:val="18"/>
        <w:szCs w:val="18"/>
        <w:lang w:val="es-MX" w:eastAsia="es-MX"/>
      </w:rPr>
      <w:t>"Este programa es público, ajeno a cualquier partido político. Queda prohibido su uso para fines distintos al desarrollo social".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155AA2" w14:textId="77777777" w:rsidR="00390387" w:rsidRDefault="00390387">
      <w:r>
        <w:separator/>
      </w:r>
    </w:p>
  </w:footnote>
  <w:footnote w:type="continuationSeparator" w:id="0">
    <w:p w14:paraId="65DB67FA" w14:textId="77777777" w:rsidR="00390387" w:rsidRDefault="00390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F71F3" w14:textId="77777777" w:rsidR="008D64AF" w:rsidRDefault="004B4DAA" w:rsidP="008D64AF">
    <w:pPr>
      <w:pStyle w:val="Encabezado"/>
      <w:jc w:val="center"/>
      <w:rPr>
        <w:rFonts w:ascii="Arial" w:hAnsi="Arial" w:cs="Arial"/>
        <w:b/>
        <w:bCs/>
        <w:sz w:val="19"/>
      </w:rPr>
    </w:pPr>
    <w:r>
      <w:rPr>
        <w:rFonts w:ascii="Calibri" w:hAnsi="Calibri"/>
        <w:noProof/>
        <w:sz w:val="22"/>
        <w:szCs w:val="22"/>
        <w:lang w:val="es-MX" w:eastAsia="es-MX"/>
      </w:rPr>
      <w:drawing>
        <wp:anchor distT="0" distB="0" distL="114300" distR="114300" simplePos="0" relativeHeight="251660288" behindDoc="1" locked="0" layoutInCell="1" allowOverlap="1" wp14:anchorId="2B418628" wp14:editId="0BC4779D">
          <wp:simplePos x="0" y="0"/>
          <wp:positionH relativeFrom="column">
            <wp:posOffset>-406790</wp:posOffset>
          </wp:positionH>
          <wp:positionV relativeFrom="paragraph">
            <wp:posOffset>-143301</wp:posOffset>
          </wp:positionV>
          <wp:extent cx="1364777" cy="696035"/>
          <wp:effectExtent l="0" t="0" r="6985" b="8890"/>
          <wp:wrapNone/>
          <wp:docPr id="1" name="Imagen 1" descr="Descripción: Descripción: E:\hugo.guerra\JURÍDICO - DEP.  -A-\LOGO 2015-2018\IMG_04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ción: Descripción: E:\hugo.guerra\JURÍDICO - DEP.  -A-\LOGO 2015-2018\IMG_0463.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366638" cy="69698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59264" behindDoc="1" locked="0" layoutInCell="1" allowOverlap="1" wp14:anchorId="0B2D75AA" wp14:editId="6A07B400">
          <wp:simplePos x="0" y="0"/>
          <wp:positionH relativeFrom="column">
            <wp:posOffset>5291152</wp:posOffset>
          </wp:positionH>
          <wp:positionV relativeFrom="paragraph">
            <wp:posOffset>-334370</wp:posOffset>
          </wp:positionV>
          <wp:extent cx="743803" cy="941695"/>
          <wp:effectExtent l="0" t="0" r="0" b="0"/>
          <wp:wrapNone/>
          <wp:docPr id="2" name="Imagen 2" descr="C:\Users\mplascen\AppData\Local\Microsoft\Windows\Temporary Internet Files\Content.Outlook\3FWT0QE9\logo sin fondo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plascen\AppData\Local\Microsoft\Windows\Temporary Internet Files\Content.Outlook\3FWT0QE9\logo sin fondo (3).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43925" cy="94184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sz w:val="19"/>
      </w:rPr>
      <w:t>H. AYUNTAMIENTO DE LEON, GTO</w:t>
    </w:r>
  </w:p>
  <w:p w14:paraId="3FA34D98" w14:textId="77777777" w:rsidR="006B79F4" w:rsidRDefault="004B4DAA" w:rsidP="008D64AF">
    <w:pPr>
      <w:pStyle w:val="Encabezado"/>
      <w:jc w:val="center"/>
      <w:rPr>
        <w:rFonts w:ascii="Arial" w:hAnsi="Arial" w:cs="Arial"/>
        <w:b/>
        <w:bCs/>
        <w:sz w:val="19"/>
      </w:rPr>
    </w:pPr>
    <w:r w:rsidRPr="006B79F4">
      <w:rPr>
        <w:rFonts w:ascii="Arial" w:hAnsi="Arial" w:cs="Arial"/>
        <w:b/>
        <w:bCs/>
        <w:sz w:val="19"/>
      </w:rPr>
      <w:t xml:space="preserve">EL SISTEMA DE AGUA POTABLE Y ALCANTARILLADO </w:t>
    </w:r>
  </w:p>
  <w:p w14:paraId="76E4A3A5" w14:textId="77777777" w:rsidR="001C0413" w:rsidRDefault="004B4DAA" w:rsidP="008D64AF">
    <w:pPr>
      <w:pStyle w:val="Encabezado"/>
      <w:jc w:val="center"/>
      <w:rPr>
        <w:rFonts w:ascii="Arial" w:hAnsi="Arial" w:cs="Arial"/>
        <w:b/>
        <w:bCs/>
        <w:sz w:val="19"/>
      </w:rPr>
    </w:pPr>
    <w:r>
      <w:rPr>
        <w:rFonts w:ascii="Arial" w:hAnsi="Arial" w:cs="Arial"/>
        <w:b/>
        <w:bCs/>
        <w:sz w:val="19"/>
      </w:rPr>
      <w:t xml:space="preserve">      </w:t>
    </w:r>
    <w:r w:rsidRPr="006B79F4">
      <w:rPr>
        <w:rFonts w:ascii="Arial" w:hAnsi="Arial" w:cs="Arial"/>
        <w:b/>
        <w:bCs/>
        <w:sz w:val="19"/>
      </w:rPr>
      <w:t>DE LEÓN, GUANAJUATO</w:t>
    </w:r>
    <w:r>
      <w:rPr>
        <w:rFonts w:ascii="Arial" w:hAnsi="Arial" w:cs="Arial"/>
        <w:b/>
        <w:bCs/>
        <w:sz w:val="19"/>
      </w:rPr>
      <w:t>, INSTITUTO MUNICIPAL DE VIVIENDA DE LEÓN,</w:t>
    </w:r>
  </w:p>
  <w:p w14:paraId="3C66F291" w14:textId="77777777" w:rsidR="000C377D" w:rsidRPr="001C0413" w:rsidRDefault="004B4DAA" w:rsidP="001C0413">
    <w:pPr>
      <w:pStyle w:val="Encabezado"/>
      <w:jc w:val="center"/>
      <w:rPr>
        <w:rFonts w:ascii="Arial" w:hAnsi="Arial" w:cs="Arial"/>
        <w:b/>
        <w:bCs/>
        <w:sz w:val="19"/>
      </w:rPr>
    </w:pPr>
    <w:r>
      <w:rPr>
        <w:rFonts w:ascii="Arial" w:hAnsi="Arial" w:cs="Arial"/>
        <w:b/>
        <w:bCs/>
        <w:sz w:val="19"/>
      </w:rPr>
      <w:t>GUANAJUATO.</w:t>
    </w:r>
  </w:p>
  <w:p w14:paraId="547487CE" w14:textId="77777777" w:rsidR="00DC769C" w:rsidRDefault="00390387">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61595C"/>
    <w:multiLevelType w:val="hybridMultilevel"/>
    <w:tmpl w:val="30E8B664"/>
    <w:lvl w:ilvl="0" w:tplc="DDAA5F36">
      <w:start w:val="3"/>
      <w:numFmt w:val="decimal"/>
      <w:lvlText w:val="%1."/>
      <w:lvlJc w:val="left"/>
      <w:pPr>
        <w:ind w:left="1080" w:hanging="360"/>
      </w:pPr>
      <w:rPr>
        <w:rFonts w:hint="default"/>
        <w:b/>
        <w:color w:val="auto"/>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323A2202"/>
    <w:multiLevelType w:val="hybridMultilevel"/>
    <w:tmpl w:val="2D20A1EE"/>
    <w:lvl w:ilvl="0" w:tplc="16B2020E">
      <w:start w:val="3"/>
      <w:numFmt w:val="decimal"/>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381822F1"/>
    <w:multiLevelType w:val="hybridMultilevel"/>
    <w:tmpl w:val="C388B148"/>
    <w:lvl w:ilvl="0" w:tplc="C5B66DE0">
      <w:start w:val="1"/>
      <w:numFmt w:val="upperLetter"/>
      <w:lvlText w:val="%1)"/>
      <w:lvlJc w:val="left"/>
      <w:pPr>
        <w:ind w:left="786" w:hanging="360"/>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 w15:restartNumberingAfterBreak="0">
    <w:nsid w:val="3A3963AA"/>
    <w:multiLevelType w:val="hybridMultilevel"/>
    <w:tmpl w:val="D922A9B2"/>
    <w:lvl w:ilvl="0" w:tplc="AB961788">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C5076E8"/>
    <w:multiLevelType w:val="hybridMultilevel"/>
    <w:tmpl w:val="185E23CA"/>
    <w:lvl w:ilvl="0" w:tplc="AB961788">
      <w:start w:val="1"/>
      <w:numFmt w:val="upp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5" w15:restartNumberingAfterBreak="0">
    <w:nsid w:val="3E5C0011"/>
    <w:multiLevelType w:val="hybridMultilevel"/>
    <w:tmpl w:val="2ABA91D6"/>
    <w:lvl w:ilvl="0" w:tplc="AB961788">
      <w:start w:val="1"/>
      <w:numFmt w:val="upperLetter"/>
      <w:lvlText w:val="%1)"/>
      <w:lvlJc w:val="left"/>
      <w:pPr>
        <w:ind w:left="734" w:hanging="360"/>
      </w:pPr>
      <w:rPr>
        <w:rFonts w:hint="default"/>
      </w:rPr>
    </w:lvl>
    <w:lvl w:ilvl="1" w:tplc="080A0019" w:tentative="1">
      <w:start w:val="1"/>
      <w:numFmt w:val="lowerLetter"/>
      <w:lvlText w:val="%2."/>
      <w:lvlJc w:val="left"/>
      <w:pPr>
        <w:ind w:left="1454" w:hanging="360"/>
      </w:pPr>
    </w:lvl>
    <w:lvl w:ilvl="2" w:tplc="080A001B">
      <w:start w:val="1"/>
      <w:numFmt w:val="lowerRoman"/>
      <w:lvlText w:val="%3."/>
      <w:lvlJc w:val="right"/>
      <w:pPr>
        <w:ind w:left="2174" w:hanging="180"/>
      </w:pPr>
    </w:lvl>
    <w:lvl w:ilvl="3" w:tplc="080A000F">
      <w:start w:val="1"/>
      <w:numFmt w:val="decimal"/>
      <w:lvlText w:val="%4."/>
      <w:lvlJc w:val="left"/>
      <w:pPr>
        <w:ind w:left="2894" w:hanging="360"/>
      </w:pPr>
    </w:lvl>
    <w:lvl w:ilvl="4" w:tplc="080A0019" w:tentative="1">
      <w:start w:val="1"/>
      <w:numFmt w:val="lowerLetter"/>
      <w:lvlText w:val="%5."/>
      <w:lvlJc w:val="left"/>
      <w:pPr>
        <w:ind w:left="3614" w:hanging="360"/>
      </w:pPr>
    </w:lvl>
    <w:lvl w:ilvl="5" w:tplc="080A001B" w:tentative="1">
      <w:start w:val="1"/>
      <w:numFmt w:val="lowerRoman"/>
      <w:lvlText w:val="%6."/>
      <w:lvlJc w:val="right"/>
      <w:pPr>
        <w:ind w:left="4334" w:hanging="180"/>
      </w:pPr>
    </w:lvl>
    <w:lvl w:ilvl="6" w:tplc="080A000F" w:tentative="1">
      <w:start w:val="1"/>
      <w:numFmt w:val="decimal"/>
      <w:lvlText w:val="%7."/>
      <w:lvlJc w:val="left"/>
      <w:pPr>
        <w:ind w:left="5054" w:hanging="360"/>
      </w:pPr>
    </w:lvl>
    <w:lvl w:ilvl="7" w:tplc="080A0019" w:tentative="1">
      <w:start w:val="1"/>
      <w:numFmt w:val="lowerLetter"/>
      <w:lvlText w:val="%8."/>
      <w:lvlJc w:val="left"/>
      <w:pPr>
        <w:ind w:left="5774" w:hanging="360"/>
      </w:pPr>
    </w:lvl>
    <w:lvl w:ilvl="8" w:tplc="080A001B" w:tentative="1">
      <w:start w:val="1"/>
      <w:numFmt w:val="lowerRoman"/>
      <w:lvlText w:val="%9."/>
      <w:lvlJc w:val="right"/>
      <w:pPr>
        <w:ind w:left="6494" w:hanging="180"/>
      </w:pPr>
    </w:lvl>
  </w:abstractNum>
  <w:abstractNum w:abstractNumId="6" w15:restartNumberingAfterBreak="0">
    <w:nsid w:val="42950BD1"/>
    <w:multiLevelType w:val="hybridMultilevel"/>
    <w:tmpl w:val="C466F5DE"/>
    <w:lvl w:ilvl="0" w:tplc="35208EF4">
      <w:start w:val="3"/>
      <w:numFmt w:val="decimal"/>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 w15:restartNumberingAfterBreak="0">
    <w:nsid w:val="5A982F75"/>
    <w:multiLevelType w:val="multilevel"/>
    <w:tmpl w:val="3634E970"/>
    <w:lvl w:ilvl="0">
      <w:start w:val="1"/>
      <w:numFmt w:val="upperLetter"/>
      <w:lvlText w:val="%1)"/>
      <w:lvlJc w:val="left"/>
      <w:pPr>
        <w:tabs>
          <w:tab w:val="num" w:pos="360"/>
        </w:tabs>
        <w:ind w:left="360" w:hanging="360"/>
      </w:pPr>
      <w:rPr>
        <w:rFonts w:hint="default"/>
        <w:b/>
        <w:i w:val="0"/>
        <w:color w:val="auto"/>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1325C47"/>
    <w:multiLevelType w:val="hybridMultilevel"/>
    <w:tmpl w:val="65DAC682"/>
    <w:lvl w:ilvl="0" w:tplc="0C0A0015">
      <w:start w:val="1"/>
      <w:numFmt w:val="upp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7198300C"/>
    <w:multiLevelType w:val="hybridMultilevel"/>
    <w:tmpl w:val="C00C0328"/>
    <w:lvl w:ilvl="0" w:tplc="1C0C5DE6">
      <w:start w:val="3"/>
      <w:numFmt w:val="decimal"/>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15:restartNumberingAfterBreak="0">
    <w:nsid w:val="78B63B8A"/>
    <w:multiLevelType w:val="hybridMultilevel"/>
    <w:tmpl w:val="25464DA0"/>
    <w:lvl w:ilvl="0" w:tplc="A8B6BF38">
      <w:start w:val="1"/>
      <w:numFmt w:val="decimal"/>
      <w:lvlText w:val="%1."/>
      <w:lvlJc w:val="left"/>
      <w:pPr>
        <w:tabs>
          <w:tab w:val="num" w:pos="720"/>
        </w:tabs>
        <w:ind w:left="720" w:hanging="360"/>
      </w:pPr>
      <w:rPr>
        <w:b/>
      </w:rPr>
    </w:lvl>
    <w:lvl w:ilvl="1" w:tplc="3DF2C9FA">
      <w:start w:val="1"/>
      <w:numFmt w:val="upperLetter"/>
      <w:lvlText w:val="%2)."/>
      <w:lvlJc w:val="left"/>
      <w:pPr>
        <w:tabs>
          <w:tab w:val="num" w:pos="1440"/>
        </w:tabs>
        <w:ind w:left="1440" w:hanging="360"/>
      </w:pPr>
      <w:rPr>
        <w:rFonts w:hint="default"/>
      </w:rPr>
    </w:lvl>
    <w:lvl w:ilvl="2" w:tplc="EED4F3D6">
      <w:start w:val="2"/>
      <w:numFmt w:val="decimal"/>
      <w:lvlText w:val="%3."/>
      <w:lvlJc w:val="left"/>
      <w:pPr>
        <w:tabs>
          <w:tab w:val="num" w:pos="2340"/>
        </w:tabs>
        <w:ind w:left="2340" w:hanging="360"/>
      </w:pPr>
      <w:rPr>
        <w:rFonts w:hint="default"/>
        <w:b/>
      </w:rPr>
    </w:lvl>
    <w:lvl w:ilvl="3" w:tplc="FD22ACB4">
      <w:start w:val="1"/>
      <w:numFmt w:val="upperLetter"/>
      <w:lvlText w:val="%4)."/>
      <w:lvlJc w:val="left"/>
      <w:pPr>
        <w:tabs>
          <w:tab w:val="num" w:pos="786"/>
        </w:tabs>
        <w:ind w:left="786" w:hanging="360"/>
      </w:pPr>
      <w:rPr>
        <w:rFonts w:hint="default"/>
      </w:rPr>
    </w:lvl>
    <w:lvl w:ilvl="4" w:tplc="130866BC">
      <w:start w:val="3"/>
      <w:numFmt w:val="decimal"/>
      <w:lvlText w:val="%5)."/>
      <w:lvlJc w:val="left"/>
      <w:pPr>
        <w:tabs>
          <w:tab w:val="num" w:pos="3600"/>
        </w:tabs>
        <w:ind w:left="3600" w:hanging="360"/>
      </w:pPr>
      <w:rPr>
        <w:rFonts w:hint="default"/>
      </w:rPr>
    </w:lvl>
    <w:lvl w:ilvl="5" w:tplc="A8D466B2" w:tentative="1">
      <w:start w:val="1"/>
      <w:numFmt w:val="lowerRoman"/>
      <w:lvlText w:val="%6."/>
      <w:lvlJc w:val="right"/>
      <w:pPr>
        <w:tabs>
          <w:tab w:val="num" w:pos="4320"/>
        </w:tabs>
        <w:ind w:left="4320" w:hanging="180"/>
      </w:pPr>
    </w:lvl>
    <w:lvl w:ilvl="6" w:tplc="17C8C8F4" w:tentative="1">
      <w:start w:val="1"/>
      <w:numFmt w:val="decimal"/>
      <w:lvlText w:val="%7."/>
      <w:lvlJc w:val="left"/>
      <w:pPr>
        <w:tabs>
          <w:tab w:val="num" w:pos="5040"/>
        </w:tabs>
        <w:ind w:left="5040" w:hanging="360"/>
      </w:pPr>
    </w:lvl>
    <w:lvl w:ilvl="7" w:tplc="D40C5D5C" w:tentative="1">
      <w:start w:val="1"/>
      <w:numFmt w:val="lowerLetter"/>
      <w:lvlText w:val="%8."/>
      <w:lvlJc w:val="left"/>
      <w:pPr>
        <w:tabs>
          <w:tab w:val="num" w:pos="5760"/>
        </w:tabs>
        <w:ind w:left="5760" w:hanging="360"/>
      </w:pPr>
    </w:lvl>
    <w:lvl w:ilvl="8" w:tplc="22CC4596" w:tentative="1">
      <w:start w:val="1"/>
      <w:numFmt w:val="lowerRoman"/>
      <w:lvlText w:val="%9."/>
      <w:lvlJc w:val="right"/>
      <w:pPr>
        <w:tabs>
          <w:tab w:val="num" w:pos="6480"/>
        </w:tabs>
        <w:ind w:left="6480" w:hanging="180"/>
      </w:pPr>
    </w:lvl>
  </w:abstractNum>
  <w:num w:numId="1">
    <w:abstractNumId w:val="10"/>
  </w:num>
  <w:num w:numId="2">
    <w:abstractNumId w:val="7"/>
  </w:num>
  <w:num w:numId="3">
    <w:abstractNumId w:val="8"/>
  </w:num>
  <w:num w:numId="4">
    <w:abstractNumId w:val="5"/>
  </w:num>
  <w:num w:numId="5">
    <w:abstractNumId w:val="9"/>
  </w:num>
  <w:num w:numId="6">
    <w:abstractNumId w:val="1"/>
  </w:num>
  <w:num w:numId="7">
    <w:abstractNumId w:val="0"/>
  </w:num>
  <w:num w:numId="8">
    <w:abstractNumId w:val="6"/>
  </w:num>
  <w:num w:numId="9">
    <w:abstractNumId w:val="4"/>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E60"/>
    <w:rsid w:val="00064C9C"/>
    <w:rsid w:val="000A7819"/>
    <w:rsid w:val="000D2472"/>
    <w:rsid w:val="000D3505"/>
    <w:rsid w:val="000E237D"/>
    <w:rsid w:val="003222B3"/>
    <w:rsid w:val="00390387"/>
    <w:rsid w:val="0039562D"/>
    <w:rsid w:val="003B4202"/>
    <w:rsid w:val="00487ED1"/>
    <w:rsid w:val="004B4DAA"/>
    <w:rsid w:val="004D2082"/>
    <w:rsid w:val="00506775"/>
    <w:rsid w:val="00596DD1"/>
    <w:rsid w:val="00663E60"/>
    <w:rsid w:val="00674331"/>
    <w:rsid w:val="007127CA"/>
    <w:rsid w:val="00773FAF"/>
    <w:rsid w:val="008329A8"/>
    <w:rsid w:val="008443CE"/>
    <w:rsid w:val="00847429"/>
    <w:rsid w:val="00880E7E"/>
    <w:rsid w:val="008C711D"/>
    <w:rsid w:val="008F7BFD"/>
    <w:rsid w:val="00A13C55"/>
    <w:rsid w:val="00A60E0C"/>
    <w:rsid w:val="00AF11C3"/>
    <w:rsid w:val="00B07762"/>
    <w:rsid w:val="00B31099"/>
    <w:rsid w:val="00B41089"/>
    <w:rsid w:val="00B5131E"/>
    <w:rsid w:val="00BA593D"/>
    <w:rsid w:val="00BF068C"/>
    <w:rsid w:val="00C53507"/>
    <w:rsid w:val="00DD64C6"/>
    <w:rsid w:val="00E3119F"/>
    <w:rsid w:val="00E8488F"/>
    <w:rsid w:val="00F374ED"/>
    <w:rsid w:val="00F50390"/>
    <w:rsid w:val="00F86970"/>
    <w:rsid w:val="00FD014D"/>
    <w:rsid w:val="00FD1B7D"/>
    <w:rsid w:val="00FD6C6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07F91"/>
  <w15:chartTrackingRefBased/>
  <w15:docId w15:val="{FB380FEB-A3D8-49F4-8E2F-94FA5B4BE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3E6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663E60"/>
    <w:pPr>
      <w:keepNext/>
      <w:jc w:val="center"/>
      <w:outlineLvl w:val="0"/>
    </w:pPr>
    <w:rPr>
      <w:rFonts w:ascii="Bauhaus Lt BT" w:hAnsi="Bauhaus Lt BT"/>
      <w:sz w:val="28"/>
    </w:rPr>
  </w:style>
  <w:style w:type="paragraph" w:styleId="Ttulo2">
    <w:name w:val="heading 2"/>
    <w:basedOn w:val="Normal"/>
    <w:next w:val="Normal"/>
    <w:link w:val="Ttulo2Car"/>
    <w:qFormat/>
    <w:rsid w:val="00663E60"/>
    <w:pPr>
      <w:keepNext/>
      <w:jc w:val="center"/>
      <w:outlineLvl w:val="1"/>
    </w:pPr>
    <w:rPr>
      <w:rFonts w:ascii="Bauhaus Lt BT" w:hAnsi="Bauhaus Lt BT"/>
      <w:b/>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63E60"/>
    <w:rPr>
      <w:rFonts w:ascii="Bauhaus Lt BT" w:eastAsia="Times New Roman" w:hAnsi="Bauhaus Lt BT" w:cs="Times New Roman"/>
      <w:sz w:val="28"/>
      <w:szCs w:val="24"/>
      <w:lang w:val="es-ES" w:eastAsia="es-ES"/>
    </w:rPr>
  </w:style>
  <w:style w:type="character" w:customStyle="1" w:styleId="Ttulo2Car">
    <w:name w:val="Título 2 Car"/>
    <w:basedOn w:val="Fuentedeprrafopredeter"/>
    <w:link w:val="Ttulo2"/>
    <w:rsid w:val="00663E60"/>
    <w:rPr>
      <w:rFonts w:ascii="Bauhaus Lt BT" w:eastAsia="Times New Roman" w:hAnsi="Bauhaus Lt BT" w:cs="Times New Roman"/>
      <w:b/>
      <w:sz w:val="28"/>
      <w:szCs w:val="24"/>
      <w:lang w:val="es-ES" w:eastAsia="es-ES"/>
    </w:rPr>
  </w:style>
  <w:style w:type="paragraph" w:styleId="Encabezado">
    <w:name w:val="header"/>
    <w:basedOn w:val="Normal"/>
    <w:link w:val="EncabezadoCar"/>
    <w:rsid w:val="00663E60"/>
    <w:pPr>
      <w:tabs>
        <w:tab w:val="center" w:pos="4419"/>
        <w:tab w:val="right" w:pos="8838"/>
      </w:tabs>
    </w:pPr>
  </w:style>
  <w:style w:type="character" w:customStyle="1" w:styleId="EncabezadoCar">
    <w:name w:val="Encabezado Car"/>
    <w:basedOn w:val="Fuentedeprrafopredeter"/>
    <w:link w:val="Encabezado"/>
    <w:rsid w:val="00663E6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663E60"/>
    <w:pPr>
      <w:tabs>
        <w:tab w:val="center" w:pos="4419"/>
        <w:tab w:val="right" w:pos="8838"/>
      </w:tabs>
    </w:pPr>
  </w:style>
  <w:style w:type="character" w:customStyle="1" w:styleId="PiedepginaCar">
    <w:name w:val="Pie de página Car"/>
    <w:basedOn w:val="Fuentedeprrafopredeter"/>
    <w:link w:val="Piedepgina"/>
    <w:rsid w:val="00663E60"/>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rsid w:val="00663E60"/>
    <w:pPr>
      <w:jc w:val="both"/>
    </w:pPr>
    <w:rPr>
      <w:rFonts w:ascii="Bauhaus Lt BT" w:hAnsi="Bauhaus Lt BT"/>
    </w:rPr>
  </w:style>
  <w:style w:type="character" w:customStyle="1" w:styleId="TextoindependienteCar">
    <w:name w:val="Texto independiente Car"/>
    <w:basedOn w:val="Fuentedeprrafopredeter"/>
    <w:link w:val="Textoindependiente"/>
    <w:rsid w:val="00663E60"/>
    <w:rPr>
      <w:rFonts w:ascii="Bauhaus Lt BT" w:eastAsia="Times New Roman" w:hAnsi="Bauhaus Lt BT" w:cs="Times New Roman"/>
      <w:sz w:val="24"/>
      <w:szCs w:val="24"/>
      <w:lang w:val="es-ES" w:eastAsia="es-ES"/>
    </w:rPr>
  </w:style>
  <w:style w:type="character" w:styleId="Nmerodepgina">
    <w:name w:val="page number"/>
    <w:basedOn w:val="Fuentedeprrafopredeter"/>
    <w:rsid w:val="00663E60"/>
  </w:style>
  <w:style w:type="paragraph" w:styleId="Prrafodelista">
    <w:name w:val="List Paragraph"/>
    <w:basedOn w:val="Normal"/>
    <w:uiPriority w:val="34"/>
    <w:qFormat/>
    <w:rsid w:val="00663E60"/>
    <w:pPr>
      <w:ind w:left="708"/>
    </w:pPr>
  </w:style>
  <w:style w:type="table" w:styleId="Tablaconcuadrcula">
    <w:name w:val="Table Grid"/>
    <w:basedOn w:val="Tablanormal"/>
    <w:uiPriority w:val="99"/>
    <w:rsid w:val="00663E60"/>
    <w:pPr>
      <w:spacing w:after="0" w:line="240" w:lineRule="auto"/>
    </w:pPr>
    <w:rPr>
      <w:rFonts w:ascii="Times New Roman" w:eastAsia="Times New Roman" w:hAnsi="Times New Roman"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inespaciado">
    <w:name w:val="No Spacing"/>
    <w:link w:val="SinespaciadoCar"/>
    <w:uiPriority w:val="1"/>
    <w:qFormat/>
    <w:rsid w:val="00663E60"/>
    <w:pPr>
      <w:spacing w:after="0" w:line="240" w:lineRule="auto"/>
    </w:pPr>
    <w:rPr>
      <w:rFonts w:eastAsiaTheme="minorEastAsia"/>
      <w:lang w:eastAsia="es-MX"/>
    </w:rPr>
  </w:style>
  <w:style w:type="character" w:customStyle="1" w:styleId="SinespaciadoCar">
    <w:name w:val="Sin espaciado Car"/>
    <w:link w:val="Sinespaciado"/>
    <w:uiPriority w:val="1"/>
    <w:rsid w:val="00663E60"/>
    <w:rPr>
      <w:rFonts w:eastAsiaTheme="minorEastAsia"/>
      <w:lang w:eastAsia="es-MX"/>
    </w:rPr>
  </w:style>
  <w:style w:type="paragraph" w:styleId="Textodeglobo">
    <w:name w:val="Balloon Text"/>
    <w:basedOn w:val="Normal"/>
    <w:link w:val="TextodegloboCar"/>
    <w:uiPriority w:val="99"/>
    <w:semiHidden/>
    <w:unhideWhenUsed/>
    <w:rsid w:val="00FD1B7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D1B7D"/>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4.jpg@01D10BE6.1D9BD2F0"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3698</Words>
  <Characters>20342</Characters>
  <Application>Microsoft Office Word</Application>
  <DocSecurity>0</DocSecurity>
  <Lines>169</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 Loza Angulo</dc:creator>
  <cp:keywords/>
  <dc:description/>
  <cp:lastModifiedBy>Raul Loza Angulo</cp:lastModifiedBy>
  <cp:revision>2</cp:revision>
  <cp:lastPrinted>2019-07-16T19:45:00Z</cp:lastPrinted>
  <dcterms:created xsi:type="dcterms:W3CDTF">2019-08-06T12:47:00Z</dcterms:created>
  <dcterms:modified xsi:type="dcterms:W3CDTF">2019-08-06T12:47:00Z</dcterms:modified>
</cp:coreProperties>
</file>