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939" w:rsidRDefault="002D43F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 xml:space="preserve">1, </w:t>
      </w:r>
      <w:r w:rsidR="001D0205" w:rsidRPr="00A2423D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B389D" w:rsidRPr="00A2423D">
        <w:rPr>
          <w:rFonts w:ascii="Arial" w:hAnsi="Arial" w:cs="Arial"/>
          <w:sz w:val="28"/>
          <w:szCs w:val="28"/>
        </w:rPr>
        <w:t xml:space="preserve"> fracción VI</w:t>
      </w:r>
      <w:r w:rsidR="00961810">
        <w:rPr>
          <w:rFonts w:ascii="Arial" w:hAnsi="Arial" w:cs="Arial"/>
          <w:sz w:val="28"/>
          <w:szCs w:val="28"/>
        </w:rPr>
        <w:t xml:space="preserve"> y XIV</w:t>
      </w:r>
      <w:r w:rsidR="004316B1" w:rsidRPr="00A2423D">
        <w:rPr>
          <w:rFonts w:ascii="Arial" w:hAnsi="Arial" w:cs="Arial"/>
          <w:sz w:val="28"/>
          <w:szCs w:val="28"/>
        </w:rPr>
        <w:t xml:space="preserve"> 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4316B1" w:rsidRPr="00A2423D">
        <w:rPr>
          <w:rFonts w:ascii="Arial" w:hAnsi="Arial" w:cs="Arial"/>
          <w:sz w:val="28"/>
          <w:szCs w:val="28"/>
        </w:rPr>
        <w:t xml:space="preserve">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A2423D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A2423D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0819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961810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del Bulevar Perdigón, tramo entronque con Bulevar Prisma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A4E8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que por las características y dimensiones de la mencionada obra, es necesario realizar la afectación de propiedad de un particular. </w:t>
      </w:r>
    </w:p>
    <w:p w:rsidR="000B62B0" w:rsidRPr="00A2423D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96F15" w:rsidRPr="00A2423D" w:rsidRDefault="00521B11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="00E1344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D4073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14CD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</w:t>
      </w:r>
      <w:r w:rsidR="00833B0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ropiedad </w:t>
      </w:r>
      <w:r w:rsidR="00810EA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particular</w:t>
      </w:r>
      <w:r w:rsidR="00877A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afectada corresponde a </w:t>
      </w:r>
      <w:r w:rsidR="009862B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693A0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6181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618.27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9618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seiscientos dieciocho punto veintisiete 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cuadrados </w:t>
      </w:r>
      <w:r w:rsid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una superficie de construcción de </w:t>
      </w:r>
      <w:r w:rsidR="0096181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231.34</w:t>
      </w:r>
      <w:r w:rsidR="00C724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C7248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C72484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C72484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 xml:space="preserve"> 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618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doscientos treinta y uno punto treinta y cuatro</w:t>
      </w:r>
      <w:r w:rsidR="00C72484" w:rsidRP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</w:t>
      </w:r>
      <w:r w:rsidR="00C724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inmueble </w:t>
      </w:r>
      <w:r w:rsidR="002E59E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identificado</w:t>
      </w:r>
      <w:r w:rsidR="003C24F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 </w:t>
      </w:r>
      <w:r w:rsidR="009618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fracción del predio Rústico denominado “Rancho el </w:t>
      </w:r>
      <w:r w:rsidR="000A4E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Consuelo</w:t>
      </w:r>
      <w:r w:rsidR="009618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” </w:t>
      </w:r>
      <w:r w:rsidR="001E52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</w:t>
      </w:r>
      <w:r w:rsidR="00C16D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</w:t>
      </w:r>
      <w:r w:rsidR="00C16D65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esta ciudad de León, Guanajuato. </w:t>
      </w:r>
    </w:p>
    <w:p w:rsidR="00896F15" w:rsidRPr="00A2423D" w:rsidRDefault="00896F15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D02F2" w:rsidRPr="00A2423D" w:rsidRDefault="00896F15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superficie de terreno y construcción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afectada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son 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A26B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96181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Juan Francisco Lázaro Vázquez</w:t>
      </w:r>
      <w:r w:rsidR="0003478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1660A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6C41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0347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scritura p</w:t>
      </w:r>
      <w:r w:rsidR="00272BB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ública número </w:t>
      </w:r>
      <w:r w:rsidR="009618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821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fecha </w:t>
      </w:r>
      <w:r w:rsidR="009618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20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9618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Octubre </w:t>
      </w:r>
      <w:r w:rsidR="00A3618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618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1989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otorgada ante la fe de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Licenciad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618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Juan Manuel Nieto Antúnez 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titular de la Notaría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Públic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</w:t>
      </w:r>
      <w:r w:rsidR="000A4E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80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72BB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Guanajuato, e inscrita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bajo el folio real número </w:t>
      </w:r>
      <w:r w:rsidR="00893034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0A4E8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511247</w:t>
      </w:r>
      <w:r w:rsidR="00516E1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el </w:t>
      </w:r>
      <w:r w:rsidR="009E056F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Registro Público de la Propiedad y del Comercio</w:t>
      </w:r>
      <w:r w:rsidR="0089303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esta ciudad de León, Guanajuato.</w:t>
      </w:r>
      <w:r w:rsidR="005D1A4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FD02F2" w:rsidRPr="00A2423D" w:rsidRDefault="00FD02F2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76193C" w:rsidRPr="00A2423D" w:rsidRDefault="0076193C" w:rsidP="0076193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 xml:space="preserve">vamen, según el certificado de </w:t>
      </w:r>
      <w:r w:rsidR="00233DED"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 w:rsidR="00233DED"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que expide el Registro Público de la Propiedad y del Comercio de esta ciudad, con número de solicitud </w:t>
      </w:r>
      <w:r w:rsidR="000A4E8A">
        <w:rPr>
          <w:rFonts w:ascii="Arial" w:eastAsia="Times New Roman" w:hAnsi="Arial" w:cs="Arial"/>
          <w:sz w:val="28"/>
          <w:szCs w:val="28"/>
          <w:lang w:eastAsia="es-ES"/>
        </w:rPr>
        <w:t>3468883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fecha </w:t>
      </w:r>
      <w:r w:rsidR="000A4E8A">
        <w:rPr>
          <w:rFonts w:ascii="Arial" w:eastAsia="Times New Roman" w:hAnsi="Arial" w:cs="Arial"/>
          <w:sz w:val="28"/>
          <w:szCs w:val="28"/>
          <w:lang w:eastAsia="es-ES"/>
        </w:rPr>
        <w:t>07 de Marzo del 2019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0556E7" w:rsidRPr="00A2423D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5D1A4D" w:rsidRPr="00A2423D" w:rsidRDefault="005D1A4D" w:rsidP="005D1A4D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>III</w:t>
      </w:r>
      <w:r w:rsidR="00D032D5" w:rsidRPr="00F1649B">
        <w:rPr>
          <w:rFonts w:cs="Arial"/>
          <w:b/>
          <w:sz w:val="28"/>
          <w:szCs w:val="28"/>
        </w:rPr>
        <w:t xml:space="preserve">.- </w:t>
      </w:r>
      <w:r w:rsidR="00C23056" w:rsidRPr="00F1649B">
        <w:rPr>
          <w:rFonts w:cs="Arial"/>
          <w:sz w:val="28"/>
          <w:szCs w:val="28"/>
        </w:rPr>
        <w:t>El valor de la superficie</w:t>
      </w:r>
      <w:r w:rsidR="00896F15" w:rsidRPr="00F1649B">
        <w:rPr>
          <w:rFonts w:cs="Arial"/>
          <w:sz w:val="28"/>
          <w:szCs w:val="28"/>
        </w:rPr>
        <w:t xml:space="preserve"> de terreno y construcción</w:t>
      </w:r>
      <w:r w:rsidR="00C23056" w:rsidRPr="00F1649B">
        <w:rPr>
          <w:rFonts w:cs="Arial"/>
          <w:sz w:val="28"/>
          <w:szCs w:val="28"/>
        </w:rPr>
        <w:t xml:space="preserve"> materia de la afectación según el avalúo realizado por la Dirección de Catastro es </w:t>
      </w:r>
      <w:r w:rsidR="00C23056" w:rsidRPr="002D5E32">
        <w:rPr>
          <w:rFonts w:cs="Arial"/>
          <w:sz w:val="28"/>
          <w:szCs w:val="28"/>
        </w:rPr>
        <w:t xml:space="preserve">de </w:t>
      </w:r>
      <w:r w:rsidR="00C25B37" w:rsidRPr="002D5E32">
        <w:rPr>
          <w:rFonts w:cs="Arial"/>
          <w:b/>
          <w:sz w:val="28"/>
          <w:szCs w:val="28"/>
        </w:rPr>
        <w:t>$</w:t>
      </w:r>
      <w:r w:rsidR="000A4E8A" w:rsidRPr="002D5E32">
        <w:rPr>
          <w:rFonts w:cs="Arial"/>
          <w:b/>
          <w:sz w:val="28"/>
          <w:szCs w:val="28"/>
        </w:rPr>
        <w:t>1,477,000.00</w:t>
      </w:r>
      <w:r w:rsidR="00FF556A" w:rsidRPr="002D5E32">
        <w:rPr>
          <w:rFonts w:cs="Arial"/>
          <w:b/>
          <w:sz w:val="28"/>
          <w:szCs w:val="28"/>
        </w:rPr>
        <w:t xml:space="preserve"> </w:t>
      </w:r>
      <w:r w:rsidR="00C23056" w:rsidRPr="002D5E32">
        <w:rPr>
          <w:rFonts w:cs="Arial"/>
          <w:b/>
          <w:sz w:val="28"/>
          <w:szCs w:val="28"/>
        </w:rPr>
        <w:t>(</w:t>
      </w:r>
      <w:r w:rsidR="000A4E8A" w:rsidRPr="002D5E32">
        <w:rPr>
          <w:rFonts w:cs="Arial"/>
          <w:b/>
          <w:sz w:val="28"/>
          <w:szCs w:val="28"/>
        </w:rPr>
        <w:t>un millón cuatrocientos setenta y siete mil</w:t>
      </w:r>
      <w:r w:rsidR="000A4E8A">
        <w:rPr>
          <w:rFonts w:cs="Arial"/>
          <w:b/>
          <w:sz w:val="28"/>
          <w:szCs w:val="28"/>
        </w:rPr>
        <w:t xml:space="preserve"> </w:t>
      </w:r>
      <w:r w:rsidR="00C13A93" w:rsidRPr="00C10D09">
        <w:rPr>
          <w:rFonts w:cs="Arial"/>
          <w:b/>
          <w:sz w:val="28"/>
          <w:szCs w:val="28"/>
        </w:rPr>
        <w:t xml:space="preserve"> </w:t>
      </w:r>
      <w:r w:rsidR="00FF556A" w:rsidRPr="00C10D09">
        <w:rPr>
          <w:rFonts w:cs="Arial"/>
          <w:b/>
          <w:sz w:val="28"/>
          <w:szCs w:val="28"/>
        </w:rPr>
        <w:t>pesos 00</w:t>
      </w:r>
      <w:r w:rsidR="009E11E6" w:rsidRPr="00C10D09">
        <w:rPr>
          <w:rFonts w:cs="Arial"/>
          <w:b/>
          <w:sz w:val="28"/>
          <w:szCs w:val="28"/>
        </w:rPr>
        <w:t>/100 M.N.</w:t>
      </w:r>
      <w:r w:rsidR="004B4108" w:rsidRPr="00C10D09">
        <w:rPr>
          <w:rFonts w:cs="Arial"/>
          <w:b/>
          <w:sz w:val="28"/>
          <w:szCs w:val="28"/>
        </w:rPr>
        <w:t>)</w:t>
      </w:r>
      <w:r w:rsidR="00C23056" w:rsidRPr="00C10D09">
        <w:rPr>
          <w:rFonts w:cs="Arial"/>
          <w:sz w:val="28"/>
          <w:szCs w:val="28"/>
        </w:rPr>
        <w:t xml:space="preserve"> y </w:t>
      </w:r>
      <w:r w:rsidR="002C17ED" w:rsidRPr="00C10D09">
        <w:rPr>
          <w:rFonts w:cs="Arial"/>
          <w:sz w:val="28"/>
          <w:szCs w:val="28"/>
        </w:rPr>
        <w:t xml:space="preserve">según el avalúo realizado por </w:t>
      </w:r>
      <w:r w:rsidR="000A4E8A">
        <w:rPr>
          <w:rFonts w:cs="Arial"/>
          <w:sz w:val="28"/>
          <w:szCs w:val="28"/>
        </w:rPr>
        <w:t xml:space="preserve">el Colegio de Maestros en Valuación de León </w:t>
      </w:r>
      <w:r w:rsidR="000A4E8A" w:rsidRPr="00C10D09">
        <w:rPr>
          <w:rFonts w:cs="Arial"/>
          <w:sz w:val="28"/>
          <w:szCs w:val="28"/>
        </w:rPr>
        <w:t xml:space="preserve"> </w:t>
      </w:r>
      <w:r w:rsidR="00C13A93" w:rsidRPr="00C10D09">
        <w:rPr>
          <w:rFonts w:cs="Arial"/>
          <w:sz w:val="28"/>
          <w:szCs w:val="28"/>
        </w:rPr>
        <w:t xml:space="preserve">A.C., </w:t>
      </w:r>
      <w:r w:rsidR="005827C1" w:rsidRPr="00C10D09">
        <w:rPr>
          <w:rFonts w:cs="Arial"/>
          <w:sz w:val="28"/>
          <w:szCs w:val="28"/>
        </w:rPr>
        <w:t>es de</w:t>
      </w:r>
      <w:r w:rsidR="00DC027C" w:rsidRPr="00C10D09">
        <w:rPr>
          <w:rFonts w:cs="Arial"/>
          <w:sz w:val="28"/>
          <w:szCs w:val="28"/>
        </w:rPr>
        <w:t xml:space="preserve"> </w:t>
      </w:r>
      <w:r w:rsidR="001D3502" w:rsidRPr="00C10D09">
        <w:rPr>
          <w:rFonts w:cs="Arial"/>
          <w:b/>
          <w:sz w:val="28"/>
          <w:szCs w:val="28"/>
        </w:rPr>
        <w:t>$</w:t>
      </w:r>
      <w:r w:rsidR="000A4E8A">
        <w:rPr>
          <w:rFonts w:cs="Arial"/>
          <w:b/>
          <w:sz w:val="28"/>
          <w:szCs w:val="28"/>
        </w:rPr>
        <w:t>1,652</w:t>
      </w:r>
      <w:r w:rsidR="004F20CA" w:rsidRPr="00C10D09">
        <w:rPr>
          <w:rFonts w:cs="Arial"/>
          <w:b/>
          <w:sz w:val="28"/>
          <w:szCs w:val="28"/>
        </w:rPr>
        <w:t>,000.00</w:t>
      </w:r>
      <w:r w:rsidR="00DC027C" w:rsidRPr="00C10D09">
        <w:rPr>
          <w:rFonts w:cs="Arial"/>
          <w:b/>
          <w:sz w:val="28"/>
          <w:szCs w:val="28"/>
        </w:rPr>
        <w:t xml:space="preserve"> (</w:t>
      </w:r>
      <w:r w:rsidR="000A4E8A">
        <w:rPr>
          <w:rFonts w:cs="Arial"/>
          <w:b/>
          <w:sz w:val="28"/>
          <w:szCs w:val="28"/>
        </w:rPr>
        <w:t xml:space="preserve">un millón seiscientos cincuenta y dos </w:t>
      </w:r>
      <w:r w:rsidR="004F20CA" w:rsidRPr="00C10D09">
        <w:rPr>
          <w:rFonts w:cs="Arial"/>
          <w:b/>
          <w:sz w:val="28"/>
          <w:szCs w:val="28"/>
        </w:rPr>
        <w:t>mil pesos</w:t>
      </w:r>
      <w:r w:rsidR="00FF556A" w:rsidRPr="00C10D09">
        <w:rPr>
          <w:rFonts w:cs="Arial"/>
          <w:b/>
          <w:sz w:val="28"/>
          <w:szCs w:val="28"/>
        </w:rPr>
        <w:t xml:space="preserve"> 0</w:t>
      </w:r>
      <w:r w:rsidR="001F0EDE" w:rsidRPr="00C10D09">
        <w:rPr>
          <w:rFonts w:cs="Arial"/>
          <w:b/>
          <w:sz w:val="28"/>
          <w:szCs w:val="28"/>
        </w:rPr>
        <w:t>0/100</w:t>
      </w:r>
      <w:r w:rsidR="009E11E6" w:rsidRPr="00C10D09">
        <w:rPr>
          <w:rFonts w:cs="Arial"/>
          <w:b/>
          <w:sz w:val="28"/>
          <w:szCs w:val="28"/>
        </w:rPr>
        <w:t xml:space="preserve"> M.N.</w:t>
      </w:r>
      <w:r w:rsidR="004B4108" w:rsidRPr="00C10D09">
        <w:rPr>
          <w:rFonts w:cs="Arial"/>
          <w:b/>
          <w:sz w:val="28"/>
          <w:szCs w:val="28"/>
        </w:rPr>
        <w:t>)</w:t>
      </w:r>
      <w:r w:rsidRPr="00C10D09">
        <w:rPr>
          <w:rFonts w:cs="Arial"/>
          <w:b/>
          <w:sz w:val="28"/>
          <w:szCs w:val="28"/>
        </w:rPr>
        <w:t>,</w:t>
      </w:r>
      <w:r w:rsidRPr="00C10D09">
        <w:rPr>
          <w:rFonts w:cs="Arial"/>
          <w:sz w:val="28"/>
          <w:szCs w:val="28"/>
        </w:rPr>
        <w:t xml:space="preserve"> fijando el Comité la cantidad de </w:t>
      </w:r>
      <w:r w:rsidR="00266F4D" w:rsidRPr="002D5E32">
        <w:rPr>
          <w:rFonts w:cs="Arial"/>
          <w:b/>
          <w:sz w:val="28"/>
          <w:szCs w:val="28"/>
        </w:rPr>
        <w:t>$</w:t>
      </w:r>
      <w:r w:rsidR="002D5E32" w:rsidRPr="002D5E32">
        <w:rPr>
          <w:rFonts w:cs="Arial"/>
          <w:b/>
          <w:sz w:val="28"/>
          <w:szCs w:val="28"/>
        </w:rPr>
        <w:t>1,564</w:t>
      </w:r>
      <w:r w:rsidR="00B45773" w:rsidRPr="002D5E32">
        <w:rPr>
          <w:rFonts w:cs="Arial"/>
          <w:b/>
          <w:sz w:val="28"/>
          <w:szCs w:val="28"/>
        </w:rPr>
        <w:t>,</w:t>
      </w:r>
      <w:r w:rsidR="00C10D09" w:rsidRPr="002D5E32">
        <w:rPr>
          <w:rFonts w:cs="Arial"/>
          <w:b/>
          <w:sz w:val="28"/>
          <w:szCs w:val="28"/>
        </w:rPr>
        <w:t>500</w:t>
      </w:r>
      <w:r w:rsidR="007B4641" w:rsidRPr="002D5E32">
        <w:rPr>
          <w:rFonts w:cs="Arial"/>
          <w:b/>
          <w:sz w:val="28"/>
          <w:szCs w:val="28"/>
        </w:rPr>
        <w:t>.00 (</w:t>
      </w:r>
      <w:r w:rsidR="002D5E32" w:rsidRPr="002D5E32">
        <w:rPr>
          <w:rFonts w:cs="Arial"/>
          <w:b/>
          <w:sz w:val="28"/>
          <w:szCs w:val="28"/>
        </w:rPr>
        <w:t>Un millón quinientos  sesenta y cuatro</w:t>
      </w:r>
      <w:r w:rsidR="007B4641" w:rsidRPr="002D5E32">
        <w:rPr>
          <w:rFonts w:cs="Arial"/>
          <w:b/>
          <w:sz w:val="28"/>
          <w:szCs w:val="28"/>
        </w:rPr>
        <w:t xml:space="preserve"> mil </w:t>
      </w:r>
      <w:r w:rsidR="00C10D09" w:rsidRPr="002D5E32">
        <w:rPr>
          <w:rFonts w:cs="Arial"/>
          <w:b/>
          <w:sz w:val="28"/>
          <w:szCs w:val="28"/>
        </w:rPr>
        <w:t>quinientos</w:t>
      </w:r>
      <w:r w:rsidR="00B45773" w:rsidRPr="002D5E32">
        <w:rPr>
          <w:rFonts w:cs="Arial"/>
          <w:b/>
          <w:sz w:val="28"/>
          <w:szCs w:val="28"/>
        </w:rPr>
        <w:t xml:space="preserve"> </w:t>
      </w:r>
      <w:r w:rsidR="007B4641" w:rsidRPr="002D5E32">
        <w:rPr>
          <w:rFonts w:cs="Arial"/>
          <w:b/>
          <w:sz w:val="28"/>
          <w:szCs w:val="28"/>
        </w:rPr>
        <w:t>pesos 00/100 M.N.)</w:t>
      </w:r>
      <w:r w:rsidR="00645957" w:rsidRPr="002D5E32">
        <w:rPr>
          <w:rFonts w:cs="Arial"/>
          <w:b/>
          <w:sz w:val="28"/>
          <w:szCs w:val="28"/>
        </w:rPr>
        <w:t xml:space="preserve"> </w:t>
      </w:r>
      <w:r w:rsidRPr="002D5E32">
        <w:rPr>
          <w:rFonts w:cs="Arial"/>
          <w:sz w:val="28"/>
          <w:szCs w:val="28"/>
        </w:rPr>
        <w:t>como pago de la afectación.</w:t>
      </w:r>
    </w:p>
    <w:p w:rsidR="00DC027C" w:rsidRPr="00A2423D" w:rsidRDefault="00DC027C" w:rsidP="009E056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03478D" w:rsidRDefault="005D1A4D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I</w:t>
      </w:r>
      <w:r w:rsidR="00C23056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V.- </w:t>
      </w:r>
      <w:r w:rsidR="00C2305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 condiciones para adquirir el inmueble </w:t>
      </w:r>
      <w:r w:rsidR="00255B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construcción,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3E6C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66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="00521B11" w:rsidRPr="00A2423D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Guanajuato</w:t>
      </w:r>
      <w:r w:rsidR="004974D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AF45E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el m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tiene dentro de sus atribuciones atender las necesidades en materia de vialidades, mediante la realización y mejora de obras públicas, es que se</w:t>
      </w:r>
      <w:r w:rsidR="0061549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convenio de afectación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causa de utilidad pública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m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de León, Guanajuato</w:t>
      </w:r>
      <w:r w:rsidR="003C601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60284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C13A9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A4E8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Juan Francisco Lázaro Vázquez</w:t>
      </w:r>
      <w:r w:rsidR="0055230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552301" w:rsidRPr="00A2423D" w:rsidRDefault="00552301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1, 2, 28, 38 y 66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552301" w:rsidRPr="00A2423D" w:rsidRDefault="0055230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47E9B" w:rsidRDefault="00447E9B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A2423D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0A4E8A" w:rsidRDefault="00521B11" w:rsidP="000A4E8A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bookmarkStart w:id="0" w:name="_GoBack"/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 por causa de utilidad pública con </w:t>
      </w:r>
      <w:r w:rsidR="001322A0" w:rsidRPr="00A2423D">
        <w:rPr>
          <w:rFonts w:ascii="Arial" w:eastAsia="Times New Roman" w:hAnsi="Arial" w:cs="Arial"/>
          <w:sz w:val="28"/>
          <w:szCs w:val="28"/>
          <w:lang w:eastAsia="es-ES"/>
        </w:rPr>
        <w:t>motivo</w:t>
      </w:r>
      <w:r w:rsidR="00E71D36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</w:t>
      </w:r>
      <w:r w:rsidR="001322A0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E71D3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la obra denominada</w:t>
      </w:r>
      <w:r w:rsidR="0062629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0A4E8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0A4E8A">
        <w:rPr>
          <w:rFonts w:ascii="Arial" w:eastAsia="Times New Roman" w:hAnsi="Arial" w:cs="Arial"/>
          <w:b/>
          <w:sz w:val="28"/>
          <w:szCs w:val="28"/>
          <w:lang w:val="es-ES" w:eastAsia="es-ES"/>
        </w:rPr>
        <w:t>Proyecto Ejecutivo del Bulevar Perdigón, tramo entronque con Bulevar Prisma</w:t>
      </w:r>
      <w:r w:rsidR="000A4E8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B85CB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respecto de </w:t>
      </w:r>
      <w:r w:rsidR="00B34E4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una superficie de</w:t>
      </w:r>
      <w:r w:rsidR="00B34E4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B34E4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A4E8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618.27</w:t>
      </w:r>
      <w:r w:rsidR="000A4E8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0A4E8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0A4E8A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0A4E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seiscientos dieciocho punto veintisiete </w:t>
      </w:r>
      <w:r w:rsidR="000A4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cuadrados </w:t>
      </w:r>
      <w:r w:rsidR="000A4E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una superficie de construcción de </w:t>
      </w:r>
      <w:r w:rsidR="000A4E8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231.34 </w:t>
      </w:r>
      <w:r w:rsidR="000A4E8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0A4E8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0A4E8A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 xml:space="preserve"> </w:t>
      </w:r>
      <w:r w:rsidR="000A4E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doscientos treinta y uno punto treinta y cuatro</w:t>
      </w:r>
      <w:r w:rsidR="000A4E8A" w:rsidRP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metros cuadrados</w:t>
      </w:r>
      <w:r w:rsidR="000A4E8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0A4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del inmueble identificado</w:t>
      </w:r>
      <w:r w:rsidR="000A4E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 fracción del predio Rústico denominado “Rancho el Consuelo” </w:t>
      </w:r>
      <w:r w:rsidR="00E0361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E0361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E0361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esta ciudad de León, Guanajuato</w:t>
      </w:r>
      <w:r w:rsidR="00C2796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propiedad 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</w:t>
      </w:r>
      <w:r w:rsidR="000A4E8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Juan Francisco Lázaro Vázquez.</w:t>
      </w:r>
    </w:p>
    <w:bookmarkEnd w:id="0"/>
    <w:p w:rsidR="00CF0006" w:rsidRPr="00A2423D" w:rsidRDefault="00CF0006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A2423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A2423D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497EA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253589" w:rsidRPr="00497EA5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497EA5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497E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497EA5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497EA5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497EA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de </w:t>
      </w:r>
      <w:r w:rsidR="00497EA5" w:rsidRPr="00497EA5">
        <w:rPr>
          <w:rFonts w:ascii="Arial" w:hAnsi="Arial" w:cs="Arial"/>
          <w:b/>
          <w:sz w:val="28"/>
          <w:szCs w:val="28"/>
        </w:rPr>
        <w:t xml:space="preserve">$1,564,500.00 (Un millón quinientos  sesenta y cuatro mil quinientos pesos 00/100 M.N.) </w:t>
      </w:r>
      <w:r w:rsidR="00C36861" w:rsidRPr="00C36861">
        <w:rPr>
          <w:rFonts w:ascii="Arial" w:hAnsi="Arial" w:cs="Arial"/>
          <w:b/>
          <w:sz w:val="28"/>
          <w:szCs w:val="28"/>
        </w:rPr>
        <w:t xml:space="preserve">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la adquisición y afectación del inmueble</w:t>
      </w:r>
      <w:r w:rsidR="00896F1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construcción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. El pago estará sujeto al cumplimiento de los términos y condiciones establecidos en el convenio de afectación</w:t>
      </w:r>
      <w:r w:rsidR="00C51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referido en el punto de acuerdo que antecede y a la suficiencia presupuestal disponible en el presupuesto de egresos autorizado para el ejercicio fiscal correspondiente.</w:t>
      </w:r>
      <w:r w:rsidR="00B85C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A2423D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A2423D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7D1024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8C6D3E" w:rsidRPr="00A2423D" w:rsidRDefault="008C6D3E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4F20CA" w:rsidRPr="00A2423D" w:rsidRDefault="004F20CA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91ED7" w:rsidRPr="00A2423D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423D">
        <w:rPr>
          <w:rFonts w:ascii="Arial" w:hAnsi="Arial" w:cs="Arial"/>
          <w:b/>
          <w:sz w:val="24"/>
          <w:szCs w:val="24"/>
        </w:rPr>
        <w:t>A T E N T A M E N T E</w:t>
      </w:r>
    </w:p>
    <w:p w:rsidR="00591ED7" w:rsidRPr="00A2423D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2423D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591ED7" w:rsidRPr="00A2423D" w:rsidRDefault="000A4E8A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“2019</w:t>
      </w:r>
      <w:r w:rsidR="00591ED7" w:rsidRPr="00A2423D">
        <w:rPr>
          <w:rFonts w:ascii="Arial" w:hAnsi="Arial" w:cs="Arial"/>
          <w:b/>
          <w:sz w:val="24"/>
          <w:szCs w:val="24"/>
        </w:rPr>
        <w:t xml:space="preserve">, Año de </w:t>
      </w:r>
      <w:r w:rsidR="00DB3F6C">
        <w:rPr>
          <w:rFonts w:ascii="Arial" w:hAnsi="Arial" w:cs="Arial"/>
          <w:b/>
          <w:sz w:val="24"/>
          <w:szCs w:val="24"/>
        </w:rPr>
        <w:t>Caudillo del Sur Emiliano Zapata</w:t>
      </w:r>
      <w:r w:rsidR="00591ED7" w:rsidRPr="00A2423D">
        <w:rPr>
          <w:rFonts w:ascii="Arial" w:hAnsi="Arial" w:cs="Arial"/>
          <w:b/>
          <w:sz w:val="24"/>
          <w:szCs w:val="24"/>
        </w:rPr>
        <w:t>”</w:t>
      </w:r>
    </w:p>
    <w:p w:rsidR="00591ED7" w:rsidRPr="00A2423D" w:rsidRDefault="00591ED7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A2423D">
        <w:rPr>
          <w:rFonts w:ascii="Arial" w:hAnsi="Arial" w:cs="Arial"/>
          <w:b/>
          <w:sz w:val="24"/>
          <w:szCs w:val="24"/>
        </w:rPr>
        <w:t>LEON, GTO</w:t>
      </w:r>
      <w:r w:rsidRPr="00CA718C">
        <w:rPr>
          <w:rFonts w:ascii="Arial" w:hAnsi="Arial" w:cs="Arial"/>
          <w:b/>
          <w:sz w:val="24"/>
          <w:szCs w:val="24"/>
        </w:rPr>
        <w:t xml:space="preserve">., </w:t>
      </w:r>
      <w:r w:rsidR="00DC29EE" w:rsidRPr="00CA718C">
        <w:rPr>
          <w:rFonts w:ascii="Arial" w:hAnsi="Arial" w:cs="Arial"/>
          <w:b/>
          <w:sz w:val="24"/>
          <w:szCs w:val="24"/>
        </w:rPr>
        <w:t xml:space="preserve"> 19</w:t>
      </w:r>
      <w:r w:rsidR="00F15FAA" w:rsidRPr="00CA718C">
        <w:rPr>
          <w:rFonts w:ascii="Arial" w:hAnsi="Arial" w:cs="Arial"/>
          <w:b/>
          <w:sz w:val="24"/>
          <w:szCs w:val="24"/>
        </w:rPr>
        <w:t xml:space="preserve"> </w:t>
      </w:r>
      <w:r w:rsidR="00896F15" w:rsidRPr="00CA718C">
        <w:rPr>
          <w:rFonts w:ascii="Arial" w:hAnsi="Arial" w:cs="Arial"/>
          <w:b/>
          <w:sz w:val="24"/>
          <w:szCs w:val="24"/>
        </w:rPr>
        <w:t xml:space="preserve">DE </w:t>
      </w:r>
      <w:r w:rsidR="00DC29EE" w:rsidRPr="00CA718C">
        <w:rPr>
          <w:rFonts w:ascii="Arial" w:hAnsi="Arial" w:cs="Arial"/>
          <w:b/>
          <w:sz w:val="24"/>
          <w:szCs w:val="24"/>
        </w:rPr>
        <w:t>AGOSTO</w:t>
      </w:r>
      <w:r w:rsidR="000A4E8A" w:rsidRPr="00CA718C">
        <w:rPr>
          <w:rFonts w:ascii="Arial" w:hAnsi="Arial" w:cs="Arial"/>
          <w:b/>
          <w:sz w:val="24"/>
          <w:szCs w:val="24"/>
        </w:rPr>
        <w:t xml:space="preserve"> DE 2019</w:t>
      </w:r>
    </w:p>
    <w:p w:rsidR="0075744B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8C6D3E" w:rsidRDefault="008C6D3E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75744B" w:rsidRPr="00A2423D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75744B" w:rsidRPr="00A2423D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91ED7" w:rsidRPr="00A2423D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7D1024" w:rsidRDefault="007D1024" w:rsidP="00DE1B1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8C6D3E" w:rsidRDefault="008C6D3E" w:rsidP="00DE1B1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8C6D3E" w:rsidRPr="00A2423D" w:rsidRDefault="008C6D3E" w:rsidP="00DE1B1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LETICIA VILLEGAS NAVA</w:t>
      </w:r>
    </w:p>
    <w:p w:rsidR="000B1C29" w:rsidRDefault="00DB3F6C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52F" w:rsidRPr="005B5F59" w:rsidRDefault="0025752F" w:rsidP="00D7163E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25752F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8C6D3E" w:rsidRDefault="008C6D3E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</w:p>
    <w:p w:rsidR="000B1C2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8C6D3E" w:rsidRPr="005B5F59" w:rsidRDefault="008C6D3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D7163E" w:rsidRDefault="000B1C29" w:rsidP="00D2204E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7163E" w:rsidRDefault="00D7163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D2204E" w:rsidRDefault="00D2204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C453F6" w:rsidRDefault="00C453F6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7163E" w:rsidRDefault="00D7163E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7163E" w:rsidRPr="005B5F59" w:rsidRDefault="00D7163E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2204E" w:rsidRDefault="00D2204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D2204E" w:rsidRDefault="00D2204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D2204E" w:rsidRDefault="00D2204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B1C29" w:rsidRPr="005B5F59" w:rsidRDefault="000B1C29" w:rsidP="000B1C29">
      <w:pPr>
        <w:jc w:val="center"/>
        <w:rPr>
          <w:rFonts w:ascii="Arial" w:hAnsi="Arial" w:cs="Arial"/>
          <w:sz w:val="28"/>
          <w:szCs w:val="28"/>
        </w:rPr>
      </w:pPr>
    </w:p>
    <w:p w:rsidR="00F15FAA" w:rsidRPr="005B5F59" w:rsidRDefault="00F15FAA" w:rsidP="00F15FAA">
      <w:pPr>
        <w:jc w:val="center"/>
        <w:rPr>
          <w:rFonts w:ascii="Arial" w:hAnsi="Arial" w:cs="Arial"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lastRenderedPageBreak/>
        <w:t>LIC. LUIS LORENZO SANDOVAL ASCENCIO</w:t>
      </w: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A062D9" w:rsidRDefault="00F15FAA" w:rsidP="00F15FAA">
      <w:pPr>
        <w:spacing w:after="0"/>
        <w:jc w:val="center"/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Default="00DC29EE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F15FAA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4316B1" w:rsidRPr="00FD0229" w:rsidRDefault="004316B1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sectPr w:rsidR="004316B1" w:rsidRPr="00FD0229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48F" w:rsidRDefault="0065148F">
      <w:pPr>
        <w:spacing w:after="0" w:line="240" w:lineRule="auto"/>
      </w:pPr>
      <w:r>
        <w:separator/>
      </w:r>
    </w:p>
  </w:endnote>
  <w:endnote w:type="continuationSeparator" w:id="0">
    <w:p w:rsidR="0065148F" w:rsidRDefault="00651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E51" w:rsidRPr="00DB3F6C" w:rsidRDefault="00A44E51" w:rsidP="00A44E51">
    <w:pPr>
      <w:tabs>
        <w:tab w:val="left" w:pos="6663"/>
      </w:tabs>
      <w:jc w:val="both"/>
      <w:rPr>
        <w:sz w:val="14"/>
        <w:szCs w:val="14"/>
      </w:rPr>
    </w:pPr>
    <w:r w:rsidRPr="00483AEA">
      <w:rPr>
        <w:sz w:val="14"/>
        <w:szCs w:val="14"/>
      </w:rPr>
      <w:t>ESTA HOJA FORMA PARTE DEL DICTAMEN QUE AUTORIZA LA CELEBRACIÓN DE UN CONVENIO DE AFECTACIÓN POR CAUSA DE UTILIDAD P</w:t>
    </w:r>
    <w:r>
      <w:rPr>
        <w:sz w:val="14"/>
        <w:szCs w:val="14"/>
      </w:rPr>
      <w:t>ÚBLICA, CON MOTIVO DE LA OBRA DENOMINADA “</w:t>
    </w:r>
    <w:r w:rsidRPr="00DB3F6C">
      <w:rPr>
        <w:sz w:val="14"/>
        <w:szCs w:val="14"/>
      </w:rPr>
      <w:t>PROYECTO EJECUTIVO DEL BULEVAR PERDIGÓN, TRAMO ENTRONQUE CON BULEVAR PRISMA”</w:t>
    </w:r>
    <w:r>
      <w:rPr>
        <w:sz w:val="14"/>
        <w:szCs w:val="14"/>
      </w:rPr>
      <w:t>, R</w:t>
    </w:r>
    <w:r w:rsidRPr="00483AEA">
      <w:rPr>
        <w:sz w:val="14"/>
        <w:szCs w:val="14"/>
      </w:rPr>
      <w:t>ESPECTO DE UNA SUPERFICIE DE</w:t>
    </w:r>
    <w:r>
      <w:rPr>
        <w:sz w:val="14"/>
        <w:szCs w:val="14"/>
      </w:rPr>
      <w:t xml:space="preserve"> TERRENO DE </w:t>
    </w:r>
    <w:r w:rsidRPr="00DB3F6C">
      <w:rPr>
        <w:sz w:val="14"/>
        <w:szCs w:val="14"/>
      </w:rPr>
      <w:t xml:space="preserve"> 618.27 M2  Y UNA SUPERFICIE DE CONSTRUCCIÓN DE 231.34 M2</w:t>
    </w:r>
    <w:r>
      <w:rPr>
        <w:sz w:val="14"/>
        <w:szCs w:val="14"/>
        <w:vertAlign w:val="superscript"/>
      </w:rPr>
      <w:t xml:space="preserve"> </w:t>
    </w:r>
    <w:r>
      <w:rPr>
        <w:sz w:val="14"/>
        <w:szCs w:val="14"/>
      </w:rPr>
      <w:t>.</w:t>
    </w:r>
    <w:r>
      <w:rPr>
        <w:sz w:val="14"/>
        <w:szCs w:val="14"/>
        <w:vertAlign w:val="superscript"/>
      </w:rPr>
      <w:t>.</w:t>
    </w:r>
  </w:p>
  <w:sdt>
    <w:sdtPr>
      <w:id w:val="-785883763"/>
      <w:docPartObj>
        <w:docPartGallery w:val="Page Numbers (Bottom of Page)"/>
        <w:docPartUnique/>
      </w:docPartObj>
    </w:sdtPr>
    <w:sdtEndPr/>
    <w:sdtContent>
      <w:p w:rsidR="00A44E51" w:rsidRDefault="00A44E5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962" w:rsidRPr="00C27962">
          <w:rPr>
            <w:noProof/>
            <w:lang w:val="es-ES"/>
          </w:rPr>
          <w:t>4</w:t>
        </w:r>
        <w:r>
          <w:fldChar w:fldCharType="end"/>
        </w:r>
      </w:p>
    </w:sdtContent>
  </w:sdt>
  <w:p w:rsidR="00E02574" w:rsidRPr="00E27A63" w:rsidRDefault="0065148F" w:rsidP="00E02574">
    <w:pPr>
      <w:pStyle w:val="Piedepgina"/>
      <w:jc w:val="both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48F" w:rsidRDefault="0065148F">
      <w:pPr>
        <w:spacing w:after="0" w:line="240" w:lineRule="auto"/>
      </w:pPr>
      <w:r>
        <w:separator/>
      </w:r>
    </w:p>
  </w:footnote>
  <w:footnote w:type="continuationSeparator" w:id="0">
    <w:p w:rsidR="0065148F" w:rsidRDefault="00651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635B"/>
    <w:rsid w:val="00030625"/>
    <w:rsid w:val="0003478D"/>
    <w:rsid w:val="0004006F"/>
    <w:rsid w:val="000400F9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5457"/>
    <w:rsid w:val="000774A1"/>
    <w:rsid w:val="000819B0"/>
    <w:rsid w:val="000825DA"/>
    <w:rsid w:val="00083522"/>
    <w:rsid w:val="00083540"/>
    <w:rsid w:val="000860CE"/>
    <w:rsid w:val="000869C3"/>
    <w:rsid w:val="000A1995"/>
    <w:rsid w:val="000A4E8A"/>
    <w:rsid w:val="000B0BC9"/>
    <w:rsid w:val="000B1C29"/>
    <w:rsid w:val="000B2EC1"/>
    <w:rsid w:val="000B4BD6"/>
    <w:rsid w:val="000B62B0"/>
    <w:rsid w:val="000C4D4E"/>
    <w:rsid w:val="000F006C"/>
    <w:rsid w:val="00104D58"/>
    <w:rsid w:val="00111DF2"/>
    <w:rsid w:val="00116DF9"/>
    <w:rsid w:val="001322A0"/>
    <w:rsid w:val="00146AC5"/>
    <w:rsid w:val="00156A8F"/>
    <w:rsid w:val="00157D97"/>
    <w:rsid w:val="00165127"/>
    <w:rsid w:val="001660AE"/>
    <w:rsid w:val="00174FAF"/>
    <w:rsid w:val="0019175D"/>
    <w:rsid w:val="00193BC1"/>
    <w:rsid w:val="00195534"/>
    <w:rsid w:val="00196932"/>
    <w:rsid w:val="001A76DE"/>
    <w:rsid w:val="001A7E44"/>
    <w:rsid w:val="001B0925"/>
    <w:rsid w:val="001B1BF3"/>
    <w:rsid w:val="001B5933"/>
    <w:rsid w:val="001B656A"/>
    <w:rsid w:val="001D0205"/>
    <w:rsid w:val="001D1DBE"/>
    <w:rsid w:val="001D3502"/>
    <w:rsid w:val="001D41CF"/>
    <w:rsid w:val="001D466D"/>
    <w:rsid w:val="001E3BE7"/>
    <w:rsid w:val="001E5216"/>
    <w:rsid w:val="001F0EDE"/>
    <w:rsid w:val="001F2FA8"/>
    <w:rsid w:val="002001FA"/>
    <w:rsid w:val="002105A6"/>
    <w:rsid w:val="00214CD0"/>
    <w:rsid w:val="002174A1"/>
    <w:rsid w:val="00226B40"/>
    <w:rsid w:val="00227AE2"/>
    <w:rsid w:val="002309C9"/>
    <w:rsid w:val="0023140E"/>
    <w:rsid w:val="00233DED"/>
    <w:rsid w:val="0024741D"/>
    <w:rsid w:val="00253589"/>
    <w:rsid w:val="00255BD9"/>
    <w:rsid w:val="0025752F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FD5"/>
    <w:rsid w:val="002A6DB0"/>
    <w:rsid w:val="002C17ED"/>
    <w:rsid w:val="002C1BC2"/>
    <w:rsid w:val="002C6D53"/>
    <w:rsid w:val="002D400A"/>
    <w:rsid w:val="002D43F3"/>
    <w:rsid w:val="002D5E32"/>
    <w:rsid w:val="002D7CEC"/>
    <w:rsid w:val="002E3D6D"/>
    <w:rsid w:val="002E59EA"/>
    <w:rsid w:val="002E5D6B"/>
    <w:rsid w:val="002F257C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4079B"/>
    <w:rsid w:val="00345451"/>
    <w:rsid w:val="003565D2"/>
    <w:rsid w:val="00360DC4"/>
    <w:rsid w:val="0036147C"/>
    <w:rsid w:val="00370550"/>
    <w:rsid w:val="00371263"/>
    <w:rsid w:val="00384F63"/>
    <w:rsid w:val="00396163"/>
    <w:rsid w:val="003A6A03"/>
    <w:rsid w:val="003A7F40"/>
    <w:rsid w:val="003B71EA"/>
    <w:rsid w:val="003C24F1"/>
    <w:rsid w:val="003C6015"/>
    <w:rsid w:val="003E63B3"/>
    <w:rsid w:val="003E6AE5"/>
    <w:rsid w:val="003E6C1A"/>
    <w:rsid w:val="003F68BC"/>
    <w:rsid w:val="003F738A"/>
    <w:rsid w:val="00403324"/>
    <w:rsid w:val="004101B7"/>
    <w:rsid w:val="004316B1"/>
    <w:rsid w:val="0044743E"/>
    <w:rsid w:val="00447B73"/>
    <w:rsid w:val="00447E9B"/>
    <w:rsid w:val="0045154F"/>
    <w:rsid w:val="00462AE2"/>
    <w:rsid w:val="00464699"/>
    <w:rsid w:val="00475E58"/>
    <w:rsid w:val="00477E94"/>
    <w:rsid w:val="00483AEA"/>
    <w:rsid w:val="004974D0"/>
    <w:rsid w:val="00497EA5"/>
    <w:rsid w:val="004A0BF2"/>
    <w:rsid w:val="004A57C4"/>
    <w:rsid w:val="004B178D"/>
    <w:rsid w:val="004B4108"/>
    <w:rsid w:val="004B44D9"/>
    <w:rsid w:val="004B5864"/>
    <w:rsid w:val="004B7010"/>
    <w:rsid w:val="004C3292"/>
    <w:rsid w:val="004D651C"/>
    <w:rsid w:val="004D6E3E"/>
    <w:rsid w:val="004D6E8A"/>
    <w:rsid w:val="004D772D"/>
    <w:rsid w:val="004E05A3"/>
    <w:rsid w:val="004E4DAE"/>
    <w:rsid w:val="004F20CA"/>
    <w:rsid w:val="0050550A"/>
    <w:rsid w:val="005056CD"/>
    <w:rsid w:val="0050631D"/>
    <w:rsid w:val="00516E1E"/>
    <w:rsid w:val="00521B11"/>
    <w:rsid w:val="00523874"/>
    <w:rsid w:val="00525AC2"/>
    <w:rsid w:val="005313AE"/>
    <w:rsid w:val="0054434F"/>
    <w:rsid w:val="00552301"/>
    <w:rsid w:val="0055311D"/>
    <w:rsid w:val="005563BE"/>
    <w:rsid w:val="0056418E"/>
    <w:rsid w:val="00567533"/>
    <w:rsid w:val="005734A4"/>
    <w:rsid w:val="005742E7"/>
    <w:rsid w:val="00575424"/>
    <w:rsid w:val="005827C1"/>
    <w:rsid w:val="005854CE"/>
    <w:rsid w:val="00586F64"/>
    <w:rsid w:val="00591C73"/>
    <w:rsid w:val="00591ED7"/>
    <w:rsid w:val="00596438"/>
    <w:rsid w:val="00597837"/>
    <w:rsid w:val="005A670F"/>
    <w:rsid w:val="005B32A2"/>
    <w:rsid w:val="005B7D03"/>
    <w:rsid w:val="005D0095"/>
    <w:rsid w:val="005D1A4D"/>
    <w:rsid w:val="005F5C08"/>
    <w:rsid w:val="005F6BE1"/>
    <w:rsid w:val="005F7D50"/>
    <w:rsid w:val="006003E4"/>
    <w:rsid w:val="00602849"/>
    <w:rsid w:val="00611C2D"/>
    <w:rsid w:val="00611C72"/>
    <w:rsid w:val="00615498"/>
    <w:rsid w:val="0061604B"/>
    <w:rsid w:val="00617039"/>
    <w:rsid w:val="00622830"/>
    <w:rsid w:val="00622A1A"/>
    <w:rsid w:val="00622CF3"/>
    <w:rsid w:val="006232A0"/>
    <w:rsid w:val="00623CEF"/>
    <w:rsid w:val="00626295"/>
    <w:rsid w:val="00632D4D"/>
    <w:rsid w:val="00636040"/>
    <w:rsid w:val="00645957"/>
    <w:rsid w:val="00647A51"/>
    <w:rsid w:val="00647F11"/>
    <w:rsid w:val="0065148F"/>
    <w:rsid w:val="006614F1"/>
    <w:rsid w:val="00662A7B"/>
    <w:rsid w:val="00662E40"/>
    <w:rsid w:val="00665E3B"/>
    <w:rsid w:val="00671848"/>
    <w:rsid w:val="00673992"/>
    <w:rsid w:val="00681978"/>
    <w:rsid w:val="00682256"/>
    <w:rsid w:val="00692976"/>
    <w:rsid w:val="00693A01"/>
    <w:rsid w:val="00696D51"/>
    <w:rsid w:val="006A5E8A"/>
    <w:rsid w:val="006A626B"/>
    <w:rsid w:val="006B5C32"/>
    <w:rsid w:val="006C4148"/>
    <w:rsid w:val="006E0AD7"/>
    <w:rsid w:val="00714B51"/>
    <w:rsid w:val="00714EF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DF3"/>
    <w:rsid w:val="00782F06"/>
    <w:rsid w:val="00784943"/>
    <w:rsid w:val="007A26CA"/>
    <w:rsid w:val="007A32EB"/>
    <w:rsid w:val="007A4365"/>
    <w:rsid w:val="007B4641"/>
    <w:rsid w:val="007B5A6B"/>
    <w:rsid w:val="007C0E18"/>
    <w:rsid w:val="007C5802"/>
    <w:rsid w:val="007D1024"/>
    <w:rsid w:val="007D46F5"/>
    <w:rsid w:val="007D5C0B"/>
    <w:rsid w:val="007E6878"/>
    <w:rsid w:val="007F5705"/>
    <w:rsid w:val="007F7C5B"/>
    <w:rsid w:val="007F7FF8"/>
    <w:rsid w:val="00810EAB"/>
    <w:rsid w:val="0081602D"/>
    <w:rsid w:val="00824E4B"/>
    <w:rsid w:val="00825B32"/>
    <w:rsid w:val="008315D9"/>
    <w:rsid w:val="00833B0D"/>
    <w:rsid w:val="00840572"/>
    <w:rsid w:val="00846B1C"/>
    <w:rsid w:val="00856C1E"/>
    <w:rsid w:val="00877AC4"/>
    <w:rsid w:val="00877E20"/>
    <w:rsid w:val="00887C29"/>
    <w:rsid w:val="00893034"/>
    <w:rsid w:val="00896F15"/>
    <w:rsid w:val="008B0947"/>
    <w:rsid w:val="008B6E3A"/>
    <w:rsid w:val="008B71DA"/>
    <w:rsid w:val="008B779D"/>
    <w:rsid w:val="008C2AF3"/>
    <w:rsid w:val="008C6D3E"/>
    <w:rsid w:val="008D003B"/>
    <w:rsid w:val="008D18BE"/>
    <w:rsid w:val="008D64A4"/>
    <w:rsid w:val="008D77A2"/>
    <w:rsid w:val="008F7AF6"/>
    <w:rsid w:val="00904420"/>
    <w:rsid w:val="009135E2"/>
    <w:rsid w:val="00913B2A"/>
    <w:rsid w:val="009367C9"/>
    <w:rsid w:val="009406D0"/>
    <w:rsid w:val="0095178D"/>
    <w:rsid w:val="00960B3C"/>
    <w:rsid w:val="00961041"/>
    <w:rsid w:val="00961810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5476"/>
    <w:rsid w:val="009C01CC"/>
    <w:rsid w:val="009C0CDD"/>
    <w:rsid w:val="009C3664"/>
    <w:rsid w:val="009C67C6"/>
    <w:rsid w:val="009E056F"/>
    <w:rsid w:val="009E11E6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3975"/>
    <w:rsid w:val="00A44E51"/>
    <w:rsid w:val="00A45BAD"/>
    <w:rsid w:val="00A536AA"/>
    <w:rsid w:val="00A670EE"/>
    <w:rsid w:val="00A724A8"/>
    <w:rsid w:val="00A8206D"/>
    <w:rsid w:val="00A854CF"/>
    <w:rsid w:val="00A8665D"/>
    <w:rsid w:val="00A913A5"/>
    <w:rsid w:val="00A950F1"/>
    <w:rsid w:val="00AA39A7"/>
    <w:rsid w:val="00AB202C"/>
    <w:rsid w:val="00AB24ED"/>
    <w:rsid w:val="00AB6427"/>
    <w:rsid w:val="00AC363C"/>
    <w:rsid w:val="00AC7386"/>
    <w:rsid w:val="00AD0192"/>
    <w:rsid w:val="00AD3B65"/>
    <w:rsid w:val="00AF45E6"/>
    <w:rsid w:val="00B1040C"/>
    <w:rsid w:val="00B2331E"/>
    <w:rsid w:val="00B27325"/>
    <w:rsid w:val="00B32D1E"/>
    <w:rsid w:val="00B34E4C"/>
    <w:rsid w:val="00B428AA"/>
    <w:rsid w:val="00B45773"/>
    <w:rsid w:val="00B5287A"/>
    <w:rsid w:val="00B53713"/>
    <w:rsid w:val="00B57C4C"/>
    <w:rsid w:val="00B615FD"/>
    <w:rsid w:val="00B6575D"/>
    <w:rsid w:val="00B77131"/>
    <w:rsid w:val="00B85133"/>
    <w:rsid w:val="00B85CB0"/>
    <w:rsid w:val="00B866DB"/>
    <w:rsid w:val="00B94195"/>
    <w:rsid w:val="00BA4084"/>
    <w:rsid w:val="00BB153E"/>
    <w:rsid w:val="00BB673B"/>
    <w:rsid w:val="00BC5CBE"/>
    <w:rsid w:val="00BD1561"/>
    <w:rsid w:val="00BD1F2C"/>
    <w:rsid w:val="00BD3922"/>
    <w:rsid w:val="00BD6F96"/>
    <w:rsid w:val="00BE063C"/>
    <w:rsid w:val="00BE6729"/>
    <w:rsid w:val="00BF07F7"/>
    <w:rsid w:val="00BF190F"/>
    <w:rsid w:val="00BF4CD7"/>
    <w:rsid w:val="00BF4CF5"/>
    <w:rsid w:val="00C10D09"/>
    <w:rsid w:val="00C13A93"/>
    <w:rsid w:val="00C15365"/>
    <w:rsid w:val="00C16D65"/>
    <w:rsid w:val="00C23056"/>
    <w:rsid w:val="00C25B37"/>
    <w:rsid w:val="00C27962"/>
    <w:rsid w:val="00C33020"/>
    <w:rsid w:val="00C345C0"/>
    <w:rsid w:val="00C35298"/>
    <w:rsid w:val="00C36861"/>
    <w:rsid w:val="00C453F6"/>
    <w:rsid w:val="00C51665"/>
    <w:rsid w:val="00C67F42"/>
    <w:rsid w:val="00C72484"/>
    <w:rsid w:val="00C900FB"/>
    <w:rsid w:val="00C91E65"/>
    <w:rsid w:val="00C938E8"/>
    <w:rsid w:val="00C951E9"/>
    <w:rsid w:val="00C9545D"/>
    <w:rsid w:val="00CA12AD"/>
    <w:rsid w:val="00CA32F0"/>
    <w:rsid w:val="00CA6295"/>
    <w:rsid w:val="00CA718C"/>
    <w:rsid w:val="00CB20CC"/>
    <w:rsid w:val="00CB2C52"/>
    <w:rsid w:val="00CB389D"/>
    <w:rsid w:val="00CB7C63"/>
    <w:rsid w:val="00CC158E"/>
    <w:rsid w:val="00CC17C9"/>
    <w:rsid w:val="00CC5AD7"/>
    <w:rsid w:val="00CD4F7E"/>
    <w:rsid w:val="00CD6740"/>
    <w:rsid w:val="00CD6D02"/>
    <w:rsid w:val="00CF0006"/>
    <w:rsid w:val="00CF7316"/>
    <w:rsid w:val="00D01FE0"/>
    <w:rsid w:val="00D032D5"/>
    <w:rsid w:val="00D044B0"/>
    <w:rsid w:val="00D132F5"/>
    <w:rsid w:val="00D14610"/>
    <w:rsid w:val="00D2204E"/>
    <w:rsid w:val="00D357E3"/>
    <w:rsid w:val="00D4073B"/>
    <w:rsid w:val="00D43FAF"/>
    <w:rsid w:val="00D449F6"/>
    <w:rsid w:val="00D45CCB"/>
    <w:rsid w:val="00D46671"/>
    <w:rsid w:val="00D56257"/>
    <w:rsid w:val="00D562E4"/>
    <w:rsid w:val="00D6474E"/>
    <w:rsid w:val="00D710BE"/>
    <w:rsid w:val="00D7163E"/>
    <w:rsid w:val="00D733B4"/>
    <w:rsid w:val="00D80AC0"/>
    <w:rsid w:val="00D812B9"/>
    <w:rsid w:val="00D9054F"/>
    <w:rsid w:val="00D971B4"/>
    <w:rsid w:val="00DA26BD"/>
    <w:rsid w:val="00DA59F6"/>
    <w:rsid w:val="00DB383A"/>
    <w:rsid w:val="00DB3E29"/>
    <w:rsid w:val="00DB3F6C"/>
    <w:rsid w:val="00DC027C"/>
    <w:rsid w:val="00DC29EE"/>
    <w:rsid w:val="00DD290A"/>
    <w:rsid w:val="00DD5008"/>
    <w:rsid w:val="00DD60EB"/>
    <w:rsid w:val="00DE0730"/>
    <w:rsid w:val="00DE1B17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40C9F"/>
    <w:rsid w:val="00E53397"/>
    <w:rsid w:val="00E53B53"/>
    <w:rsid w:val="00E53CBE"/>
    <w:rsid w:val="00E53F8D"/>
    <w:rsid w:val="00E6020A"/>
    <w:rsid w:val="00E71D36"/>
    <w:rsid w:val="00E723BB"/>
    <w:rsid w:val="00E81FE1"/>
    <w:rsid w:val="00E8511D"/>
    <w:rsid w:val="00E86A41"/>
    <w:rsid w:val="00EC1B19"/>
    <w:rsid w:val="00EC28D7"/>
    <w:rsid w:val="00ED0C3A"/>
    <w:rsid w:val="00EE1796"/>
    <w:rsid w:val="00EE1A63"/>
    <w:rsid w:val="00EE2880"/>
    <w:rsid w:val="00EF4995"/>
    <w:rsid w:val="00F15FAA"/>
    <w:rsid w:val="00F160C3"/>
    <w:rsid w:val="00F1649B"/>
    <w:rsid w:val="00F20223"/>
    <w:rsid w:val="00F251D9"/>
    <w:rsid w:val="00F27A15"/>
    <w:rsid w:val="00F32F33"/>
    <w:rsid w:val="00F45267"/>
    <w:rsid w:val="00F45791"/>
    <w:rsid w:val="00F4717A"/>
    <w:rsid w:val="00F50751"/>
    <w:rsid w:val="00F50B17"/>
    <w:rsid w:val="00F5427D"/>
    <w:rsid w:val="00F5569B"/>
    <w:rsid w:val="00F55EFE"/>
    <w:rsid w:val="00F64D69"/>
    <w:rsid w:val="00F658A6"/>
    <w:rsid w:val="00F66248"/>
    <w:rsid w:val="00F75687"/>
    <w:rsid w:val="00F85626"/>
    <w:rsid w:val="00F9505E"/>
    <w:rsid w:val="00FA2B9D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5E7D9C-0712-4B19-B794-F007C98EF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027F3-FF69-4064-AF00-C683AE73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1109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10</cp:revision>
  <cp:lastPrinted>2018-11-20T15:37:00Z</cp:lastPrinted>
  <dcterms:created xsi:type="dcterms:W3CDTF">2019-07-22T20:19:00Z</dcterms:created>
  <dcterms:modified xsi:type="dcterms:W3CDTF">2019-08-19T16:08:00Z</dcterms:modified>
</cp:coreProperties>
</file>