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28FE99" w14:textId="55FE3C85" w:rsidR="00C558C8" w:rsidRDefault="00C558C8" w:rsidP="00C558C8">
      <w:pPr>
        <w:spacing w:after="0" w:line="240" w:lineRule="auto"/>
        <w:ind w:right="49"/>
        <w:jc w:val="both"/>
        <w:rPr>
          <w:ins w:id="0" w:author="José Torres" w:date="2020-09-15T10:49:00Z"/>
          <w:rFonts w:ascii="Arial" w:eastAsia="Calibri" w:hAnsi="Arial" w:cs="Arial"/>
        </w:rPr>
      </w:pPr>
      <w:r w:rsidRPr="004B744C">
        <w:rPr>
          <w:rFonts w:ascii="Arial" w:eastAsia="Times New Roman" w:hAnsi="Arial" w:cs="Arial"/>
          <w:b/>
        </w:rPr>
        <w:t>CONVENIO DE APORTACIÓN DE RECURSOS ECONÓMICOS</w:t>
      </w:r>
      <w:r w:rsidRPr="004B744C">
        <w:rPr>
          <w:rFonts w:ascii="Arial" w:eastAsia="Times New Roman" w:hAnsi="Arial" w:cs="Arial"/>
        </w:rPr>
        <w:t xml:space="preserve"> QUE CELEBRAN POR UNA PARTE EL </w:t>
      </w:r>
      <w:r w:rsidRPr="004B744C">
        <w:rPr>
          <w:rFonts w:ascii="Arial" w:eastAsia="Times New Roman" w:hAnsi="Arial" w:cs="Arial"/>
          <w:b/>
        </w:rPr>
        <w:t>MUNICIPIO DE LEÓN, GUANAJUATO</w:t>
      </w:r>
      <w:r w:rsidRPr="004B744C">
        <w:rPr>
          <w:rFonts w:ascii="Arial" w:eastAsia="Times New Roman" w:hAnsi="Arial" w:cs="Arial"/>
        </w:rPr>
        <w:t xml:space="preserve">, </w:t>
      </w:r>
      <w:r w:rsidRPr="004B744C">
        <w:rPr>
          <w:rFonts w:ascii="Arial" w:eastAsia="Times New Roman" w:hAnsi="Arial" w:cs="Arial"/>
          <w:lang w:eastAsia="es-ES"/>
        </w:rPr>
        <w:t xml:space="preserve">A QUIEN EN LO SUCESIVO SE LE DENOMINARÁ </w:t>
      </w:r>
      <w:r w:rsidRPr="004B744C">
        <w:rPr>
          <w:rFonts w:ascii="Arial" w:eastAsia="Times New Roman" w:hAnsi="Arial" w:cs="Arial"/>
          <w:b/>
          <w:lang w:eastAsia="es-ES"/>
        </w:rPr>
        <w:t>“EL MUNICIPIO”,</w:t>
      </w:r>
      <w:r w:rsidRPr="004B744C">
        <w:rPr>
          <w:rFonts w:ascii="Arial" w:eastAsia="Times New Roman" w:hAnsi="Arial" w:cs="Arial"/>
          <w:lang w:eastAsia="es-ES"/>
        </w:rPr>
        <w:t xml:space="preserve"> REPRESENTADO EN ESTE ACTO POR LA </w:t>
      </w:r>
      <w:r w:rsidRPr="004B744C">
        <w:rPr>
          <w:rFonts w:ascii="Arial" w:eastAsia="Calibri" w:hAnsi="Arial" w:cs="Arial"/>
          <w:b/>
        </w:rPr>
        <w:t>LIC. GLORIA MAGALY CANO DE LA FUENTE,</w:t>
      </w:r>
      <w:r w:rsidRPr="004B744C">
        <w:rPr>
          <w:rFonts w:ascii="Arial" w:eastAsia="Calibri" w:hAnsi="Arial" w:cs="Arial"/>
        </w:rPr>
        <w:t xml:space="preserve"> EN SU CARÁCTER DE DIRECTORA GENERAL DE HOSPITALIDAD Y TURISMO</w:t>
      </w:r>
      <w:r w:rsidRPr="004B744C">
        <w:rPr>
          <w:rFonts w:ascii="Arial" w:eastAsia="Times New Roman" w:hAnsi="Arial" w:cs="Arial"/>
          <w:b/>
          <w:lang w:eastAsia="es-ES"/>
        </w:rPr>
        <w:t xml:space="preserve"> </w:t>
      </w:r>
      <w:r w:rsidRPr="004B744C">
        <w:rPr>
          <w:rFonts w:ascii="Arial" w:eastAsia="Times New Roman" w:hAnsi="Arial" w:cs="Arial"/>
          <w:lang w:eastAsia="es-ES"/>
        </w:rPr>
        <w:t xml:space="preserve">Y POR LA OTRA PARTE, LA PERSONA MORAL DENOMINADA </w:t>
      </w:r>
      <w:r w:rsidRPr="004B744C">
        <w:rPr>
          <w:rFonts w:ascii="Arial" w:eastAsia="Times New Roman" w:hAnsi="Arial" w:cs="Arial"/>
          <w:b/>
        </w:rPr>
        <w:t xml:space="preserve">OPERADORA POLIFORUM CONEXPO S.A. DE C.V. </w:t>
      </w:r>
      <w:r w:rsidRPr="004B744C">
        <w:rPr>
          <w:rFonts w:ascii="Arial" w:eastAsia="Times New Roman" w:hAnsi="Arial" w:cs="Arial"/>
        </w:rPr>
        <w:t xml:space="preserve">REPRESENTADA EN ESTE ACTO POR EL </w:t>
      </w:r>
      <w:r w:rsidRPr="004B744C">
        <w:rPr>
          <w:rFonts w:ascii="Arial" w:eastAsia="Times New Roman" w:hAnsi="Arial" w:cs="Arial"/>
          <w:b/>
        </w:rPr>
        <w:t>ING.</w:t>
      </w:r>
      <w:r w:rsidRPr="004B744C">
        <w:rPr>
          <w:rFonts w:ascii="Arial" w:eastAsia="Times New Roman" w:hAnsi="Arial" w:cs="Arial"/>
        </w:rPr>
        <w:t xml:space="preserve"> </w:t>
      </w:r>
      <w:r w:rsidRPr="004B744C">
        <w:rPr>
          <w:rFonts w:ascii="Arial" w:eastAsia="Times New Roman" w:hAnsi="Arial" w:cs="Arial"/>
          <w:b/>
        </w:rPr>
        <w:t xml:space="preserve">ALEJANDRO GUTIÉRREZ DE VELASCO MENDOZA </w:t>
      </w:r>
      <w:r w:rsidRPr="004B744C">
        <w:rPr>
          <w:rFonts w:ascii="Arial" w:eastAsia="Times New Roman" w:hAnsi="Arial" w:cs="Arial"/>
        </w:rPr>
        <w:t>REPRESENTANTE LEGAL</w:t>
      </w:r>
      <w:r w:rsidRPr="004B744C">
        <w:rPr>
          <w:rFonts w:ascii="Arial" w:eastAsia="Times New Roman" w:hAnsi="Arial" w:cs="Arial"/>
          <w:lang w:eastAsia="es-ES"/>
        </w:rPr>
        <w:t xml:space="preserve">; A QUIEN EN LO SUCESIVO SE LE DENOMINARÁ </w:t>
      </w:r>
      <w:r w:rsidR="005919B4" w:rsidRPr="004B744C">
        <w:rPr>
          <w:rFonts w:ascii="Arial" w:eastAsia="Times New Roman" w:hAnsi="Arial" w:cs="Arial"/>
          <w:b/>
          <w:lang w:eastAsia="es-ES"/>
        </w:rPr>
        <w:t>“</w:t>
      </w:r>
      <w:r w:rsidR="00274778" w:rsidRPr="004B744C">
        <w:rPr>
          <w:rFonts w:ascii="Arial" w:eastAsia="Times New Roman" w:hAnsi="Arial" w:cs="Arial"/>
          <w:b/>
          <w:lang w:eastAsia="es-ES"/>
        </w:rPr>
        <w:t>EL POLIFORUM</w:t>
      </w:r>
      <w:r w:rsidRPr="004B744C">
        <w:rPr>
          <w:rFonts w:ascii="Arial" w:eastAsia="Times New Roman" w:hAnsi="Arial" w:cs="Arial"/>
          <w:b/>
          <w:lang w:eastAsia="es-ES"/>
        </w:rPr>
        <w:t>”</w:t>
      </w:r>
      <w:r w:rsidRPr="004B744C">
        <w:rPr>
          <w:rFonts w:ascii="Arial" w:eastAsia="Calibri" w:hAnsi="Arial" w:cs="Arial"/>
        </w:rPr>
        <w:t>, QU</w:t>
      </w:r>
      <w:r w:rsidR="00975172" w:rsidRPr="004B744C">
        <w:rPr>
          <w:rFonts w:ascii="Arial" w:eastAsia="Calibri" w:hAnsi="Arial" w:cs="Arial"/>
        </w:rPr>
        <w:t>IENES SE SUJETAN AL TENOR DE LOS</w:t>
      </w:r>
      <w:r w:rsidRPr="004B744C">
        <w:rPr>
          <w:rFonts w:ascii="Arial" w:eastAsia="Calibri" w:hAnsi="Arial" w:cs="Arial"/>
        </w:rPr>
        <w:t xml:space="preserve"> SIGUIENTES </w:t>
      </w:r>
      <w:r w:rsidR="0062494E" w:rsidRPr="004B744C">
        <w:rPr>
          <w:rFonts w:ascii="Arial" w:eastAsia="Calibri" w:hAnsi="Arial" w:cs="Arial"/>
        </w:rPr>
        <w:t>ANTECEDENTES, DECLARACIONES Y CLÁ</w:t>
      </w:r>
      <w:r w:rsidRPr="004B744C">
        <w:rPr>
          <w:rFonts w:ascii="Arial" w:eastAsia="Calibri" w:hAnsi="Arial" w:cs="Arial"/>
        </w:rPr>
        <w:t>USULAS:</w:t>
      </w:r>
    </w:p>
    <w:p w14:paraId="1564A159" w14:textId="77777777" w:rsidR="00721D53" w:rsidRPr="004B744C" w:rsidRDefault="00721D53" w:rsidP="00C558C8">
      <w:pPr>
        <w:spacing w:after="0" w:line="240" w:lineRule="auto"/>
        <w:ind w:right="49"/>
        <w:jc w:val="both"/>
        <w:rPr>
          <w:rFonts w:ascii="Arial" w:eastAsia="Calibri" w:hAnsi="Arial" w:cs="Arial"/>
        </w:rPr>
      </w:pPr>
    </w:p>
    <w:p w14:paraId="14BC2540" w14:textId="508E7D71" w:rsidR="00C558C8" w:rsidRDefault="00C558C8" w:rsidP="00A96586">
      <w:pPr>
        <w:spacing w:after="0" w:line="240" w:lineRule="auto"/>
        <w:ind w:right="49"/>
        <w:jc w:val="center"/>
        <w:rPr>
          <w:ins w:id="1" w:author="José Torres" w:date="2020-09-15T10:49:00Z"/>
          <w:rFonts w:ascii="Arial" w:eastAsia="Calibri" w:hAnsi="Arial" w:cs="Arial"/>
          <w:b/>
        </w:rPr>
      </w:pPr>
      <w:r w:rsidRPr="004B744C">
        <w:rPr>
          <w:rFonts w:ascii="Arial" w:eastAsia="Calibri" w:hAnsi="Arial" w:cs="Arial"/>
          <w:b/>
        </w:rPr>
        <w:t>ANTECEDENTES</w:t>
      </w:r>
    </w:p>
    <w:p w14:paraId="056F350A" w14:textId="77777777" w:rsidR="00721D53" w:rsidRPr="004B744C" w:rsidRDefault="00721D53" w:rsidP="00A96586">
      <w:pPr>
        <w:spacing w:after="0" w:line="240" w:lineRule="auto"/>
        <w:ind w:right="49"/>
        <w:jc w:val="center"/>
        <w:rPr>
          <w:rFonts w:ascii="Arial" w:eastAsia="Calibri" w:hAnsi="Arial" w:cs="Arial"/>
          <w:b/>
        </w:rPr>
      </w:pPr>
    </w:p>
    <w:p w14:paraId="10EDD0C9" w14:textId="7BAC7350" w:rsidR="00414B41" w:rsidRPr="004B744C" w:rsidRDefault="00721D53" w:rsidP="00A96586">
      <w:pPr>
        <w:spacing w:after="0" w:line="240" w:lineRule="auto"/>
        <w:ind w:right="49"/>
        <w:jc w:val="both"/>
        <w:rPr>
          <w:rFonts w:ascii="Arial" w:eastAsia="Times New Roman" w:hAnsi="Arial" w:cs="Arial"/>
          <w:lang w:eastAsia="es-ES"/>
        </w:rPr>
      </w:pPr>
      <w:r>
        <w:rPr>
          <w:rFonts w:ascii="Arial" w:eastAsia="Times New Roman" w:hAnsi="Arial" w:cs="Arial"/>
          <w:b/>
          <w:lang w:eastAsia="es-ES"/>
        </w:rPr>
        <w:t xml:space="preserve">1.- </w:t>
      </w:r>
      <w:r w:rsidR="00414B41" w:rsidRPr="004B744C">
        <w:rPr>
          <w:rFonts w:ascii="Arial" w:eastAsia="Times New Roman" w:hAnsi="Arial" w:cs="Arial"/>
          <w:b/>
          <w:lang w:eastAsia="es-ES"/>
        </w:rPr>
        <w:t xml:space="preserve">“EL POLIFORUM” </w:t>
      </w:r>
      <w:r w:rsidR="00414B41" w:rsidRPr="004B744C">
        <w:rPr>
          <w:rFonts w:ascii="Arial" w:eastAsia="Times New Roman" w:hAnsi="Arial" w:cs="Arial"/>
          <w:lang w:eastAsia="es-ES"/>
        </w:rPr>
        <w:t>es</w:t>
      </w:r>
      <w:r w:rsidR="00E066C4" w:rsidRPr="004B744C">
        <w:rPr>
          <w:rFonts w:ascii="Arial" w:eastAsia="Times New Roman" w:hAnsi="Arial" w:cs="Arial"/>
          <w:lang w:eastAsia="es-ES"/>
        </w:rPr>
        <w:t xml:space="preserve"> una </w:t>
      </w:r>
      <w:r>
        <w:rPr>
          <w:rFonts w:ascii="Arial" w:eastAsia="Times New Roman" w:hAnsi="Arial" w:cs="Arial"/>
          <w:lang w:eastAsia="es-ES"/>
        </w:rPr>
        <w:t>persona moral</w:t>
      </w:r>
      <w:r w:rsidRPr="004B744C">
        <w:rPr>
          <w:rFonts w:ascii="Arial" w:eastAsia="Times New Roman" w:hAnsi="Arial" w:cs="Arial"/>
          <w:lang w:eastAsia="es-ES"/>
        </w:rPr>
        <w:t xml:space="preserve"> </w:t>
      </w:r>
      <w:r w:rsidR="00E066C4" w:rsidRPr="004B744C">
        <w:rPr>
          <w:rFonts w:ascii="Arial" w:eastAsia="Times New Roman" w:hAnsi="Arial" w:cs="Arial"/>
          <w:lang w:eastAsia="es-ES"/>
        </w:rPr>
        <w:t>que opera</w:t>
      </w:r>
      <w:r w:rsidR="00414B41" w:rsidRPr="004B744C">
        <w:rPr>
          <w:rFonts w:ascii="Arial" w:eastAsia="Times New Roman" w:hAnsi="Arial" w:cs="Arial"/>
          <w:lang w:eastAsia="es-ES"/>
        </w:rPr>
        <w:t xml:space="preserve"> un recinto para la realización de eventos</w:t>
      </w:r>
      <w:r>
        <w:rPr>
          <w:rFonts w:ascii="Arial" w:eastAsia="Times New Roman" w:hAnsi="Arial" w:cs="Arial"/>
          <w:lang w:eastAsia="es-ES"/>
        </w:rPr>
        <w:t xml:space="preserve"> de diversa índole:</w:t>
      </w:r>
      <w:r w:rsidR="00414B41" w:rsidRPr="004B744C">
        <w:rPr>
          <w:rFonts w:ascii="Arial" w:eastAsia="Times New Roman" w:hAnsi="Arial" w:cs="Arial"/>
          <w:lang w:eastAsia="es-ES"/>
        </w:rPr>
        <w:t xml:space="preserve">  congresos, convenciones, ferias, exposiciones, eventos sociales, empresariales entre otros. </w:t>
      </w:r>
      <w:r>
        <w:rPr>
          <w:rFonts w:ascii="Arial" w:eastAsia="Times New Roman" w:hAnsi="Arial" w:cs="Arial"/>
          <w:lang w:eastAsia="es-ES"/>
        </w:rPr>
        <w:t>S</w:t>
      </w:r>
      <w:r w:rsidR="00414B41" w:rsidRPr="004B744C">
        <w:rPr>
          <w:rFonts w:ascii="Arial" w:eastAsia="Times New Roman" w:hAnsi="Arial" w:cs="Arial"/>
          <w:lang w:eastAsia="es-ES"/>
        </w:rPr>
        <w:t xml:space="preserve">urgió hace más de 40 años como un Centro de Exposiciones </w:t>
      </w:r>
      <w:r w:rsidR="00731F42" w:rsidRPr="004B744C">
        <w:rPr>
          <w:rFonts w:ascii="Arial" w:eastAsia="Times New Roman" w:hAnsi="Arial" w:cs="Arial"/>
          <w:lang w:eastAsia="es-ES"/>
        </w:rPr>
        <w:t>y Convenciones con la finalidad de diversificar y detonar el desarrollo económico social y cultural de la región.</w:t>
      </w:r>
    </w:p>
    <w:p w14:paraId="0E6F5BE8" w14:textId="77777777" w:rsidR="00731F42" w:rsidRPr="004B744C" w:rsidRDefault="00731F42" w:rsidP="00A96586">
      <w:pPr>
        <w:spacing w:after="0" w:line="240" w:lineRule="auto"/>
        <w:ind w:right="49"/>
        <w:jc w:val="both"/>
        <w:rPr>
          <w:rFonts w:ascii="Arial" w:eastAsia="Times New Roman" w:hAnsi="Arial" w:cs="Arial"/>
          <w:lang w:eastAsia="es-ES"/>
        </w:rPr>
      </w:pPr>
    </w:p>
    <w:p w14:paraId="61257F30" w14:textId="21D0CD42" w:rsidR="00A023F6" w:rsidRPr="004B744C" w:rsidRDefault="00721D53" w:rsidP="00A96586">
      <w:pPr>
        <w:spacing w:after="0" w:line="240" w:lineRule="auto"/>
        <w:ind w:right="49"/>
        <w:jc w:val="both"/>
        <w:rPr>
          <w:rFonts w:ascii="Arial" w:eastAsia="Times New Roman" w:hAnsi="Arial" w:cs="Arial"/>
          <w:lang w:eastAsia="es-ES"/>
        </w:rPr>
      </w:pPr>
      <w:r w:rsidRPr="003D4C98">
        <w:rPr>
          <w:rFonts w:ascii="Arial" w:eastAsia="Times New Roman" w:hAnsi="Arial" w:cs="Arial"/>
          <w:b/>
          <w:bCs/>
          <w:lang w:eastAsia="es-ES"/>
        </w:rPr>
        <w:t>2.-</w:t>
      </w:r>
      <w:r>
        <w:rPr>
          <w:rFonts w:ascii="Arial" w:eastAsia="Times New Roman" w:hAnsi="Arial" w:cs="Arial"/>
          <w:lang w:eastAsia="es-ES"/>
        </w:rPr>
        <w:t xml:space="preserve"> </w:t>
      </w:r>
      <w:r w:rsidR="00A023F6" w:rsidRPr="004B744C">
        <w:rPr>
          <w:rFonts w:ascii="Arial" w:eastAsia="Times New Roman" w:hAnsi="Arial" w:cs="Arial"/>
          <w:lang w:eastAsia="es-ES"/>
        </w:rPr>
        <w:t xml:space="preserve">El recinto </w:t>
      </w:r>
      <w:r>
        <w:rPr>
          <w:rFonts w:ascii="Arial" w:eastAsia="Times New Roman" w:hAnsi="Arial" w:cs="Arial"/>
          <w:lang w:eastAsia="es-ES"/>
        </w:rPr>
        <w:t>albergó</w:t>
      </w:r>
      <w:r w:rsidR="00A023F6" w:rsidRPr="004B744C">
        <w:rPr>
          <w:rFonts w:ascii="Arial" w:eastAsia="Times New Roman" w:hAnsi="Arial" w:cs="Arial"/>
          <w:lang w:eastAsia="es-ES"/>
        </w:rPr>
        <w:t xml:space="preserve"> por lo menos 152 eventos nacionales e internacionales de gran </w:t>
      </w:r>
      <w:proofErr w:type="gramStart"/>
      <w:r w:rsidR="00A023F6" w:rsidRPr="004B744C">
        <w:rPr>
          <w:rFonts w:ascii="Arial" w:eastAsia="Times New Roman" w:hAnsi="Arial" w:cs="Arial"/>
          <w:lang w:eastAsia="es-ES"/>
        </w:rPr>
        <w:t>formato  y</w:t>
      </w:r>
      <w:proofErr w:type="gramEnd"/>
      <w:r w:rsidR="00A023F6" w:rsidRPr="004B744C">
        <w:rPr>
          <w:rFonts w:ascii="Arial" w:eastAsia="Times New Roman" w:hAnsi="Arial" w:cs="Arial"/>
          <w:lang w:eastAsia="es-ES"/>
        </w:rPr>
        <w:t xml:space="preserve"> más de mil en su totalidad</w:t>
      </w:r>
      <w:r w:rsidR="00B35D07">
        <w:rPr>
          <w:rFonts w:ascii="Arial" w:eastAsia="Times New Roman" w:hAnsi="Arial" w:cs="Arial"/>
          <w:lang w:eastAsia="es-ES"/>
        </w:rPr>
        <w:t>,</w:t>
      </w:r>
      <w:r w:rsidR="00A023F6" w:rsidRPr="004B744C">
        <w:rPr>
          <w:rFonts w:ascii="Arial" w:eastAsia="Times New Roman" w:hAnsi="Arial" w:cs="Arial"/>
          <w:lang w:eastAsia="es-ES"/>
        </w:rPr>
        <w:t xml:space="preserve"> con</w:t>
      </w:r>
      <w:r w:rsidR="00B35D07">
        <w:rPr>
          <w:rFonts w:ascii="Arial" w:eastAsia="Times New Roman" w:hAnsi="Arial" w:cs="Arial"/>
          <w:lang w:eastAsia="es-ES"/>
        </w:rPr>
        <w:t xml:space="preserve"> los que se llegaron a generar</w:t>
      </w:r>
      <w:r w:rsidR="00A023F6" w:rsidRPr="004B744C">
        <w:rPr>
          <w:rFonts w:ascii="Arial" w:eastAsia="Times New Roman" w:hAnsi="Arial" w:cs="Arial"/>
          <w:lang w:eastAsia="es-ES"/>
        </w:rPr>
        <w:t xml:space="preserve"> más d</w:t>
      </w:r>
      <w:r w:rsidR="00A96586" w:rsidRPr="004B744C">
        <w:rPr>
          <w:rFonts w:ascii="Arial" w:eastAsia="Times New Roman" w:hAnsi="Arial" w:cs="Arial"/>
          <w:lang w:eastAsia="es-ES"/>
        </w:rPr>
        <w:t>e 2 mil  900 millones d</w:t>
      </w:r>
      <w:r w:rsidR="00A023F6" w:rsidRPr="004B744C">
        <w:rPr>
          <w:rFonts w:ascii="Arial" w:eastAsia="Times New Roman" w:hAnsi="Arial" w:cs="Arial"/>
          <w:lang w:eastAsia="es-ES"/>
        </w:rPr>
        <w:t>e</w:t>
      </w:r>
      <w:r w:rsidR="00A96586" w:rsidRPr="004B744C">
        <w:rPr>
          <w:rFonts w:ascii="Arial" w:eastAsia="Times New Roman" w:hAnsi="Arial" w:cs="Arial"/>
          <w:lang w:eastAsia="es-ES"/>
        </w:rPr>
        <w:t xml:space="preserve"> </w:t>
      </w:r>
      <w:r w:rsidR="00A023F6" w:rsidRPr="004B744C">
        <w:rPr>
          <w:rFonts w:ascii="Arial" w:eastAsia="Times New Roman" w:hAnsi="Arial" w:cs="Arial"/>
          <w:lang w:eastAsia="es-ES"/>
        </w:rPr>
        <w:t>pesos en derramada económica  y g</w:t>
      </w:r>
      <w:r w:rsidR="00A96586" w:rsidRPr="004B744C">
        <w:rPr>
          <w:rFonts w:ascii="Arial" w:eastAsia="Times New Roman" w:hAnsi="Arial" w:cs="Arial"/>
          <w:lang w:eastAsia="es-ES"/>
        </w:rPr>
        <w:t xml:space="preserve">enerando más de 34 mil empleos </w:t>
      </w:r>
      <w:r w:rsidR="00A023F6" w:rsidRPr="004B744C">
        <w:rPr>
          <w:rFonts w:ascii="Arial" w:eastAsia="Times New Roman" w:hAnsi="Arial" w:cs="Arial"/>
          <w:lang w:eastAsia="es-ES"/>
        </w:rPr>
        <w:t>directos temporales.</w:t>
      </w:r>
    </w:p>
    <w:p w14:paraId="768D3F35" w14:textId="77777777" w:rsidR="00731F42" w:rsidRPr="004B744C" w:rsidRDefault="00731F42" w:rsidP="00A96586">
      <w:pPr>
        <w:spacing w:after="0" w:line="240" w:lineRule="auto"/>
        <w:ind w:right="49"/>
        <w:jc w:val="both"/>
        <w:rPr>
          <w:rFonts w:ascii="Arial" w:eastAsia="Calibri" w:hAnsi="Arial" w:cs="Arial"/>
          <w:b/>
        </w:rPr>
      </w:pPr>
    </w:p>
    <w:p w14:paraId="23BECE3D" w14:textId="28683238" w:rsidR="0062494E" w:rsidRPr="004B744C" w:rsidRDefault="00E4316A" w:rsidP="00A96586">
      <w:pPr>
        <w:spacing w:after="0" w:line="240" w:lineRule="auto"/>
        <w:ind w:right="49"/>
        <w:jc w:val="both"/>
        <w:rPr>
          <w:rFonts w:ascii="Arial" w:eastAsia="Calibri" w:hAnsi="Arial" w:cs="Arial"/>
          <w:b/>
        </w:rPr>
      </w:pPr>
      <w:r w:rsidRPr="003D4C98">
        <w:rPr>
          <w:rFonts w:ascii="Arial" w:eastAsia="Calibri" w:hAnsi="Arial" w:cs="Arial"/>
          <w:b/>
          <w:bCs/>
          <w:lang w:val="es-ES_tradnl"/>
        </w:rPr>
        <w:t>3.-</w:t>
      </w:r>
      <w:r>
        <w:rPr>
          <w:rFonts w:ascii="Arial" w:eastAsia="Calibri" w:hAnsi="Arial" w:cs="Arial"/>
          <w:lang w:val="es-ES_tradnl"/>
        </w:rPr>
        <w:t>.</w:t>
      </w:r>
      <w:r w:rsidR="00A96586" w:rsidRPr="004B744C">
        <w:rPr>
          <w:rFonts w:ascii="Arial" w:eastAsia="Calibri" w:hAnsi="Arial" w:cs="Arial"/>
          <w:lang w:val="es-ES_tradnl"/>
        </w:rPr>
        <w:t>En el Diario Oficial de la Federación</w:t>
      </w:r>
      <w:r w:rsidR="00B7528D">
        <w:rPr>
          <w:rFonts w:ascii="Arial" w:eastAsia="Calibri" w:hAnsi="Arial" w:cs="Arial"/>
          <w:lang w:val="es-ES_tradnl"/>
        </w:rPr>
        <w:t xml:space="preserve"> del 31 de marzo de 2020 se publicó</w:t>
      </w:r>
      <w:r w:rsidR="00A96586" w:rsidRPr="004B744C">
        <w:rPr>
          <w:rFonts w:ascii="Arial" w:eastAsia="Calibri" w:hAnsi="Arial" w:cs="Arial"/>
          <w:lang w:val="es-ES_tradnl"/>
        </w:rPr>
        <w:t xml:space="preserve"> el </w:t>
      </w:r>
      <w:r w:rsidR="00A96586" w:rsidRPr="004B744C">
        <w:rPr>
          <w:rFonts w:ascii="Arial" w:eastAsia="Calibri" w:hAnsi="Arial" w:cs="Arial"/>
          <w:b/>
          <w:bCs/>
          <w:lang w:val="es-ES_tradnl"/>
        </w:rPr>
        <w:t xml:space="preserve">Acuerdo por el que se establecen acciones extraordinarias para atender la emergencia sanitaria generada por el virus SARS-CoV2 </w:t>
      </w:r>
      <w:r w:rsidR="00B7528D" w:rsidRPr="003D4C98">
        <w:rPr>
          <w:rFonts w:ascii="Arial" w:eastAsia="Calibri" w:hAnsi="Arial" w:cs="Arial"/>
          <w:lang w:val="es-ES_tradnl"/>
        </w:rPr>
        <w:t>en</w:t>
      </w:r>
      <w:r w:rsidR="00B7528D">
        <w:rPr>
          <w:rFonts w:ascii="Arial" w:eastAsia="Calibri" w:hAnsi="Arial" w:cs="Arial"/>
          <w:b/>
          <w:bCs/>
          <w:lang w:val="es-ES_tradnl"/>
        </w:rPr>
        <w:t xml:space="preserve"> </w:t>
      </w:r>
      <w:r w:rsidR="00A96586" w:rsidRPr="004B744C">
        <w:rPr>
          <w:rFonts w:ascii="Arial" w:eastAsia="Calibri" w:hAnsi="Arial" w:cs="Arial"/>
          <w:bCs/>
          <w:lang w:val="es-ES_tradnl"/>
        </w:rPr>
        <w:t xml:space="preserve">cuyo artículo primero </w:t>
      </w:r>
      <w:r w:rsidR="003D2A29">
        <w:rPr>
          <w:rFonts w:ascii="Arial" w:eastAsia="Calibri" w:hAnsi="Arial" w:cs="Arial"/>
          <w:bCs/>
          <w:lang w:val="es-ES_tradnl"/>
        </w:rPr>
        <w:t>se dispuso</w:t>
      </w:r>
      <w:r w:rsidR="00A96586" w:rsidRPr="004B744C">
        <w:rPr>
          <w:rFonts w:ascii="Arial" w:eastAsia="Calibri" w:hAnsi="Arial" w:cs="Arial"/>
          <w:lang w:val="es-ES_tradnl"/>
        </w:rPr>
        <w:t xml:space="preserve"> como </w:t>
      </w:r>
      <w:r w:rsidR="00457871">
        <w:rPr>
          <w:rFonts w:ascii="Arial" w:eastAsia="Calibri" w:hAnsi="Arial" w:cs="Arial"/>
          <w:lang w:val="es-ES_tradnl"/>
        </w:rPr>
        <w:t xml:space="preserve">una de las </w:t>
      </w:r>
      <w:r w:rsidR="00457871" w:rsidRPr="004B744C">
        <w:rPr>
          <w:rFonts w:ascii="Arial" w:eastAsia="Calibri" w:hAnsi="Arial" w:cs="Arial"/>
          <w:lang w:val="es-ES_tradnl"/>
        </w:rPr>
        <w:t>acci</w:t>
      </w:r>
      <w:r w:rsidR="00457871">
        <w:rPr>
          <w:rFonts w:ascii="Arial" w:eastAsia="Calibri" w:hAnsi="Arial" w:cs="Arial"/>
          <w:lang w:val="es-ES_tradnl"/>
        </w:rPr>
        <w:t>o</w:t>
      </w:r>
      <w:r w:rsidR="00457871" w:rsidRPr="004B744C">
        <w:rPr>
          <w:rFonts w:ascii="Arial" w:eastAsia="Calibri" w:hAnsi="Arial" w:cs="Arial"/>
          <w:lang w:val="es-ES_tradnl"/>
        </w:rPr>
        <w:t>n</w:t>
      </w:r>
      <w:r w:rsidR="00457871">
        <w:rPr>
          <w:rFonts w:ascii="Arial" w:eastAsia="Calibri" w:hAnsi="Arial" w:cs="Arial"/>
          <w:lang w:val="es-ES_tradnl"/>
        </w:rPr>
        <w:t>es</w:t>
      </w:r>
      <w:r w:rsidR="00457871" w:rsidRPr="004B744C">
        <w:rPr>
          <w:rFonts w:ascii="Arial" w:eastAsia="Calibri" w:hAnsi="Arial" w:cs="Arial"/>
          <w:lang w:val="es-ES_tradnl"/>
        </w:rPr>
        <w:t xml:space="preserve"> </w:t>
      </w:r>
      <w:r w:rsidR="00A96586" w:rsidRPr="004B744C">
        <w:rPr>
          <w:rFonts w:ascii="Arial" w:eastAsia="Calibri" w:hAnsi="Arial" w:cs="Arial"/>
          <w:lang w:val="es-ES_tradnl"/>
        </w:rPr>
        <w:t>extraordinaria</w:t>
      </w:r>
      <w:r w:rsidR="00457871">
        <w:rPr>
          <w:rFonts w:ascii="Arial" w:eastAsia="Calibri" w:hAnsi="Arial" w:cs="Arial"/>
          <w:lang w:val="es-ES_tradnl"/>
        </w:rPr>
        <w:t>s</w:t>
      </w:r>
      <w:r w:rsidR="00A96586" w:rsidRPr="004B744C">
        <w:rPr>
          <w:rFonts w:ascii="Arial" w:eastAsia="Calibri" w:hAnsi="Arial" w:cs="Arial"/>
          <w:lang w:val="es-ES_tradnl"/>
        </w:rPr>
        <w:t xml:space="preserve"> para atender la emergencia sanitaria generada por el virus SARS-CoV2, que los sectores público, social y privado </w:t>
      </w:r>
      <w:r w:rsidR="00EC3DEB">
        <w:rPr>
          <w:rFonts w:ascii="Arial" w:eastAsia="Calibri" w:hAnsi="Arial" w:cs="Arial"/>
          <w:lang w:val="es-ES_tradnl"/>
        </w:rPr>
        <w:t xml:space="preserve">suspendieran de forma </w:t>
      </w:r>
      <w:r w:rsidR="00A96586" w:rsidRPr="004B744C">
        <w:rPr>
          <w:rFonts w:ascii="Arial" w:eastAsia="Calibri" w:hAnsi="Arial" w:cs="Arial"/>
          <w:lang w:val="es-ES_tradnl"/>
        </w:rPr>
        <w:t xml:space="preserve">inmediata las </w:t>
      </w:r>
      <w:r w:rsidR="00A96586" w:rsidRPr="004B744C">
        <w:rPr>
          <w:rFonts w:ascii="Arial" w:eastAsia="Calibri" w:hAnsi="Arial" w:cs="Arial"/>
          <w:b/>
          <w:lang w:val="es-ES_tradnl"/>
        </w:rPr>
        <w:t>actividades no esenciales</w:t>
      </w:r>
      <w:r w:rsidR="00A96586" w:rsidRPr="004B744C">
        <w:rPr>
          <w:rFonts w:ascii="Arial" w:eastAsia="Calibri" w:hAnsi="Arial" w:cs="Arial"/>
          <w:lang w:val="es-ES_tradnl"/>
        </w:rPr>
        <w:t>, con la finalidad de mitigar la dispersión y transmisión del virus SARS-CoV2 en la comunidad, para disminuir la carga de enfermedad, sus complicaciones y la muerte por COVID-19 en la población residente en el territorio nacional.</w:t>
      </w:r>
    </w:p>
    <w:p w14:paraId="69FAC8E8" w14:textId="77777777" w:rsidR="00A96586" w:rsidRPr="004B744C" w:rsidRDefault="00A96586" w:rsidP="005033AA">
      <w:pPr>
        <w:spacing w:after="0" w:line="240" w:lineRule="auto"/>
        <w:ind w:right="49"/>
        <w:rPr>
          <w:rFonts w:ascii="Arial" w:eastAsia="Calibri" w:hAnsi="Arial" w:cs="Arial"/>
          <w:b/>
        </w:rPr>
      </w:pPr>
    </w:p>
    <w:p w14:paraId="54FA68D0" w14:textId="6914C118" w:rsidR="00E066C4" w:rsidRPr="004B744C" w:rsidRDefault="00CC6872" w:rsidP="004B744C">
      <w:pPr>
        <w:spacing w:after="0" w:line="240" w:lineRule="auto"/>
        <w:ind w:right="49"/>
        <w:jc w:val="both"/>
        <w:rPr>
          <w:rFonts w:ascii="Arial" w:eastAsia="Calibri" w:hAnsi="Arial" w:cs="Arial"/>
        </w:rPr>
      </w:pPr>
      <w:r w:rsidRPr="003D4C98">
        <w:rPr>
          <w:rFonts w:ascii="Arial" w:eastAsia="Calibri" w:hAnsi="Arial" w:cs="Arial"/>
          <w:b/>
          <w:bCs/>
        </w:rPr>
        <w:t>4.-</w:t>
      </w:r>
      <w:r>
        <w:rPr>
          <w:rFonts w:ascii="Arial" w:eastAsia="Calibri" w:hAnsi="Arial" w:cs="Arial"/>
        </w:rPr>
        <w:t xml:space="preserve"> </w:t>
      </w:r>
      <w:r w:rsidR="00E066C4" w:rsidRPr="004B744C">
        <w:rPr>
          <w:rFonts w:ascii="Arial" w:eastAsia="Calibri" w:hAnsi="Arial" w:cs="Arial"/>
        </w:rPr>
        <w:t xml:space="preserve">En virtud de la situación anterior el 12 de agosto </w:t>
      </w:r>
      <w:r w:rsidR="00EE2042">
        <w:rPr>
          <w:rFonts w:ascii="Arial" w:eastAsia="Calibri" w:hAnsi="Arial" w:cs="Arial"/>
        </w:rPr>
        <w:t xml:space="preserve">de 2020, </w:t>
      </w:r>
      <w:r w:rsidR="00E066C4" w:rsidRPr="004B744C">
        <w:rPr>
          <w:rFonts w:ascii="Arial" w:eastAsia="Calibri" w:hAnsi="Arial" w:cs="Arial"/>
        </w:rPr>
        <w:t xml:space="preserve">el Director General de </w:t>
      </w:r>
      <w:r w:rsidR="00E066C4" w:rsidRPr="004B744C">
        <w:rPr>
          <w:rFonts w:ascii="Arial" w:eastAsia="Times New Roman" w:hAnsi="Arial" w:cs="Arial"/>
          <w:b/>
          <w:lang w:eastAsia="es-ES"/>
        </w:rPr>
        <w:t xml:space="preserve">“EL POLIFORUM” </w:t>
      </w:r>
      <w:r w:rsidR="00E066C4" w:rsidRPr="004B744C">
        <w:rPr>
          <w:rFonts w:ascii="Arial" w:eastAsia="Times New Roman" w:hAnsi="Arial" w:cs="Arial"/>
          <w:lang w:eastAsia="es-ES"/>
        </w:rPr>
        <w:t>suscribió un oficio dirigido al Presidente Municip</w:t>
      </w:r>
      <w:r w:rsidR="00AF428E">
        <w:rPr>
          <w:rFonts w:ascii="Arial" w:eastAsia="Times New Roman" w:hAnsi="Arial" w:cs="Arial"/>
          <w:lang w:eastAsia="es-ES"/>
        </w:rPr>
        <w:t>al de León recibido el 14 de agosto del presente año</w:t>
      </w:r>
      <w:r w:rsidR="00E066C4" w:rsidRPr="004B744C">
        <w:rPr>
          <w:rFonts w:ascii="Arial" w:eastAsia="Times New Roman" w:hAnsi="Arial" w:cs="Arial"/>
          <w:lang w:eastAsia="es-ES"/>
        </w:rPr>
        <w:t xml:space="preserve">, en el que </w:t>
      </w:r>
      <w:r w:rsidR="00EE2042" w:rsidRPr="004B744C">
        <w:rPr>
          <w:rFonts w:ascii="Arial" w:eastAsia="Times New Roman" w:hAnsi="Arial" w:cs="Arial"/>
          <w:lang w:eastAsia="es-ES"/>
        </w:rPr>
        <w:t>solicit</w:t>
      </w:r>
      <w:r w:rsidR="00EE2042">
        <w:rPr>
          <w:rFonts w:ascii="Arial" w:eastAsia="Times New Roman" w:hAnsi="Arial" w:cs="Arial"/>
          <w:lang w:eastAsia="es-ES"/>
        </w:rPr>
        <w:t>ó</w:t>
      </w:r>
      <w:r w:rsidR="00EE2042" w:rsidRPr="004B744C">
        <w:rPr>
          <w:rFonts w:ascii="Arial" w:eastAsia="Times New Roman" w:hAnsi="Arial" w:cs="Arial"/>
          <w:lang w:eastAsia="es-ES"/>
        </w:rPr>
        <w:t xml:space="preserve"> </w:t>
      </w:r>
      <w:r w:rsidR="00E066C4" w:rsidRPr="004B744C">
        <w:rPr>
          <w:rFonts w:ascii="Arial" w:eastAsia="Times New Roman" w:hAnsi="Arial" w:cs="Arial"/>
          <w:lang w:eastAsia="es-ES"/>
        </w:rPr>
        <w:t>apoyo</w:t>
      </w:r>
      <w:r w:rsidR="00EE2042">
        <w:rPr>
          <w:rFonts w:ascii="Arial" w:eastAsia="Times New Roman" w:hAnsi="Arial" w:cs="Arial"/>
          <w:lang w:eastAsia="es-ES"/>
        </w:rPr>
        <w:t xml:space="preserve"> económico </w:t>
      </w:r>
      <w:proofErr w:type="gramStart"/>
      <w:r w:rsidR="00EE2042">
        <w:rPr>
          <w:rFonts w:ascii="Arial" w:eastAsia="Times New Roman" w:hAnsi="Arial" w:cs="Arial"/>
          <w:lang w:eastAsia="es-ES"/>
        </w:rPr>
        <w:t>para</w:t>
      </w:r>
      <w:r w:rsidR="00E066C4" w:rsidRPr="004B744C">
        <w:rPr>
          <w:rFonts w:ascii="Arial" w:eastAsia="Times New Roman" w:hAnsi="Arial" w:cs="Arial"/>
          <w:lang w:eastAsia="es-ES"/>
        </w:rPr>
        <w:t xml:space="preserve">  evitar</w:t>
      </w:r>
      <w:proofErr w:type="gramEnd"/>
      <w:r w:rsidR="00E066C4" w:rsidRPr="004B744C">
        <w:rPr>
          <w:rFonts w:ascii="Arial" w:eastAsia="Times New Roman" w:hAnsi="Arial" w:cs="Arial"/>
          <w:lang w:eastAsia="es-ES"/>
        </w:rPr>
        <w:t xml:space="preserve"> el recorte de la plantilla laboral y de </w:t>
      </w:r>
      <w:r w:rsidR="00CB5175" w:rsidRPr="004B744C">
        <w:rPr>
          <w:rFonts w:ascii="Arial" w:eastAsia="Times New Roman" w:hAnsi="Arial" w:cs="Arial"/>
          <w:lang w:eastAsia="es-ES"/>
        </w:rPr>
        <w:t>otr</w:t>
      </w:r>
      <w:r w:rsidR="00CB5175">
        <w:rPr>
          <w:rFonts w:ascii="Arial" w:eastAsia="Times New Roman" w:hAnsi="Arial" w:cs="Arial"/>
          <w:lang w:eastAsia="es-ES"/>
        </w:rPr>
        <w:t>o</w:t>
      </w:r>
      <w:r w:rsidR="00CB5175" w:rsidRPr="004B744C">
        <w:rPr>
          <w:rFonts w:ascii="Arial" w:eastAsia="Times New Roman" w:hAnsi="Arial" w:cs="Arial"/>
          <w:lang w:eastAsia="es-ES"/>
        </w:rPr>
        <w:t xml:space="preserve">s </w:t>
      </w:r>
      <w:r w:rsidR="00CB5175">
        <w:rPr>
          <w:rFonts w:ascii="Arial" w:eastAsia="Times New Roman" w:hAnsi="Arial" w:cs="Arial"/>
          <w:lang w:eastAsia="es-ES"/>
        </w:rPr>
        <w:t>impactos</w:t>
      </w:r>
      <w:r w:rsidR="00CB5175" w:rsidRPr="004B744C">
        <w:rPr>
          <w:rFonts w:ascii="Arial" w:eastAsia="Times New Roman" w:hAnsi="Arial" w:cs="Arial"/>
          <w:lang w:eastAsia="es-ES"/>
        </w:rPr>
        <w:t xml:space="preserve"> económic</w:t>
      </w:r>
      <w:r w:rsidR="00CB5175">
        <w:rPr>
          <w:rFonts w:ascii="Arial" w:eastAsia="Times New Roman" w:hAnsi="Arial" w:cs="Arial"/>
          <w:lang w:eastAsia="es-ES"/>
        </w:rPr>
        <w:t>o</w:t>
      </w:r>
      <w:r w:rsidR="00CB5175" w:rsidRPr="004B744C">
        <w:rPr>
          <w:rFonts w:ascii="Arial" w:eastAsia="Times New Roman" w:hAnsi="Arial" w:cs="Arial"/>
          <w:lang w:eastAsia="es-ES"/>
        </w:rPr>
        <w:t>s</w:t>
      </w:r>
      <w:r w:rsidR="00E066C4" w:rsidRPr="004B744C">
        <w:rPr>
          <w:rFonts w:ascii="Arial" w:eastAsia="Times New Roman" w:hAnsi="Arial" w:cs="Arial"/>
          <w:lang w:eastAsia="es-ES"/>
        </w:rPr>
        <w:t xml:space="preserve">. </w:t>
      </w:r>
    </w:p>
    <w:p w14:paraId="2593C90F" w14:textId="77777777" w:rsidR="00A96586" w:rsidRPr="004B744C" w:rsidRDefault="00A96586" w:rsidP="004B744C">
      <w:pPr>
        <w:spacing w:after="0" w:line="240" w:lineRule="auto"/>
        <w:ind w:right="49"/>
        <w:jc w:val="both"/>
        <w:rPr>
          <w:rFonts w:ascii="Arial" w:eastAsia="Calibri" w:hAnsi="Arial" w:cs="Arial"/>
        </w:rPr>
      </w:pPr>
    </w:p>
    <w:p w14:paraId="31950198" w14:textId="6C8C0F48" w:rsidR="00C702A2" w:rsidRPr="004B744C" w:rsidRDefault="00CB5175" w:rsidP="004B744C">
      <w:pPr>
        <w:spacing w:after="0" w:line="240" w:lineRule="auto"/>
        <w:ind w:right="49"/>
        <w:jc w:val="both"/>
        <w:rPr>
          <w:rFonts w:ascii="Arial" w:eastAsia="Calibri" w:hAnsi="Arial" w:cs="Arial"/>
        </w:rPr>
      </w:pPr>
      <w:r w:rsidRPr="003D4C98">
        <w:rPr>
          <w:rFonts w:ascii="Arial" w:eastAsia="Calibri" w:hAnsi="Arial" w:cs="Arial"/>
          <w:b/>
          <w:bCs/>
        </w:rPr>
        <w:t>5.-</w:t>
      </w:r>
      <w:r>
        <w:rPr>
          <w:rFonts w:ascii="Arial" w:eastAsia="Calibri" w:hAnsi="Arial" w:cs="Arial"/>
        </w:rPr>
        <w:t xml:space="preserve"> </w:t>
      </w:r>
      <w:r w:rsidR="00C56AD5">
        <w:rPr>
          <w:rFonts w:ascii="Arial" w:eastAsia="Calibri" w:hAnsi="Arial" w:cs="Arial"/>
        </w:rPr>
        <w:t>En fecha 03</w:t>
      </w:r>
      <w:r w:rsidR="005033AA" w:rsidRPr="004B744C">
        <w:rPr>
          <w:rFonts w:ascii="Arial" w:eastAsia="Calibri" w:hAnsi="Arial" w:cs="Arial"/>
        </w:rPr>
        <w:t xml:space="preserve"> de septiem</w:t>
      </w:r>
      <w:r w:rsidR="00F776D4">
        <w:rPr>
          <w:rFonts w:ascii="Arial" w:eastAsia="Calibri" w:hAnsi="Arial" w:cs="Arial"/>
        </w:rPr>
        <w:t xml:space="preserve">bre del </w:t>
      </w:r>
      <w:proofErr w:type="gramStart"/>
      <w:r w:rsidR="00F776D4">
        <w:rPr>
          <w:rFonts w:ascii="Arial" w:eastAsia="Calibri" w:hAnsi="Arial" w:cs="Arial"/>
        </w:rPr>
        <w:t>2020</w:t>
      </w:r>
      <w:r>
        <w:rPr>
          <w:rFonts w:ascii="Arial" w:eastAsia="Calibri" w:hAnsi="Arial" w:cs="Arial"/>
        </w:rPr>
        <w:t xml:space="preserve">, </w:t>
      </w:r>
      <w:r w:rsidR="005033AA" w:rsidRPr="004B744C">
        <w:rPr>
          <w:rFonts w:ascii="Arial" w:eastAsia="Calibri" w:hAnsi="Arial" w:cs="Arial"/>
        </w:rPr>
        <w:t xml:space="preserve"> mediante</w:t>
      </w:r>
      <w:proofErr w:type="gramEnd"/>
      <w:r w:rsidR="005033AA" w:rsidRPr="004B744C">
        <w:rPr>
          <w:rFonts w:ascii="Arial" w:eastAsia="Calibri" w:hAnsi="Arial" w:cs="Arial"/>
        </w:rPr>
        <w:t xml:space="preserve"> oficio número TML/922/2020</w:t>
      </w:r>
      <w:r>
        <w:rPr>
          <w:rFonts w:ascii="Arial" w:eastAsia="Calibri" w:hAnsi="Arial" w:cs="Arial"/>
        </w:rPr>
        <w:t>,</w:t>
      </w:r>
      <w:r w:rsidR="0080013C">
        <w:rPr>
          <w:rFonts w:ascii="Arial" w:eastAsia="Calibri" w:hAnsi="Arial" w:cs="Arial"/>
        </w:rPr>
        <w:t xml:space="preserve"> </w:t>
      </w:r>
      <w:r>
        <w:rPr>
          <w:rFonts w:ascii="Arial" w:eastAsia="Calibri" w:hAnsi="Arial" w:cs="Arial"/>
        </w:rPr>
        <w:t>la</w:t>
      </w:r>
      <w:r w:rsidR="0080013C">
        <w:rPr>
          <w:rFonts w:ascii="Arial" w:eastAsia="Calibri" w:hAnsi="Arial" w:cs="Arial"/>
        </w:rPr>
        <w:t xml:space="preserve"> Tesorería Municipal</w:t>
      </w:r>
      <w:r>
        <w:rPr>
          <w:rFonts w:ascii="Arial" w:eastAsia="Calibri" w:hAnsi="Arial" w:cs="Arial"/>
        </w:rPr>
        <w:t xml:space="preserve"> </w:t>
      </w:r>
      <w:r w:rsidR="005033AA" w:rsidRPr="004B744C">
        <w:rPr>
          <w:rFonts w:ascii="Arial" w:eastAsia="Calibri" w:hAnsi="Arial" w:cs="Arial"/>
        </w:rPr>
        <w:t>notific</w:t>
      </w:r>
      <w:r>
        <w:rPr>
          <w:rFonts w:ascii="Arial" w:eastAsia="Calibri" w:hAnsi="Arial" w:cs="Arial"/>
        </w:rPr>
        <w:t>ó</w:t>
      </w:r>
      <w:r w:rsidR="005033AA" w:rsidRPr="004B744C">
        <w:rPr>
          <w:rFonts w:ascii="Arial" w:eastAsia="Calibri" w:hAnsi="Arial" w:cs="Arial"/>
        </w:rPr>
        <w:t xml:space="preserve"> la asignación  de recursos por un importe de </w:t>
      </w:r>
      <w:r w:rsidR="005033AA" w:rsidRPr="004B744C">
        <w:rPr>
          <w:rFonts w:ascii="Arial" w:eastAsia="Calibri" w:hAnsi="Arial" w:cs="Arial"/>
          <w:b/>
        </w:rPr>
        <w:t xml:space="preserve">$10,000,000.00 (Diez </w:t>
      </w:r>
      <w:r w:rsidR="0080013C">
        <w:rPr>
          <w:rFonts w:ascii="Arial" w:eastAsia="Calibri" w:hAnsi="Arial" w:cs="Arial"/>
          <w:b/>
        </w:rPr>
        <w:t>millones  de pesos 00/100 M.N.)</w:t>
      </w:r>
      <w:r w:rsidR="005919B4" w:rsidRPr="004B744C">
        <w:rPr>
          <w:rFonts w:ascii="Arial" w:eastAsia="Calibri" w:hAnsi="Arial" w:cs="Arial"/>
        </w:rPr>
        <w:t>,</w:t>
      </w:r>
      <w:r w:rsidR="005033AA" w:rsidRPr="004B744C">
        <w:rPr>
          <w:rFonts w:ascii="Arial" w:eastAsia="Calibri" w:hAnsi="Arial" w:cs="Arial"/>
        </w:rPr>
        <w:t xml:space="preserve"> </w:t>
      </w:r>
      <w:r w:rsidR="005919B4" w:rsidRPr="004B744C">
        <w:rPr>
          <w:rFonts w:ascii="Arial" w:eastAsia="Calibri" w:hAnsi="Arial" w:cs="Arial"/>
        </w:rPr>
        <w:t xml:space="preserve">a efecto  de que  </w:t>
      </w:r>
      <w:r w:rsidR="005919B4" w:rsidRPr="004B744C">
        <w:rPr>
          <w:rFonts w:ascii="Arial" w:eastAsia="Calibri" w:hAnsi="Arial" w:cs="Arial"/>
          <w:b/>
        </w:rPr>
        <w:t>“EL MUNICIPIO”</w:t>
      </w:r>
      <w:r w:rsidR="005919B4" w:rsidRPr="004B744C">
        <w:rPr>
          <w:rFonts w:ascii="Arial" w:eastAsia="Calibri" w:hAnsi="Arial" w:cs="Arial"/>
        </w:rPr>
        <w:t xml:space="preserve">  por conducto de la Dirección de Hospitalidad y Turismo transfiera los re</w:t>
      </w:r>
      <w:r w:rsidR="00274778" w:rsidRPr="004B744C">
        <w:rPr>
          <w:rFonts w:ascii="Arial" w:eastAsia="Calibri" w:hAnsi="Arial" w:cs="Arial"/>
        </w:rPr>
        <w:t>cursos</w:t>
      </w:r>
      <w:r w:rsidR="00C702A2" w:rsidRPr="004B744C">
        <w:rPr>
          <w:rFonts w:ascii="Arial" w:eastAsia="Calibri" w:hAnsi="Arial" w:cs="Arial"/>
        </w:rPr>
        <w:t xml:space="preserve"> a</w:t>
      </w:r>
      <w:r w:rsidR="00274778" w:rsidRPr="004B744C">
        <w:rPr>
          <w:rFonts w:ascii="Arial" w:eastAsia="Calibri" w:hAnsi="Arial" w:cs="Arial"/>
        </w:rPr>
        <w:t xml:space="preserve"> </w:t>
      </w:r>
      <w:r w:rsidR="00274778" w:rsidRPr="004B744C">
        <w:rPr>
          <w:rFonts w:ascii="Arial" w:eastAsia="Times New Roman" w:hAnsi="Arial" w:cs="Arial"/>
          <w:b/>
          <w:lang w:eastAsia="es-ES"/>
        </w:rPr>
        <w:t xml:space="preserve">“EL POLIFORUM”, </w:t>
      </w:r>
      <w:r w:rsidR="00274778" w:rsidRPr="004B744C">
        <w:rPr>
          <w:rFonts w:ascii="Arial" w:eastAsia="Times New Roman" w:hAnsi="Arial" w:cs="Arial"/>
          <w:lang w:eastAsia="es-ES"/>
        </w:rPr>
        <w:t>mismos que deberán ser destinados a gastos de operación, plantilla laboral y demás servicios que requiera.</w:t>
      </w:r>
    </w:p>
    <w:p w14:paraId="3C6AE016" w14:textId="77777777" w:rsidR="0080013C" w:rsidRDefault="0080013C" w:rsidP="00C558C8">
      <w:pPr>
        <w:spacing w:after="0" w:line="240" w:lineRule="auto"/>
        <w:ind w:right="49"/>
        <w:jc w:val="center"/>
        <w:rPr>
          <w:rFonts w:ascii="Arial" w:eastAsia="Times New Roman" w:hAnsi="Arial" w:cs="Arial"/>
          <w:b/>
          <w:lang w:val="pt-BR"/>
        </w:rPr>
      </w:pPr>
    </w:p>
    <w:p w14:paraId="6B238AD9" w14:textId="77777777" w:rsidR="00C558C8" w:rsidRPr="004B744C" w:rsidRDefault="00C558C8" w:rsidP="00C558C8">
      <w:pPr>
        <w:spacing w:after="0" w:line="240" w:lineRule="auto"/>
        <w:ind w:right="49"/>
        <w:jc w:val="center"/>
        <w:rPr>
          <w:rFonts w:ascii="Arial" w:eastAsia="Times New Roman" w:hAnsi="Arial" w:cs="Arial"/>
          <w:b/>
          <w:lang w:val="pt-BR"/>
        </w:rPr>
      </w:pPr>
      <w:r w:rsidRPr="004B744C">
        <w:rPr>
          <w:rFonts w:ascii="Arial" w:eastAsia="Times New Roman" w:hAnsi="Arial" w:cs="Arial"/>
          <w:b/>
          <w:lang w:val="pt-BR"/>
        </w:rPr>
        <w:t>D E C L A R A C I O N E S.</w:t>
      </w:r>
    </w:p>
    <w:p w14:paraId="4D92A563" w14:textId="77777777" w:rsidR="00C558C8" w:rsidRPr="004B744C" w:rsidRDefault="00C558C8" w:rsidP="00C558C8">
      <w:pPr>
        <w:tabs>
          <w:tab w:val="left" w:pos="-426"/>
        </w:tabs>
        <w:spacing w:after="0" w:line="240" w:lineRule="auto"/>
        <w:ind w:right="49"/>
        <w:jc w:val="both"/>
        <w:rPr>
          <w:rFonts w:ascii="Arial" w:eastAsia="Times New Roman" w:hAnsi="Arial" w:cs="Arial"/>
          <w:b/>
          <w:lang w:val="es-ES" w:eastAsia="es-ES"/>
        </w:rPr>
      </w:pPr>
    </w:p>
    <w:p w14:paraId="0DDF98DD" w14:textId="77777777" w:rsidR="00C558C8" w:rsidRPr="004B744C" w:rsidRDefault="00C558C8" w:rsidP="00C558C8">
      <w:pPr>
        <w:spacing w:after="0" w:line="240" w:lineRule="auto"/>
        <w:ind w:right="49"/>
        <w:jc w:val="both"/>
        <w:outlineLvl w:val="0"/>
        <w:rPr>
          <w:rFonts w:ascii="Arial" w:eastAsia="Times New Roman" w:hAnsi="Arial" w:cs="Arial"/>
          <w:lang w:val="es-ES" w:eastAsia="es-ES"/>
        </w:rPr>
      </w:pPr>
      <w:r w:rsidRPr="004B744C">
        <w:rPr>
          <w:rFonts w:ascii="Arial" w:eastAsia="Times New Roman" w:hAnsi="Arial" w:cs="Arial"/>
          <w:b/>
          <w:lang w:val="es-ES" w:eastAsia="es-ES"/>
        </w:rPr>
        <w:t>I.-</w:t>
      </w:r>
      <w:r w:rsidRPr="004B744C">
        <w:rPr>
          <w:rFonts w:ascii="Arial" w:eastAsia="Times New Roman" w:hAnsi="Arial" w:cs="Arial"/>
          <w:lang w:val="es-ES" w:eastAsia="es-ES"/>
        </w:rPr>
        <w:t xml:space="preserve"> Manifiesta </w:t>
      </w:r>
      <w:r w:rsidRPr="004B744C">
        <w:rPr>
          <w:rFonts w:ascii="Arial" w:eastAsia="Times New Roman" w:hAnsi="Arial" w:cs="Arial"/>
          <w:b/>
          <w:lang w:val="es-ES" w:eastAsia="es-ES"/>
        </w:rPr>
        <w:t>“EL MUNICIPIO”</w:t>
      </w:r>
      <w:r w:rsidRPr="004B744C">
        <w:rPr>
          <w:rFonts w:ascii="Arial" w:eastAsia="Times New Roman" w:hAnsi="Arial" w:cs="Arial"/>
          <w:lang w:val="es-ES" w:eastAsia="es-ES"/>
        </w:rPr>
        <w:t xml:space="preserve"> a través de sus representantes, que:</w:t>
      </w:r>
    </w:p>
    <w:p w14:paraId="55F81E37" w14:textId="77777777" w:rsidR="00FE1BC7" w:rsidRPr="004B744C" w:rsidRDefault="00FE1BC7" w:rsidP="004B744C">
      <w:pPr>
        <w:spacing w:after="0" w:line="240" w:lineRule="auto"/>
        <w:ind w:left="426" w:right="49"/>
        <w:jc w:val="both"/>
        <w:outlineLvl w:val="0"/>
        <w:rPr>
          <w:rFonts w:ascii="Arial" w:eastAsia="Times New Roman" w:hAnsi="Arial" w:cs="Arial"/>
          <w:lang w:val="es-ES" w:eastAsia="es-ES"/>
        </w:rPr>
      </w:pPr>
    </w:p>
    <w:p w14:paraId="2AAC0C35" w14:textId="77777777" w:rsidR="00FE1BC7" w:rsidRPr="004B744C" w:rsidRDefault="00FE1BC7" w:rsidP="004B744C">
      <w:pPr>
        <w:numPr>
          <w:ilvl w:val="0"/>
          <w:numId w:val="8"/>
        </w:numPr>
        <w:spacing w:after="0" w:line="240" w:lineRule="auto"/>
        <w:ind w:left="426" w:right="49"/>
        <w:jc w:val="both"/>
        <w:rPr>
          <w:rFonts w:ascii="Arial" w:eastAsia="Times New Roman" w:hAnsi="Arial" w:cs="Arial"/>
          <w:lang w:val="es-ES" w:eastAsia="es-ES"/>
        </w:rPr>
      </w:pPr>
      <w:r w:rsidRPr="004B744C">
        <w:rPr>
          <w:rFonts w:ascii="Arial" w:eastAsia="Times New Roman" w:hAnsi="Arial" w:cs="Arial"/>
          <w:lang w:val="es-ES" w:eastAsia="es-ES"/>
        </w:rPr>
        <w:t>Es una institución de orden público, autónomo para su gobierno interior y para la administración de su hacienda, con personalidad jurídica y patrimonio propios, de conformidad con lo preceptuado en los artículos 115 fracción II de la Constitución Política de los Estados Unidos Mexicanos; 106 de la Constitución Política para el Estado de Guanajuato, y 2 de la Ley Orgánica Municipal para el Estado de Guanajuato.</w:t>
      </w:r>
    </w:p>
    <w:p w14:paraId="255D1A22" w14:textId="77777777" w:rsidR="00FE1BC7" w:rsidRPr="004B744C" w:rsidRDefault="00FE1BC7" w:rsidP="004B744C">
      <w:pPr>
        <w:spacing w:after="0" w:line="240" w:lineRule="auto"/>
        <w:ind w:left="426" w:right="49"/>
        <w:jc w:val="both"/>
        <w:rPr>
          <w:rFonts w:ascii="Arial" w:eastAsia="Times New Roman" w:hAnsi="Arial" w:cs="Arial"/>
          <w:lang w:val="es-ES" w:eastAsia="es-ES"/>
        </w:rPr>
      </w:pPr>
    </w:p>
    <w:p w14:paraId="7FC04BC3" w14:textId="77777777" w:rsidR="00FE1BC7" w:rsidRPr="004B744C" w:rsidRDefault="00FE1BC7" w:rsidP="004B744C">
      <w:pPr>
        <w:numPr>
          <w:ilvl w:val="0"/>
          <w:numId w:val="8"/>
        </w:numPr>
        <w:spacing w:after="0" w:line="240" w:lineRule="auto"/>
        <w:ind w:left="426" w:right="49"/>
        <w:jc w:val="both"/>
        <w:rPr>
          <w:rFonts w:ascii="Arial" w:eastAsia="Times New Roman" w:hAnsi="Arial" w:cs="Arial"/>
          <w:lang w:val="es-ES" w:eastAsia="es-ES"/>
        </w:rPr>
      </w:pPr>
      <w:r w:rsidRPr="004B744C">
        <w:rPr>
          <w:rFonts w:ascii="Arial" w:eastAsia="Times New Roman" w:hAnsi="Arial" w:cs="Arial"/>
          <w:lang w:val="es-ES" w:eastAsia="es-ES"/>
        </w:rPr>
        <w:lastRenderedPageBreak/>
        <w:t xml:space="preserve"> La Dirección General de Hospitalidad y Turismo es una dependencia centralizada de la Administración Pública del Municipio de León, Guanajuato y conforme lo establecen los artículos 14 fracción XII, 147 fracciones I, II, </w:t>
      </w:r>
      <w:proofErr w:type="gramStart"/>
      <w:r w:rsidRPr="004B744C">
        <w:rPr>
          <w:rFonts w:ascii="Arial" w:eastAsia="Times New Roman" w:hAnsi="Arial" w:cs="Arial"/>
          <w:lang w:val="es-ES" w:eastAsia="es-ES"/>
        </w:rPr>
        <w:t>III,  X</w:t>
      </w:r>
      <w:proofErr w:type="gramEnd"/>
      <w:r w:rsidRPr="004B744C">
        <w:rPr>
          <w:rFonts w:ascii="Arial" w:eastAsia="Times New Roman" w:hAnsi="Arial" w:cs="Arial"/>
          <w:lang w:val="es-ES" w:eastAsia="es-ES"/>
        </w:rPr>
        <w:t>, XI, XV y XVII y 150 fracciones I, II, IV y V del Reglamento Interior de la Administración Pública Municipal de León, Guanajuato, debidamente publicado el 05 de diciembre de 2019, tiene entre otras las siguientes atribuciones:</w:t>
      </w:r>
    </w:p>
    <w:p w14:paraId="0F2767A3" w14:textId="77777777" w:rsidR="00FE1BC7" w:rsidRPr="004B744C" w:rsidRDefault="00FE1BC7" w:rsidP="004B744C">
      <w:pPr>
        <w:spacing w:after="0" w:line="240" w:lineRule="auto"/>
        <w:ind w:left="426" w:right="49"/>
        <w:jc w:val="both"/>
        <w:rPr>
          <w:rFonts w:ascii="Arial" w:eastAsia="Times New Roman" w:hAnsi="Arial" w:cs="Arial"/>
          <w:i/>
          <w:lang w:eastAsia="es-ES"/>
        </w:rPr>
      </w:pPr>
    </w:p>
    <w:p w14:paraId="75BF8BFD" w14:textId="77777777" w:rsidR="00FE1BC7" w:rsidRPr="004B744C" w:rsidRDefault="00FE1BC7" w:rsidP="004B744C">
      <w:pPr>
        <w:numPr>
          <w:ilvl w:val="0"/>
          <w:numId w:val="9"/>
        </w:numPr>
        <w:spacing w:after="0" w:line="240" w:lineRule="auto"/>
        <w:ind w:left="426" w:right="49"/>
        <w:jc w:val="both"/>
        <w:rPr>
          <w:rFonts w:ascii="Arial" w:eastAsia="Times New Roman" w:hAnsi="Arial" w:cs="Arial"/>
          <w:i/>
          <w:lang w:eastAsia="es-ES"/>
        </w:rPr>
      </w:pPr>
      <w:r w:rsidRPr="004B744C">
        <w:rPr>
          <w:rFonts w:ascii="Arial" w:eastAsia="Times New Roman" w:hAnsi="Arial" w:cs="Arial"/>
          <w:i/>
          <w:lang w:eastAsia="es-ES"/>
        </w:rPr>
        <w:t>Elaborar, promover, ejecutar y supervisar los programas, proyectos y acciones en materia de turismo y hospitalidad. Se entenderá por hospitalidad las acciones enfocadas a la asistencia y atención de visitantes, turistas nacionales y extranjeros, residentes temporales y permanentes, para facilitar su estancia en el Municipio.</w:t>
      </w:r>
    </w:p>
    <w:p w14:paraId="65912BE2" w14:textId="77777777" w:rsidR="00FE1BC7" w:rsidRPr="004B744C" w:rsidRDefault="00FE1BC7" w:rsidP="004B744C">
      <w:pPr>
        <w:numPr>
          <w:ilvl w:val="0"/>
          <w:numId w:val="9"/>
        </w:numPr>
        <w:spacing w:after="0" w:line="240" w:lineRule="auto"/>
        <w:ind w:left="426" w:right="49"/>
        <w:jc w:val="both"/>
        <w:rPr>
          <w:rFonts w:ascii="Arial" w:eastAsia="Times New Roman" w:hAnsi="Arial" w:cs="Arial"/>
          <w:i/>
          <w:lang w:eastAsia="es-ES"/>
        </w:rPr>
      </w:pPr>
      <w:r w:rsidRPr="004B744C">
        <w:rPr>
          <w:rFonts w:ascii="Arial" w:eastAsia="Times New Roman" w:hAnsi="Arial" w:cs="Arial"/>
          <w:i/>
          <w:lang w:eastAsia="es-ES"/>
        </w:rPr>
        <w:t>Coadyuvar con León, Oficina de Convenciones y Visitantes, con el Consejo Consultivo Turístico y demás actores de impulso turístico municipal en las acciones de promoción, prospección y apoyo integral con intención de atraer eventos, proyectos de inversión, talento y visitantes en el Municipio.</w:t>
      </w:r>
    </w:p>
    <w:p w14:paraId="0D4D7B6F" w14:textId="77777777" w:rsidR="00FE1BC7" w:rsidRPr="004B744C" w:rsidRDefault="00FE1BC7" w:rsidP="004B744C">
      <w:pPr>
        <w:numPr>
          <w:ilvl w:val="0"/>
          <w:numId w:val="9"/>
        </w:numPr>
        <w:spacing w:after="0" w:line="240" w:lineRule="auto"/>
        <w:ind w:left="426" w:right="49"/>
        <w:jc w:val="both"/>
        <w:rPr>
          <w:rFonts w:ascii="Arial" w:eastAsia="Times New Roman" w:hAnsi="Arial" w:cs="Arial"/>
          <w:i/>
          <w:lang w:eastAsia="es-ES"/>
        </w:rPr>
      </w:pPr>
      <w:r w:rsidRPr="004B744C">
        <w:rPr>
          <w:rFonts w:ascii="Arial" w:eastAsia="Times New Roman" w:hAnsi="Arial" w:cs="Arial"/>
          <w:i/>
          <w:lang w:eastAsia="es-ES"/>
        </w:rPr>
        <w:t>Ejecutar, controlar y evaluar el ejercicio del presupuesto asignado para el desarrollo de los asuntos de su competencia, conforme a las normas, reglas de operación, políticas y lineamientos correspondientes.</w:t>
      </w:r>
    </w:p>
    <w:p w14:paraId="3F6BC90E" w14:textId="77777777" w:rsidR="00FE1BC7" w:rsidRPr="004B744C" w:rsidRDefault="00FE1BC7" w:rsidP="004B744C">
      <w:pPr>
        <w:numPr>
          <w:ilvl w:val="0"/>
          <w:numId w:val="9"/>
        </w:numPr>
        <w:spacing w:after="0" w:line="240" w:lineRule="auto"/>
        <w:ind w:left="426" w:right="49"/>
        <w:jc w:val="both"/>
        <w:rPr>
          <w:rFonts w:ascii="Arial" w:eastAsia="Times New Roman" w:hAnsi="Arial" w:cs="Arial"/>
          <w:i/>
          <w:lang w:eastAsia="es-ES"/>
        </w:rPr>
      </w:pPr>
      <w:r w:rsidRPr="004B744C">
        <w:rPr>
          <w:rFonts w:ascii="Arial" w:eastAsia="Times New Roman" w:hAnsi="Arial" w:cs="Arial"/>
          <w:i/>
          <w:lang w:eastAsia="es-ES"/>
        </w:rPr>
        <w:t>Gestionar el apoyo a los organizadores de congresos, convenciones, ferias y exposiciones, en coordinación con León, Oficina de Convenciones y Visitantes, con la Secretaría de Turismo del Estado de Guanajuato y otros organismos e instituciones afines al segmento de turismo de reuniones, con el propósito de incrementar la competitividad y posicionamiento turístico del Municipio.</w:t>
      </w:r>
    </w:p>
    <w:p w14:paraId="250CF528" w14:textId="77777777" w:rsidR="00FE1BC7" w:rsidRPr="004B744C" w:rsidRDefault="00FE1BC7" w:rsidP="004B744C">
      <w:pPr>
        <w:spacing w:after="0" w:line="240" w:lineRule="auto"/>
        <w:ind w:left="426" w:right="49"/>
        <w:jc w:val="both"/>
        <w:rPr>
          <w:rFonts w:ascii="Arial" w:eastAsia="Times New Roman" w:hAnsi="Arial" w:cs="Arial"/>
          <w:i/>
          <w:lang w:eastAsia="es-ES"/>
        </w:rPr>
      </w:pPr>
      <w:r w:rsidRPr="004B744C">
        <w:rPr>
          <w:rFonts w:ascii="Arial" w:eastAsia="Times New Roman" w:hAnsi="Arial" w:cs="Arial"/>
          <w:i/>
          <w:lang w:eastAsia="es-ES"/>
        </w:rPr>
        <w:t xml:space="preserve"> </w:t>
      </w:r>
    </w:p>
    <w:p w14:paraId="7D25B58D" w14:textId="77777777" w:rsidR="00FE1BC7" w:rsidRPr="004B744C" w:rsidRDefault="00FE1BC7" w:rsidP="004B744C">
      <w:pPr>
        <w:numPr>
          <w:ilvl w:val="0"/>
          <w:numId w:val="8"/>
        </w:numPr>
        <w:spacing w:after="0" w:line="240" w:lineRule="auto"/>
        <w:ind w:left="426" w:right="49"/>
        <w:jc w:val="both"/>
        <w:rPr>
          <w:rFonts w:ascii="Arial" w:eastAsia="Times New Roman" w:hAnsi="Arial" w:cs="Arial"/>
          <w:lang w:val="es-ES" w:eastAsia="es-ES"/>
        </w:rPr>
      </w:pPr>
      <w:r w:rsidRPr="004B744C">
        <w:rPr>
          <w:rFonts w:ascii="Arial" w:eastAsia="Times New Roman" w:hAnsi="Arial" w:cs="Arial"/>
          <w:b/>
          <w:lang w:val="es-ES" w:eastAsia="es-ES"/>
        </w:rPr>
        <w:t xml:space="preserve"> La Lic. Gloria Magaly Cano de la Fuente,</w:t>
      </w:r>
      <w:r w:rsidRPr="004B744C">
        <w:rPr>
          <w:rFonts w:ascii="Arial" w:eastAsia="Times New Roman" w:hAnsi="Arial" w:cs="Arial"/>
          <w:lang w:val="es-ES" w:eastAsia="es-ES"/>
        </w:rPr>
        <w:t xml:space="preserve"> Directora General de Hospitalidad y Turismo, acredita la personalidad jurídica con que comparece, con el nombramiento de fecha del 10 de octubre de 2018, donde consta su designación como titular de dicha dependencia y cuenta con las facultades necesarias para celebrar el presente instrumento de conformidad con el artículo 16 fracción XVI del Reglamento Interior de la Administración Pública Municipal de León, Guanajuato. </w:t>
      </w:r>
    </w:p>
    <w:p w14:paraId="2AB2E101" w14:textId="77777777" w:rsidR="00FE1BC7" w:rsidRPr="004B744C" w:rsidRDefault="00FE1BC7" w:rsidP="00412B46">
      <w:pPr>
        <w:spacing w:after="0" w:line="240" w:lineRule="auto"/>
        <w:ind w:left="426" w:right="49"/>
        <w:jc w:val="both"/>
        <w:rPr>
          <w:rFonts w:ascii="Arial" w:eastAsia="Times New Roman" w:hAnsi="Arial" w:cs="Arial"/>
          <w:lang w:val="es-ES" w:eastAsia="es-ES"/>
        </w:rPr>
      </w:pPr>
    </w:p>
    <w:p w14:paraId="2B6EA3BA" w14:textId="4780875D" w:rsidR="00412B46" w:rsidRPr="00412B46" w:rsidRDefault="00412B46" w:rsidP="003D4C98">
      <w:pPr>
        <w:pStyle w:val="Prrafodelista"/>
        <w:numPr>
          <w:ilvl w:val="0"/>
          <w:numId w:val="8"/>
        </w:numPr>
        <w:ind w:left="426"/>
        <w:jc w:val="both"/>
        <w:rPr>
          <w:rFonts w:ascii="Arial" w:eastAsia="Times New Roman" w:hAnsi="Arial" w:cs="Arial"/>
          <w:lang w:val="es-ES" w:eastAsia="es-ES"/>
        </w:rPr>
      </w:pPr>
      <w:r w:rsidRPr="00412B46">
        <w:rPr>
          <w:rFonts w:ascii="Arial" w:eastAsia="Times New Roman" w:hAnsi="Arial" w:cs="Arial"/>
          <w:lang w:val="es-ES" w:eastAsia="es-ES"/>
        </w:rPr>
        <w:t>Acude a la suscripción del presente instrumento jurídico de conformidad con</w:t>
      </w:r>
      <w:r w:rsidR="003E3C30">
        <w:rPr>
          <w:rFonts w:ascii="Arial" w:eastAsia="Times New Roman" w:hAnsi="Arial" w:cs="Arial"/>
          <w:lang w:val="es-ES" w:eastAsia="es-ES"/>
        </w:rPr>
        <w:t xml:space="preserve"> el acuerdo tomado por el H. Ayuntamiento</w:t>
      </w:r>
      <w:r w:rsidRPr="00412B46">
        <w:rPr>
          <w:rFonts w:ascii="Arial" w:eastAsia="Times New Roman" w:hAnsi="Arial" w:cs="Arial"/>
          <w:lang w:val="es-ES" w:eastAsia="es-ES"/>
        </w:rPr>
        <w:t xml:space="preserve"> en la sesión de fe</w:t>
      </w:r>
      <w:r>
        <w:rPr>
          <w:rFonts w:ascii="Arial" w:eastAsia="Times New Roman" w:hAnsi="Arial" w:cs="Arial"/>
          <w:lang w:val="es-ES" w:eastAsia="es-ES"/>
        </w:rPr>
        <w:t>cha _______ de __________de 2020</w:t>
      </w:r>
      <w:r w:rsidRPr="00412B46">
        <w:rPr>
          <w:rFonts w:ascii="Arial" w:eastAsia="Times New Roman" w:hAnsi="Arial" w:cs="Arial"/>
          <w:lang w:val="es-ES" w:eastAsia="es-ES"/>
        </w:rPr>
        <w:t>.</w:t>
      </w:r>
    </w:p>
    <w:p w14:paraId="4E8BF188" w14:textId="77777777" w:rsidR="00FE1BC7" w:rsidRPr="004B744C" w:rsidRDefault="00FE1BC7" w:rsidP="004B744C">
      <w:pPr>
        <w:numPr>
          <w:ilvl w:val="0"/>
          <w:numId w:val="8"/>
        </w:numPr>
        <w:spacing w:after="0" w:line="240" w:lineRule="auto"/>
        <w:ind w:left="426" w:right="49"/>
        <w:jc w:val="both"/>
        <w:rPr>
          <w:rFonts w:ascii="Arial" w:eastAsia="Times New Roman" w:hAnsi="Arial" w:cs="Arial"/>
          <w:lang w:val="es-ES" w:eastAsia="es-ES"/>
        </w:rPr>
      </w:pPr>
      <w:r w:rsidRPr="004B744C">
        <w:rPr>
          <w:rFonts w:ascii="Arial" w:eastAsia="Times New Roman" w:hAnsi="Arial" w:cs="Arial"/>
          <w:lang w:val="es-ES" w:eastAsia="es-ES"/>
        </w:rPr>
        <w:t xml:space="preserve">Tiene su domicilio ubicado en Palacio Municipal s/n, León de los Aldama centro C.P.37000, León, Guanajuato, México, mismo que señala para oír y recibir todo tipo de notificaciones. </w:t>
      </w:r>
    </w:p>
    <w:p w14:paraId="69BDDBE0" w14:textId="77777777" w:rsidR="00FE1BC7" w:rsidRPr="004B744C" w:rsidRDefault="00FE1BC7" w:rsidP="004B744C">
      <w:pPr>
        <w:spacing w:after="0" w:line="240" w:lineRule="auto"/>
        <w:ind w:left="426" w:right="49"/>
        <w:jc w:val="both"/>
        <w:rPr>
          <w:rFonts w:ascii="Arial" w:eastAsia="Times New Roman" w:hAnsi="Arial" w:cs="Arial"/>
          <w:lang w:val="es-ES" w:eastAsia="es-ES"/>
        </w:rPr>
      </w:pPr>
    </w:p>
    <w:p w14:paraId="33A908AD" w14:textId="77777777" w:rsidR="00FE1BC7" w:rsidRPr="004B744C" w:rsidRDefault="00FE1BC7" w:rsidP="004B744C">
      <w:pPr>
        <w:numPr>
          <w:ilvl w:val="0"/>
          <w:numId w:val="8"/>
        </w:numPr>
        <w:spacing w:after="0" w:line="240" w:lineRule="auto"/>
        <w:ind w:left="426" w:right="49"/>
        <w:jc w:val="both"/>
        <w:rPr>
          <w:rFonts w:ascii="Arial" w:eastAsia="Times New Roman" w:hAnsi="Arial" w:cs="Arial"/>
          <w:lang w:val="es-ES" w:eastAsia="es-ES"/>
        </w:rPr>
      </w:pPr>
      <w:r w:rsidRPr="004B744C">
        <w:rPr>
          <w:rFonts w:ascii="Arial" w:eastAsia="Times New Roman" w:hAnsi="Arial" w:cs="Arial"/>
          <w:lang w:val="es-ES" w:eastAsia="es-ES"/>
        </w:rPr>
        <w:t xml:space="preserve">Está inscrito en el Registro Federal de Contribuyentes con cédula fiscal número </w:t>
      </w:r>
      <w:r w:rsidRPr="004B744C">
        <w:rPr>
          <w:rFonts w:ascii="Arial" w:eastAsia="Times New Roman" w:hAnsi="Arial" w:cs="Arial"/>
          <w:b/>
          <w:lang w:val="es-ES" w:eastAsia="es-ES"/>
        </w:rPr>
        <w:t>MLE-850101-TS0.</w:t>
      </w:r>
    </w:p>
    <w:p w14:paraId="76BEA8B0" w14:textId="77777777" w:rsidR="00FE1BC7" w:rsidRPr="004B744C" w:rsidRDefault="00FE1BC7" w:rsidP="004B744C">
      <w:pPr>
        <w:spacing w:after="0" w:line="240" w:lineRule="auto"/>
        <w:ind w:left="426" w:right="49"/>
        <w:jc w:val="both"/>
        <w:rPr>
          <w:rFonts w:ascii="Arial" w:eastAsia="Times New Roman" w:hAnsi="Arial" w:cs="Arial"/>
          <w:lang w:val="es-ES" w:eastAsia="es-ES"/>
        </w:rPr>
      </w:pPr>
    </w:p>
    <w:p w14:paraId="0B5A71F5" w14:textId="450CAECF" w:rsidR="00FE1BC7" w:rsidRPr="004B744C" w:rsidRDefault="00FE1BC7" w:rsidP="004B744C">
      <w:pPr>
        <w:numPr>
          <w:ilvl w:val="0"/>
          <w:numId w:val="8"/>
        </w:numPr>
        <w:spacing w:after="0" w:line="240" w:lineRule="auto"/>
        <w:ind w:left="426" w:right="49"/>
        <w:jc w:val="both"/>
        <w:rPr>
          <w:rFonts w:ascii="Arial" w:eastAsia="Times New Roman" w:hAnsi="Arial" w:cs="Arial"/>
          <w:lang w:val="es-ES" w:eastAsia="es-ES"/>
        </w:rPr>
      </w:pPr>
      <w:r w:rsidRPr="004B744C">
        <w:rPr>
          <w:rFonts w:ascii="Arial" w:eastAsia="Times New Roman" w:hAnsi="Arial" w:cs="Arial"/>
          <w:lang w:eastAsia="es-ES"/>
        </w:rPr>
        <w:t xml:space="preserve">En el nodo de LEÓN ATRACTIVO, COMPETITIVO Y DIVERTIDO se </w:t>
      </w:r>
      <w:proofErr w:type="gramStart"/>
      <w:r w:rsidRPr="004B744C">
        <w:rPr>
          <w:rFonts w:ascii="Arial" w:eastAsia="Times New Roman" w:hAnsi="Arial" w:cs="Arial"/>
          <w:lang w:eastAsia="es-ES"/>
        </w:rPr>
        <w:t>encuentra  el</w:t>
      </w:r>
      <w:proofErr w:type="gramEnd"/>
      <w:r w:rsidRPr="004B744C">
        <w:rPr>
          <w:rFonts w:ascii="Arial" w:eastAsia="Times New Roman" w:hAnsi="Arial" w:cs="Arial"/>
          <w:lang w:eastAsia="es-ES"/>
        </w:rPr>
        <w:t xml:space="preserve"> PROGRAMA "NUEVOS Y MEJORES PRODUCTOS TURÍSTICOS” que busca posicionar a la ciudad de León como un </w:t>
      </w:r>
      <w:r w:rsidR="00923A55">
        <w:rPr>
          <w:rFonts w:ascii="Arial" w:eastAsia="Times New Roman" w:hAnsi="Arial" w:cs="Arial"/>
          <w:lang w:eastAsia="es-ES"/>
        </w:rPr>
        <w:t>destino innovador y competitivo.</w:t>
      </w:r>
    </w:p>
    <w:p w14:paraId="27D28DF6" w14:textId="77777777" w:rsidR="00FE1BC7" w:rsidRPr="004B744C" w:rsidRDefault="00FE1BC7" w:rsidP="004B744C">
      <w:pPr>
        <w:spacing w:after="0" w:line="240" w:lineRule="auto"/>
        <w:ind w:left="426" w:right="49"/>
        <w:jc w:val="both"/>
        <w:rPr>
          <w:rFonts w:ascii="Arial" w:eastAsia="Times New Roman" w:hAnsi="Arial" w:cs="Arial"/>
          <w:lang w:val="es-ES" w:eastAsia="es-ES"/>
        </w:rPr>
      </w:pPr>
    </w:p>
    <w:p w14:paraId="539CD48F" w14:textId="77777777" w:rsidR="00FE1BC7" w:rsidRPr="00C56AD5" w:rsidRDefault="00FE1BC7" w:rsidP="004B744C">
      <w:pPr>
        <w:numPr>
          <w:ilvl w:val="0"/>
          <w:numId w:val="8"/>
        </w:numPr>
        <w:spacing w:after="0" w:line="240" w:lineRule="auto"/>
        <w:ind w:left="426" w:right="49"/>
        <w:jc w:val="both"/>
        <w:rPr>
          <w:rFonts w:ascii="Arial" w:eastAsia="Times New Roman" w:hAnsi="Arial" w:cs="Arial"/>
          <w:b/>
          <w:lang w:val="es-ES" w:eastAsia="es-ES"/>
        </w:rPr>
      </w:pPr>
      <w:proofErr w:type="gramStart"/>
      <w:r w:rsidRPr="004B744C">
        <w:rPr>
          <w:rFonts w:ascii="Arial" w:eastAsia="Times New Roman" w:hAnsi="Arial" w:cs="Arial"/>
          <w:lang w:val="es-ES" w:eastAsia="es-ES"/>
        </w:rPr>
        <w:t>Que</w:t>
      </w:r>
      <w:proofErr w:type="gramEnd"/>
      <w:r w:rsidRPr="004B744C">
        <w:rPr>
          <w:rFonts w:ascii="Arial" w:eastAsia="Times New Roman" w:hAnsi="Arial" w:cs="Arial"/>
          <w:lang w:val="es-ES" w:eastAsia="es-ES"/>
        </w:rPr>
        <w:t xml:space="preserve"> para el cumplimiento del presente convenio, cuenta con recursos económicos en la partida </w:t>
      </w:r>
      <w:r w:rsidRPr="00C56AD5">
        <w:rPr>
          <w:rFonts w:ascii="Arial" w:eastAsia="Times New Roman" w:hAnsi="Arial" w:cs="Arial"/>
          <w:lang w:eastAsia="es-ES"/>
        </w:rPr>
        <w:t xml:space="preserve">número </w:t>
      </w:r>
      <w:r w:rsidRPr="00C56AD5">
        <w:rPr>
          <w:rFonts w:ascii="Arial" w:eastAsia="Times New Roman" w:hAnsi="Arial" w:cs="Arial"/>
          <w:b/>
          <w:lang w:val="es-ES" w:eastAsia="es-ES"/>
        </w:rPr>
        <w:t>01-52</w:t>
      </w:r>
      <w:r w:rsidR="00C702A2" w:rsidRPr="00C56AD5">
        <w:rPr>
          <w:rFonts w:ascii="Arial" w:eastAsia="Times New Roman" w:hAnsi="Arial" w:cs="Arial"/>
          <w:b/>
          <w:lang w:val="es-ES" w:eastAsia="es-ES"/>
        </w:rPr>
        <w:t>311030001-999999-04-3110-371-000-F000001</w:t>
      </w:r>
      <w:r w:rsidRPr="00C56AD5">
        <w:rPr>
          <w:rFonts w:ascii="Arial" w:eastAsia="Times New Roman" w:hAnsi="Arial" w:cs="Arial"/>
          <w:b/>
          <w:lang w:val="es-ES" w:eastAsia="es-ES"/>
        </w:rPr>
        <w:t>-439</w:t>
      </w:r>
      <w:r w:rsidR="0080013C">
        <w:rPr>
          <w:rFonts w:ascii="Arial" w:eastAsia="Times New Roman" w:hAnsi="Arial" w:cs="Arial"/>
          <w:b/>
          <w:lang w:val="es-ES" w:eastAsia="es-ES"/>
        </w:rPr>
        <w:t>01-1-14-11A</w:t>
      </w:r>
      <w:r w:rsidRPr="00C56AD5">
        <w:rPr>
          <w:rFonts w:ascii="Arial" w:eastAsia="Times New Roman" w:hAnsi="Arial" w:cs="Arial"/>
          <w:b/>
          <w:lang w:val="es-ES" w:eastAsia="es-ES"/>
        </w:rPr>
        <w:t>A01-0000.</w:t>
      </w:r>
    </w:p>
    <w:p w14:paraId="4A96B9D0" w14:textId="77777777" w:rsidR="00E4332F" w:rsidRPr="004B744C" w:rsidRDefault="00E4332F" w:rsidP="00923A55">
      <w:pPr>
        <w:spacing w:after="0" w:line="240" w:lineRule="auto"/>
        <w:ind w:right="49"/>
        <w:jc w:val="both"/>
        <w:rPr>
          <w:rFonts w:ascii="Arial" w:eastAsia="Times New Roman" w:hAnsi="Arial" w:cs="Arial"/>
          <w:b/>
          <w:lang w:val="es-ES" w:eastAsia="es-ES"/>
        </w:rPr>
      </w:pPr>
    </w:p>
    <w:p w14:paraId="13634DD0" w14:textId="77777777" w:rsidR="00C558C8" w:rsidRPr="004B744C" w:rsidRDefault="00C558C8" w:rsidP="00C558C8">
      <w:pPr>
        <w:tabs>
          <w:tab w:val="left" w:pos="-426"/>
        </w:tabs>
        <w:spacing w:after="0" w:line="240" w:lineRule="auto"/>
        <w:ind w:right="49"/>
        <w:jc w:val="both"/>
        <w:rPr>
          <w:rFonts w:ascii="Arial" w:eastAsia="Times New Roman" w:hAnsi="Arial" w:cs="Arial"/>
          <w:lang w:eastAsia="es-ES"/>
        </w:rPr>
      </w:pPr>
      <w:r w:rsidRPr="004B744C">
        <w:rPr>
          <w:rFonts w:ascii="Arial" w:eastAsia="Times New Roman" w:hAnsi="Arial" w:cs="Arial"/>
          <w:b/>
        </w:rPr>
        <w:t>II.-</w:t>
      </w:r>
      <w:r w:rsidRPr="004B744C">
        <w:rPr>
          <w:rFonts w:ascii="Arial" w:eastAsia="Times New Roman" w:hAnsi="Arial" w:cs="Arial"/>
        </w:rPr>
        <w:t xml:space="preserve"> </w:t>
      </w:r>
      <w:r w:rsidRPr="004B744C">
        <w:rPr>
          <w:rFonts w:ascii="Arial" w:eastAsia="Times New Roman" w:hAnsi="Arial" w:cs="Arial"/>
          <w:lang w:eastAsia="es-ES"/>
        </w:rPr>
        <w:t xml:space="preserve">Declara </w:t>
      </w:r>
      <w:r w:rsidR="00CB07FD" w:rsidRPr="004B744C">
        <w:rPr>
          <w:rFonts w:ascii="Arial" w:eastAsia="Times New Roman" w:hAnsi="Arial" w:cs="Arial"/>
          <w:b/>
          <w:lang w:eastAsia="es-ES"/>
        </w:rPr>
        <w:t xml:space="preserve">“EL POLIFORUM” </w:t>
      </w:r>
      <w:r w:rsidRPr="004B744C">
        <w:rPr>
          <w:rFonts w:ascii="Arial" w:eastAsia="Times New Roman" w:hAnsi="Arial" w:cs="Arial"/>
          <w:lang w:eastAsia="es-ES"/>
        </w:rPr>
        <w:t>a través de su representante bajo protesta de decir verdad:</w:t>
      </w:r>
    </w:p>
    <w:p w14:paraId="63ACD198" w14:textId="77777777" w:rsidR="00C558C8" w:rsidRPr="004B744C" w:rsidRDefault="00C558C8" w:rsidP="00C558C8">
      <w:pPr>
        <w:tabs>
          <w:tab w:val="left" w:pos="-426"/>
        </w:tabs>
        <w:spacing w:after="0" w:line="240" w:lineRule="auto"/>
        <w:ind w:right="49"/>
        <w:jc w:val="both"/>
        <w:rPr>
          <w:rFonts w:ascii="Arial" w:eastAsia="Times New Roman" w:hAnsi="Arial" w:cs="Arial"/>
          <w:lang w:eastAsia="es-ES"/>
        </w:rPr>
      </w:pPr>
    </w:p>
    <w:p w14:paraId="77F1946C" w14:textId="77777777" w:rsidR="00C558C8" w:rsidRPr="004B744C" w:rsidRDefault="00C558C8" w:rsidP="00C558C8">
      <w:pPr>
        <w:numPr>
          <w:ilvl w:val="0"/>
          <w:numId w:val="1"/>
        </w:numPr>
        <w:tabs>
          <w:tab w:val="clear" w:pos="360"/>
          <w:tab w:val="left" w:pos="-426"/>
        </w:tabs>
        <w:spacing w:after="0" w:line="240" w:lineRule="auto"/>
        <w:ind w:left="426" w:right="49" w:hanging="426"/>
        <w:jc w:val="both"/>
        <w:rPr>
          <w:rFonts w:ascii="Arial" w:eastAsia="Times New Roman" w:hAnsi="Arial" w:cs="Arial"/>
          <w:lang w:eastAsia="es-ES"/>
        </w:rPr>
      </w:pPr>
      <w:r w:rsidRPr="004B744C">
        <w:rPr>
          <w:rFonts w:ascii="Arial" w:eastAsia="Times New Roman" w:hAnsi="Arial" w:cs="Arial"/>
          <w:lang w:eastAsia="es-ES"/>
        </w:rPr>
        <w:t>Que su representada es una sociedad legalmente constituida conforme a la legislación de la materia, mediante la escritura pública número 2,523 de fecha 03 de agosto del año 2000, otorgada ante la fe del Notario Público número 24, Licenciado Federico Plascencia Pérez, en legal ejercicio de este partido judicial, con permiso expedido por la Secretaria de Relacio</w:t>
      </w:r>
      <w:r w:rsidR="00C702A2" w:rsidRPr="004B744C">
        <w:rPr>
          <w:rFonts w:ascii="Arial" w:eastAsia="Times New Roman" w:hAnsi="Arial" w:cs="Arial"/>
          <w:lang w:eastAsia="es-ES"/>
        </w:rPr>
        <w:t>nes Exteriores número 11001486, debidamente registrada bajo el folio mercantil número M20*003657.</w:t>
      </w:r>
    </w:p>
    <w:p w14:paraId="09D7FC22" w14:textId="77777777" w:rsidR="00C558C8" w:rsidRPr="004B744C" w:rsidRDefault="00C558C8" w:rsidP="00C558C8">
      <w:pPr>
        <w:tabs>
          <w:tab w:val="left" w:pos="-426"/>
        </w:tabs>
        <w:spacing w:after="0" w:line="240" w:lineRule="auto"/>
        <w:ind w:right="49"/>
        <w:jc w:val="both"/>
        <w:rPr>
          <w:rFonts w:ascii="Arial" w:eastAsia="Times New Roman" w:hAnsi="Arial" w:cs="Arial"/>
          <w:lang w:eastAsia="es-ES"/>
        </w:rPr>
      </w:pPr>
    </w:p>
    <w:p w14:paraId="3DF0526F" w14:textId="77777777" w:rsidR="00C558C8" w:rsidRPr="004B744C" w:rsidRDefault="00C558C8" w:rsidP="00C558C8">
      <w:pPr>
        <w:numPr>
          <w:ilvl w:val="0"/>
          <w:numId w:val="1"/>
        </w:numPr>
        <w:tabs>
          <w:tab w:val="clear" w:pos="360"/>
          <w:tab w:val="left" w:pos="-426"/>
        </w:tabs>
        <w:spacing w:after="0" w:line="240" w:lineRule="auto"/>
        <w:ind w:left="426" w:right="49" w:hanging="426"/>
        <w:jc w:val="both"/>
        <w:rPr>
          <w:rFonts w:ascii="Arial" w:eastAsia="Times New Roman" w:hAnsi="Arial" w:cs="Arial"/>
          <w:lang w:eastAsia="es-ES"/>
        </w:rPr>
      </w:pPr>
      <w:r w:rsidRPr="004B744C">
        <w:rPr>
          <w:rFonts w:ascii="Arial" w:eastAsia="Times New Roman" w:hAnsi="Arial" w:cs="Arial"/>
          <w:lang w:eastAsia="es-ES"/>
        </w:rPr>
        <w:lastRenderedPageBreak/>
        <w:t xml:space="preserve">Acude a la firma del presente instrumento jurídico en su calidad de represente legal el Ing. Alejandro Gutiérrez de Velasco Mendoza, lo que acredita con la escritura pública 3.147 de fecha 15 de marzo del 2003, otorgada ante la fe del Notario Público número 24, Licenciado Federico Plascencia Pérez, en legal ejercicio de este partido judicial, manifestando que dicha calidad, a la fecha no le ha sido revocada ni modificada en forma alguna. </w:t>
      </w:r>
    </w:p>
    <w:p w14:paraId="47973B00" w14:textId="77777777" w:rsidR="00C558C8" w:rsidRPr="004B744C" w:rsidRDefault="00C558C8" w:rsidP="00C558C8">
      <w:pPr>
        <w:spacing w:after="0" w:line="240" w:lineRule="auto"/>
        <w:ind w:right="49"/>
        <w:contextualSpacing/>
        <w:rPr>
          <w:rFonts w:ascii="Arial" w:eastAsia="Times New Roman" w:hAnsi="Arial" w:cs="Arial"/>
          <w:b/>
          <w:lang w:eastAsia="es-ES"/>
        </w:rPr>
      </w:pPr>
    </w:p>
    <w:p w14:paraId="0FBF3E34" w14:textId="77777777" w:rsidR="00C558C8" w:rsidRPr="004B744C" w:rsidRDefault="00C558C8" w:rsidP="00C558C8">
      <w:pPr>
        <w:numPr>
          <w:ilvl w:val="0"/>
          <w:numId w:val="1"/>
        </w:numPr>
        <w:tabs>
          <w:tab w:val="left" w:pos="-426"/>
        </w:tabs>
        <w:spacing w:after="0" w:line="240" w:lineRule="auto"/>
        <w:ind w:right="49"/>
        <w:jc w:val="both"/>
        <w:rPr>
          <w:rFonts w:ascii="Arial" w:eastAsia="Times New Roman" w:hAnsi="Arial" w:cs="Arial"/>
          <w:lang w:eastAsia="es-ES"/>
        </w:rPr>
      </w:pPr>
      <w:r w:rsidRPr="004B744C">
        <w:rPr>
          <w:rFonts w:ascii="Arial" w:eastAsia="Times New Roman" w:hAnsi="Arial" w:cs="Arial"/>
          <w:lang w:eastAsia="es-ES"/>
        </w:rPr>
        <w:t xml:space="preserve">Encontrarse inscrita en la Secretaría de Hacienda y Crédito Público bajo la cédula de identificación fiscal número </w:t>
      </w:r>
      <w:r w:rsidRPr="004B744C">
        <w:rPr>
          <w:rFonts w:ascii="Arial" w:eastAsia="Times New Roman" w:hAnsi="Arial" w:cs="Arial"/>
          <w:b/>
          <w:lang w:eastAsia="es-ES"/>
        </w:rPr>
        <w:t>OPC000803F13.</w:t>
      </w:r>
    </w:p>
    <w:p w14:paraId="36C20424" w14:textId="77777777" w:rsidR="00C558C8" w:rsidRPr="004B744C" w:rsidRDefault="00C558C8" w:rsidP="00C558C8">
      <w:pPr>
        <w:tabs>
          <w:tab w:val="left" w:pos="-426"/>
        </w:tabs>
        <w:spacing w:after="0" w:line="240" w:lineRule="auto"/>
        <w:ind w:right="49"/>
        <w:jc w:val="both"/>
        <w:rPr>
          <w:rFonts w:ascii="Arial" w:eastAsia="Times New Roman" w:hAnsi="Arial" w:cs="Arial"/>
          <w:lang w:eastAsia="es-ES"/>
        </w:rPr>
      </w:pPr>
    </w:p>
    <w:p w14:paraId="4C25BC35" w14:textId="77777777" w:rsidR="00C558C8" w:rsidRPr="004B744C" w:rsidRDefault="00C558C8" w:rsidP="00C558C8">
      <w:pPr>
        <w:numPr>
          <w:ilvl w:val="0"/>
          <w:numId w:val="1"/>
        </w:numPr>
        <w:tabs>
          <w:tab w:val="left" w:pos="-426"/>
        </w:tabs>
        <w:spacing w:after="0" w:line="240" w:lineRule="auto"/>
        <w:ind w:right="49"/>
        <w:jc w:val="both"/>
        <w:rPr>
          <w:rFonts w:ascii="Arial" w:eastAsia="Times New Roman" w:hAnsi="Arial" w:cs="Arial"/>
          <w:b/>
          <w:lang w:eastAsia="es-ES"/>
        </w:rPr>
      </w:pPr>
      <w:r w:rsidRPr="004B744C">
        <w:rPr>
          <w:rFonts w:ascii="Arial" w:eastAsia="Times New Roman" w:hAnsi="Arial" w:cs="Arial"/>
          <w:lang w:eastAsia="es-ES"/>
        </w:rPr>
        <w:t xml:space="preserve">Que tiene su domicilio ubicado en </w:t>
      </w:r>
      <w:proofErr w:type="spellStart"/>
      <w:r w:rsidRPr="004B744C">
        <w:rPr>
          <w:rFonts w:ascii="Arial" w:eastAsia="Times New Roman" w:hAnsi="Arial" w:cs="Arial"/>
          <w:lang w:eastAsia="es-ES"/>
        </w:rPr>
        <w:t>Blv</w:t>
      </w:r>
      <w:proofErr w:type="spellEnd"/>
      <w:r w:rsidRPr="004B744C">
        <w:rPr>
          <w:rFonts w:ascii="Arial" w:eastAsia="Times New Roman" w:hAnsi="Arial" w:cs="Arial"/>
          <w:lang w:eastAsia="es-ES"/>
        </w:rPr>
        <w:t xml:space="preserve"> Adolfo López Mateos s/n, colonia Oriental Código Postal 37510, mismo que señala para recibir notificaciones relacionadas con el presente instrumento.</w:t>
      </w:r>
    </w:p>
    <w:p w14:paraId="5EB22301" w14:textId="77777777" w:rsidR="00C558C8" w:rsidRPr="004B744C" w:rsidRDefault="00C558C8" w:rsidP="00C558C8">
      <w:pPr>
        <w:tabs>
          <w:tab w:val="left" w:pos="-180"/>
        </w:tabs>
        <w:spacing w:after="0" w:line="240" w:lineRule="auto"/>
        <w:ind w:right="49"/>
        <w:jc w:val="both"/>
        <w:rPr>
          <w:rFonts w:ascii="Arial" w:eastAsia="Times New Roman" w:hAnsi="Arial" w:cs="Arial"/>
          <w:b/>
        </w:rPr>
      </w:pPr>
    </w:p>
    <w:p w14:paraId="72F5D0D3" w14:textId="77777777" w:rsidR="00C558C8" w:rsidRPr="004B744C" w:rsidRDefault="00C558C8" w:rsidP="00CB07FD">
      <w:pPr>
        <w:tabs>
          <w:tab w:val="left" w:pos="-180"/>
        </w:tabs>
        <w:spacing w:after="0" w:line="240" w:lineRule="auto"/>
        <w:ind w:right="49"/>
        <w:jc w:val="both"/>
        <w:rPr>
          <w:rFonts w:ascii="Arial" w:eastAsia="Times New Roman" w:hAnsi="Arial" w:cs="Arial"/>
        </w:rPr>
      </w:pPr>
      <w:r w:rsidRPr="004B744C">
        <w:rPr>
          <w:rFonts w:ascii="Arial" w:eastAsia="Times New Roman" w:hAnsi="Arial" w:cs="Arial"/>
          <w:b/>
        </w:rPr>
        <w:t>III.-</w:t>
      </w:r>
      <w:r w:rsidRPr="004B744C">
        <w:rPr>
          <w:rFonts w:ascii="Arial" w:eastAsia="Times New Roman" w:hAnsi="Arial" w:cs="Arial"/>
          <w:b/>
        </w:rPr>
        <w:tab/>
      </w:r>
      <w:r w:rsidRPr="004B744C">
        <w:rPr>
          <w:rFonts w:ascii="Arial" w:eastAsia="Times New Roman" w:hAnsi="Arial" w:cs="Arial"/>
        </w:rPr>
        <w:t xml:space="preserve">Manifiestan </w:t>
      </w:r>
      <w:r w:rsidRPr="004B744C">
        <w:rPr>
          <w:rFonts w:ascii="Arial" w:eastAsia="Times New Roman" w:hAnsi="Arial" w:cs="Arial"/>
          <w:b/>
        </w:rPr>
        <w:t>“EL MUNICIPIO”</w:t>
      </w:r>
      <w:r w:rsidRPr="004B744C">
        <w:rPr>
          <w:rFonts w:ascii="Arial" w:eastAsia="Times New Roman" w:hAnsi="Arial" w:cs="Arial"/>
        </w:rPr>
        <w:t xml:space="preserve"> y </w:t>
      </w:r>
      <w:r w:rsidR="00CB07FD" w:rsidRPr="004B744C">
        <w:rPr>
          <w:rFonts w:ascii="Arial" w:eastAsia="Times New Roman" w:hAnsi="Arial" w:cs="Arial"/>
          <w:b/>
          <w:lang w:eastAsia="es-ES"/>
        </w:rPr>
        <w:t xml:space="preserve">“EL POLIFORUM” </w:t>
      </w:r>
      <w:r w:rsidRPr="004B744C">
        <w:rPr>
          <w:rFonts w:ascii="Arial" w:eastAsia="Times New Roman" w:hAnsi="Arial" w:cs="Arial"/>
        </w:rPr>
        <w:t xml:space="preserve">reconocerse recíprocamente la personalidad con que se ostentan y la capacidad legal para la celebración del presente instrumento, así como su deseo y voluntad de hacerlo en el tenor de las siguientes: </w:t>
      </w:r>
    </w:p>
    <w:p w14:paraId="5B592B55" w14:textId="6FD2BC20" w:rsidR="00C558C8" w:rsidRDefault="00C558C8" w:rsidP="00C558C8">
      <w:pPr>
        <w:spacing w:after="0" w:line="240" w:lineRule="auto"/>
        <w:ind w:right="49"/>
        <w:jc w:val="center"/>
        <w:rPr>
          <w:rFonts w:ascii="Arial" w:eastAsia="Times New Roman" w:hAnsi="Arial" w:cs="Arial"/>
          <w:b/>
          <w:lang w:val="es-ES" w:eastAsia="es-ES"/>
        </w:rPr>
      </w:pPr>
    </w:p>
    <w:p w14:paraId="06E03F50" w14:textId="568093A9" w:rsidR="00C558C8" w:rsidRPr="004B744C" w:rsidRDefault="00C558C8" w:rsidP="00C558C8">
      <w:pPr>
        <w:spacing w:after="0" w:line="240" w:lineRule="auto"/>
        <w:ind w:right="49"/>
        <w:jc w:val="center"/>
        <w:rPr>
          <w:rFonts w:ascii="Arial" w:eastAsia="Times New Roman" w:hAnsi="Arial" w:cs="Arial"/>
          <w:b/>
          <w:lang w:val="es-ES" w:eastAsia="es-ES"/>
        </w:rPr>
      </w:pPr>
      <w:r w:rsidRPr="004B744C">
        <w:rPr>
          <w:rFonts w:ascii="Arial" w:eastAsia="Times New Roman" w:hAnsi="Arial" w:cs="Arial"/>
          <w:b/>
          <w:lang w:val="es-ES" w:eastAsia="es-ES"/>
        </w:rPr>
        <w:t xml:space="preserve">C L </w:t>
      </w:r>
      <w:proofErr w:type="spellStart"/>
      <w:r w:rsidRPr="004B744C">
        <w:rPr>
          <w:rFonts w:ascii="Arial" w:eastAsia="Times New Roman" w:hAnsi="Arial" w:cs="Arial"/>
          <w:b/>
          <w:lang w:val="es-ES" w:eastAsia="es-ES"/>
        </w:rPr>
        <w:t>Á</w:t>
      </w:r>
      <w:proofErr w:type="spellEnd"/>
      <w:r w:rsidRPr="004B744C">
        <w:rPr>
          <w:rFonts w:ascii="Arial" w:eastAsia="Times New Roman" w:hAnsi="Arial" w:cs="Arial"/>
          <w:b/>
          <w:lang w:val="es-ES" w:eastAsia="es-ES"/>
        </w:rPr>
        <w:t xml:space="preserve"> U S U L A S</w:t>
      </w:r>
    </w:p>
    <w:p w14:paraId="63E994F6" w14:textId="77777777" w:rsidR="004B744C" w:rsidRDefault="004B744C" w:rsidP="00D054CF">
      <w:pPr>
        <w:autoSpaceDE w:val="0"/>
        <w:autoSpaceDN w:val="0"/>
        <w:adjustRightInd w:val="0"/>
        <w:spacing w:after="0" w:line="240" w:lineRule="auto"/>
        <w:ind w:right="49"/>
        <w:jc w:val="both"/>
        <w:rPr>
          <w:rFonts w:ascii="Arial" w:eastAsia="Times New Roman" w:hAnsi="Arial" w:cs="Arial"/>
          <w:b/>
          <w:lang w:val="es-ES" w:eastAsia="es-ES"/>
        </w:rPr>
      </w:pPr>
    </w:p>
    <w:p w14:paraId="1304845A" w14:textId="18EF0F3B" w:rsidR="000B610E" w:rsidRPr="004B744C" w:rsidRDefault="00D054CF" w:rsidP="00D054CF">
      <w:pPr>
        <w:autoSpaceDE w:val="0"/>
        <w:autoSpaceDN w:val="0"/>
        <w:adjustRightInd w:val="0"/>
        <w:spacing w:after="0" w:line="240" w:lineRule="auto"/>
        <w:ind w:right="49"/>
        <w:jc w:val="both"/>
        <w:rPr>
          <w:rFonts w:ascii="Arial" w:eastAsia="Times New Roman" w:hAnsi="Arial" w:cs="Arial"/>
          <w:lang w:val="es-ES" w:eastAsia="es-ES"/>
        </w:rPr>
      </w:pPr>
      <w:r w:rsidRPr="004B744C">
        <w:rPr>
          <w:rFonts w:ascii="Arial" w:eastAsia="Times New Roman" w:hAnsi="Arial" w:cs="Arial"/>
          <w:b/>
          <w:lang w:eastAsia="es-ES"/>
        </w:rPr>
        <w:t>PRIMERA.- OBJETO.-</w:t>
      </w:r>
      <w:r w:rsidR="006B7186">
        <w:rPr>
          <w:rFonts w:ascii="Arial" w:eastAsia="Times New Roman" w:hAnsi="Arial" w:cs="Arial"/>
          <w:b/>
          <w:lang w:eastAsia="es-ES"/>
        </w:rPr>
        <w:t xml:space="preserve"> </w:t>
      </w:r>
      <w:r w:rsidR="000B610E" w:rsidRPr="004B744C">
        <w:rPr>
          <w:rFonts w:ascii="Arial" w:eastAsia="Times New Roman" w:hAnsi="Arial" w:cs="Arial"/>
          <w:lang w:val="es-ES" w:eastAsia="es-ES"/>
        </w:rPr>
        <w:t xml:space="preserve">El Objeto del presente convenio consiste en establecer las bases y mecanismos mediante los cuales </w:t>
      </w:r>
      <w:r w:rsidR="000B610E" w:rsidRPr="004B744C">
        <w:rPr>
          <w:rFonts w:ascii="Arial" w:eastAsia="Times New Roman" w:hAnsi="Arial" w:cs="Arial"/>
          <w:b/>
          <w:bCs/>
          <w:lang w:val="es-ES" w:eastAsia="es-ES"/>
        </w:rPr>
        <w:t xml:space="preserve">“EL MUNICIPIO” </w:t>
      </w:r>
      <w:r w:rsidR="000B610E" w:rsidRPr="004B744C">
        <w:rPr>
          <w:rFonts w:ascii="Arial" w:eastAsia="Times New Roman" w:hAnsi="Arial" w:cs="Arial"/>
          <w:b/>
          <w:lang w:val="es-ES" w:eastAsia="es-ES"/>
        </w:rPr>
        <w:t xml:space="preserve"> </w:t>
      </w:r>
      <w:r w:rsidR="000B610E" w:rsidRPr="004B744C">
        <w:rPr>
          <w:rFonts w:ascii="Arial" w:eastAsia="Times New Roman" w:hAnsi="Arial" w:cs="Arial"/>
          <w:bCs/>
          <w:lang w:val="es-ES" w:eastAsia="es-ES"/>
        </w:rPr>
        <w:t>brinda</w:t>
      </w:r>
      <w:r w:rsidR="006B7186">
        <w:rPr>
          <w:rFonts w:ascii="Arial" w:eastAsia="Times New Roman" w:hAnsi="Arial" w:cs="Arial"/>
          <w:bCs/>
          <w:lang w:val="es-ES" w:eastAsia="es-ES"/>
        </w:rPr>
        <w:t>rá</w:t>
      </w:r>
      <w:r w:rsidR="000B610E" w:rsidRPr="004B744C">
        <w:rPr>
          <w:rFonts w:ascii="Arial" w:eastAsia="Times New Roman" w:hAnsi="Arial" w:cs="Arial"/>
          <w:b/>
          <w:bCs/>
          <w:lang w:val="es-ES" w:eastAsia="es-ES"/>
        </w:rPr>
        <w:t xml:space="preserve"> </w:t>
      </w:r>
      <w:r w:rsidR="00906B72" w:rsidRPr="004B744C">
        <w:rPr>
          <w:rFonts w:ascii="Arial" w:eastAsia="Times New Roman" w:hAnsi="Arial" w:cs="Arial"/>
          <w:lang w:val="es-ES" w:eastAsia="es-ES"/>
        </w:rPr>
        <w:t>apoyo económico</w:t>
      </w:r>
      <w:r w:rsidR="000B610E" w:rsidRPr="004B744C">
        <w:rPr>
          <w:rFonts w:ascii="Arial" w:eastAsia="Times New Roman" w:hAnsi="Arial" w:cs="Arial"/>
          <w:lang w:val="es-ES" w:eastAsia="es-ES"/>
        </w:rPr>
        <w:t xml:space="preserve"> a </w:t>
      </w:r>
      <w:r w:rsidR="006B7186" w:rsidRPr="004B744C">
        <w:rPr>
          <w:rFonts w:ascii="Arial" w:eastAsia="Times New Roman" w:hAnsi="Arial" w:cs="Arial"/>
          <w:b/>
          <w:lang w:eastAsia="es-ES"/>
        </w:rPr>
        <w:t>“EL POLIFORUM”</w:t>
      </w:r>
      <w:r w:rsidR="006B7186" w:rsidRPr="003D4C98">
        <w:rPr>
          <w:rFonts w:ascii="Arial" w:eastAsia="Times New Roman" w:hAnsi="Arial" w:cs="Arial"/>
          <w:bCs/>
          <w:lang w:val="es-ES" w:eastAsia="es-ES"/>
        </w:rPr>
        <w:t>, a fin de que este</w:t>
      </w:r>
      <w:r w:rsidR="006B7186">
        <w:rPr>
          <w:rFonts w:ascii="Arial" w:eastAsia="Times New Roman" w:hAnsi="Arial" w:cs="Arial"/>
          <w:b/>
          <w:lang w:val="es-ES" w:eastAsia="es-ES"/>
        </w:rPr>
        <w:t xml:space="preserve"> </w:t>
      </w:r>
      <w:r w:rsidR="000B610E" w:rsidRPr="004B744C">
        <w:rPr>
          <w:rFonts w:ascii="Arial" w:eastAsia="Times New Roman" w:hAnsi="Arial" w:cs="Arial"/>
          <w:lang w:val="es-ES" w:eastAsia="es-ES"/>
        </w:rPr>
        <w:t>ejecute</w:t>
      </w:r>
      <w:r w:rsidR="00794653" w:rsidRPr="004B744C">
        <w:rPr>
          <w:rFonts w:ascii="Arial" w:eastAsia="Times New Roman" w:hAnsi="Arial" w:cs="Arial"/>
          <w:lang w:val="es-ES" w:eastAsia="es-ES"/>
        </w:rPr>
        <w:t xml:space="preserve"> acciones que</w:t>
      </w:r>
      <w:r w:rsidR="0036404D">
        <w:rPr>
          <w:rFonts w:ascii="Arial" w:eastAsia="Times New Roman" w:hAnsi="Arial" w:cs="Arial"/>
          <w:lang w:val="es-ES" w:eastAsia="es-ES"/>
        </w:rPr>
        <w:t xml:space="preserve"> le</w:t>
      </w:r>
      <w:r w:rsidR="00794653" w:rsidRPr="004B744C">
        <w:rPr>
          <w:rFonts w:ascii="Arial" w:eastAsia="Times New Roman" w:hAnsi="Arial" w:cs="Arial"/>
          <w:lang w:val="es-ES" w:eastAsia="es-ES"/>
        </w:rPr>
        <w:t xml:space="preserve"> permitan conservar</w:t>
      </w:r>
      <w:r w:rsidR="00906B72" w:rsidRPr="004B744C">
        <w:rPr>
          <w:rFonts w:ascii="Arial" w:eastAsia="Times New Roman" w:hAnsi="Arial" w:cs="Arial"/>
          <w:lang w:val="es-ES" w:eastAsia="es-ES"/>
        </w:rPr>
        <w:t xml:space="preserve"> su </w:t>
      </w:r>
      <w:r w:rsidR="000B610E" w:rsidRPr="004B744C">
        <w:rPr>
          <w:rFonts w:ascii="Arial" w:eastAsia="Times New Roman" w:hAnsi="Arial" w:cs="Arial"/>
          <w:lang w:val="es-ES" w:eastAsia="es-ES"/>
        </w:rPr>
        <w:t xml:space="preserve">posicionamiento </w:t>
      </w:r>
      <w:r w:rsidR="00906B72" w:rsidRPr="004B744C">
        <w:rPr>
          <w:rFonts w:ascii="Arial" w:eastAsia="Times New Roman" w:hAnsi="Arial" w:cs="Arial"/>
          <w:lang w:val="es-ES" w:eastAsia="es-ES"/>
        </w:rPr>
        <w:t xml:space="preserve">como uno de los mejores recintos para </w:t>
      </w:r>
      <w:r w:rsidR="0036404D">
        <w:rPr>
          <w:rFonts w:ascii="Arial" w:eastAsia="Times New Roman" w:hAnsi="Arial" w:cs="Arial"/>
          <w:lang w:val="es-ES" w:eastAsia="es-ES"/>
        </w:rPr>
        <w:t xml:space="preserve">diversos </w:t>
      </w:r>
      <w:r w:rsidR="00906B72" w:rsidRPr="004B744C">
        <w:rPr>
          <w:rFonts w:ascii="Arial" w:eastAsia="Times New Roman" w:hAnsi="Arial" w:cs="Arial"/>
          <w:lang w:val="es-ES" w:eastAsia="es-ES"/>
        </w:rPr>
        <w:t>eventos</w:t>
      </w:r>
      <w:r w:rsidR="00794653" w:rsidRPr="004B744C">
        <w:rPr>
          <w:rFonts w:ascii="Arial" w:eastAsia="Times New Roman" w:hAnsi="Arial" w:cs="Arial"/>
          <w:lang w:val="es-ES" w:eastAsia="es-ES"/>
        </w:rPr>
        <w:t xml:space="preserve"> y demás actividades</w:t>
      </w:r>
      <w:r w:rsidR="0036404D">
        <w:rPr>
          <w:rFonts w:ascii="Arial" w:eastAsia="Times New Roman" w:hAnsi="Arial" w:cs="Arial"/>
          <w:lang w:val="es-ES" w:eastAsia="es-ES"/>
        </w:rPr>
        <w:t xml:space="preserve">, </w:t>
      </w:r>
      <w:r w:rsidR="0036404D" w:rsidRPr="004B744C">
        <w:rPr>
          <w:rFonts w:ascii="Arial" w:eastAsia="Times New Roman" w:hAnsi="Arial" w:cs="Arial"/>
          <w:lang w:val="es-ES" w:eastAsia="es-ES"/>
        </w:rPr>
        <w:t>permit</w:t>
      </w:r>
      <w:r w:rsidR="0036404D">
        <w:rPr>
          <w:rFonts w:ascii="Arial" w:eastAsia="Times New Roman" w:hAnsi="Arial" w:cs="Arial"/>
          <w:lang w:val="es-ES" w:eastAsia="es-ES"/>
        </w:rPr>
        <w:t>iendo</w:t>
      </w:r>
      <w:r w:rsidR="0036404D" w:rsidRPr="004B744C">
        <w:rPr>
          <w:rFonts w:ascii="Arial" w:eastAsia="Times New Roman" w:hAnsi="Arial" w:cs="Arial"/>
          <w:lang w:val="es-ES" w:eastAsia="es-ES"/>
        </w:rPr>
        <w:t xml:space="preserve"> que la ciudad de León </w:t>
      </w:r>
      <w:r w:rsidR="0036404D">
        <w:rPr>
          <w:rFonts w:ascii="Arial" w:eastAsia="Times New Roman" w:hAnsi="Arial" w:cs="Arial"/>
          <w:lang w:val="es-ES" w:eastAsia="es-ES"/>
        </w:rPr>
        <w:t>continúe siendo un</w:t>
      </w:r>
      <w:r w:rsidR="0036404D" w:rsidRPr="004B744C">
        <w:rPr>
          <w:rFonts w:ascii="Arial" w:eastAsia="Times New Roman" w:hAnsi="Arial" w:cs="Arial"/>
          <w:lang w:val="es-ES" w:eastAsia="es-ES"/>
        </w:rPr>
        <w:t xml:space="preserve"> </w:t>
      </w:r>
      <w:r w:rsidR="0036404D" w:rsidRPr="004B744C">
        <w:rPr>
          <w:rFonts w:ascii="Arial" w:eastAsia="Times New Roman" w:hAnsi="Arial" w:cs="Arial"/>
          <w:color w:val="000000"/>
          <w:lang w:val="es-ES" w:eastAsia="es-ES"/>
        </w:rPr>
        <w:t>destino de vanguardia, innovador y gestor del conocimiento a nivel nacional e internacional</w:t>
      </w:r>
      <w:r w:rsidR="0036404D">
        <w:rPr>
          <w:rFonts w:ascii="Arial" w:eastAsia="Times New Roman" w:hAnsi="Arial" w:cs="Arial"/>
          <w:color w:val="000000"/>
          <w:lang w:val="es-ES" w:eastAsia="es-ES"/>
        </w:rPr>
        <w:t>, aún después de la contingencia sanitaria generada por el</w:t>
      </w:r>
      <w:r w:rsidR="0036404D" w:rsidRPr="003D4C98">
        <w:rPr>
          <w:rFonts w:ascii="Arial" w:eastAsia="Calibri" w:hAnsi="Arial" w:cs="Arial"/>
          <w:lang w:val="es-ES_tradnl"/>
        </w:rPr>
        <w:t> virus SARS-CoV2</w:t>
      </w:r>
      <w:r w:rsidR="0036404D">
        <w:rPr>
          <w:rFonts w:ascii="Arial" w:eastAsia="Times New Roman" w:hAnsi="Arial" w:cs="Arial"/>
          <w:color w:val="000000"/>
          <w:lang w:val="es-ES" w:eastAsia="es-ES"/>
        </w:rPr>
        <w:t xml:space="preserve"> </w:t>
      </w:r>
      <w:r w:rsidR="0036404D" w:rsidRPr="004B744C">
        <w:rPr>
          <w:rFonts w:ascii="Arial" w:eastAsia="Times New Roman" w:hAnsi="Arial" w:cs="Arial"/>
          <w:color w:val="000000"/>
          <w:lang w:val="es-ES" w:eastAsia="es-ES"/>
        </w:rPr>
        <w:t>.</w:t>
      </w:r>
      <w:r w:rsidR="0036404D">
        <w:rPr>
          <w:rFonts w:ascii="Arial" w:eastAsia="Times New Roman" w:hAnsi="Arial" w:cs="Arial"/>
          <w:color w:val="000000"/>
          <w:lang w:val="es-ES" w:eastAsia="es-ES"/>
        </w:rPr>
        <w:t xml:space="preserve"> </w:t>
      </w:r>
    </w:p>
    <w:p w14:paraId="2F562226" w14:textId="77777777" w:rsidR="00737637" w:rsidRDefault="00737637" w:rsidP="000B610E">
      <w:pPr>
        <w:spacing w:after="0" w:line="240" w:lineRule="auto"/>
        <w:ind w:right="157"/>
        <w:jc w:val="both"/>
        <w:rPr>
          <w:rFonts w:ascii="Arial" w:eastAsia="Times New Roman" w:hAnsi="Arial" w:cs="Arial"/>
          <w:lang w:val="es-ES" w:eastAsia="es-ES"/>
        </w:rPr>
      </w:pPr>
    </w:p>
    <w:p w14:paraId="1668E127" w14:textId="77777777" w:rsidR="000B610E" w:rsidRPr="004B744C" w:rsidRDefault="000B610E" w:rsidP="000B610E">
      <w:pPr>
        <w:spacing w:after="0" w:line="240" w:lineRule="auto"/>
        <w:ind w:right="157"/>
        <w:jc w:val="both"/>
        <w:rPr>
          <w:rFonts w:ascii="Arial" w:eastAsia="Times New Roman" w:hAnsi="Arial" w:cs="Arial"/>
          <w:lang w:val="es-ES" w:eastAsia="es-ES"/>
        </w:rPr>
      </w:pPr>
      <w:r w:rsidRPr="004B744C">
        <w:rPr>
          <w:rFonts w:ascii="Arial" w:eastAsia="Times New Roman" w:hAnsi="Arial" w:cs="Arial"/>
          <w:lang w:val="es-ES" w:eastAsia="es-ES"/>
        </w:rPr>
        <w:t>La aportación señalada será empleada para cubrir los gastos que se originen por las siguientes acciones:</w:t>
      </w:r>
    </w:p>
    <w:p w14:paraId="5092445F" w14:textId="77777777" w:rsidR="00D054CF" w:rsidRPr="004B744C" w:rsidRDefault="00D054CF" w:rsidP="00D054CF">
      <w:pPr>
        <w:pStyle w:val="Prrafodelista"/>
        <w:numPr>
          <w:ilvl w:val="0"/>
          <w:numId w:val="14"/>
        </w:numPr>
        <w:autoSpaceDE w:val="0"/>
        <w:autoSpaceDN w:val="0"/>
        <w:adjustRightInd w:val="0"/>
        <w:spacing w:after="0" w:line="240" w:lineRule="auto"/>
        <w:ind w:right="157"/>
        <w:jc w:val="both"/>
        <w:rPr>
          <w:rFonts w:ascii="Arial" w:hAnsi="Arial" w:cs="Arial"/>
        </w:rPr>
      </w:pPr>
      <w:r w:rsidRPr="004B744C">
        <w:rPr>
          <w:rFonts w:ascii="Arial" w:hAnsi="Arial" w:cs="Arial"/>
        </w:rPr>
        <w:t>Gastos de operación,</w:t>
      </w:r>
    </w:p>
    <w:p w14:paraId="1655DAFD" w14:textId="77777777" w:rsidR="00D054CF" w:rsidRPr="004B744C" w:rsidRDefault="00D054CF" w:rsidP="00D054CF">
      <w:pPr>
        <w:pStyle w:val="Prrafodelista"/>
        <w:numPr>
          <w:ilvl w:val="0"/>
          <w:numId w:val="14"/>
        </w:numPr>
        <w:autoSpaceDE w:val="0"/>
        <w:autoSpaceDN w:val="0"/>
        <w:adjustRightInd w:val="0"/>
        <w:spacing w:after="0" w:line="240" w:lineRule="auto"/>
        <w:ind w:right="157"/>
        <w:jc w:val="both"/>
        <w:rPr>
          <w:rFonts w:ascii="Arial" w:hAnsi="Arial" w:cs="Arial"/>
        </w:rPr>
      </w:pPr>
      <w:r w:rsidRPr="004B744C">
        <w:rPr>
          <w:rFonts w:ascii="Arial" w:hAnsi="Arial" w:cs="Arial"/>
        </w:rPr>
        <w:t>Plantilla laboral</w:t>
      </w:r>
    </w:p>
    <w:p w14:paraId="76BED3A7" w14:textId="61945D09" w:rsidR="000B610E" w:rsidRPr="004B744C" w:rsidRDefault="00D054CF" w:rsidP="00D054CF">
      <w:pPr>
        <w:pStyle w:val="Prrafodelista"/>
        <w:numPr>
          <w:ilvl w:val="0"/>
          <w:numId w:val="14"/>
        </w:numPr>
        <w:autoSpaceDE w:val="0"/>
        <w:autoSpaceDN w:val="0"/>
        <w:adjustRightInd w:val="0"/>
        <w:spacing w:after="0" w:line="240" w:lineRule="auto"/>
        <w:ind w:right="157"/>
        <w:jc w:val="both"/>
        <w:rPr>
          <w:rFonts w:ascii="Arial" w:eastAsia="Times New Roman" w:hAnsi="Arial" w:cs="Arial"/>
          <w:b/>
          <w:lang w:val="es-ES" w:eastAsia="es-ES"/>
        </w:rPr>
      </w:pPr>
      <w:r w:rsidRPr="004B744C">
        <w:rPr>
          <w:rFonts w:ascii="Arial" w:hAnsi="Arial" w:cs="Arial"/>
        </w:rPr>
        <w:t>y demás servicios</w:t>
      </w:r>
      <w:r w:rsidR="00923A55">
        <w:rPr>
          <w:rFonts w:ascii="Arial" w:hAnsi="Arial" w:cs="Arial"/>
        </w:rPr>
        <w:t xml:space="preserve"> que se ocupen.</w:t>
      </w:r>
    </w:p>
    <w:p w14:paraId="11CAB345" w14:textId="77777777" w:rsidR="000B610E" w:rsidRPr="004B744C" w:rsidRDefault="000B610E" w:rsidP="00CB07FD">
      <w:pPr>
        <w:autoSpaceDE w:val="0"/>
        <w:autoSpaceDN w:val="0"/>
        <w:adjustRightInd w:val="0"/>
        <w:spacing w:after="0" w:line="240" w:lineRule="auto"/>
        <w:ind w:right="49"/>
        <w:jc w:val="both"/>
        <w:rPr>
          <w:rFonts w:ascii="Arial" w:eastAsia="Times New Roman" w:hAnsi="Arial" w:cs="Arial"/>
          <w:b/>
          <w:lang w:val="es-ES" w:eastAsia="es-ES"/>
        </w:rPr>
      </w:pPr>
    </w:p>
    <w:p w14:paraId="284C0C73" w14:textId="516DD1E1" w:rsidR="00CB07FD" w:rsidRPr="004B744C" w:rsidRDefault="00CB07FD" w:rsidP="00CB07FD">
      <w:pPr>
        <w:autoSpaceDE w:val="0"/>
        <w:autoSpaceDN w:val="0"/>
        <w:adjustRightInd w:val="0"/>
        <w:spacing w:after="0" w:line="240" w:lineRule="auto"/>
        <w:ind w:right="49"/>
        <w:jc w:val="both"/>
        <w:rPr>
          <w:rFonts w:ascii="Arial" w:eastAsia="Calibri" w:hAnsi="Arial" w:cs="Arial"/>
          <w:lang w:val="es-ES"/>
        </w:rPr>
      </w:pPr>
      <w:proofErr w:type="gramStart"/>
      <w:r w:rsidRPr="004B744C">
        <w:rPr>
          <w:rFonts w:ascii="Arial" w:eastAsia="Times New Roman" w:hAnsi="Arial" w:cs="Arial"/>
          <w:b/>
          <w:lang w:val="es-ES" w:eastAsia="es-ES"/>
        </w:rPr>
        <w:t>SEGUNDA.-</w:t>
      </w:r>
      <w:proofErr w:type="gramEnd"/>
      <w:r w:rsidRPr="004B744C">
        <w:rPr>
          <w:rFonts w:ascii="Arial" w:eastAsia="Times New Roman" w:hAnsi="Arial" w:cs="Arial"/>
          <w:b/>
          <w:lang w:val="es-ES" w:eastAsia="es-ES"/>
        </w:rPr>
        <w:t xml:space="preserve"> </w:t>
      </w:r>
      <w:r w:rsidR="00E421A3">
        <w:rPr>
          <w:rFonts w:ascii="Arial" w:eastAsia="Times New Roman" w:hAnsi="Arial" w:cs="Arial"/>
          <w:b/>
          <w:bCs/>
          <w:lang w:eastAsia="es-ES"/>
        </w:rPr>
        <w:t>MONTO</w:t>
      </w:r>
      <w:r w:rsidRPr="004B744C">
        <w:rPr>
          <w:rFonts w:ascii="Arial" w:eastAsia="Times New Roman" w:hAnsi="Arial" w:cs="Arial"/>
          <w:b/>
          <w:bCs/>
          <w:lang w:eastAsia="es-ES"/>
        </w:rPr>
        <w:t>.-</w:t>
      </w:r>
      <w:r w:rsidRPr="004B744C">
        <w:rPr>
          <w:rFonts w:ascii="Arial" w:eastAsia="Times New Roman" w:hAnsi="Arial" w:cs="Arial"/>
          <w:b/>
          <w:lang w:val="es-ES" w:eastAsia="es-ES"/>
        </w:rPr>
        <w:t xml:space="preserve"> </w:t>
      </w:r>
      <w:r w:rsidRPr="004B744C">
        <w:rPr>
          <w:rFonts w:ascii="Arial" w:eastAsia="Calibri" w:hAnsi="Arial" w:cs="Arial"/>
          <w:b/>
          <w:bCs/>
          <w:lang w:val="es-ES"/>
        </w:rPr>
        <w:t xml:space="preserve">“EL MUNICIPIO” </w:t>
      </w:r>
      <w:r w:rsidRPr="004B744C">
        <w:rPr>
          <w:rFonts w:ascii="Arial" w:eastAsia="Calibri" w:hAnsi="Arial" w:cs="Arial"/>
          <w:lang w:val="es-ES"/>
        </w:rPr>
        <w:t>aportar</w:t>
      </w:r>
      <w:r w:rsidR="00E421A3">
        <w:rPr>
          <w:rFonts w:ascii="Arial" w:eastAsia="Calibri" w:hAnsi="Arial" w:cs="Arial"/>
          <w:lang w:val="es-ES"/>
        </w:rPr>
        <w:t>á</w:t>
      </w:r>
      <w:r w:rsidRPr="004B744C">
        <w:rPr>
          <w:rFonts w:ascii="Arial" w:eastAsia="Calibri" w:hAnsi="Arial" w:cs="Arial"/>
          <w:lang w:val="es-ES"/>
        </w:rPr>
        <w:t xml:space="preserve">  recursos a</w:t>
      </w:r>
      <w:r w:rsidR="000B610E" w:rsidRPr="004B744C">
        <w:rPr>
          <w:rFonts w:ascii="Arial" w:eastAsia="Calibri" w:hAnsi="Arial" w:cs="Arial"/>
          <w:lang w:val="es-ES"/>
        </w:rPr>
        <w:t xml:space="preserve"> </w:t>
      </w:r>
      <w:r w:rsidR="000B610E" w:rsidRPr="004B744C">
        <w:rPr>
          <w:rFonts w:ascii="Arial" w:eastAsia="Times New Roman" w:hAnsi="Arial" w:cs="Arial"/>
          <w:b/>
          <w:lang w:eastAsia="es-ES"/>
        </w:rPr>
        <w:t>“EL POLIFORUM”</w:t>
      </w:r>
      <w:r w:rsidRPr="004B744C">
        <w:rPr>
          <w:rFonts w:ascii="Arial" w:eastAsia="Calibri" w:hAnsi="Arial" w:cs="Arial"/>
          <w:lang w:val="es-ES"/>
        </w:rPr>
        <w:t xml:space="preserve"> por un monto de </w:t>
      </w:r>
      <w:r w:rsidR="000B610E" w:rsidRPr="004B744C">
        <w:rPr>
          <w:rFonts w:ascii="Arial" w:eastAsia="Calibri" w:hAnsi="Arial" w:cs="Arial"/>
          <w:b/>
          <w:bCs/>
          <w:lang w:val="es-ES"/>
        </w:rPr>
        <w:t>$10,000,000.00 (Diez millones de</w:t>
      </w:r>
      <w:r w:rsidRPr="004B744C">
        <w:rPr>
          <w:rFonts w:ascii="Arial" w:eastAsia="Calibri" w:hAnsi="Arial" w:cs="Arial"/>
          <w:b/>
          <w:bCs/>
          <w:lang w:val="es-ES"/>
        </w:rPr>
        <w:t xml:space="preserve"> pes</w:t>
      </w:r>
      <w:r w:rsidR="000B610E" w:rsidRPr="004B744C">
        <w:rPr>
          <w:rFonts w:ascii="Arial" w:eastAsia="Calibri" w:hAnsi="Arial" w:cs="Arial"/>
          <w:b/>
          <w:bCs/>
          <w:lang w:val="es-ES"/>
        </w:rPr>
        <w:t>os 00/100 M.N.).</w:t>
      </w:r>
    </w:p>
    <w:p w14:paraId="08865BF7" w14:textId="77777777" w:rsidR="00CB07FD" w:rsidRPr="004B744C" w:rsidRDefault="00CB07FD" w:rsidP="00CB07FD">
      <w:pPr>
        <w:tabs>
          <w:tab w:val="left" w:pos="-426"/>
        </w:tabs>
        <w:spacing w:after="0" w:line="240" w:lineRule="auto"/>
        <w:ind w:right="49"/>
        <w:contextualSpacing/>
        <w:jc w:val="both"/>
        <w:rPr>
          <w:rFonts w:ascii="Arial" w:eastAsia="Calibri" w:hAnsi="Arial" w:cs="Arial"/>
          <w:lang w:val="es-ES"/>
        </w:rPr>
      </w:pPr>
    </w:p>
    <w:p w14:paraId="2582D173" w14:textId="354113B6" w:rsidR="00CB07FD" w:rsidRPr="004B744C" w:rsidRDefault="00CB07FD" w:rsidP="000B610E">
      <w:pPr>
        <w:tabs>
          <w:tab w:val="left" w:pos="1080"/>
          <w:tab w:val="left" w:pos="1800"/>
          <w:tab w:val="left" w:pos="2527"/>
          <w:tab w:val="left" w:pos="3240"/>
          <w:tab w:val="left" w:pos="3960"/>
          <w:tab w:val="left" w:pos="4680"/>
          <w:tab w:val="left" w:pos="5400"/>
          <w:tab w:val="left" w:pos="6120"/>
          <w:tab w:val="left" w:pos="6840"/>
          <w:tab w:val="left" w:pos="7560"/>
          <w:tab w:val="left" w:pos="8280"/>
          <w:tab w:val="left" w:pos="9000"/>
        </w:tabs>
        <w:spacing w:after="0" w:line="240" w:lineRule="auto"/>
        <w:ind w:right="49"/>
        <w:jc w:val="both"/>
        <w:rPr>
          <w:rFonts w:ascii="Arial" w:eastAsia="Calibri" w:hAnsi="Arial" w:cs="Arial"/>
          <w:i/>
        </w:rPr>
      </w:pPr>
      <w:proofErr w:type="gramStart"/>
      <w:r w:rsidRPr="004B744C">
        <w:rPr>
          <w:rFonts w:ascii="Arial" w:eastAsia="Calibri" w:hAnsi="Arial" w:cs="Arial"/>
          <w:b/>
        </w:rPr>
        <w:t>TER</w:t>
      </w:r>
      <w:r w:rsidR="00D054CF" w:rsidRPr="004B744C">
        <w:rPr>
          <w:rFonts w:ascii="Arial" w:eastAsia="Calibri" w:hAnsi="Arial" w:cs="Arial"/>
          <w:b/>
        </w:rPr>
        <w:t>CERA.-</w:t>
      </w:r>
      <w:proofErr w:type="gramEnd"/>
      <w:r w:rsidR="00D054CF" w:rsidRPr="004B744C">
        <w:rPr>
          <w:rFonts w:ascii="Arial" w:eastAsia="Calibri" w:hAnsi="Arial" w:cs="Arial"/>
          <w:b/>
        </w:rPr>
        <w:t xml:space="preserve"> </w:t>
      </w:r>
      <w:r w:rsidR="00E421A3" w:rsidRPr="004B744C">
        <w:rPr>
          <w:rFonts w:ascii="Arial" w:eastAsia="Times New Roman" w:hAnsi="Arial" w:cs="Arial"/>
          <w:b/>
          <w:bCs/>
          <w:lang w:eastAsia="es-ES"/>
        </w:rPr>
        <w:t>APORTACIÓN DE LOS RECURSOS.-</w:t>
      </w:r>
      <w:r w:rsidR="00E421A3">
        <w:rPr>
          <w:rFonts w:ascii="Arial" w:eastAsia="Times New Roman" w:hAnsi="Arial" w:cs="Arial"/>
          <w:b/>
          <w:bCs/>
          <w:lang w:eastAsia="es-ES"/>
        </w:rPr>
        <w:t xml:space="preserve"> </w:t>
      </w:r>
      <w:r w:rsidR="00E4332F" w:rsidRPr="004B744C">
        <w:rPr>
          <w:rFonts w:ascii="Arial" w:eastAsia="Times New Roman" w:hAnsi="Arial" w:cs="Arial"/>
          <w:lang w:val="es-ES" w:eastAsia="es-ES"/>
        </w:rPr>
        <w:t>La aportación económica antes referida, se</w:t>
      </w:r>
      <w:r w:rsidR="00EE1F30">
        <w:rPr>
          <w:rFonts w:ascii="Arial" w:eastAsia="Times New Roman" w:hAnsi="Arial" w:cs="Arial"/>
          <w:lang w:val="es-ES" w:eastAsia="es-ES"/>
        </w:rPr>
        <w:t xml:space="preserve"> </w:t>
      </w:r>
      <w:r w:rsidR="00E4332F" w:rsidRPr="004B744C">
        <w:rPr>
          <w:rFonts w:ascii="Arial" w:eastAsia="Times New Roman" w:hAnsi="Arial" w:cs="Arial"/>
          <w:lang w:val="es-ES" w:eastAsia="es-ES"/>
        </w:rPr>
        <w:t>r</w:t>
      </w:r>
      <w:r w:rsidR="00EE1F30">
        <w:rPr>
          <w:rFonts w:ascii="Arial" w:eastAsia="Times New Roman" w:hAnsi="Arial" w:cs="Arial"/>
          <w:lang w:val="es-ES" w:eastAsia="es-ES"/>
        </w:rPr>
        <w:t>ealizar</w:t>
      </w:r>
      <w:r w:rsidR="00E4332F" w:rsidRPr="004B744C">
        <w:rPr>
          <w:rFonts w:ascii="Arial" w:eastAsia="Times New Roman" w:hAnsi="Arial" w:cs="Arial"/>
          <w:lang w:val="es-ES" w:eastAsia="es-ES"/>
        </w:rPr>
        <w:t>á en u</w:t>
      </w:r>
      <w:proofErr w:type="spellStart"/>
      <w:r w:rsidR="00E4332F" w:rsidRPr="004B744C">
        <w:rPr>
          <w:rFonts w:ascii="Arial" w:eastAsia="Calibri" w:hAnsi="Arial" w:cs="Arial"/>
        </w:rPr>
        <w:t>n</w:t>
      </w:r>
      <w:r w:rsidR="00EE1F30">
        <w:rPr>
          <w:rFonts w:ascii="Arial" w:eastAsia="Calibri" w:hAnsi="Arial" w:cs="Arial"/>
        </w:rPr>
        <w:t>a</w:t>
      </w:r>
      <w:proofErr w:type="spellEnd"/>
      <w:r w:rsidR="00EE1F30">
        <w:rPr>
          <w:rFonts w:ascii="Arial" w:eastAsia="Calibri" w:hAnsi="Arial" w:cs="Arial"/>
        </w:rPr>
        <w:t xml:space="preserve"> sola ministración,</w:t>
      </w:r>
      <w:r w:rsidR="00E4332F" w:rsidRPr="004B744C">
        <w:rPr>
          <w:rFonts w:ascii="Arial" w:eastAsia="Calibri" w:hAnsi="Arial" w:cs="Arial"/>
        </w:rPr>
        <w:t xml:space="preserve"> a más tardar durante el mes de diciembre del </w:t>
      </w:r>
      <w:r w:rsidR="001A59CF">
        <w:rPr>
          <w:rFonts w:ascii="Arial" w:eastAsia="Calibri" w:hAnsi="Arial" w:cs="Arial"/>
        </w:rPr>
        <w:t>2020</w:t>
      </w:r>
      <w:r w:rsidR="00E4332F" w:rsidRPr="004B744C">
        <w:rPr>
          <w:rFonts w:ascii="Arial" w:eastAsia="Calibri" w:hAnsi="Arial" w:cs="Arial"/>
        </w:rPr>
        <w:t xml:space="preserve">, por conducto de la Tesorería Municipal, mediante transferencia bancaria a la cuenta </w:t>
      </w:r>
      <w:r w:rsidR="001A59CF">
        <w:rPr>
          <w:rFonts w:ascii="Arial" w:eastAsia="Calibri" w:hAnsi="Arial" w:cs="Arial"/>
        </w:rPr>
        <w:t xml:space="preserve">que </w:t>
      </w:r>
      <w:r w:rsidR="00E4332F" w:rsidRPr="004B744C">
        <w:rPr>
          <w:rFonts w:ascii="Arial" w:eastAsia="Calibri" w:hAnsi="Arial" w:cs="Arial"/>
        </w:rPr>
        <w:t>proporcion</w:t>
      </w:r>
      <w:r w:rsidR="001A59CF">
        <w:rPr>
          <w:rFonts w:ascii="Arial" w:eastAsia="Calibri" w:hAnsi="Arial" w:cs="Arial"/>
        </w:rPr>
        <w:t>e</w:t>
      </w:r>
      <w:r w:rsidR="00E4332F" w:rsidRPr="004B744C">
        <w:rPr>
          <w:rFonts w:ascii="Arial" w:eastAsia="Calibri" w:hAnsi="Arial" w:cs="Arial"/>
        </w:rPr>
        <w:t xml:space="preserve"> </w:t>
      </w:r>
      <w:r w:rsidR="00E4332F" w:rsidRPr="004B744C">
        <w:rPr>
          <w:rFonts w:ascii="Arial" w:eastAsia="Times New Roman" w:hAnsi="Arial" w:cs="Arial"/>
          <w:b/>
          <w:lang w:eastAsia="es-ES"/>
        </w:rPr>
        <w:t xml:space="preserve"> “EL POLIFORUM”</w:t>
      </w:r>
      <w:r w:rsidR="00E4332F" w:rsidRPr="004B744C">
        <w:rPr>
          <w:rFonts w:ascii="Arial" w:eastAsia="Times New Roman" w:hAnsi="Arial" w:cs="Arial"/>
          <w:b/>
          <w:lang w:val="es-ES" w:eastAsia="es-ES"/>
        </w:rPr>
        <w:t>.</w:t>
      </w:r>
    </w:p>
    <w:p w14:paraId="26A9DD87" w14:textId="77777777" w:rsidR="00CB07FD" w:rsidRPr="004B744C" w:rsidRDefault="00CB07FD" w:rsidP="00CB07FD">
      <w:pPr>
        <w:spacing w:after="0" w:line="240" w:lineRule="auto"/>
        <w:ind w:right="-801"/>
        <w:jc w:val="both"/>
        <w:rPr>
          <w:rFonts w:ascii="Arial" w:eastAsia="Calibri" w:hAnsi="Arial" w:cs="Arial"/>
        </w:rPr>
      </w:pPr>
    </w:p>
    <w:p w14:paraId="5DA45916" w14:textId="77777777" w:rsidR="00CB07FD" w:rsidRPr="004B744C" w:rsidRDefault="00CB07FD" w:rsidP="00CB07FD">
      <w:pPr>
        <w:spacing w:after="0" w:line="240" w:lineRule="auto"/>
        <w:ind w:right="49"/>
        <w:jc w:val="both"/>
        <w:rPr>
          <w:rFonts w:ascii="Arial" w:eastAsia="Times New Roman" w:hAnsi="Arial" w:cs="Arial"/>
          <w:lang w:val="es-ES" w:eastAsia="es-ES"/>
        </w:rPr>
      </w:pPr>
      <w:proofErr w:type="gramStart"/>
      <w:r w:rsidRPr="004B744C">
        <w:rPr>
          <w:rFonts w:ascii="Arial" w:eastAsia="Times New Roman" w:hAnsi="Arial" w:cs="Arial"/>
          <w:b/>
          <w:lang w:val="es-ES" w:eastAsia="es-ES"/>
        </w:rPr>
        <w:t>CUARTA.-</w:t>
      </w:r>
      <w:proofErr w:type="gramEnd"/>
      <w:r w:rsidRPr="004B744C">
        <w:rPr>
          <w:rFonts w:ascii="Arial" w:eastAsia="Times New Roman" w:hAnsi="Arial" w:cs="Arial"/>
          <w:b/>
          <w:lang w:val="es-ES" w:eastAsia="es-ES"/>
        </w:rPr>
        <w:t xml:space="preserve"> VIGENCIA.-</w:t>
      </w:r>
      <w:r w:rsidRPr="004B744C">
        <w:rPr>
          <w:rFonts w:ascii="Arial" w:eastAsia="Times New Roman" w:hAnsi="Arial" w:cs="Arial"/>
          <w:lang w:val="es-ES" w:eastAsia="es-ES"/>
        </w:rPr>
        <w:t xml:space="preserve"> Las partes convienen que la vigencia del presente instrumento se</w:t>
      </w:r>
      <w:r w:rsidR="00D054CF" w:rsidRPr="004B744C">
        <w:rPr>
          <w:rFonts w:ascii="Arial" w:eastAsia="Times New Roman" w:hAnsi="Arial" w:cs="Arial"/>
          <w:lang w:val="es-ES" w:eastAsia="es-ES"/>
        </w:rPr>
        <w:t xml:space="preserve">rá a partir del _____ </w:t>
      </w:r>
      <w:proofErr w:type="spellStart"/>
      <w:r w:rsidR="00D054CF" w:rsidRPr="004B744C">
        <w:rPr>
          <w:rFonts w:ascii="Arial" w:eastAsia="Times New Roman" w:hAnsi="Arial" w:cs="Arial"/>
          <w:lang w:val="es-ES" w:eastAsia="es-ES"/>
        </w:rPr>
        <w:t>de</w:t>
      </w:r>
      <w:proofErr w:type="spellEnd"/>
      <w:r w:rsidR="00D054CF" w:rsidRPr="004B744C">
        <w:rPr>
          <w:rFonts w:ascii="Arial" w:eastAsia="Times New Roman" w:hAnsi="Arial" w:cs="Arial"/>
          <w:lang w:val="es-ES" w:eastAsia="es-ES"/>
        </w:rPr>
        <w:t xml:space="preserve"> ________</w:t>
      </w:r>
      <w:r w:rsidRPr="004B744C">
        <w:rPr>
          <w:rFonts w:ascii="Arial" w:eastAsia="Times New Roman" w:hAnsi="Arial" w:cs="Arial"/>
          <w:lang w:val="es-ES" w:eastAsia="es-ES"/>
        </w:rPr>
        <w:t xml:space="preserve"> y concluirá el  31 de diciembre del año 2020. </w:t>
      </w:r>
    </w:p>
    <w:p w14:paraId="04FA810E" w14:textId="77777777" w:rsidR="00CB07FD" w:rsidRPr="004B744C" w:rsidRDefault="00CB07FD" w:rsidP="00CB07FD">
      <w:pPr>
        <w:spacing w:after="0" w:line="240" w:lineRule="auto"/>
        <w:ind w:right="49"/>
        <w:jc w:val="both"/>
        <w:rPr>
          <w:rFonts w:ascii="Arial" w:eastAsia="Times New Roman" w:hAnsi="Arial" w:cs="Arial"/>
          <w:lang w:val="es-ES" w:eastAsia="es-ES"/>
        </w:rPr>
      </w:pPr>
    </w:p>
    <w:p w14:paraId="1935A452" w14:textId="1BD16D2E" w:rsidR="00CB07FD" w:rsidRDefault="00CB07FD" w:rsidP="00CB07FD">
      <w:pPr>
        <w:spacing w:after="0" w:line="240" w:lineRule="auto"/>
        <w:ind w:right="49"/>
        <w:jc w:val="both"/>
        <w:rPr>
          <w:rFonts w:ascii="Arial" w:eastAsia="Times New Roman" w:hAnsi="Arial" w:cs="Arial"/>
          <w:lang w:val="es-ES" w:eastAsia="es-ES"/>
        </w:rPr>
      </w:pPr>
      <w:proofErr w:type="gramStart"/>
      <w:r w:rsidRPr="004B744C">
        <w:rPr>
          <w:rFonts w:ascii="Arial" w:eastAsia="Calibri" w:hAnsi="Arial" w:cs="Arial"/>
          <w:b/>
          <w:lang w:val="es-ES"/>
        </w:rPr>
        <w:t>QUINTA.-</w:t>
      </w:r>
      <w:proofErr w:type="gramEnd"/>
      <w:r w:rsidRPr="004B744C">
        <w:rPr>
          <w:rFonts w:ascii="Arial" w:eastAsia="Calibri" w:hAnsi="Arial" w:cs="Arial"/>
          <w:b/>
          <w:lang w:val="es-ES"/>
        </w:rPr>
        <w:t xml:space="preserve"> </w:t>
      </w:r>
      <w:r w:rsidR="00D054CF" w:rsidRPr="004B744C">
        <w:rPr>
          <w:rFonts w:ascii="Arial" w:eastAsia="Times New Roman" w:hAnsi="Arial" w:cs="Arial"/>
          <w:b/>
          <w:lang w:val="es-ES" w:eastAsia="es-ES"/>
        </w:rPr>
        <w:t>EVIDENCIA.-</w:t>
      </w:r>
      <w:r w:rsidR="00D054CF" w:rsidRPr="004B744C">
        <w:rPr>
          <w:rFonts w:ascii="Arial" w:eastAsia="Times New Roman" w:hAnsi="Arial" w:cs="Arial"/>
          <w:b/>
          <w:lang w:eastAsia="es-ES"/>
        </w:rPr>
        <w:t xml:space="preserve"> “EL POLIFORUM”</w:t>
      </w:r>
      <w:r w:rsidRPr="004B744C">
        <w:rPr>
          <w:rFonts w:ascii="Arial" w:eastAsia="Times New Roman" w:hAnsi="Arial" w:cs="Arial"/>
          <w:b/>
          <w:lang w:val="es-ES" w:eastAsia="es-ES"/>
        </w:rPr>
        <w:t xml:space="preserve"> </w:t>
      </w:r>
      <w:r w:rsidRPr="004B744C">
        <w:rPr>
          <w:rFonts w:ascii="Arial" w:eastAsia="Times New Roman" w:hAnsi="Arial" w:cs="Arial"/>
          <w:lang w:val="es-ES" w:eastAsia="es-ES"/>
        </w:rPr>
        <w:t xml:space="preserve">se obliga con </w:t>
      </w:r>
      <w:r w:rsidRPr="004B744C">
        <w:rPr>
          <w:rFonts w:ascii="Arial" w:eastAsia="Times New Roman" w:hAnsi="Arial" w:cs="Arial"/>
          <w:b/>
          <w:lang w:val="es-ES" w:eastAsia="es-ES"/>
        </w:rPr>
        <w:t>“EL MUNICIPIO”</w:t>
      </w:r>
      <w:r w:rsidRPr="004B744C">
        <w:rPr>
          <w:rFonts w:ascii="Arial" w:eastAsia="Times New Roman" w:hAnsi="Arial" w:cs="Arial"/>
          <w:lang w:val="es-ES" w:eastAsia="es-ES"/>
        </w:rPr>
        <w:t xml:space="preserve"> a entregar evidencia de las acciones </w:t>
      </w:r>
      <w:r w:rsidR="008C4971">
        <w:rPr>
          <w:rFonts w:ascii="Arial" w:eastAsia="Times New Roman" w:hAnsi="Arial" w:cs="Arial"/>
          <w:lang w:val="es-ES" w:eastAsia="es-ES"/>
        </w:rPr>
        <w:t xml:space="preserve">indicadas en la cláusula primera, </w:t>
      </w:r>
      <w:r w:rsidRPr="004B744C">
        <w:rPr>
          <w:rFonts w:ascii="Arial" w:eastAsia="Times New Roman" w:hAnsi="Arial" w:cs="Arial"/>
          <w:lang w:val="es-ES" w:eastAsia="es-ES"/>
        </w:rPr>
        <w:t>efectuadas de manera enunciativa más no limitativa  las siguientes:</w:t>
      </w:r>
    </w:p>
    <w:p w14:paraId="1A0354D4" w14:textId="77777777" w:rsidR="008C4971" w:rsidRPr="004B744C" w:rsidRDefault="008C4971" w:rsidP="00CB07FD">
      <w:pPr>
        <w:spacing w:after="0" w:line="240" w:lineRule="auto"/>
        <w:ind w:right="49"/>
        <w:jc w:val="both"/>
        <w:rPr>
          <w:rFonts w:ascii="Arial" w:eastAsia="Times New Roman" w:hAnsi="Arial" w:cs="Arial"/>
          <w:lang w:val="es-ES" w:eastAsia="es-ES"/>
        </w:rPr>
      </w:pPr>
    </w:p>
    <w:p w14:paraId="39ED940A" w14:textId="77777777" w:rsidR="00CB07FD" w:rsidRPr="004B744C" w:rsidRDefault="00D054CF" w:rsidP="00D054CF">
      <w:pPr>
        <w:pStyle w:val="Prrafodelista"/>
        <w:numPr>
          <w:ilvl w:val="0"/>
          <w:numId w:val="16"/>
        </w:numPr>
        <w:spacing w:after="0" w:line="240" w:lineRule="auto"/>
        <w:ind w:right="49"/>
        <w:jc w:val="both"/>
        <w:rPr>
          <w:rFonts w:ascii="Arial" w:eastAsia="Times New Roman" w:hAnsi="Arial" w:cs="Arial"/>
          <w:lang w:eastAsia="es-ES"/>
        </w:rPr>
      </w:pPr>
      <w:r w:rsidRPr="004B744C">
        <w:rPr>
          <w:rFonts w:ascii="Arial" w:eastAsia="Times New Roman" w:hAnsi="Arial" w:cs="Arial"/>
          <w:lang w:eastAsia="es-ES"/>
        </w:rPr>
        <w:t>Comprobantes de los gastos de operación.</w:t>
      </w:r>
    </w:p>
    <w:p w14:paraId="6A550A96" w14:textId="77777777" w:rsidR="00D054CF" w:rsidRPr="004B744C" w:rsidRDefault="00D054CF" w:rsidP="00D054CF">
      <w:pPr>
        <w:pStyle w:val="Prrafodelista"/>
        <w:numPr>
          <w:ilvl w:val="0"/>
          <w:numId w:val="16"/>
        </w:numPr>
        <w:spacing w:after="0" w:line="240" w:lineRule="auto"/>
        <w:ind w:right="49"/>
        <w:jc w:val="both"/>
        <w:rPr>
          <w:rFonts w:ascii="Arial" w:eastAsia="Times New Roman" w:hAnsi="Arial" w:cs="Arial"/>
          <w:lang w:eastAsia="es-ES"/>
        </w:rPr>
      </w:pPr>
      <w:r w:rsidRPr="004B744C">
        <w:rPr>
          <w:rFonts w:ascii="Arial" w:eastAsia="Times New Roman" w:hAnsi="Arial" w:cs="Arial"/>
          <w:lang w:eastAsia="es-ES"/>
        </w:rPr>
        <w:t xml:space="preserve">Comprobantes de </w:t>
      </w:r>
      <w:r w:rsidR="00412B46">
        <w:rPr>
          <w:rFonts w:ascii="Arial" w:eastAsia="Times New Roman" w:hAnsi="Arial" w:cs="Arial"/>
          <w:lang w:eastAsia="es-ES"/>
        </w:rPr>
        <w:t>los gastos por plantilla laboral</w:t>
      </w:r>
      <w:r w:rsidRPr="004B744C">
        <w:rPr>
          <w:rFonts w:ascii="Arial" w:eastAsia="Times New Roman" w:hAnsi="Arial" w:cs="Arial"/>
          <w:lang w:eastAsia="es-ES"/>
        </w:rPr>
        <w:t>.</w:t>
      </w:r>
    </w:p>
    <w:p w14:paraId="5B841D38" w14:textId="77777777" w:rsidR="00D054CF" w:rsidRPr="004B744C" w:rsidRDefault="00D054CF" w:rsidP="00D054CF">
      <w:pPr>
        <w:pStyle w:val="Prrafodelista"/>
        <w:numPr>
          <w:ilvl w:val="0"/>
          <w:numId w:val="16"/>
        </w:numPr>
        <w:spacing w:after="0" w:line="240" w:lineRule="auto"/>
        <w:ind w:right="49"/>
        <w:jc w:val="both"/>
        <w:rPr>
          <w:rFonts w:ascii="Arial" w:eastAsia="Times New Roman" w:hAnsi="Arial" w:cs="Arial"/>
          <w:lang w:eastAsia="es-ES"/>
        </w:rPr>
      </w:pPr>
      <w:r w:rsidRPr="004B744C">
        <w:rPr>
          <w:rFonts w:ascii="Arial" w:eastAsia="Times New Roman" w:hAnsi="Arial" w:cs="Arial"/>
          <w:lang w:eastAsia="es-ES"/>
        </w:rPr>
        <w:t>Comprobantes de los gastos por los servicios ocupados.</w:t>
      </w:r>
    </w:p>
    <w:p w14:paraId="7661C96D" w14:textId="77777777" w:rsidR="00D054CF" w:rsidRPr="004B744C" w:rsidRDefault="00D054CF" w:rsidP="00D054CF">
      <w:pPr>
        <w:spacing w:after="0" w:line="240" w:lineRule="auto"/>
        <w:ind w:right="49"/>
        <w:jc w:val="both"/>
        <w:rPr>
          <w:rFonts w:ascii="Arial" w:eastAsia="Times New Roman" w:hAnsi="Arial" w:cs="Arial"/>
          <w:b/>
          <w:lang w:val="es-ES" w:eastAsia="es-ES"/>
        </w:rPr>
      </w:pPr>
    </w:p>
    <w:p w14:paraId="207963DE" w14:textId="7BD4FDD0" w:rsidR="00CB07FD" w:rsidRPr="004B744C" w:rsidRDefault="00CB07FD" w:rsidP="00CB07FD">
      <w:pPr>
        <w:spacing w:after="0" w:line="240" w:lineRule="auto"/>
        <w:ind w:right="49"/>
        <w:jc w:val="both"/>
        <w:rPr>
          <w:rFonts w:ascii="Arial" w:eastAsia="Calibri" w:hAnsi="Arial" w:cs="Arial"/>
          <w:lang w:val="es-ES"/>
        </w:rPr>
      </w:pPr>
      <w:r w:rsidRPr="004B744C">
        <w:rPr>
          <w:rFonts w:ascii="Arial" w:eastAsia="Times New Roman" w:hAnsi="Arial" w:cs="Arial"/>
          <w:b/>
          <w:lang w:val="es-ES" w:eastAsia="es-ES"/>
        </w:rPr>
        <w:lastRenderedPageBreak/>
        <w:t xml:space="preserve">SEXTA- </w:t>
      </w:r>
      <w:proofErr w:type="gramStart"/>
      <w:r w:rsidR="009007C5">
        <w:rPr>
          <w:rFonts w:ascii="Arial" w:eastAsia="Times New Roman" w:hAnsi="Arial" w:cs="Arial"/>
          <w:b/>
          <w:lang w:val="es-ES" w:eastAsia="es-ES"/>
        </w:rPr>
        <w:t>SEGUIMIENTO.-</w:t>
      </w:r>
      <w:proofErr w:type="gramEnd"/>
      <w:r w:rsidR="009007C5">
        <w:rPr>
          <w:rFonts w:ascii="Arial" w:eastAsia="Times New Roman" w:hAnsi="Arial" w:cs="Arial"/>
          <w:b/>
          <w:lang w:val="es-ES" w:eastAsia="es-ES"/>
        </w:rPr>
        <w:t xml:space="preserve"> </w:t>
      </w:r>
      <w:r w:rsidRPr="004B744C">
        <w:rPr>
          <w:rFonts w:ascii="Arial" w:eastAsia="Times New Roman" w:hAnsi="Arial" w:cs="Arial"/>
          <w:b/>
          <w:lang w:val="es-ES" w:eastAsia="es-ES"/>
        </w:rPr>
        <w:t>“EL MUNICIPIO”</w:t>
      </w:r>
      <w:r w:rsidR="00284480">
        <w:rPr>
          <w:rFonts w:ascii="Arial" w:eastAsia="Times New Roman" w:hAnsi="Arial" w:cs="Arial"/>
          <w:b/>
          <w:lang w:val="es-ES" w:eastAsia="es-ES"/>
        </w:rPr>
        <w:t>,</w:t>
      </w:r>
      <w:r w:rsidRPr="004B744C">
        <w:rPr>
          <w:rFonts w:ascii="Arial" w:eastAsia="Times New Roman" w:hAnsi="Arial" w:cs="Arial"/>
          <w:lang w:val="es-ES" w:eastAsia="es-ES"/>
        </w:rPr>
        <w:t xml:space="preserve"> a través del </w:t>
      </w:r>
      <w:r w:rsidRPr="004B744C">
        <w:rPr>
          <w:rFonts w:ascii="Arial" w:eastAsia="Times New Roman" w:hAnsi="Arial" w:cs="Arial"/>
          <w:b/>
          <w:lang w:val="es-ES" w:eastAsia="es-ES"/>
        </w:rPr>
        <w:t>Mtro. Aarón Alejandro Hernández Durán</w:t>
      </w:r>
      <w:r w:rsidRPr="004B744C">
        <w:rPr>
          <w:rFonts w:ascii="Arial" w:eastAsia="Calibri" w:hAnsi="Arial" w:cs="Arial"/>
          <w:b/>
          <w:lang w:val="es-ES"/>
        </w:rPr>
        <w:t xml:space="preserve">, Director de Promoción Turística </w:t>
      </w:r>
      <w:r w:rsidRPr="004B744C">
        <w:rPr>
          <w:rFonts w:ascii="Arial" w:eastAsia="Calibri" w:hAnsi="Arial" w:cs="Arial"/>
          <w:lang w:val="es-ES"/>
        </w:rPr>
        <w:t xml:space="preserve"> </w:t>
      </w:r>
      <w:r w:rsidRPr="004B744C">
        <w:rPr>
          <w:rFonts w:ascii="Arial" w:eastAsia="Times New Roman" w:hAnsi="Arial" w:cs="Arial"/>
          <w:lang w:val="es-ES" w:eastAsia="es-ES"/>
        </w:rPr>
        <w:t>y/o por conducto de la persona que este designe</w:t>
      </w:r>
      <w:r w:rsidRPr="004B744C">
        <w:rPr>
          <w:rFonts w:ascii="Arial" w:eastAsia="Calibri" w:hAnsi="Arial" w:cs="Arial"/>
          <w:lang w:val="es-ES"/>
        </w:rPr>
        <w:t xml:space="preserve">, </w:t>
      </w:r>
      <w:r w:rsidRPr="004B744C">
        <w:rPr>
          <w:rFonts w:ascii="Arial" w:eastAsia="Times New Roman" w:hAnsi="Arial" w:cs="Arial"/>
          <w:lang w:val="es-ES" w:eastAsia="es-ES"/>
        </w:rPr>
        <w:t>dará seguimiento a</w:t>
      </w:r>
      <w:r w:rsidR="00D054CF" w:rsidRPr="004B744C">
        <w:rPr>
          <w:rFonts w:ascii="Arial" w:eastAsia="Times New Roman" w:hAnsi="Arial" w:cs="Arial"/>
          <w:lang w:val="es-ES" w:eastAsia="es-ES"/>
        </w:rPr>
        <w:t xml:space="preserve"> los compromisos adquiridos por </w:t>
      </w:r>
      <w:r w:rsidR="00D054CF" w:rsidRPr="004B744C">
        <w:rPr>
          <w:rFonts w:ascii="Arial" w:eastAsia="Times New Roman" w:hAnsi="Arial" w:cs="Arial"/>
          <w:b/>
          <w:lang w:eastAsia="es-ES"/>
        </w:rPr>
        <w:t>“EL POLIFORUM”</w:t>
      </w:r>
      <w:r w:rsidRPr="004B744C">
        <w:rPr>
          <w:rFonts w:ascii="Arial" w:eastAsia="Times New Roman" w:hAnsi="Arial" w:cs="Arial"/>
          <w:b/>
          <w:lang w:val="es-ES" w:eastAsia="es-ES"/>
        </w:rPr>
        <w:t xml:space="preserve"> </w:t>
      </w:r>
      <w:r w:rsidRPr="004B744C">
        <w:rPr>
          <w:rFonts w:ascii="Arial" w:eastAsia="Times New Roman" w:hAnsi="Arial" w:cs="Arial"/>
          <w:lang w:val="es-ES" w:eastAsia="es-ES"/>
        </w:rPr>
        <w:t xml:space="preserve">dentro del presente convenio, asimismo verificará, que los recursos económicos aportados, hayan sido aplicados única y exclusivamente para el objeto del presente convenio, señalando </w:t>
      </w:r>
      <w:r w:rsidRPr="004B744C">
        <w:rPr>
          <w:rFonts w:ascii="Arial" w:eastAsia="Calibri" w:hAnsi="Arial" w:cs="Arial"/>
          <w:lang w:val="es-ES"/>
        </w:rPr>
        <w:t>como responsables para llevar a buen término el cumplimiento del objetivo.</w:t>
      </w:r>
    </w:p>
    <w:p w14:paraId="6BF90C7E" w14:textId="2739522D" w:rsidR="00CB07FD" w:rsidRDefault="00CB07FD" w:rsidP="00CB07FD">
      <w:pPr>
        <w:spacing w:after="0" w:line="240" w:lineRule="auto"/>
        <w:ind w:right="49"/>
        <w:jc w:val="both"/>
        <w:rPr>
          <w:rFonts w:ascii="Arial" w:eastAsia="Times New Roman" w:hAnsi="Arial" w:cs="Arial"/>
          <w:lang w:val="es-ES" w:eastAsia="es-ES"/>
        </w:rPr>
      </w:pPr>
    </w:p>
    <w:p w14:paraId="4C613D9A" w14:textId="77777777" w:rsidR="00CB07FD" w:rsidRPr="004B744C" w:rsidRDefault="00CB07FD" w:rsidP="00CB07FD">
      <w:pPr>
        <w:spacing w:after="0" w:line="240" w:lineRule="auto"/>
        <w:ind w:right="49"/>
        <w:jc w:val="both"/>
        <w:rPr>
          <w:rFonts w:ascii="Arial" w:eastAsia="Times New Roman" w:hAnsi="Arial" w:cs="Arial"/>
          <w:b/>
          <w:lang w:val="es-ES" w:eastAsia="es-ES"/>
        </w:rPr>
      </w:pPr>
      <w:proofErr w:type="gramStart"/>
      <w:r w:rsidRPr="004B744C">
        <w:rPr>
          <w:rFonts w:ascii="Arial" w:eastAsia="Times New Roman" w:hAnsi="Arial" w:cs="Arial"/>
          <w:b/>
          <w:lang w:val="es-ES" w:eastAsia="es-ES"/>
        </w:rPr>
        <w:t>SÉPTIMA.-</w:t>
      </w:r>
      <w:proofErr w:type="gramEnd"/>
      <w:r w:rsidRPr="004B744C">
        <w:rPr>
          <w:rFonts w:ascii="Arial" w:eastAsia="Times New Roman" w:hAnsi="Arial" w:cs="Arial"/>
          <w:b/>
          <w:lang w:val="es-ES" w:eastAsia="es-ES"/>
        </w:rPr>
        <w:t xml:space="preserve"> VERIFICACIÓN Y RENDICIÓN DE CUENTAS.</w:t>
      </w:r>
      <w:r w:rsidR="00E823CD" w:rsidRPr="004B744C">
        <w:rPr>
          <w:rFonts w:ascii="Arial" w:eastAsia="Times New Roman" w:hAnsi="Arial" w:cs="Arial"/>
          <w:b/>
          <w:lang w:eastAsia="es-ES"/>
        </w:rPr>
        <w:t xml:space="preserve"> “EL POLIFORUM” </w:t>
      </w:r>
      <w:r w:rsidRPr="004B744C">
        <w:rPr>
          <w:rFonts w:ascii="Arial" w:eastAsia="Times New Roman" w:hAnsi="Arial" w:cs="Arial"/>
          <w:lang w:val="es-ES" w:eastAsia="es-ES"/>
        </w:rPr>
        <w:t>se obliga con</w:t>
      </w:r>
      <w:r w:rsidRPr="004B744C">
        <w:rPr>
          <w:rFonts w:ascii="Arial" w:eastAsia="Times New Roman" w:hAnsi="Arial" w:cs="Arial"/>
          <w:b/>
          <w:lang w:val="es-ES" w:eastAsia="es-ES"/>
        </w:rPr>
        <w:t xml:space="preserve"> “EL MUNICIPIO” </w:t>
      </w:r>
      <w:r w:rsidRPr="004B744C">
        <w:rPr>
          <w:rFonts w:ascii="Arial" w:eastAsia="Times New Roman" w:hAnsi="Arial" w:cs="Arial"/>
          <w:lang w:val="es-ES" w:eastAsia="es-ES"/>
        </w:rPr>
        <w:t>y demás autoridades de fiscalización y control de los recursos públicos entre ellos la contraloría municipal, a conceder toda clase de facilidades y permisos para comprobar el correcto destino y aplicación de la aportación económica que se le otorga, además a rendir cuentas que comprueben el destino para el cual se otorgaron dichos recursos proporcionando toda la documentación e información que le solicite cualquiera de ellos lo anterior de conformidad con los artículos 24, 69 y 71 de la Ley de Responsabilidades Administrativas para el Estado de Guanajuato.</w:t>
      </w:r>
    </w:p>
    <w:p w14:paraId="4985124A" w14:textId="77777777" w:rsidR="00CB07FD" w:rsidRPr="004B744C" w:rsidRDefault="00CB07FD" w:rsidP="00CB07FD">
      <w:pPr>
        <w:spacing w:after="0" w:line="240" w:lineRule="auto"/>
        <w:ind w:right="49"/>
        <w:jc w:val="both"/>
        <w:rPr>
          <w:rFonts w:ascii="Arial" w:eastAsia="Calibri" w:hAnsi="Arial" w:cs="Arial"/>
          <w:b/>
          <w:lang w:val="es-ES"/>
        </w:rPr>
      </w:pPr>
    </w:p>
    <w:p w14:paraId="111B7674" w14:textId="7D3E8045" w:rsidR="00CB07FD" w:rsidRPr="004B744C" w:rsidRDefault="008432D6" w:rsidP="00E823CD">
      <w:pPr>
        <w:spacing w:after="0" w:line="240" w:lineRule="auto"/>
        <w:ind w:right="49"/>
        <w:jc w:val="both"/>
        <w:rPr>
          <w:rFonts w:ascii="Arial" w:eastAsia="Calibri" w:hAnsi="Arial" w:cs="Arial"/>
          <w:lang w:val="es-ES"/>
        </w:rPr>
      </w:pPr>
      <w:proofErr w:type="gramStart"/>
      <w:r>
        <w:rPr>
          <w:rFonts w:ascii="Arial" w:eastAsia="Times New Roman" w:hAnsi="Arial" w:cs="Arial"/>
          <w:b/>
          <w:lang w:eastAsia="es-ES"/>
        </w:rPr>
        <w:t>OCTAVA</w:t>
      </w:r>
      <w:r w:rsidR="00CB07FD" w:rsidRPr="004B744C">
        <w:rPr>
          <w:rFonts w:ascii="Arial" w:eastAsia="Times New Roman" w:hAnsi="Arial" w:cs="Arial"/>
          <w:b/>
          <w:lang w:eastAsia="es-ES"/>
        </w:rPr>
        <w:t>.-</w:t>
      </w:r>
      <w:proofErr w:type="gramEnd"/>
      <w:r w:rsidR="005C168E">
        <w:rPr>
          <w:rFonts w:ascii="Arial" w:eastAsia="Times New Roman" w:hAnsi="Arial" w:cs="Arial"/>
          <w:b/>
          <w:lang w:eastAsia="es-ES"/>
        </w:rPr>
        <w:t xml:space="preserve"> RELACIONES LABORALES.-</w:t>
      </w:r>
      <w:r w:rsidR="00CB07FD" w:rsidRPr="004B744C">
        <w:rPr>
          <w:rFonts w:ascii="Arial" w:eastAsia="Times New Roman" w:hAnsi="Arial" w:cs="Arial"/>
          <w:b/>
          <w:lang w:eastAsia="es-ES"/>
        </w:rPr>
        <w:t xml:space="preserve"> </w:t>
      </w:r>
      <w:r w:rsidR="00E823CD" w:rsidRPr="004B744C">
        <w:rPr>
          <w:rFonts w:ascii="Arial" w:eastAsia="Times New Roman" w:hAnsi="Arial" w:cs="Arial"/>
          <w:b/>
          <w:lang w:eastAsia="es-ES"/>
        </w:rPr>
        <w:t xml:space="preserve">“EL POLIFORUM” </w:t>
      </w:r>
      <w:r w:rsidR="00E823CD" w:rsidRPr="004B744C">
        <w:rPr>
          <w:rFonts w:ascii="Arial" w:eastAsia="Times New Roman" w:hAnsi="Arial" w:cs="Arial"/>
          <w:lang w:val="es-ES" w:eastAsia="es-ES"/>
        </w:rPr>
        <w:t xml:space="preserve">se  reconoce como patrón del personal que ocupa con motivo de sus operaciones será el único responsable de las obligaciones derivadas de las disposiciones legales y demás ordenamientos en materia de Trabajo y Seguridad Social, por lo que se obliga a responder por todas las reclamaciones o accidentes de trabajo que sus trabajadores llegaran a presentar en contra de </w:t>
      </w:r>
      <w:r w:rsidR="00E823CD" w:rsidRPr="004B744C">
        <w:rPr>
          <w:rFonts w:ascii="Arial" w:eastAsia="Times New Roman" w:hAnsi="Arial" w:cs="Arial"/>
          <w:b/>
          <w:lang w:val="es-ES" w:eastAsia="es-ES"/>
        </w:rPr>
        <w:t>“EL MUNICIPIO”</w:t>
      </w:r>
      <w:r w:rsidR="00E823CD" w:rsidRPr="004B744C">
        <w:rPr>
          <w:rFonts w:ascii="Arial" w:eastAsia="Times New Roman" w:hAnsi="Arial" w:cs="Arial"/>
          <w:lang w:val="es-ES" w:eastAsia="es-ES"/>
        </w:rPr>
        <w:t>, con relación al evento objeto de presente convenio</w:t>
      </w:r>
    </w:p>
    <w:p w14:paraId="659C0440" w14:textId="77777777" w:rsidR="00CB07FD" w:rsidRPr="004B744C" w:rsidRDefault="00CB07FD" w:rsidP="00CB07FD">
      <w:pPr>
        <w:spacing w:after="0" w:line="240" w:lineRule="auto"/>
        <w:ind w:right="49"/>
        <w:jc w:val="both"/>
        <w:rPr>
          <w:rFonts w:ascii="Arial" w:eastAsia="Times New Roman" w:hAnsi="Arial" w:cs="Arial"/>
          <w:b/>
          <w:lang w:eastAsia="es-ES"/>
        </w:rPr>
      </w:pPr>
    </w:p>
    <w:p w14:paraId="2D5BE95D" w14:textId="77777777" w:rsidR="00E823CD" w:rsidRPr="004B744C" w:rsidRDefault="008432D6" w:rsidP="00E823CD">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right="15"/>
        <w:jc w:val="both"/>
        <w:rPr>
          <w:rFonts w:ascii="Arial" w:eastAsia="Times New Roman" w:hAnsi="Arial" w:cs="Arial"/>
          <w:b/>
          <w:lang w:eastAsia="es-ES"/>
        </w:rPr>
      </w:pPr>
      <w:proofErr w:type="gramStart"/>
      <w:r>
        <w:rPr>
          <w:rFonts w:ascii="Arial" w:eastAsia="Times New Roman" w:hAnsi="Arial" w:cs="Arial"/>
          <w:b/>
          <w:lang w:eastAsia="es-ES"/>
        </w:rPr>
        <w:t>NOVENA</w:t>
      </w:r>
      <w:r w:rsidR="00CB07FD" w:rsidRPr="004B744C">
        <w:rPr>
          <w:rFonts w:ascii="Arial" w:eastAsia="Times New Roman" w:hAnsi="Arial" w:cs="Arial"/>
          <w:b/>
          <w:lang w:eastAsia="es-ES"/>
        </w:rPr>
        <w:t>.-</w:t>
      </w:r>
      <w:proofErr w:type="gramEnd"/>
      <w:r w:rsidR="00CB07FD" w:rsidRPr="004B744C">
        <w:rPr>
          <w:rFonts w:ascii="Arial" w:eastAsia="Times New Roman" w:hAnsi="Arial" w:cs="Arial"/>
          <w:b/>
          <w:lang w:eastAsia="es-ES"/>
        </w:rPr>
        <w:t xml:space="preserve"> </w:t>
      </w:r>
      <w:r w:rsidR="00E823CD" w:rsidRPr="004B744C">
        <w:rPr>
          <w:rFonts w:ascii="Arial" w:eastAsia="Times New Roman" w:hAnsi="Arial" w:cs="Arial"/>
          <w:b/>
          <w:lang w:val="es-ES" w:eastAsia="es-ES"/>
        </w:rPr>
        <w:t xml:space="preserve">CAUSAS DE TERMINACIÓN ANTICIPADA. </w:t>
      </w:r>
      <w:r w:rsidR="00E823CD" w:rsidRPr="004B744C">
        <w:rPr>
          <w:rFonts w:ascii="Arial" w:eastAsia="Times New Roman" w:hAnsi="Arial" w:cs="Arial"/>
          <w:lang w:val="es-ES" w:eastAsia="es-ES"/>
        </w:rPr>
        <w:t xml:space="preserve">Convienen las partes que serán causas de terminación anticipada de este convenio, sin responsabilidad para </w:t>
      </w:r>
      <w:r w:rsidR="00E823CD" w:rsidRPr="004B744C">
        <w:rPr>
          <w:rFonts w:ascii="Arial" w:eastAsia="Times New Roman" w:hAnsi="Arial" w:cs="Arial"/>
          <w:b/>
          <w:lang w:val="es-ES" w:eastAsia="es-ES"/>
        </w:rPr>
        <w:t>“EL MUNICIPIO”</w:t>
      </w:r>
      <w:r w:rsidR="00E823CD" w:rsidRPr="004B744C">
        <w:rPr>
          <w:rFonts w:ascii="Arial" w:eastAsia="Times New Roman" w:hAnsi="Arial" w:cs="Arial"/>
          <w:lang w:val="es-ES" w:eastAsia="es-ES"/>
        </w:rPr>
        <w:t xml:space="preserve"> las siguientes:</w:t>
      </w:r>
    </w:p>
    <w:p w14:paraId="3A144DA8" w14:textId="77777777" w:rsidR="00E823CD" w:rsidRPr="00E823CD" w:rsidRDefault="00E823CD" w:rsidP="00E823CD">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284" w:right="15" w:hanging="284"/>
        <w:jc w:val="both"/>
        <w:rPr>
          <w:rFonts w:ascii="Arial" w:eastAsia="Times New Roman" w:hAnsi="Arial" w:cs="Arial"/>
          <w:lang w:val="es-ES" w:eastAsia="es-ES"/>
        </w:rPr>
      </w:pPr>
    </w:p>
    <w:p w14:paraId="37F3FAB3" w14:textId="77777777" w:rsidR="00E823CD" w:rsidRPr="00E823CD" w:rsidRDefault="00E823CD" w:rsidP="00E823CD">
      <w:pPr>
        <w:numPr>
          <w:ilvl w:val="0"/>
          <w:numId w:val="11"/>
        </w:numPr>
        <w:spacing w:after="0" w:line="240" w:lineRule="auto"/>
        <w:ind w:left="284" w:right="15" w:hanging="284"/>
        <w:jc w:val="both"/>
        <w:rPr>
          <w:rFonts w:ascii="Arial" w:eastAsia="Times New Roman" w:hAnsi="Arial" w:cs="Arial"/>
        </w:rPr>
      </w:pPr>
      <w:r w:rsidRPr="00E823CD">
        <w:rPr>
          <w:rFonts w:ascii="Arial" w:eastAsia="Times New Roman" w:hAnsi="Arial" w:cs="Arial"/>
        </w:rPr>
        <w:t>La voluntad de una o ambas partes.</w:t>
      </w:r>
    </w:p>
    <w:p w14:paraId="25E5889C" w14:textId="77777777" w:rsidR="00E823CD" w:rsidRPr="00E823CD" w:rsidRDefault="00E823CD" w:rsidP="00E823CD">
      <w:pPr>
        <w:numPr>
          <w:ilvl w:val="0"/>
          <w:numId w:val="11"/>
        </w:numPr>
        <w:spacing w:after="0" w:line="240" w:lineRule="auto"/>
        <w:ind w:left="284" w:right="15" w:hanging="284"/>
        <w:jc w:val="both"/>
        <w:rPr>
          <w:rFonts w:ascii="Arial" w:eastAsia="Times New Roman" w:hAnsi="Arial" w:cs="Arial"/>
        </w:rPr>
      </w:pPr>
      <w:r w:rsidRPr="00E823CD">
        <w:rPr>
          <w:rFonts w:ascii="Arial" w:eastAsia="Times New Roman" w:hAnsi="Arial" w:cs="Arial"/>
        </w:rPr>
        <w:t>Por caso fortuito o fuerza mayor que hagan imposible el cumplimiento del presente convenio.</w:t>
      </w:r>
    </w:p>
    <w:p w14:paraId="71B68B81" w14:textId="16682D91" w:rsidR="00E823CD" w:rsidRPr="00E823CD" w:rsidRDefault="00E823CD" w:rsidP="00E823CD">
      <w:pPr>
        <w:numPr>
          <w:ilvl w:val="0"/>
          <w:numId w:val="11"/>
        </w:numPr>
        <w:spacing w:after="0" w:line="240" w:lineRule="auto"/>
        <w:ind w:left="284" w:right="15" w:hanging="284"/>
        <w:jc w:val="both"/>
        <w:rPr>
          <w:rFonts w:ascii="Arial" w:eastAsia="Times New Roman" w:hAnsi="Arial" w:cs="Arial"/>
        </w:rPr>
      </w:pPr>
      <w:r w:rsidRPr="00E823CD">
        <w:rPr>
          <w:rFonts w:ascii="Arial" w:eastAsia="Times New Roman" w:hAnsi="Arial" w:cs="Arial"/>
        </w:rPr>
        <w:t xml:space="preserve">Que no destine los recursos </w:t>
      </w:r>
      <w:r w:rsidR="008F5A9D">
        <w:rPr>
          <w:rFonts w:ascii="Arial" w:eastAsia="Times New Roman" w:hAnsi="Arial" w:cs="Arial"/>
        </w:rPr>
        <w:t>económic</w:t>
      </w:r>
      <w:r w:rsidR="008F5A9D" w:rsidRPr="00E823CD">
        <w:rPr>
          <w:rFonts w:ascii="Arial" w:eastAsia="Times New Roman" w:hAnsi="Arial" w:cs="Arial"/>
        </w:rPr>
        <w:t>os</w:t>
      </w:r>
      <w:r w:rsidR="008F5A9D">
        <w:rPr>
          <w:rFonts w:ascii="Arial" w:eastAsia="Times New Roman" w:hAnsi="Arial" w:cs="Arial"/>
        </w:rPr>
        <w:t xml:space="preserve"> aportados</w:t>
      </w:r>
      <w:r w:rsidR="008F5A9D" w:rsidRPr="00E823CD">
        <w:rPr>
          <w:rFonts w:ascii="Arial" w:eastAsia="Times New Roman" w:hAnsi="Arial" w:cs="Arial"/>
        </w:rPr>
        <w:t xml:space="preserve"> </w:t>
      </w:r>
      <w:r w:rsidRPr="00E823CD">
        <w:rPr>
          <w:rFonts w:ascii="Arial" w:eastAsia="Times New Roman" w:hAnsi="Arial" w:cs="Arial"/>
        </w:rPr>
        <w:t>a la realización del objeto materia del convenio.</w:t>
      </w:r>
    </w:p>
    <w:p w14:paraId="0312D4F8" w14:textId="77777777" w:rsidR="00E823CD" w:rsidRPr="00E823CD" w:rsidRDefault="00E823CD" w:rsidP="00E823CD">
      <w:pPr>
        <w:numPr>
          <w:ilvl w:val="0"/>
          <w:numId w:val="11"/>
        </w:numPr>
        <w:spacing w:after="0" w:line="240" w:lineRule="auto"/>
        <w:ind w:left="284" w:right="15" w:hanging="284"/>
        <w:jc w:val="both"/>
        <w:rPr>
          <w:rFonts w:ascii="Arial" w:eastAsia="Times New Roman" w:hAnsi="Arial" w:cs="Arial"/>
        </w:rPr>
      </w:pPr>
      <w:r w:rsidRPr="00E823CD">
        <w:rPr>
          <w:rFonts w:ascii="Arial" w:eastAsia="Times New Roman" w:hAnsi="Arial" w:cs="Arial"/>
        </w:rPr>
        <w:t>Por contravenir las leyes y demás disposiciones administrativas que regulan el presente convenio.</w:t>
      </w:r>
    </w:p>
    <w:p w14:paraId="0480E060" w14:textId="77777777" w:rsidR="00E823CD" w:rsidRPr="00E823CD" w:rsidRDefault="00E823CD" w:rsidP="00E823CD">
      <w:pPr>
        <w:numPr>
          <w:ilvl w:val="0"/>
          <w:numId w:val="11"/>
        </w:numPr>
        <w:spacing w:after="0" w:line="240" w:lineRule="auto"/>
        <w:ind w:left="284" w:right="15" w:hanging="284"/>
        <w:jc w:val="both"/>
        <w:rPr>
          <w:rFonts w:ascii="Arial" w:eastAsia="Times New Roman" w:hAnsi="Arial" w:cs="Arial"/>
        </w:rPr>
      </w:pPr>
      <w:r w:rsidRPr="00E823CD">
        <w:rPr>
          <w:rFonts w:ascii="Arial" w:eastAsia="Times New Roman" w:hAnsi="Arial" w:cs="Arial"/>
        </w:rPr>
        <w:t xml:space="preserve">Por incumplimiento </w:t>
      </w:r>
      <w:proofErr w:type="gramStart"/>
      <w:r w:rsidRPr="00E823CD">
        <w:rPr>
          <w:rFonts w:ascii="Arial" w:eastAsia="Times New Roman" w:hAnsi="Arial" w:cs="Arial"/>
        </w:rPr>
        <w:t xml:space="preserve">de </w:t>
      </w:r>
      <w:r w:rsidRPr="004B744C">
        <w:rPr>
          <w:rFonts w:ascii="Arial" w:eastAsia="Times New Roman" w:hAnsi="Arial" w:cs="Arial"/>
          <w:b/>
          <w:lang w:val="es-ES" w:eastAsia="es-ES"/>
        </w:rPr>
        <w:t xml:space="preserve"> </w:t>
      </w:r>
      <w:r w:rsidRPr="004B744C">
        <w:rPr>
          <w:rFonts w:ascii="Arial" w:eastAsia="Times New Roman" w:hAnsi="Arial" w:cs="Arial"/>
          <w:b/>
          <w:lang w:eastAsia="es-ES"/>
        </w:rPr>
        <w:t>“</w:t>
      </w:r>
      <w:proofErr w:type="gramEnd"/>
      <w:r w:rsidRPr="004B744C">
        <w:rPr>
          <w:rFonts w:ascii="Arial" w:eastAsia="Times New Roman" w:hAnsi="Arial" w:cs="Arial"/>
          <w:b/>
          <w:lang w:eastAsia="es-ES"/>
        </w:rPr>
        <w:t xml:space="preserve">EL POLIFORUM” </w:t>
      </w:r>
      <w:r w:rsidRPr="00E823CD">
        <w:rPr>
          <w:rFonts w:ascii="Arial" w:eastAsia="Times New Roman" w:hAnsi="Arial" w:cs="Arial"/>
        </w:rPr>
        <w:t>respecto de las obligaciones derivadas de este instrumento jurídico.</w:t>
      </w:r>
    </w:p>
    <w:p w14:paraId="5F2C71C8" w14:textId="77777777" w:rsidR="00E823CD" w:rsidRPr="004B744C" w:rsidRDefault="00E823CD" w:rsidP="00E823CD">
      <w:pPr>
        <w:spacing w:after="0" w:line="240" w:lineRule="auto"/>
        <w:ind w:right="49"/>
        <w:jc w:val="both"/>
        <w:rPr>
          <w:rFonts w:ascii="Arial" w:eastAsia="Times New Roman" w:hAnsi="Arial" w:cs="Arial"/>
          <w:lang w:eastAsia="ar-SA"/>
        </w:rPr>
      </w:pPr>
    </w:p>
    <w:p w14:paraId="4715EB40" w14:textId="77777777" w:rsidR="00CB07FD" w:rsidRPr="004B744C" w:rsidRDefault="00CB07FD" w:rsidP="00CB07FD">
      <w:pPr>
        <w:spacing w:after="0" w:line="240" w:lineRule="auto"/>
        <w:ind w:right="49"/>
        <w:jc w:val="both"/>
        <w:rPr>
          <w:rFonts w:ascii="Arial" w:eastAsia="Calibri" w:hAnsi="Arial" w:cs="Arial"/>
        </w:rPr>
      </w:pPr>
      <w:r w:rsidRPr="004B744C">
        <w:rPr>
          <w:rFonts w:ascii="Arial" w:eastAsia="Calibri" w:hAnsi="Arial" w:cs="Arial"/>
          <w:b/>
        </w:rPr>
        <w:t>DÉCIMA</w:t>
      </w:r>
      <w:r w:rsidR="004B744C" w:rsidRPr="004B744C">
        <w:rPr>
          <w:rFonts w:ascii="Arial" w:eastAsia="Calibri" w:hAnsi="Arial" w:cs="Arial"/>
          <w:b/>
        </w:rPr>
        <w:t>.- CONFIDENCIALIDAD.-</w:t>
      </w:r>
      <w:r w:rsidR="004B744C" w:rsidRPr="004B744C">
        <w:rPr>
          <w:rFonts w:ascii="Arial" w:eastAsia="Times New Roman" w:hAnsi="Arial" w:cs="Arial"/>
          <w:b/>
          <w:lang w:eastAsia="es-ES"/>
        </w:rPr>
        <w:t xml:space="preserve">“EL POLIFORUM” </w:t>
      </w:r>
      <w:r w:rsidRPr="004B744C">
        <w:rPr>
          <w:rFonts w:ascii="Arial" w:eastAsia="Calibri" w:hAnsi="Arial" w:cs="Arial"/>
          <w:b/>
        </w:rPr>
        <w:t xml:space="preserve"> </w:t>
      </w:r>
      <w:r w:rsidRPr="004B744C">
        <w:rPr>
          <w:rFonts w:ascii="Arial" w:eastAsia="Calibri" w:hAnsi="Arial" w:cs="Arial"/>
        </w:rPr>
        <w:t xml:space="preserve">se obliga a usar de manera confidencial la información que le haya sido proporcionada por </w:t>
      </w:r>
      <w:r w:rsidRPr="004B744C">
        <w:rPr>
          <w:rFonts w:ascii="Arial" w:eastAsia="Calibri" w:hAnsi="Arial" w:cs="Arial"/>
          <w:b/>
        </w:rPr>
        <w:t xml:space="preserve">“EL MUNICIPIO” </w:t>
      </w:r>
      <w:r w:rsidRPr="004B744C">
        <w:rPr>
          <w:rFonts w:ascii="Arial" w:eastAsia="Calibri" w:hAnsi="Arial" w:cs="Arial"/>
        </w:rPr>
        <w:t xml:space="preserve">para el cumplimiento de las obligaciones derivadas de los servicios contratados, así como de toda aquella información que se genere durante el cumplimiento del objeto del presente instrumento, la cual será propiedad de </w:t>
      </w:r>
      <w:r w:rsidRPr="004B744C">
        <w:rPr>
          <w:rFonts w:ascii="Arial" w:eastAsia="Calibri" w:hAnsi="Arial" w:cs="Arial"/>
          <w:b/>
        </w:rPr>
        <w:t>“EL MUNICIPIO”,</w:t>
      </w:r>
      <w:r w:rsidRPr="004B744C">
        <w:rPr>
          <w:rFonts w:ascii="Arial" w:eastAsia="Calibri" w:hAnsi="Arial" w:cs="Arial"/>
        </w:rPr>
        <w:t xml:space="preserve"> por lo que no podrá revelar ni divulgar la misma a ninguna persona sin autorización previa y por escrito de </w:t>
      </w:r>
      <w:r w:rsidRPr="004B744C">
        <w:rPr>
          <w:rFonts w:ascii="Arial" w:eastAsia="Calibri" w:hAnsi="Arial" w:cs="Arial"/>
          <w:b/>
        </w:rPr>
        <w:t>“EL MUNICIPIO”.</w:t>
      </w:r>
    </w:p>
    <w:p w14:paraId="2EEECC7E" w14:textId="77777777" w:rsidR="00CB07FD" w:rsidRPr="004B744C" w:rsidRDefault="00CB07FD" w:rsidP="00CB07FD">
      <w:pPr>
        <w:spacing w:after="0" w:line="240" w:lineRule="auto"/>
        <w:ind w:right="49"/>
        <w:jc w:val="both"/>
        <w:rPr>
          <w:rFonts w:ascii="Arial" w:eastAsia="Calibri" w:hAnsi="Arial" w:cs="Arial"/>
          <w:b/>
        </w:rPr>
      </w:pPr>
    </w:p>
    <w:p w14:paraId="1A27DA3D" w14:textId="77777777" w:rsidR="00CB07FD" w:rsidRPr="004B744C" w:rsidRDefault="00CB07FD" w:rsidP="004B744C">
      <w:pPr>
        <w:spacing w:after="0" w:line="240" w:lineRule="auto"/>
        <w:ind w:right="15"/>
        <w:jc w:val="both"/>
        <w:rPr>
          <w:rFonts w:ascii="Arial" w:eastAsia="Calibri" w:hAnsi="Arial" w:cs="Arial"/>
        </w:rPr>
      </w:pPr>
      <w:r w:rsidRPr="004B744C">
        <w:rPr>
          <w:rFonts w:ascii="Arial" w:eastAsia="Calibri" w:hAnsi="Arial" w:cs="Arial"/>
        </w:rPr>
        <w:t xml:space="preserve">El incumplimiento a lo dispuesto en el párrafo </w:t>
      </w:r>
      <w:proofErr w:type="gramStart"/>
      <w:r w:rsidRPr="004B744C">
        <w:rPr>
          <w:rFonts w:ascii="Arial" w:eastAsia="Calibri" w:hAnsi="Arial" w:cs="Arial"/>
        </w:rPr>
        <w:t>anterior,</w:t>
      </w:r>
      <w:proofErr w:type="gramEnd"/>
      <w:r w:rsidRPr="004B744C">
        <w:rPr>
          <w:rFonts w:ascii="Arial" w:eastAsia="Calibri" w:hAnsi="Arial" w:cs="Arial"/>
        </w:rPr>
        <w:t xml:space="preserve"> será causal de recisión del presente contrato, sin perjuicio de la responsabilidad civil y/o penal que de ello resulte.</w:t>
      </w:r>
    </w:p>
    <w:p w14:paraId="05EC0F2F" w14:textId="20532EC3" w:rsidR="00CB07FD" w:rsidRDefault="00CB07FD" w:rsidP="004B744C">
      <w:pPr>
        <w:spacing w:after="0" w:line="240" w:lineRule="auto"/>
        <w:ind w:right="15"/>
        <w:jc w:val="both"/>
        <w:rPr>
          <w:rFonts w:ascii="Arial" w:eastAsia="Calibri" w:hAnsi="Arial" w:cs="Arial"/>
        </w:rPr>
      </w:pPr>
    </w:p>
    <w:p w14:paraId="3235C2C3" w14:textId="77777777" w:rsidR="003D4C98" w:rsidRPr="004B744C" w:rsidRDefault="003D4C98" w:rsidP="004B744C">
      <w:pPr>
        <w:spacing w:after="0" w:line="240" w:lineRule="auto"/>
        <w:ind w:right="15"/>
        <w:jc w:val="both"/>
        <w:rPr>
          <w:rFonts w:ascii="Arial" w:eastAsia="Calibri" w:hAnsi="Arial" w:cs="Arial"/>
        </w:rPr>
      </w:pPr>
    </w:p>
    <w:p w14:paraId="4C0F3A51" w14:textId="16F88A53" w:rsidR="00CB07FD" w:rsidRPr="004B744C" w:rsidRDefault="004B744C" w:rsidP="004B744C">
      <w:pPr>
        <w:spacing w:after="0" w:line="240" w:lineRule="auto"/>
        <w:ind w:right="15"/>
        <w:jc w:val="both"/>
        <w:rPr>
          <w:rFonts w:ascii="Arial" w:eastAsia="Calibri" w:hAnsi="Arial" w:cs="Arial"/>
        </w:rPr>
      </w:pPr>
      <w:r w:rsidRPr="004B744C">
        <w:rPr>
          <w:rFonts w:ascii="Arial" w:eastAsia="Times New Roman" w:hAnsi="Arial" w:cs="Arial"/>
          <w:b/>
          <w:lang w:val="es-ES" w:eastAsia="es-ES"/>
        </w:rPr>
        <w:t xml:space="preserve">DÉCIMA </w:t>
      </w:r>
      <w:proofErr w:type="gramStart"/>
      <w:r w:rsidR="008432D6">
        <w:rPr>
          <w:rFonts w:ascii="Arial" w:eastAsia="Times New Roman" w:hAnsi="Arial" w:cs="Arial"/>
          <w:b/>
          <w:lang w:val="es-ES" w:eastAsia="es-ES"/>
        </w:rPr>
        <w:t>PRIMERA</w:t>
      </w:r>
      <w:r w:rsidR="00CB07FD" w:rsidRPr="004B744C">
        <w:rPr>
          <w:rFonts w:ascii="Arial" w:eastAsia="Times New Roman" w:hAnsi="Arial" w:cs="Arial"/>
          <w:b/>
          <w:lang w:val="es-ES" w:eastAsia="es-ES"/>
        </w:rPr>
        <w:t>.-</w:t>
      </w:r>
      <w:proofErr w:type="gramEnd"/>
      <w:r w:rsidR="00495C36">
        <w:rPr>
          <w:rFonts w:ascii="Arial" w:eastAsia="Times New Roman" w:hAnsi="Arial" w:cs="Arial"/>
          <w:b/>
          <w:lang w:val="es-ES" w:eastAsia="es-ES"/>
        </w:rPr>
        <w:t xml:space="preserve"> AUSENCIA DE VICIOS.-</w:t>
      </w:r>
      <w:r w:rsidR="00CB07FD" w:rsidRPr="004B744C">
        <w:rPr>
          <w:rFonts w:ascii="Arial" w:eastAsia="Times New Roman" w:hAnsi="Arial" w:cs="Arial"/>
          <w:b/>
          <w:lang w:val="es-ES" w:eastAsia="es-ES"/>
        </w:rPr>
        <w:t xml:space="preserve"> </w:t>
      </w:r>
      <w:r w:rsidR="00CB07FD" w:rsidRPr="004B744C">
        <w:rPr>
          <w:rFonts w:ascii="Arial" w:eastAsia="Times New Roman" w:hAnsi="Arial" w:cs="Arial"/>
          <w:lang w:val="es-ES" w:eastAsia="es-ES"/>
        </w:rPr>
        <w:t>Manifiestan las partes expresamente en forma lisa y llana, sin coacción alguna, que en la celebración y firma del presente convenio no existe error, dolo, mala fe, violencia, lesión ni vicio alguno que pudiera invalidarlo, por lo que se obligan a estar y pasar por él en todo tiempo y lugar.</w:t>
      </w:r>
    </w:p>
    <w:p w14:paraId="7F3D10C3" w14:textId="77777777" w:rsidR="00CB07FD" w:rsidRPr="004B744C" w:rsidRDefault="00CB07FD" w:rsidP="004B744C">
      <w:pPr>
        <w:spacing w:after="0" w:line="240" w:lineRule="auto"/>
        <w:ind w:right="15"/>
        <w:jc w:val="both"/>
        <w:rPr>
          <w:rFonts w:ascii="Arial" w:eastAsia="Times New Roman" w:hAnsi="Arial" w:cs="Arial"/>
          <w:b/>
          <w:lang w:eastAsia="es-ES"/>
        </w:rPr>
      </w:pPr>
    </w:p>
    <w:p w14:paraId="64B8F2C9" w14:textId="4BC57924" w:rsidR="00CB07FD" w:rsidRPr="004B744C" w:rsidRDefault="008432D6" w:rsidP="004B744C">
      <w:pPr>
        <w:spacing w:after="0" w:line="240" w:lineRule="auto"/>
        <w:ind w:right="15"/>
        <w:jc w:val="both"/>
        <w:rPr>
          <w:rFonts w:ascii="Arial" w:eastAsia="Calibri" w:hAnsi="Arial" w:cs="Arial"/>
        </w:rPr>
      </w:pPr>
      <w:r>
        <w:rPr>
          <w:rFonts w:ascii="Arial" w:eastAsia="Times New Roman" w:hAnsi="Arial" w:cs="Arial"/>
          <w:b/>
          <w:lang w:val="es-ES" w:eastAsia="es-ES"/>
        </w:rPr>
        <w:t xml:space="preserve">DÉCIMA </w:t>
      </w:r>
      <w:proofErr w:type="gramStart"/>
      <w:r>
        <w:rPr>
          <w:rFonts w:ascii="Arial" w:eastAsia="Times New Roman" w:hAnsi="Arial" w:cs="Arial"/>
          <w:b/>
          <w:lang w:val="es-ES" w:eastAsia="es-ES"/>
        </w:rPr>
        <w:t>SEGUNDA</w:t>
      </w:r>
      <w:r w:rsidR="00CB07FD" w:rsidRPr="004B744C">
        <w:rPr>
          <w:rFonts w:ascii="Arial" w:eastAsia="Times New Roman" w:hAnsi="Arial" w:cs="Arial"/>
          <w:b/>
          <w:lang w:val="es-ES" w:eastAsia="es-ES"/>
        </w:rPr>
        <w:t>.-</w:t>
      </w:r>
      <w:proofErr w:type="gramEnd"/>
      <w:r w:rsidR="009676E6">
        <w:rPr>
          <w:rFonts w:ascii="Arial" w:eastAsia="Times New Roman" w:hAnsi="Arial" w:cs="Arial"/>
          <w:b/>
          <w:lang w:val="es-ES" w:eastAsia="es-ES"/>
        </w:rPr>
        <w:t xml:space="preserve"> INTERPRETACIÓN Y CUMPLIMIENTO.-</w:t>
      </w:r>
      <w:r w:rsidR="00CB07FD" w:rsidRPr="004B744C">
        <w:rPr>
          <w:rFonts w:ascii="Arial" w:eastAsia="Times New Roman" w:hAnsi="Arial" w:cs="Arial"/>
          <w:b/>
          <w:lang w:val="es-ES" w:eastAsia="es-ES"/>
        </w:rPr>
        <w:t xml:space="preserve"> </w:t>
      </w:r>
      <w:r w:rsidR="00CB07FD" w:rsidRPr="004B744C">
        <w:rPr>
          <w:rFonts w:ascii="Arial" w:eastAsia="Times New Roman" w:hAnsi="Arial" w:cs="Arial"/>
          <w:lang w:val="es-ES" w:eastAsia="es-ES"/>
        </w:rPr>
        <w:t xml:space="preserve">Las partes convienen que para el caso de incumplimiento e interpretación del presente convenio, se someterán a la jurisdicción de los tribunales competentes de la ciudad de León, Guanajuato, renunciando a los que por razón de domicilio presente o futuro les pudiera corresponder. </w:t>
      </w:r>
    </w:p>
    <w:p w14:paraId="71D18D3F" w14:textId="77777777" w:rsidR="005B5DE8" w:rsidRPr="004B744C" w:rsidRDefault="005B5DE8" w:rsidP="004B744C">
      <w:pPr>
        <w:spacing w:after="0" w:line="240" w:lineRule="auto"/>
        <w:ind w:right="15"/>
        <w:jc w:val="both"/>
        <w:rPr>
          <w:rFonts w:ascii="Arial" w:eastAsia="Times New Roman" w:hAnsi="Arial" w:cs="Arial"/>
          <w:b/>
          <w:lang w:val="es-ES_tradnl" w:eastAsia="es-ES"/>
        </w:rPr>
      </w:pPr>
    </w:p>
    <w:p w14:paraId="0D53ABBA" w14:textId="77777777" w:rsidR="00CB07FD" w:rsidRPr="004B744C" w:rsidRDefault="00CB07FD" w:rsidP="00CB07FD">
      <w:pPr>
        <w:spacing w:after="0" w:line="240" w:lineRule="auto"/>
        <w:ind w:right="49"/>
        <w:jc w:val="both"/>
        <w:rPr>
          <w:rFonts w:ascii="Arial" w:eastAsia="Calibri" w:hAnsi="Arial" w:cs="Arial"/>
          <w:lang w:val="es-ES_tradnl"/>
        </w:rPr>
      </w:pPr>
      <w:r w:rsidRPr="004B744C">
        <w:rPr>
          <w:rFonts w:ascii="Arial" w:eastAsia="Times New Roman" w:hAnsi="Arial" w:cs="Arial"/>
          <w:b/>
          <w:lang w:val="es-ES_tradnl" w:eastAsia="es-ES"/>
        </w:rPr>
        <w:t>Leído</w:t>
      </w:r>
      <w:r w:rsidRPr="004B744C">
        <w:rPr>
          <w:rFonts w:ascii="Arial" w:eastAsia="Times New Roman" w:hAnsi="Arial" w:cs="Arial"/>
          <w:lang w:val="es-ES_tradnl" w:eastAsia="es-ES"/>
        </w:rPr>
        <w:t xml:space="preserve"> que fue el presente convenio por las partes y comprendiendo su alcance y fuerza legal, lo ratifican y firman por triplicado en la ciudad de León, Guanajuato, e</w:t>
      </w:r>
      <w:r w:rsidR="004B744C" w:rsidRPr="004B744C">
        <w:rPr>
          <w:rFonts w:ascii="Arial" w:eastAsia="Times New Roman" w:hAnsi="Arial" w:cs="Arial"/>
          <w:lang w:val="es-ES_tradnl" w:eastAsia="es-ES"/>
        </w:rPr>
        <w:t>l _____de ______</w:t>
      </w:r>
      <w:r w:rsidRPr="004B744C">
        <w:rPr>
          <w:rFonts w:ascii="Arial" w:eastAsia="Times New Roman" w:hAnsi="Arial" w:cs="Arial"/>
          <w:lang w:val="es-ES_tradnl" w:eastAsia="es-ES"/>
        </w:rPr>
        <w:t>del año 2020.</w:t>
      </w:r>
    </w:p>
    <w:p w14:paraId="5DEFC860" w14:textId="77777777" w:rsidR="00C558C8" w:rsidRPr="004B744C" w:rsidRDefault="00C558C8" w:rsidP="00C558C8">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right="49"/>
        <w:rPr>
          <w:rFonts w:ascii="Arial" w:eastAsia="Times New Roman" w:hAnsi="Arial" w:cs="Arial"/>
          <w:b/>
          <w:sz w:val="24"/>
          <w:szCs w:val="24"/>
          <w:lang w:eastAsia="es-ES"/>
        </w:rPr>
      </w:pPr>
    </w:p>
    <w:tbl>
      <w:tblPr>
        <w:tblStyle w:val="Tablaconcuadrcula"/>
        <w:tblW w:w="10072" w:type="dxa"/>
        <w:tblLook w:val="04A0" w:firstRow="1" w:lastRow="0" w:firstColumn="1" w:lastColumn="0" w:noHBand="0" w:noVBand="1"/>
      </w:tblPr>
      <w:tblGrid>
        <w:gridCol w:w="5036"/>
        <w:gridCol w:w="5036"/>
      </w:tblGrid>
      <w:tr w:rsidR="00C558C8" w:rsidRPr="004B744C" w14:paraId="5336DDBA" w14:textId="77777777" w:rsidTr="004B744C">
        <w:trPr>
          <w:trHeight w:val="2166"/>
        </w:trPr>
        <w:tc>
          <w:tcPr>
            <w:tcW w:w="5036" w:type="dxa"/>
          </w:tcPr>
          <w:p w14:paraId="52E6E17E" w14:textId="77777777" w:rsidR="00C558C8" w:rsidRPr="004B744C" w:rsidRDefault="00C558C8" w:rsidP="00C558C8">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right="49"/>
              <w:jc w:val="center"/>
              <w:rPr>
                <w:rFonts w:ascii="Arial" w:eastAsia="Calibri" w:hAnsi="Arial" w:cs="Arial"/>
                <w:sz w:val="20"/>
                <w:szCs w:val="24"/>
              </w:rPr>
            </w:pPr>
            <w:r w:rsidRPr="004B744C">
              <w:rPr>
                <w:rFonts w:ascii="Arial" w:eastAsia="Times New Roman" w:hAnsi="Arial" w:cs="Arial"/>
                <w:b/>
                <w:sz w:val="20"/>
                <w:szCs w:val="24"/>
                <w:lang w:eastAsia="es-ES"/>
              </w:rPr>
              <w:t>POR “EL MUNICIPIO”.</w:t>
            </w:r>
          </w:p>
          <w:p w14:paraId="7E6577B6" w14:textId="77777777" w:rsidR="00C558C8" w:rsidRPr="004B744C" w:rsidRDefault="00C558C8" w:rsidP="00C558C8">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right="49"/>
              <w:jc w:val="center"/>
              <w:rPr>
                <w:rFonts w:ascii="Arial" w:eastAsia="Times New Roman" w:hAnsi="Arial" w:cs="Arial"/>
                <w:b/>
                <w:sz w:val="20"/>
                <w:szCs w:val="24"/>
                <w:lang w:eastAsia="es-ES"/>
              </w:rPr>
            </w:pPr>
          </w:p>
          <w:p w14:paraId="15AE7243" w14:textId="77777777" w:rsidR="00C558C8" w:rsidRPr="004B744C" w:rsidRDefault="00C558C8" w:rsidP="00C558C8">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right="49"/>
              <w:rPr>
                <w:rFonts w:ascii="Arial" w:eastAsia="Times New Roman" w:hAnsi="Arial" w:cs="Arial"/>
                <w:b/>
                <w:sz w:val="20"/>
                <w:szCs w:val="24"/>
                <w:lang w:eastAsia="es-ES"/>
              </w:rPr>
            </w:pPr>
          </w:p>
          <w:p w14:paraId="6062329B" w14:textId="77777777" w:rsidR="00C558C8" w:rsidRPr="004B744C" w:rsidRDefault="00C558C8" w:rsidP="00C558C8">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right="49"/>
              <w:jc w:val="center"/>
              <w:rPr>
                <w:rFonts w:ascii="Arial" w:eastAsia="Times New Roman" w:hAnsi="Arial" w:cs="Arial"/>
                <w:b/>
                <w:sz w:val="20"/>
                <w:szCs w:val="24"/>
                <w:lang w:eastAsia="es-ES"/>
              </w:rPr>
            </w:pPr>
          </w:p>
          <w:p w14:paraId="323C3BFA" w14:textId="77777777" w:rsidR="00C558C8" w:rsidRPr="004B744C" w:rsidRDefault="00C558C8" w:rsidP="00C558C8">
            <w:pPr>
              <w:ind w:right="49"/>
              <w:jc w:val="center"/>
              <w:rPr>
                <w:rFonts w:ascii="Arial" w:eastAsia="Times New Roman" w:hAnsi="Arial" w:cs="Arial"/>
                <w:b/>
                <w:sz w:val="20"/>
                <w:szCs w:val="24"/>
                <w:lang w:val="es-ES_tradnl" w:eastAsia="es-ES"/>
              </w:rPr>
            </w:pPr>
            <w:r w:rsidRPr="004B744C">
              <w:rPr>
                <w:rFonts w:ascii="Arial" w:eastAsia="Times New Roman" w:hAnsi="Arial" w:cs="Arial"/>
                <w:b/>
                <w:sz w:val="20"/>
                <w:szCs w:val="24"/>
                <w:lang w:val="es-ES_tradnl" w:eastAsia="es-ES"/>
              </w:rPr>
              <w:t>LIC. GLORIA MAGALY CANO DE LA FUENTE.</w:t>
            </w:r>
          </w:p>
          <w:p w14:paraId="4BD5AD3A" w14:textId="77777777" w:rsidR="00C558C8" w:rsidRPr="004B744C" w:rsidRDefault="00C558C8" w:rsidP="00C558C8">
            <w:pPr>
              <w:ind w:right="49"/>
              <w:jc w:val="center"/>
              <w:rPr>
                <w:rFonts w:ascii="Arial" w:eastAsia="MS Mincho" w:hAnsi="Arial" w:cs="Arial"/>
                <w:sz w:val="20"/>
                <w:szCs w:val="24"/>
                <w:lang w:eastAsia="es-MX"/>
              </w:rPr>
            </w:pPr>
            <w:r w:rsidRPr="004B744C">
              <w:rPr>
                <w:rFonts w:ascii="Arial" w:eastAsia="MS Mincho" w:hAnsi="Arial" w:cs="Arial"/>
                <w:sz w:val="20"/>
                <w:szCs w:val="24"/>
                <w:lang w:val="es-ES_tradnl" w:eastAsia="es-MX"/>
              </w:rPr>
              <w:t xml:space="preserve">DIRECTORA GENERAL </w:t>
            </w:r>
            <w:r w:rsidRPr="004B744C">
              <w:rPr>
                <w:rFonts w:ascii="Arial" w:eastAsia="MS Mincho" w:hAnsi="Arial" w:cs="Arial"/>
                <w:sz w:val="20"/>
                <w:szCs w:val="24"/>
                <w:lang w:eastAsia="es-MX"/>
              </w:rPr>
              <w:t>DE HOSPITALIDAD Y TURISMO.</w:t>
            </w:r>
          </w:p>
          <w:p w14:paraId="5F6367E1" w14:textId="77777777" w:rsidR="00C558C8" w:rsidRPr="004B744C" w:rsidRDefault="00C558C8" w:rsidP="00C558C8">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right="49"/>
              <w:jc w:val="center"/>
              <w:rPr>
                <w:rFonts w:ascii="Arial" w:eastAsia="Times New Roman" w:hAnsi="Arial" w:cs="Arial"/>
                <w:b/>
                <w:sz w:val="20"/>
                <w:szCs w:val="24"/>
                <w:lang w:eastAsia="es-ES"/>
              </w:rPr>
            </w:pPr>
          </w:p>
          <w:p w14:paraId="03950C77" w14:textId="77777777" w:rsidR="00C558C8" w:rsidRPr="004B744C" w:rsidRDefault="00C558C8" w:rsidP="00C558C8">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right="49"/>
              <w:jc w:val="center"/>
              <w:rPr>
                <w:rFonts w:ascii="Arial" w:eastAsia="Times New Roman" w:hAnsi="Arial" w:cs="Arial"/>
                <w:b/>
                <w:sz w:val="20"/>
                <w:szCs w:val="24"/>
                <w:lang w:eastAsia="es-ES"/>
              </w:rPr>
            </w:pPr>
          </w:p>
        </w:tc>
        <w:tc>
          <w:tcPr>
            <w:tcW w:w="5036" w:type="dxa"/>
          </w:tcPr>
          <w:p w14:paraId="080BF006" w14:textId="77777777" w:rsidR="00C558C8" w:rsidRPr="004B744C" w:rsidRDefault="00C558C8" w:rsidP="00C558C8">
            <w:pPr>
              <w:ind w:left="-426" w:right="49"/>
              <w:jc w:val="center"/>
              <w:rPr>
                <w:rFonts w:ascii="Arial" w:eastAsia="Times New Roman" w:hAnsi="Arial" w:cs="Arial"/>
                <w:b/>
                <w:sz w:val="20"/>
                <w:szCs w:val="24"/>
                <w:lang w:eastAsia="es-ES"/>
              </w:rPr>
            </w:pPr>
            <w:r w:rsidRPr="004B744C">
              <w:rPr>
                <w:rFonts w:ascii="Arial" w:eastAsia="Times New Roman" w:hAnsi="Arial" w:cs="Arial"/>
                <w:b/>
                <w:sz w:val="20"/>
                <w:szCs w:val="24"/>
                <w:lang w:eastAsia="es-ES"/>
              </w:rPr>
              <w:t>POR “</w:t>
            </w:r>
            <w:r w:rsidR="00CB07FD" w:rsidRPr="004B744C">
              <w:rPr>
                <w:rFonts w:ascii="Arial" w:eastAsia="Times New Roman" w:hAnsi="Arial" w:cs="Arial"/>
                <w:b/>
                <w:sz w:val="20"/>
                <w:szCs w:val="24"/>
                <w:lang w:val="es-ES" w:eastAsia="es-ES"/>
              </w:rPr>
              <w:t>EL POLIFORUM</w:t>
            </w:r>
            <w:r w:rsidRPr="004B744C">
              <w:rPr>
                <w:rFonts w:ascii="Arial" w:eastAsia="Times New Roman" w:hAnsi="Arial" w:cs="Arial"/>
                <w:b/>
                <w:sz w:val="20"/>
                <w:szCs w:val="24"/>
                <w:lang w:eastAsia="es-ES"/>
              </w:rPr>
              <w:t>”.</w:t>
            </w:r>
          </w:p>
          <w:p w14:paraId="4D03D1E6" w14:textId="77777777" w:rsidR="00C558C8" w:rsidRPr="004B744C" w:rsidRDefault="00C558C8" w:rsidP="00C558C8">
            <w:pPr>
              <w:ind w:left="-426" w:right="49"/>
              <w:jc w:val="center"/>
              <w:rPr>
                <w:rFonts w:ascii="Arial" w:eastAsia="Times New Roman" w:hAnsi="Arial" w:cs="Arial"/>
                <w:b/>
                <w:sz w:val="20"/>
                <w:szCs w:val="24"/>
                <w:lang w:eastAsia="es-ES"/>
              </w:rPr>
            </w:pPr>
          </w:p>
          <w:p w14:paraId="2698357B" w14:textId="77777777" w:rsidR="00C558C8" w:rsidRPr="004B744C" w:rsidRDefault="00C558C8" w:rsidP="00C558C8">
            <w:pPr>
              <w:ind w:left="-426" w:right="49"/>
              <w:jc w:val="center"/>
              <w:rPr>
                <w:rFonts w:ascii="Arial" w:eastAsia="Times New Roman" w:hAnsi="Arial" w:cs="Arial"/>
                <w:b/>
                <w:sz w:val="20"/>
                <w:szCs w:val="24"/>
                <w:lang w:eastAsia="es-ES"/>
              </w:rPr>
            </w:pPr>
          </w:p>
          <w:p w14:paraId="384869C1" w14:textId="77777777" w:rsidR="00C558C8" w:rsidRPr="004B744C" w:rsidRDefault="00C558C8" w:rsidP="00C558C8">
            <w:pPr>
              <w:ind w:left="-426" w:right="49"/>
              <w:jc w:val="center"/>
              <w:rPr>
                <w:rFonts w:ascii="Arial" w:eastAsia="Times New Roman" w:hAnsi="Arial" w:cs="Arial"/>
                <w:b/>
                <w:sz w:val="20"/>
                <w:szCs w:val="24"/>
                <w:lang w:eastAsia="es-ES"/>
              </w:rPr>
            </w:pPr>
          </w:p>
          <w:p w14:paraId="4D0DE22F" w14:textId="77777777" w:rsidR="00C558C8" w:rsidRPr="004B744C" w:rsidRDefault="00C558C8" w:rsidP="00C558C8">
            <w:pPr>
              <w:ind w:left="-426" w:right="49"/>
              <w:jc w:val="center"/>
              <w:rPr>
                <w:rFonts w:ascii="Arial" w:eastAsia="Times New Roman" w:hAnsi="Arial" w:cs="Arial"/>
                <w:b/>
                <w:sz w:val="20"/>
                <w:szCs w:val="24"/>
              </w:rPr>
            </w:pPr>
            <w:r w:rsidRPr="004B744C">
              <w:rPr>
                <w:rFonts w:ascii="Arial" w:eastAsia="Times New Roman" w:hAnsi="Arial" w:cs="Arial"/>
                <w:b/>
                <w:sz w:val="20"/>
                <w:szCs w:val="24"/>
                <w:lang w:val="es-ES" w:eastAsia="es-ES"/>
              </w:rPr>
              <w:t xml:space="preserve">ING. </w:t>
            </w:r>
            <w:r w:rsidRPr="004B744C">
              <w:rPr>
                <w:rFonts w:ascii="Arial" w:eastAsia="Times New Roman" w:hAnsi="Arial" w:cs="Arial"/>
                <w:b/>
                <w:sz w:val="20"/>
                <w:szCs w:val="24"/>
              </w:rPr>
              <w:t>ALEJANDRO GUTIÉRREZ DE</w:t>
            </w:r>
          </w:p>
          <w:p w14:paraId="28AB1372" w14:textId="77777777" w:rsidR="00C558C8" w:rsidRPr="004B744C" w:rsidRDefault="00C558C8" w:rsidP="00C558C8">
            <w:pPr>
              <w:ind w:left="-426" w:right="49"/>
              <w:jc w:val="center"/>
              <w:rPr>
                <w:rFonts w:ascii="Arial" w:eastAsia="Calibri" w:hAnsi="Arial" w:cs="Arial"/>
                <w:sz w:val="20"/>
                <w:szCs w:val="24"/>
                <w:lang w:eastAsia="es-ES"/>
              </w:rPr>
            </w:pPr>
            <w:r w:rsidRPr="004B744C">
              <w:rPr>
                <w:rFonts w:ascii="Arial" w:eastAsia="Times New Roman" w:hAnsi="Arial" w:cs="Arial"/>
                <w:b/>
                <w:sz w:val="20"/>
                <w:szCs w:val="24"/>
              </w:rPr>
              <w:t xml:space="preserve"> VELASCO MENDOZA</w:t>
            </w:r>
          </w:p>
          <w:p w14:paraId="4615C53F" w14:textId="77777777" w:rsidR="00C558C8" w:rsidRPr="004B744C" w:rsidRDefault="00C558C8" w:rsidP="00C558C8">
            <w:pPr>
              <w:ind w:left="-426" w:right="49"/>
              <w:jc w:val="center"/>
              <w:rPr>
                <w:rFonts w:ascii="Arial" w:eastAsia="Times New Roman" w:hAnsi="Arial" w:cs="Arial"/>
                <w:sz w:val="20"/>
                <w:szCs w:val="24"/>
              </w:rPr>
            </w:pPr>
            <w:r w:rsidRPr="004B744C">
              <w:rPr>
                <w:rFonts w:ascii="Arial" w:eastAsia="Times New Roman" w:hAnsi="Arial" w:cs="Arial"/>
                <w:sz w:val="20"/>
                <w:szCs w:val="24"/>
              </w:rPr>
              <w:t>OPERADORA POLIFORUM</w:t>
            </w:r>
          </w:p>
          <w:p w14:paraId="4C3CCAA4" w14:textId="77777777" w:rsidR="00C558C8" w:rsidRPr="004B744C" w:rsidRDefault="00C558C8" w:rsidP="004B744C">
            <w:pPr>
              <w:ind w:left="-426" w:right="49"/>
              <w:jc w:val="center"/>
              <w:rPr>
                <w:rFonts w:ascii="Arial" w:eastAsia="Times New Roman" w:hAnsi="Arial" w:cs="Arial"/>
                <w:b/>
                <w:sz w:val="20"/>
                <w:szCs w:val="24"/>
                <w:lang w:eastAsia="es-ES"/>
              </w:rPr>
            </w:pPr>
            <w:r w:rsidRPr="004B744C">
              <w:rPr>
                <w:rFonts w:ascii="Arial" w:eastAsia="Times New Roman" w:hAnsi="Arial" w:cs="Arial"/>
                <w:sz w:val="20"/>
                <w:szCs w:val="24"/>
              </w:rPr>
              <w:t xml:space="preserve"> CONEXPO S.A. DE C.V.</w:t>
            </w:r>
          </w:p>
        </w:tc>
      </w:tr>
    </w:tbl>
    <w:p w14:paraId="7AE514D7" w14:textId="77777777" w:rsidR="00C558C8" w:rsidRPr="004B744C" w:rsidRDefault="00C558C8" w:rsidP="00C558C8">
      <w:pPr>
        <w:spacing w:after="0" w:line="240" w:lineRule="auto"/>
        <w:ind w:right="49"/>
        <w:rPr>
          <w:rFonts w:ascii="Arial" w:eastAsia="Times New Roman" w:hAnsi="Arial" w:cs="Arial"/>
          <w:b/>
          <w:sz w:val="20"/>
          <w:szCs w:val="24"/>
          <w:lang w:val="es-ES_tradnl" w:eastAsia="es-ES"/>
        </w:rPr>
      </w:pPr>
    </w:p>
    <w:p w14:paraId="415D6801" w14:textId="77777777" w:rsidR="00C558C8" w:rsidRPr="004B744C" w:rsidRDefault="00C558C8" w:rsidP="00C558C8">
      <w:pPr>
        <w:spacing w:after="0" w:line="240" w:lineRule="auto"/>
        <w:ind w:left="-426" w:right="49"/>
        <w:jc w:val="center"/>
        <w:rPr>
          <w:rFonts w:ascii="Arial" w:eastAsia="Times New Roman" w:hAnsi="Arial" w:cs="Arial"/>
          <w:b/>
          <w:sz w:val="20"/>
          <w:szCs w:val="24"/>
          <w:lang w:eastAsia="es-ES"/>
        </w:rPr>
      </w:pPr>
      <w:r w:rsidRPr="004B744C">
        <w:rPr>
          <w:rFonts w:ascii="Arial" w:eastAsia="Times New Roman" w:hAnsi="Arial" w:cs="Arial"/>
          <w:b/>
          <w:sz w:val="20"/>
          <w:szCs w:val="24"/>
          <w:lang w:eastAsia="es-ES"/>
        </w:rPr>
        <w:t>RESPONSABLE DE SEGUIMIENTO.</w:t>
      </w:r>
    </w:p>
    <w:p w14:paraId="376BB76B" w14:textId="77777777" w:rsidR="00C558C8" w:rsidRPr="004B744C" w:rsidRDefault="00C558C8" w:rsidP="00C558C8">
      <w:pPr>
        <w:spacing w:after="0" w:line="240" w:lineRule="auto"/>
        <w:ind w:left="-426" w:right="49"/>
        <w:jc w:val="center"/>
        <w:rPr>
          <w:rFonts w:ascii="Arial" w:eastAsia="Times New Roman" w:hAnsi="Arial" w:cs="Arial"/>
          <w:b/>
          <w:sz w:val="20"/>
          <w:szCs w:val="24"/>
          <w:lang w:eastAsia="es-ES"/>
        </w:rPr>
      </w:pPr>
    </w:p>
    <w:p w14:paraId="3A686188" w14:textId="77777777" w:rsidR="00C558C8" w:rsidRPr="004B744C" w:rsidRDefault="00C558C8" w:rsidP="00C558C8">
      <w:pPr>
        <w:spacing w:after="0" w:line="240" w:lineRule="auto"/>
        <w:ind w:left="-426" w:right="49"/>
        <w:jc w:val="center"/>
        <w:rPr>
          <w:rFonts w:ascii="Arial" w:eastAsia="Times New Roman" w:hAnsi="Arial" w:cs="Arial"/>
          <w:b/>
          <w:sz w:val="20"/>
          <w:szCs w:val="24"/>
          <w:lang w:eastAsia="es-ES"/>
        </w:rPr>
      </w:pPr>
    </w:p>
    <w:p w14:paraId="51727A31" w14:textId="77777777" w:rsidR="00C558C8" w:rsidRPr="004B744C" w:rsidRDefault="00C558C8" w:rsidP="00C558C8">
      <w:pPr>
        <w:spacing w:after="0" w:line="240" w:lineRule="auto"/>
        <w:ind w:left="-426" w:right="49"/>
        <w:jc w:val="center"/>
        <w:rPr>
          <w:rFonts w:ascii="Arial" w:eastAsia="Times New Roman" w:hAnsi="Arial" w:cs="Arial"/>
          <w:b/>
          <w:sz w:val="20"/>
          <w:szCs w:val="24"/>
          <w:lang w:eastAsia="es-ES"/>
        </w:rPr>
      </w:pPr>
    </w:p>
    <w:p w14:paraId="2FC69733" w14:textId="77777777" w:rsidR="00C558C8" w:rsidRPr="004B744C" w:rsidRDefault="00C558C8" w:rsidP="00C558C8">
      <w:pPr>
        <w:spacing w:after="0" w:line="240" w:lineRule="auto"/>
        <w:ind w:left="-426" w:right="49"/>
        <w:jc w:val="center"/>
        <w:rPr>
          <w:rFonts w:ascii="Arial" w:eastAsia="Calibri" w:hAnsi="Arial" w:cs="Arial"/>
          <w:b/>
          <w:sz w:val="20"/>
          <w:szCs w:val="24"/>
          <w:lang w:val="es-ES"/>
        </w:rPr>
      </w:pPr>
      <w:r w:rsidRPr="004B744C">
        <w:rPr>
          <w:rFonts w:ascii="Arial" w:eastAsia="Calibri" w:hAnsi="Arial" w:cs="Arial"/>
          <w:b/>
          <w:sz w:val="20"/>
          <w:szCs w:val="24"/>
        </w:rPr>
        <w:t>MTRO. AARÓN ALEJANDRO HERNÁNDEZ DURÁN</w:t>
      </w:r>
    </w:p>
    <w:p w14:paraId="70A33A7E" w14:textId="77777777" w:rsidR="00C558C8" w:rsidRPr="004B744C" w:rsidRDefault="00C558C8" w:rsidP="00C558C8">
      <w:pPr>
        <w:spacing w:after="0" w:line="240" w:lineRule="auto"/>
        <w:ind w:left="-426" w:right="49"/>
        <w:jc w:val="center"/>
        <w:rPr>
          <w:rFonts w:ascii="Arial" w:eastAsia="Calibri" w:hAnsi="Arial" w:cs="Arial"/>
          <w:sz w:val="20"/>
          <w:szCs w:val="24"/>
          <w:lang w:val="es-ES"/>
        </w:rPr>
      </w:pPr>
      <w:r w:rsidRPr="004B744C">
        <w:rPr>
          <w:rFonts w:ascii="Arial" w:eastAsia="Calibri" w:hAnsi="Arial" w:cs="Arial"/>
          <w:sz w:val="20"/>
          <w:szCs w:val="24"/>
          <w:lang w:val="es-ES"/>
        </w:rPr>
        <w:t>DIRECTOR DE PROMOCIÓN TURÍSTICA.</w:t>
      </w:r>
    </w:p>
    <w:p w14:paraId="4107F21A" w14:textId="77777777" w:rsidR="00C558C8" w:rsidRPr="004B744C" w:rsidRDefault="00C558C8" w:rsidP="00C558C8">
      <w:pPr>
        <w:spacing w:after="0" w:line="240" w:lineRule="auto"/>
        <w:ind w:left="-426" w:right="49"/>
        <w:jc w:val="center"/>
        <w:rPr>
          <w:rFonts w:ascii="Arial" w:eastAsia="Times New Roman" w:hAnsi="Arial" w:cs="Arial"/>
          <w:sz w:val="18"/>
          <w:lang w:eastAsia="es-ES"/>
        </w:rPr>
      </w:pPr>
    </w:p>
    <w:p w14:paraId="68DFB2DF" w14:textId="2731F1BD" w:rsidR="00C558C8" w:rsidRPr="00C558C8" w:rsidRDefault="00C558C8" w:rsidP="00C558C8">
      <w:pPr>
        <w:spacing w:after="0" w:line="240" w:lineRule="auto"/>
        <w:ind w:left="-426" w:right="15"/>
        <w:jc w:val="both"/>
        <w:rPr>
          <w:rFonts w:ascii="Arial" w:hAnsi="Arial" w:cs="Arial"/>
          <w:bCs/>
          <w:sz w:val="16"/>
          <w:lang w:val="es-ES" w:eastAsia="es-ES"/>
        </w:rPr>
      </w:pPr>
      <w:r w:rsidRPr="00C558C8">
        <w:rPr>
          <w:rFonts w:ascii="Arial" w:hAnsi="Arial" w:cs="Arial"/>
          <w:sz w:val="16"/>
          <w:lang w:val="es-ES" w:eastAsia="es-ES"/>
        </w:rPr>
        <w:t>Esta hoja forma parte del con</w:t>
      </w:r>
      <w:r w:rsidR="005B5DE8">
        <w:rPr>
          <w:rFonts w:ascii="Arial" w:hAnsi="Arial" w:cs="Arial"/>
          <w:sz w:val="16"/>
          <w:lang w:val="es-ES" w:eastAsia="es-ES"/>
        </w:rPr>
        <w:t>venio</w:t>
      </w:r>
      <w:r w:rsidRPr="00C558C8">
        <w:rPr>
          <w:rFonts w:ascii="Arial" w:hAnsi="Arial" w:cs="Arial"/>
          <w:sz w:val="16"/>
          <w:lang w:val="es-ES" w:eastAsia="es-ES"/>
        </w:rPr>
        <w:t xml:space="preserve"> de </w:t>
      </w:r>
      <w:r w:rsidR="005B5DE8">
        <w:rPr>
          <w:rFonts w:ascii="Arial" w:hAnsi="Arial" w:cs="Arial"/>
          <w:sz w:val="16"/>
          <w:lang w:val="es-ES" w:eastAsia="es-ES"/>
        </w:rPr>
        <w:t>aportación de recursos</w:t>
      </w:r>
      <w:r w:rsidRPr="00C558C8">
        <w:rPr>
          <w:rFonts w:ascii="Arial" w:hAnsi="Arial" w:cs="Arial"/>
          <w:sz w:val="16"/>
          <w:lang w:val="es-ES" w:eastAsia="es-ES"/>
        </w:rPr>
        <w:t xml:space="preserve"> que celebra el Municipio de León, </w:t>
      </w:r>
      <w:proofErr w:type="spellStart"/>
      <w:r w:rsidRPr="00C558C8">
        <w:rPr>
          <w:rFonts w:ascii="Arial" w:hAnsi="Arial" w:cs="Arial"/>
          <w:sz w:val="16"/>
          <w:lang w:val="es-ES" w:eastAsia="es-ES"/>
        </w:rPr>
        <w:t>Gto</w:t>
      </w:r>
      <w:proofErr w:type="spellEnd"/>
      <w:r w:rsidRPr="00C558C8">
        <w:rPr>
          <w:rFonts w:ascii="Arial" w:hAnsi="Arial" w:cs="Arial"/>
          <w:sz w:val="16"/>
          <w:lang w:val="es-ES" w:eastAsia="es-ES"/>
        </w:rPr>
        <w:t xml:space="preserve">., y la persona moral Operadora </w:t>
      </w:r>
      <w:proofErr w:type="spellStart"/>
      <w:r w:rsidRPr="00C558C8">
        <w:rPr>
          <w:rFonts w:ascii="Arial" w:hAnsi="Arial" w:cs="Arial"/>
          <w:sz w:val="16"/>
          <w:lang w:val="es-ES" w:eastAsia="es-ES"/>
        </w:rPr>
        <w:t>Poliforum</w:t>
      </w:r>
      <w:proofErr w:type="spellEnd"/>
      <w:r w:rsidRPr="00C558C8">
        <w:rPr>
          <w:rFonts w:ascii="Arial" w:hAnsi="Arial" w:cs="Arial"/>
          <w:sz w:val="16"/>
          <w:lang w:val="es-ES" w:eastAsia="es-ES"/>
        </w:rPr>
        <w:t xml:space="preserve"> CONEXPO, S.A. </w:t>
      </w:r>
      <w:r w:rsidR="00412B46">
        <w:rPr>
          <w:rFonts w:ascii="Arial" w:hAnsi="Arial" w:cs="Arial"/>
          <w:sz w:val="16"/>
          <w:lang w:val="es-ES" w:eastAsia="es-ES"/>
        </w:rPr>
        <w:t xml:space="preserve">de C.V., </w:t>
      </w:r>
      <w:proofErr w:type="gramStart"/>
      <w:r w:rsidR="00412B46">
        <w:rPr>
          <w:rFonts w:ascii="Arial" w:hAnsi="Arial" w:cs="Arial"/>
          <w:sz w:val="16"/>
          <w:lang w:val="es-ES" w:eastAsia="es-ES"/>
        </w:rPr>
        <w:t>el  _</w:t>
      </w:r>
      <w:proofErr w:type="gramEnd"/>
      <w:r w:rsidR="00412B46">
        <w:rPr>
          <w:rFonts w:ascii="Arial" w:hAnsi="Arial" w:cs="Arial"/>
          <w:sz w:val="16"/>
          <w:lang w:val="es-ES" w:eastAsia="es-ES"/>
        </w:rPr>
        <w:t xml:space="preserve">___ de ____ </w:t>
      </w:r>
      <w:proofErr w:type="spellStart"/>
      <w:r w:rsidR="00412B46">
        <w:rPr>
          <w:rFonts w:ascii="Arial" w:hAnsi="Arial" w:cs="Arial"/>
          <w:sz w:val="16"/>
          <w:lang w:val="es-ES" w:eastAsia="es-ES"/>
        </w:rPr>
        <w:t>de</w:t>
      </w:r>
      <w:proofErr w:type="spellEnd"/>
      <w:r w:rsidR="00412B46">
        <w:rPr>
          <w:rFonts w:ascii="Arial" w:hAnsi="Arial" w:cs="Arial"/>
          <w:sz w:val="16"/>
          <w:lang w:val="es-ES" w:eastAsia="es-ES"/>
        </w:rPr>
        <w:t xml:space="preserve"> 2020</w:t>
      </w:r>
      <w:r w:rsidRPr="00C558C8">
        <w:rPr>
          <w:rFonts w:ascii="Arial" w:hAnsi="Arial" w:cs="Arial"/>
          <w:bCs/>
          <w:sz w:val="16"/>
          <w:lang w:val="es-ES" w:eastAsia="es-ES"/>
        </w:rPr>
        <w:t>.</w:t>
      </w:r>
    </w:p>
    <w:sectPr w:rsidR="00C558C8" w:rsidRPr="00C558C8" w:rsidSect="004B744C">
      <w:headerReference w:type="default" r:id="rId7"/>
      <w:footerReference w:type="default" r:id="rId8"/>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5DBA30" w14:textId="77777777" w:rsidR="00C72B52" w:rsidRDefault="00C72B52">
      <w:pPr>
        <w:spacing w:after="0" w:line="240" w:lineRule="auto"/>
      </w:pPr>
      <w:r>
        <w:separator/>
      </w:r>
    </w:p>
  </w:endnote>
  <w:endnote w:type="continuationSeparator" w:id="0">
    <w:p w14:paraId="020A7411" w14:textId="77777777" w:rsidR="00C72B52" w:rsidRDefault="00C72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Bol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94591494"/>
      <w:docPartObj>
        <w:docPartGallery w:val="Page Numbers (Bottom of Page)"/>
        <w:docPartUnique/>
      </w:docPartObj>
    </w:sdtPr>
    <w:sdtEndPr/>
    <w:sdtContent>
      <w:sdt>
        <w:sdtPr>
          <w:id w:val="-1769616900"/>
          <w:docPartObj>
            <w:docPartGallery w:val="Page Numbers (Top of Page)"/>
            <w:docPartUnique/>
          </w:docPartObj>
        </w:sdtPr>
        <w:sdtEndPr/>
        <w:sdtContent>
          <w:p w14:paraId="34EA73AD" w14:textId="77777777" w:rsidR="0080013C" w:rsidRDefault="0080013C">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923A55">
              <w:rPr>
                <w:b/>
                <w:bCs/>
                <w:noProof/>
              </w:rPr>
              <w:t>5</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923A55">
              <w:rPr>
                <w:b/>
                <w:bCs/>
                <w:noProof/>
              </w:rPr>
              <w:t>5</w:t>
            </w:r>
            <w:r>
              <w:rPr>
                <w:b/>
                <w:bCs/>
                <w:sz w:val="24"/>
                <w:szCs w:val="24"/>
              </w:rPr>
              <w:fldChar w:fldCharType="end"/>
            </w:r>
          </w:p>
        </w:sdtContent>
      </w:sdt>
    </w:sdtContent>
  </w:sdt>
  <w:p w14:paraId="2164860C" w14:textId="77777777" w:rsidR="00893F55" w:rsidRDefault="00C72B52" w:rsidP="005E3193">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503DC8" w14:textId="77777777" w:rsidR="00C72B52" w:rsidRDefault="00C72B52">
      <w:pPr>
        <w:spacing w:after="0" w:line="240" w:lineRule="auto"/>
      </w:pPr>
      <w:r>
        <w:separator/>
      </w:r>
    </w:p>
  </w:footnote>
  <w:footnote w:type="continuationSeparator" w:id="0">
    <w:p w14:paraId="5D118945" w14:textId="77777777" w:rsidR="00C72B52" w:rsidRDefault="00C72B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585E63" w14:textId="77777777" w:rsidR="005E3193" w:rsidRPr="005E3193" w:rsidRDefault="005E3193" w:rsidP="005E3193">
    <w:pPr>
      <w:pStyle w:val="Encabezado"/>
      <w:jc w:val="right"/>
      <w:rPr>
        <w:b/>
      </w:rPr>
    </w:pPr>
    <w:r w:rsidRPr="005E3193">
      <w:rPr>
        <w:b/>
      </w:rPr>
      <w:t>Número de contrato: DGHT/AJ/042-20</w:t>
    </w:r>
  </w:p>
  <w:p w14:paraId="6229CEE9" w14:textId="77777777" w:rsidR="005E3193" w:rsidRDefault="005E319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BC3510"/>
    <w:multiLevelType w:val="hybridMultilevel"/>
    <w:tmpl w:val="EFDC58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A697F46"/>
    <w:multiLevelType w:val="singleLevel"/>
    <w:tmpl w:val="29528666"/>
    <w:lvl w:ilvl="0">
      <w:start w:val="1"/>
      <w:numFmt w:val="upperLetter"/>
      <w:lvlText w:val="%1)"/>
      <w:lvlJc w:val="left"/>
      <w:pPr>
        <w:ind w:left="720" w:hanging="360"/>
      </w:pPr>
      <w:rPr>
        <w:rFonts w:hint="default"/>
        <w:b/>
        <w:i w:val="0"/>
      </w:rPr>
    </w:lvl>
  </w:abstractNum>
  <w:abstractNum w:abstractNumId="2" w15:restartNumberingAfterBreak="0">
    <w:nsid w:val="192F5698"/>
    <w:multiLevelType w:val="hybridMultilevel"/>
    <w:tmpl w:val="8054BE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F952E41"/>
    <w:multiLevelType w:val="hybridMultilevel"/>
    <w:tmpl w:val="7F30CE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0CF36DC"/>
    <w:multiLevelType w:val="hybridMultilevel"/>
    <w:tmpl w:val="8E9A22D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6155CC9"/>
    <w:multiLevelType w:val="hybridMultilevel"/>
    <w:tmpl w:val="AABC9C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87458E3"/>
    <w:multiLevelType w:val="hybridMultilevel"/>
    <w:tmpl w:val="7ED40D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FAE02DA"/>
    <w:multiLevelType w:val="hybridMultilevel"/>
    <w:tmpl w:val="22683A4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55125B67"/>
    <w:multiLevelType w:val="multilevel"/>
    <w:tmpl w:val="75E8D0C4"/>
    <w:lvl w:ilvl="0">
      <w:start w:val="1"/>
      <w:numFmt w:val="bullet"/>
      <w:lvlText w:val=""/>
      <w:lvlJc w:val="left"/>
      <w:pPr>
        <w:ind w:left="720" w:hanging="360"/>
      </w:pPr>
      <w:rPr>
        <w:rFonts w:ascii="Symbol" w:hAnsi="Symbol" w:hint="default"/>
        <w:b/>
        <w:i w:val="0"/>
      </w:rPr>
    </w:lvl>
    <w:lvl w:ilvl="1">
      <w:start w:val="1"/>
      <w:numFmt w:val="upperLetter"/>
      <w:lvlText w:val="%2)"/>
      <w:lvlJc w:val="left"/>
      <w:pPr>
        <w:ind w:left="229" w:hanging="360"/>
      </w:pPr>
      <w:rPr>
        <w:rFonts w:eastAsia="Times New Roman" w:hint="default"/>
        <w:b/>
        <w:sz w:val="22"/>
      </w:rPr>
    </w:lvl>
    <w:lvl w:ilvl="2">
      <w:start w:val="1"/>
      <w:numFmt w:val="upperRoman"/>
      <w:lvlText w:val="%3."/>
      <w:lvlJc w:val="left"/>
      <w:pPr>
        <w:ind w:left="1489" w:hanging="720"/>
      </w:pPr>
      <w:rPr>
        <w:rFonts w:ascii="Calibri-Bold" w:hAnsi="Calibri-Bold" w:cs="Calibri-Bold" w:hint="default"/>
        <w:b/>
      </w:rPr>
    </w:lvl>
    <w:lvl w:ilvl="3" w:tentative="1">
      <w:start w:val="1"/>
      <w:numFmt w:val="decimal"/>
      <w:lvlText w:val="%4."/>
      <w:lvlJc w:val="left"/>
      <w:pPr>
        <w:ind w:left="1669" w:hanging="360"/>
      </w:pPr>
    </w:lvl>
    <w:lvl w:ilvl="4" w:tentative="1">
      <w:start w:val="1"/>
      <w:numFmt w:val="lowerLetter"/>
      <w:lvlText w:val="%5."/>
      <w:lvlJc w:val="left"/>
      <w:pPr>
        <w:ind w:left="2389" w:hanging="360"/>
      </w:pPr>
    </w:lvl>
    <w:lvl w:ilvl="5" w:tentative="1">
      <w:start w:val="1"/>
      <w:numFmt w:val="lowerRoman"/>
      <w:lvlText w:val="%6."/>
      <w:lvlJc w:val="right"/>
      <w:pPr>
        <w:ind w:left="3109" w:hanging="180"/>
      </w:pPr>
    </w:lvl>
    <w:lvl w:ilvl="6" w:tentative="1">
      <w:start w:val="1"/>
      <w:numFmt w:val="decimal"/>
      <w:lvlText w:val="%7."/>
      <w:lvlJc w:val="left"/>
      <w:pPr>
        <w:ind w:left="3829" w:hanging="360"/>
      </w:pPr>
    </w:lvl>
    <w:lvl w:ilvl="7" w:tentative="1">
      <w:start w:val="1"/>
      <w:numFmt w:val="lowerLetter"/>
      <w:lvlText w:val="%8."/>
      <w:lvlJc w:val="left"/>
      <w:pPr>
        <w:ind w:left="4549" w:hanging="360"/>
      </w:pPr>
    </w:lvl>
    <w:lvl w:ilvl="8" w:tentative="1">
      <w:start w:val="1"/>
      <w:numFmt w:val="lowerRoman"/>
      <w:lvlText w:val="%9."/>
      <w:lvlJc w:val="right"/>
      <w:pPr>
        <w:ind w:left="5269" w:hanging="180"/>
      </w:pPr>
    </w:lvl>
  </w:abstractNum>
  <w:abstractNum w:abstractNumId="9" w15:restartNumberingAfterBreak="0">
    <w:nsid w:val="564B322A"/>
    <w:multiLevelType w:val="hybridMultilevel"/>
    <w:tmpl w:val="E7927C4E"/>
    <w:lvl w:ilvl="0" w:tplc="4A38A2C6">
      <w:start w:val="1"/>
      <w:numFmt w:val="decimal"/>
      <w:lvlText w:val="%1."/>
      <w:lvlJc w:val="left"/>
      <w:pPr>
        <w:ind w:left="436" w:hanging="360"/>
      </w:pPr>
      <w:rPr>
        <w:b/>
      </w:rPr>
    </w:lvl>
    <w:lvl w:ilvl="1" w:tplc="080A0019">
      <w:start w:val="1"/>
      <w:numFmt w:val="lowerLetter"/>
      <w:lvlText w:val="%2."/>
      <w:lvlJc w:val="left"/>
      <w:pPr>
        <w:ind w:left="1156" w:hanging="360"/>
      </w:pPr>
    </w:lvl>
    <w:lvl w:ilvl="2" w:tplc="080A001B">
      <w:start w:val="1"/>
      <w:numFmt w:val="lowerRoman"/>
      <w:lvlText w:val="%3."/>
      <w:lvlJc w:val="right"/>
      <w:pPr>
        <w:ind w:left="1876" w:hanging="180"/>
      </w:pPr>
    </w:lvl>
    <w:lvl w:ilvl="3" w:tplc="080A000F">
      <w:start w:val="1"/>
      <w:numFmt w:val="decimal"/>
      <w:lvlText w:val="%4."/>
      <w:lvlJc w:val="left"/>
      <w:pPr>
        <w:ind w:left="2596" w:hanging="360"/>
      </w:pPr>
    </w:lvl>
    <w:lvl w:ilvl="4" w:tplc="080A0019">
      <w:start w:val="1"/>
      <w:numFmt w:val="lowerLetter"/>
      <w:lvlText w:val="%5."/>
      <w:lvlJc w:val="left"/>
      <w:pPr>
        <w:ind w:left="3316" w:hanging="360"/>
      </w:pPr>
    </w:lvl>
    <w:lvl w:ilvl="5" w:tplc="080A001B">
      <w:start w:val="1"/>
      <w:numFmt w:val="lowerRoman"/>
      <w:lvlText w:val="%6."/>
      <w:lvlJc w:val="right"/>
      <w:pPr>
        <w:ind w:left="4036" w:hanging="180"/>
      </w:pPr>
    </w:lvl>
    <w:lvl w:ilvl="6" w:tplc="080A000F">
      <w:start w:val="1"/>
      <w:numFmt w:val="decimal"/>
      <w:lvlText w:val="%7."/>
      <w:lvlJc w:val="left"/>
      <w:pPr>
        <w:ind w:left="4756" w:hanging="360"/>
      </w:pPr>
    </w:lvl>
    <w:lvl w:ilvl="7" w:tplc="080A0019">
      <w:start w:val="1"/>
      <w:numFmt w:val="lowerLetter"/>
      <w:lvlText w:val="%8."/>
      <w:lvlJc w:val="left"/>
      <w:pPr>
        <w:ind w:left="5476" w:hanging="360"/>
      </w:pPr>
    </w:lvl>
    <w:lvl w:ilvl="8" w:tplc="080A001B">
      <w:start w:val="1"/>
      <w:numFmt w:val="lowerRoman"/>
      <w:lvlText w:val="%9."/>
      <w:lvlJc w:val="right"/>
      <w:pPr>
        <w:ind w:left="6196" w:hanging="180"/>
      </w:pPr>
    </w:lvl>
  </w:abstractNum>
  <w:abstractNum w:abstractNumId="10" w15:restartNumberingAfterBreak="0">
    <w:nsid w:val="58BD1D01"/>
    <w:multiLevelType w:val="hybridMultilevel"/>
    <w:tmpl w:val="7DDA7156"/>
    <w:lvl w:ilvl="0" w:tplc="4E7C5D76">
      <w:start w:val="1"/>
      <w:numFmt w:val="upperLetter"/>
      <w:lvlText w:val="%1)"/>
      <w:lvlJc w:val="left"/>
      <w:pPr>
        <w:tabs>
          <w:tab w:val="num" w:pos="360"/>
        </w:tabs>
        <w:ind w:left="360" w:hanging="360"/>
      </w:pPr>
      <w:rPr>
        <w:rFonts w:hint="default"/>
        <w:b/>
        <w:i w:val="0"/>
        <w:sz w:val="22"/>
        <w:szCs w:val="24"/>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65954807"/>
    <w:multiLevelType w:val="hybridMultilevel"/>
    <w:tmpl w:val="DFB0EF3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B774DF4"/>
    <w:multiLevelType w:val="hybridMultilevel"/>
    <w:tmpl w:val="8B42E1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0"/>
  </w:num>
  <w:num w:numId="2">
    <w:abstractNumId w:val="1"/>
    <w:lvlOverride w:ilvl="0">
      <w:startOverride w:val="1"/>
    </w:lvlOverride>
  </w:num>
  <w:num w:numId="3">
    <w:abstractNumId w:val="6"/>
  </w:num>
  <w:num w:numId="4">
    <w:abstractNumId w:val="8"/>
  </w:num>
  <w:num w:numId="5">
    <w:abstractNumId w:val="2"/>
  </w:num>
  <w:num w:numId="6">
    <w:abstractNumId w:val="1"/>
  </w:num>
  <w:num w:numId="7">
    <w:abstractNumId w:val="12"/>
  </w:num>
  <w:num w:numId="8">
    <w:abstractNumId w:val="1"/>
    <w:lvlOverride w:ilvl="0">
      <w:startOverride w:val="1"/>
    </w:lvlOverride>
  </w:num>
  <w:num w:numId="9">
    <w:abstractNumId w:val="0"/>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9"/>
  </w:num>
  <w:num w:numId="14">
    <w:abstractNumId w:val="3"/>
  </w:num>
  <w:num w:numId="15">
    <w:abstractNumId w:val="4"/>
  </w:num>
  <w:num w:numId="1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osé Torres">
    <w15:presenceInfo w15:providerId="Windows Live" w15:userId="823abef797517f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pt-BR" w:vendorID="64" w:dllVersion="6" w:nlCheck="1" w:checkStyle="0"/>
  <w:activeWritingStyle w:appName="MSWord" w:lang="es-ES" w:vendorID="64" w:dllVersion="6" w:nlCheck="1" w:checkStyle="1"/>
  <w:activeWritingStyle w:appName="MSWord" w:lang="es-MX" w:vendorID="64" w:dllVersion="6" w:nlCheck="1" w:checkStyle="1"/>
  <w:activeWritingStyle w:appName="MSWord" w:lang="es-ES_tradnl" w:vendorID="64" w:dllVersion="6" w:nlCheck="1" w:checkStyle="1"/>
  <w:activeWritingStyle w:appName="MSWord" w:lang="es-MX" w:vendorID="64" w:dllVersion="0" w:nlCheck="1" w:checkStyle="0"/>
  <w:activeWritingStyle w:appName="MSWord" w:lang="es-ES_tradnl" w:vendorID="64" w:dllVersion="0" w:nlCheck="1" w:checkStyle="0"/>
  <w:activeWritingStyle w:appName="MSWord" w:lang="pt-BR" w:vendorID="64" w:dllVersion="0" w:nlCheck="1" w:checkStyle="0"/>
  <w:activeWritingStyle w:appName="MSWord" w:lang="es-ES" w:vendorID="64" w:dllVersion="0"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58C8"/>
    <w:rsid w:val="00053C11"/>
    <w:rsid w:val="000B610E"/>
    <w:rsid w:val="001A59CF"/>
    <w:rsid w:val="00274778"/>
    <w:rsid w:val="00284480"/>
    <w:rsid w:val="00291C1A"/>
    <w:rsid w:val="002A09F8"/>
    <w:rsid w:val="002D6343"/>
    <w:rsid w:val="003509CD"/>
    <w:rsid w:val="0036404D"/>
    <w:rsid w:val="003B351F"/>
    <w:rsid w:val="003D2A29"/>
    <w:rsid w:val="003D4C98"/>
    <w:rsid w:val="003E3C30"/>
    <w:rsid w:val="00412B46"/>
    <w:rsid w:val="00414B41"/>
    <w:rsid w:val="00457871"/>
    <w:rsid w:val="00495C36"/>
    <w:rsid w:val="004962E6"/>
    <w:rsid w:val="004B1761"/>
    <w:rsid w:val="004B744C"/>
    <w:rsid w:val="005033AA"/>
    <w:rsid w:val="00572BD1"/>
    <w:rsid w:val="005919B4"/>
    <w:rsid w:val="005B5DE8"/>
    <w:rsid w:val="005C168E"/>
    <w:rsid w:val="005D3F62"/>
    <w:rsid w:val="005E3193"/>
    <w:rsid w:val="0062494E"/>
    <w:rsid w:val="006A7A43"/>
    <w:rsid w:val="006B7186"/>
    <w:rsid w:val="00702549"/>
    <w:rsid w:val="007046DA"/>
    <w:rsid w:val="00721D53"/>
    <w:rsid w:val="00730528"/>
    <w:rsid w:val="00731F42"/>
    <w:rsid w:val="00737637"/>
    <w:rsid w:val="00794653"/>
    <w:rsid w:val="007A2FEA"/>
    <w:rsid w:val="0080013C"/>
    <w:rsid w:val="008432D6"/>
    <w:rsid w:val="008437AF"/>
    <w:rsid w:val="00860511"/>
    <w:rsid w:val="008C4971"/>
    <w:rsid w:val="008F5A9D"/>
    <w:rsid w:val="009007C5"/>
    <w:rsid w:val="00906B72"/>
    <w:rsid w:val="00923A55"/>
    <w:rsid w:val="00966676"/>
    <w:rsid w:val="009676E6"/>
    <w:rsid w:val="00975172"/>
    <w:rsid w:val="00A023F6"/>
    <w:rsid w:val="00A67563"/>
    <w:rsid w:val="00A96586"/>
    <w:rsid w:val="00AB0D4F"/>
    <w:rsid w:val="00AC7757"/>
    <w:rsid w:val="00AF428E"/>
    <w:rsid w:val="00AF78A3"/>
    <w:rsid w:val="00B0400C"/>
    <w:rsid w:val="00B35D07"/>
    <w:rsid w:val="00B72E2D"/>
    <w:rsid w:val="00B7528D"/>
    <w:rsid w:val="00B90A9F"/>
    <w:rsid w:val="00BB0C00"/>
    <w:rsid w:val="00C558C8"/>
    <w:rsid w:val="00C56AD5"/>
    <w:rsid w:val="00C702A2"/>
    <w:rsid w:val="00C72B52"/>
    <w:rsid w:val="00C86B90"/>
    <w:rsid w:val="00CA50F3"/>
    <w:rsid w:val="00CB07FD"/>
    <w:rsid w:val="00CB5175"/>
    <w:rsid w:val="00CC6872"/>
    <w:rsid w:val="00D054CF"/>
    <w:rsid w:val="00D42787"/>
    <w:rsid w:val="00E066C4"/>
    <w:rsid w:val="00E421A3"/>
    <w:rsid w:val="00E4316A"/>
    <w:rsid w:val="00E4332F"/>
    <w:rsid w:val="00E823CD"/>
    <w:rsid w:val="00EA769B"/>
    <w:rsid w:val="00EC3DEB"/>
    <w:rsid w:val="00ED37E7"/>
    <w:rsid w:val="00EE1F30"/>
    <w:rsid w:val="00EE2042"/>
    <w:rsid w:val="00F17F60"/>
    <w:rsid w:val="00F3388D"/>
    <w:rsid w:val="00F776D4"/>
    <w:rsid w:val="00FE1BC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7FBC0"/>
  <w15:chartTrackingRefBased/>
  <w15:docId w15:val="{9D683DB1-27DE-4F62-9628-7E7E23BC8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558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558C8"/>
  </w:style>
  <w:style w:type="paragraph" w:styleId="Piedepgina">
    <w:name w:val="footer"/>
    <w:basedOn w:val="Normal"/>
    <w:link w:val="PiedepginaCar"/>
    <w:uiPriority w:val="99"/>
    <w:unhideWhenUsed/>
    <w:rsid w:val="00C558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558C8"/>
  </w:style>
  <w:style w:type="table" w:styleId="Tablaconcuadrcula">
    <w:name w:val="Table Grid"/>
    <w:basedOn w:val="Tablanormal"/>
    <w:uiPriority w:val="39"/>
    <w:rsid w:val="00C558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39"/>
    <w:rsid w:val="00C558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74778"/>
    <w:pPr>
      <w:ind w:left="720"/>
      <w:contextualSpacing/>
    </w:pPr>
  </w:style>
  <w:style w:type="paragraph" w:customStyle="1" w:styleId="Default">
    <w:name w:val="Default"/>
    <w:rsid w:val="00291C1A"/>
    <w:pPr>
      <w:autoSpaceDE w:val="0"/>
      <w:autoSpaceDN w:val="0"/>
      <w:adjustRightInd w:val="0"/>
      <w:spacing w:after="0" w:line="240" w:lineRule="auto"/>
    </w:pPr>
    <w:rPr>
      <w:rFonts w:ascii="Arial" w:hAnsi="Arial" w:cs="Arial"/>
      <w:color w:val="000000"/>
      <w:sz w:val="24"/>
      <w:szCs w:val="24"/>
    </w:rPr>
  </w:style>
  <w:style w:type="paragraph" w:styleId="Textodeglobo">
    <w:name w:val="Balloon Text"/>
    <w:basedOn w:val="Normal"/>
    <w:link w:val="TextodegloboCar"/>
    <w:uiPriority w:val="99"/>
    <w:semiHidden/>
    <w:unhideWhenUsed/>
    <w:rsid w:val="00412B4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12B46"/>
    <w:rPr>
      <w:rFonts w:ascii="Segoe UI" w:hAnsi="Segoe UI" w:cs="Segoe UI"/>
      <w:sz w:val="18"/>
      <w:szCs w:val="18"/>
    </w:rPr>
  </w:style>
  <w:style w:type="character" w:styleId="Refdecomentario">
    <w:name w:val="annotation reference"/>
    <w:basedOn w:val="Fuentedeprrafopredeter"/>
    <w:uiPriority w:val="99"/>
    <w:semiHidden/>
    <w:unhideWhenUsed/>
    <w:rsid w:val="005D3F62"/>
    <w:rPr>
      <w:sz w:val="16"/>
      <w:szCs w:val="16"/>
    </w:rPr>
  </w:style>
  <w:style w:type="paragraph" w:styleId="Textocomentario">
    <w:name w:val="annotation text"/>
    <w:basedOn w:val="Normal"/>
    <w:link w:val="TextocomentarioCar"/>
    <w:uiPriority w:val="99"/>
    <w:semiHidden/>
    <w:unhideWhenUsed/>
    <w:rsid w:val="005D3F6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D3F62"/>
    <w:rPr>
      <w:sz w:val="20"/>
      <w:szCs w:val="20"/>
    </w:rPr>
  </w:style>
  <w:style w:type="paragraph" w:styleId="Asuntodelcomentario">
    <w:name w:val="annotation subject"/>
    <w:basedOn w:val="Textocomentario"/>
    <w:next w:val="Textocomentario"/>
    <w:link w:val="AsuntodelcomentarioCar"/>
    <w:uiPriority w:val="99"/>
    <w:semiHidden/>
    <w:unhideWhenUsed/>
    <w:rsid w:val="005D3F62"/>
    <w:rPr>
      <w:b/>
      <w:bCs/>
    </w:rPr>
  </w:style>
  <w:style w:type="character" w:customStyle="1" w:styleId="AsuntodelcomentarioCar">
    <w:name w:val="Asunto del comentario Car"/>
    <w:basedOn w:val="TextocomentarioCar"/>
    <w:link w:val="Asuntodelcomentario"/>
    <w:uiPriority w:val="99"/>
    <w:semiHidden/>
    <w:rsid w:val="005D3F6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6771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2121</Words>
  <Characters>11669</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Jazmin</dc:creator>
  <cp:keywords/>
  <dc:description/>
  <cp:lastModifiedBy>Carlos Eduardo Ruiz García</cp:lastModifiedBy>
  <cp:revision>3</cp:revision>
  <cp:lastPrinted>2020-09-04T14:04:00Z</cp:lastPrinted>
  <dcterms:created xsi:type="dcterms:W3CDTF">2020-10-09T01:18:00Z</dcterms:created>
  <dcterms:modified xsi:type="dcterms:W3CDTF">2020-10-09T23:17:00Z</dcterms:modified>
</cp:coreProperties>
</file>