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B09464" w14:textId="7DE6395B" w:rsidR="00DE34F6" w:rsidRDefault="00DE34F6" w:rsidP="00F51F81">
      <w:pPr>
        <w:pStyle w:val="Textoindependiente"/>
        <w:rPr>
          <w:rFonts w:ascii="Arial" w:eastAsia="Arial" w:hAnsi="Arial" w:cs="Arial"/>
          <w:b/>
          <w:lang w:val="es-MX"/>
        </w:rPr>
      </w:pPr>
      <w:bookmarkStart w:id="0" w:name="_GoBack"/>
      <w:bookmarkEnd w:id="0"/>
    </w:p>
    <w:p w14:paraId="38A43D82" w14:textId="00C740FD" w:rsidR="00F51F81" w:rsidRPr="00887415" w:rsidRDefault="007E6573" w:rsidP="00F51F81">
      <w:pPr>
        <w:pStyle w:val="Textoindependiente"/>
        <w:rPr>
          <w:rFonts w:ascii="Arial" w:hAnsi="Arial" w:cs="Arial"/>
          <w:lang w:val="es-MX"/>
        </w:rPr>
      </w:pPr>
      <w:r w:rsidRPr="00887415">
        <w:rPr>
          <w:rFonts w:ascii="Arial" w:eastAsia="Arial" w:hAnsi="Arial" w:cs="Arial"/>
          <w:b/>
          <w:lang w:val="es-MX"/>
        </w:rPr>
        <w:t>CONVENIO DE TRANSFERENCIA DE RECURSOS</w:t>
      </w:r>
      <w:r w:rsidRPr="00887415">
        <w:rPr>
          <w:rFonts w:ascii="Arial" w:eastAsia="Arial" w:hAnsi="Arial" w:cs="Arial"/>
          <w:lang w:val="es-MX"/>
        </w:rPr>
        <w:t xml:space="preserve"> QUE CELEBRAN POR UNA PARTE </w:t>
      </w:r>
      <w:r w:rsidR="006B0F3B" w:rsidRPr="00887415">
        <w:rPr>
          <w:rFonts w:ascii="Arial" w:eastAsia="Arial" w:hAnsi="Arial" w:cs="Arial"/>
          <w:b/>
          <w:lang w:val="es-MX"/>
        </w:rPr>
        <w:t>EL MUNICIPIO DE LEÓN, GTO</w:t>
      </w:r>
      <w:r w:rsidRPr="00887415">
        <w:rPr>
          <w:rFonts w:ascii="Arial" w:eastAsia="Arial" w:hAnsi="Arial" w:cs="Arial"/>
          <w:b/>
          <w:lang w:val="es-MX"/>
        </w:rPr>
        <w:t>,</w:t>
      </w:r>
      <w:r w:rsidRPr="00887415">
        <w:rPr>
          <w:rFonts w:ascii="Arial" w:eastAsia="Arial" w:hAnsi="Arial" w:cs="Arial"/>
          <w:lang w:val="es-MX"/>
        </w:rPr>
        <w:t xml:space="preserve"> A QUIEN EN LO SUCESIVO SE LE DENOMINARÁ EL </w:t>
      </w:r>
      <w:r w:rsidRPr="00887415">
        <w:rPr>
          <w:rFonts w:ascii="Arial" w:eastAsia="Arial" w:hAnsi="Arial" w:cs="Arial"/>
          <w:b/>
          <w:lang w:val="es-MX"/>
        </w:rPr>
        <w:t>“MUNICIPIO”,</w:t>
      </w:r>
      <w:r w:rsidRPr="00887415">
        <w:rPr>
          <w:rFonts w:ascii="Arial" w:eastAsia="Arial" w:hAnsi="Arial" w:cs="Arial"/>
          <w:lang w:val="es-MX"/>
        </w:rPr>
        <w:t xml:space="preserve"> REPRESENTADO EN ESTE ACTO POR </w:t>
      </w:r>
      <w:r w:rsidR="00F51F81" w:rsidRPr="00887415">
        <w:rPr>
          <w:rFonts w:ascii="Arial" w:hAnsi="Arial" w:cs="Arial"/>
          <w:lang w:val="es-MX"/>
        </w:rPr>
        <w:t xml:space="preserve">EL </w:t>
      </w:r>
      <w:r w:rsidR="006863D7" w:rsidRPr="00887415">
        <w:rPr>
          <w:rFonts w:ascii="Arial" w:hAnsi="Arial" w:cs="Arial"/>
          <w:b/>
          <w:lang w:val="es-MX"/>
        </w:rPr>
        <w:t>ARQ. RODOLFO ALEJANDRO PONCE ÁVILA</w:t>
      </w:r>
      <w:r w:rsidR="00160CB4" w:rsidRPr="00887415">
        <w:rPr>
          <w:rFonts w:ascii="Arial" w:hAnsi="Arial" w:cs="Arial"/>
          <w:b/>
          <w:lang w:val="es-MX"/>
        </w:rPr>
        <w:t xml:space="preserve">, </w:t>
      </w:r>
      <w:r w:rsidR="006863D7" w:rsidRPr="00887415">
        <w:rPr>
          <w:rFonts w:ascii="Arial" w:hAnsi="Arial" w:cs="Arial"/>
          <w:lang w:val="es-MX"/>
        </w:rPr>
        <w:t>EN SU CARÁCTER DE DIRECTOR</w:t>
      </w:r>
      <w:r w:rsidR="00160CB4" w:rsidRPr="00887415">
        <w:rPr>
          <w:rFonts w:ascii="Arial" w:hAnsi="Arial" w:cs="Arial"/>
          <w:lang w:val="es-MX"/>
        </w:rPr>
        <w:t xml:space="preserve"> GENERAL DE DESARROLLO RURAL</w:t>
      </w:r>
      <w:r w:rsidR="00F51F81" w:rsidRPr="00887415">
        <w:rPr>
          <w:rFonts w:ascii="Arial" w:hAnsi="Arial" w:cs="Arial"/>
          <w:lang w:val="es-MX"/>
        </w:rPr>
        <w:t>;</w:t>
      </w:r>
      <w:r w:rsidR="00F51F81" w:rsidRPr="00887415">
        <w:rPr>
          <w:rFonts w:ascii="Arial" w:eastAsia="Arial" w:hAnsi="Arial" w:cs="Arial"/>
          <w:lang w:val="es-MX"/>
        </w:rPr>
        <w:t xml:space="preserve"> </w:t>
      </w:r>
      <w:r w:rsidRPr="00887415">
        <w:rPr>
          <w:rFonts w:ascii="Arial" w:eastAsia="Arial" w:hAnsi="Arial" w:cs="Arial"/>
          <w:lang w:val="es-MX"/>
        </w:rPr>
        <w:t xml:space="preserve">Y POR LA OTRA </w:t>
      </w:r>
      <w:r w:rsidR="00F51F81" w:rsidRPr="00887415">
        <w:rPr>
          <w:rFonts w:ascii="Arial" w:hAnsi="Arial" w:cs="Arial"/>
          <w:b/>
          <w:lang w:val="es-MX"/>
        </w:rPr>
        <w:t xml:space="preserve">EL SISTEMA DE AGUA POTABLE Y ALCANTARILLADO </w:t>
      </w:r>
      <w:r w:rsidR="00744E10" w:rsidRPr="00887415">
        <w:rPr>
          <w:rFonts w:ascii="Arial" w:hAnsi="Arial" w:cs="Arial"/>
          <w:b/>
          <w:lang w:val="es-MX"/>
        </w:rPr>
        <w:t>LEÓN</w:t>
      </w:r>
      <w:r w:rsidR="00F51F81" w:rsidRPr="00887415">
        <w:rPr>
          <w:rFonts w:ascii="Arial" w:hAnsi="Arial" w:cs="Arial"/>
          <w:b/>
          <w:lang w:val="es-MX"/>
        </w:rPr>
        <w:t xml:space="preserve">, </w:t>
      </w:r>
      <w:r w:rsidR="00F51F81" w:rsidRPr="00887415">
        <w:rPr>
          <w:rFonts w:ascii="Arial" w:hAnsi="Arial" w:cs="Arial"/>
          <w:lang w:val="es-MX"/>
        </w:rPr>
        <w:t>REPRESENTADO EN ESTE ACTO POR EL</w:t>
      </w:r>
      <w:r w:rsidR="00F51F81" w:rsidRPr="00887415">
        <w:rPr>
          <w:rFonts w:ascii="Arial" w:hAnsi="Arial" w:cs="Arial"/>
          <w:b/>
          <w:lang w:val="es-MX"/>
        </w:rPr>
        <w:t xml:space="preserve"> ING. JORGE RAMIREZ HERNANDEZ Y LA ARQ. CLAUDIA IVONNE HIBERT SÁNCHEZ</w:t>
      </w:r>
      <w:r w:rsidR="00F51F81" w:rsidRPr="00887415">
        <w:rPr>
          <w:rFonts w:ascii="Arial" w:hAnsi="Arial" w:cs="Arial"/>
          <w:lang w:val="es-MX"/>
        </w:rPr>
        <w:t xml:space="preserve">, EN SU CARÁCTER DE PRESIDENTE Y SECRETARIO, RESPECTIVAMENTE, DE SU CONSEJO DIRECTIVO, ASÍ COMO EL </w:t>
      </w:r>
      <w:r w:rsidR="00F51F81" w:rsidRPr="00887415">
        <w:rPr>
          <w:rFonts w:ascii="Arial" w:hAnsi="Arial" w:cs="Arial"/>
          <w:b/>
          <w:lang w:val="es-MX"/>
        </w:rPr>
        <w:t>ING. ENRIQUE DE HARO MALDONADO</w:t>
      </w:r>
      <w:r w:rsidR="00F51F81" w:rsidRPr="00887415">
        <w:rPr>
          <w:rFonts w:ascii="Arial" w:hAnsi="Arial" w:cs="Arial"/>
          <w:lang w:val="es-MX"/>
        </w:rPr>
        <w:t xml:space="preserve">, EN SU CARÁCTER DE DIRECTOR GENERAL A QUIENES EN LO SUCESIVO SE LES DENOMINARA </w:t>
      </w:r>
      <w:r w:rsidR="00F51F81" w:rsidRPr="00887415">
        <w:rPr>
          <w:rFonts w:ascii="Arial" w:hAnsi="Arial" w:cs="Arial"/>
          <w:b/>
          <w:lang w:val="es-MX"/>
        </w:rPr>
        <w:t>“SAPAL”</w:t>
      </w:r>
      <w:r w:rsidR="00F51F81" w:rsidRPr="00887415">
        <w:rPr>
          <w:rFonts w:ascii="Arial" w:hAnsi="Arial" w:cs="Arial"/>
          <w:lang w:val="es-MX"/>
        </w:rPr>
        <w:t xml:space="preserve">; Y CUANDO ACTÚEN DE MANERA CONJUNTA SE LES DENOMINARÁ </w:t>
      </w:r>
      <w:r w:rsidR="00F51F81" w:rsidRPr="00887415">
        <w:rPr>
          <w:rFonts w:ascii="Arial" w:hAnsi="Arial" w:cs="Arial"/>
          <w:b/>
          <w:lang w:val="es-MX"/>
        </w:rPr>
        <w:t xml:space="preserve">“LAS PARTES”; </w:t>
      </w:r>
      <w:r w:rsidR="00F51F81" w:rsidRPr="00887415">
        <w:rPr>
          <w:rFonts w:ascii="Arial" w:hAnsi="Arial" w:cs="Arial"/>
          <w:lang w:val="es-MX"/>
        </w:rPr>
        <w:t>QUIENES SE SUJETARÁN AL TENOR DE LAS SIGUIENTES DECLARACIONES Y SUBSECUENTES CLÁUSULAS:</w:t>
      </w:r>
    </w:p>
    <w:p w14:paraId="0FD8662B" w14:textId="77777777" w:rsidR="005B2CDB" w:rsidRPr="00887415" w:rsidRDefault="005B2CDB">
      <w:pPr>
        <w:rPr>
          <w:rFonts w:ascii="Arial" w:eastAsia="Arial" w:hAnsi="Arial" w:cs="Arial"/>
          <w:lang w:val="es-MX"/>
        </w:rPr>
      </w:pPr>
    </w:p>
    <w:p w14:paraId="7BD42D19" w14:textId="77777777" w:rsidR="005B2CDB" w:rsidRPr="00887415" w:rsidRDefault="007E6573">
      <w:pPr>
        <w:keepNext/>
        <w:pBdr>
          <w:top w:val="nil"/>
          <w:left w:val="nil"/>
          <w:bottom w:val="nil"/>
          <w:right w:val="nil"/>
          <w:between w:val="nil"/>
        </w:pBdr>
        <w:jc w:val="center"/>
        <w:rPr>
          <w:rFonts w:ascii="Arial" w:eastAsia="Arial" w:hAnsi="Arial" w:cs="Arial"/>
          <w:b/>
          <w:lang w:val="es-MX"/>
        </w:rPr>
      </w:pPr>
      <w:r w:rsidRPr="00887415">
        <w:rPr>
          <w:rFonts w:ascii="Arial" w:eastAsia="Arial" w:hAnsi="Arial" w:cs="Arial"/>
          <w:b/>
          <w:lang w:val="es-MX"/>
        </w:rPr>
        <w:t>D E C L A R A C I O N E S</w:t>
      </w:r>
    </w:p>
    <w:p w14:paraId="15D3221A" w14:textId="77777777" w:rsidR="005B2CDB" w:rsidRPr="00887415" w:rsidRDefault="005B2CDB">
      <w:pPr>
        <w:rPr>
          <w:rFonts w:ascii="Arial" w:eastAsia="Arial" w:hAnsi="Arial" w:cs="Arial"/>
          <w:lang w:val="es-MX"/>
        </w:rPr>
      </w:pPr>
    </w:p>
    <w:p w14:paraId="5FD00966" w14:textId="77777777" w:rsidR="005B2CDB" w:rsidRPr="00887415" w:rsidRDefault="007E6573">
      <w:pPr>
        <w:numPr>
          <w:ilvl w:val="0"/>
          <w:numId w:val="2"/>
        </w:numPr>
        <w:ind w:left="374"/>
        <w:rPr>
          <w:rFonts w:ascii="Arial" w:eastAsia="Arial" w:hAnsi="Arial" w:cs="Arial"/>
          <w:lang w:val="es-MX"/>
        </w:rPr>
      </w:pPr>
      <w:r w:rsidRPr="00887415">
        <w:rPr>
          <w:rFonts w:ascii="Arial" w:eastAsia="Arial" w:hAnsi="Arial" w:cs="Arial"/>
          <w:lang w:val="es-MX"/>
        </w:rPr>
        <w:t xml:space="preserve">MANIFIESTA EL </w:t>
      </w:r>
      <w:r w:rsidRPr="00887415">
        <w:rPr>
          <w:rFonts w:ascii="Arial" w:eastAsia="Arial" w:hAnsi="Arial" w:cs="Arial"/>
          <w:b/>
          <w:lang w:val="es-MX"/>
        </w:rPr>
        <w:t>“MUNICIPIO”</w:t>
      </w:r>
      <w:r w:rsidRPr="00887415">
        <w:rPr>
          <w:rFonts w:ascii="Arial" w:eastAsia="Arial" w:hAnsi="Arial" w:cs="Arial"/>
          <w:lang w:val="es-MX"/>
        </w:rPr>
        <w:t xml:space="preserve"> A TRAVÉS DE SU REPRESENTANTE:</w:t>
      </w:r>
    </w:p>
    <w:p w14:paraId="39CB7DAD" w14:textId="77777777" w:rsidR="00A75A59" w:rsidRPr="00887415" w:rsidRDefault="00A75A59" w:rsidP="00A75A59">
      <w:pPr>
        <w:ind w:left="374"/>
        <w:rPr>
          <w:rFonts w:ascii="Arial" w:eastAsia="Arial" w:hAnsi="Arial" w:cs="Arial"/>
          <w:lang w:val="es-MX"/>
        </w:rPr>
      </w:pPr>
    </w:p>
    <w:p w14:paraId="50257122" w14:textId="77777777" w:rsidR="00A75A59" w:rsidRPr="00887415" w:rsidRDefault="00A75A59" w:rsidP="00A75A59">
      <w:pPr>
        <w:numPr>
          <w:ilvl w:val="0"/>
          <w:numId w:val="3"/>
        </w:numPr>
        <w:pBdr>
          <w:top w:val="nil"/>
          <w:left w:val="nil"/>
          <w:bottom w:val="nil"/>
          <w:right w:val="nil"/>
          <w:between w:val="nil"/>
        </w:pBdr>
        <w:ind w:left="734"/>
        <w:jc w:val="both"/>
        <w:rPr>
          <w:rFonts w:ascii="Arial" w:hAnsi="Arial" w:cs="Arial"/>
          <w:bCs/>
          <w:lang w:val="es-MX"/>
        </w:rPr>
      </w:pPr>
      <w:r w:rsidRPr="00887415">
        <w:rPr>
          <w:rFonts w:ascii="Arial" w:hAnsi="Arial" w:cs="Arial"/>
          <w:bCs/>
          <w:lang w:val="es-MX"/>
        </w:rPr>
        <w:t>Ser una institución de orden público, autónomo para su gobierno interior y para la administración de su hacienda, con personalidad jurídica y patrimonio propios, y con las atribuciones que la legislación vigente le confiere de conformidad con lo preceptuado en los artículos 115 fracción II de la Constitución Política de los Estados Unidos Mexicanos; 106 de la Constitución Política para el Estado de Guanajuato; y, 2 de la Ley Orgánica Municipal para el Estado de Guanajuato.</w:t>
      </w:r>
    </w:p>
    <w:p w14:paraId="47721751" w14:textId="77777777" w:rsidR="00A75A59" w:rsidRPr="00887415" w:rsidRDefault="00A75A59" w:rsidP="00A75A59">
      <w:pPr>
        <w:pBdr>
          <w:top w:val="nil"/>
          <w:left w:val="nil"/>
          <w:bottom w:val="nil"/>
          <w:right w:val="nil"/>
          <w:between w:val="nil"/>
        </w:pBdr>
        <w:ind w:left="734"/>
        <w:jc w:val="both"/>
        <w:rPr>
          <w:rFonts w:ascii="Arial" w:eastAsia="Arial" w:hAnsi="Arial" w:cs="Arial"/>
          <w:lang w:val="es-MX"/>
        </w:rPr>
      </w:pPr>
    </w:p>
    <w:p w14:paraId="7EF562D4" w14:textId="2BBC90F7" w:rsidR="00A75A59" w:rsidRPr="00887415" w:rsidRDefault="00B60888" w:rsidP="00B60888">
      <w:pPr>
        <w:numPr>
          <w:ilvl w:val="0"/>
          <w:numId w:val="3"/>
        </w:numPr>
        <w:pBdr>
          <w:top w:val="nil"/>
          <w:left w:val="nil"/>
          <w:bottom w:val="nil"/>
          <w:right w:val="nil"/>
          <w:between w:val="nil"/>
        </w:pBdr>
        <w:ind w:left="709" w:hanging="425"/>
        <w:jc w:val="both"/>
        <w:rPr>
          <w:rFonts w:ascii="Arial" w:eastAsia="Arial" w:hAnsi="Arial" w:cs="Arial"/>
          <w:lang w:val="es-MX"/>
        </w:rPr>
      </w:pPr>
      <w:r w:rsidRPr="00887415">
        <w:rPr>
          <w:rFonts w:ascii="Arial" w:hAnsi="Arial" w:cs="Arial"/>
          <w:bCs/>
          <w:lang w:val="es-MX"/>
        </w:rPr>
        <w:t>La Dirección General de Desarrollo Rural es una Dependencia Centralizada de la administración pública del Municipio de León, Guanajuato, conforme lo establecen los artículos 14 fracción VIII, 16 fracción XVI, 123 fracciones II,</w:t>
      </w:r>
      <w:r w:rsidR="00253A92" w:rsidRPr="00887415">
        <w:rPr>
          <w:rFonts w:ascii="Arial" w:hAnsi="Arial" w:cs="Arial"/>
          <w:bCs/>
          <w:lang w:val="es-MX"/>
        </w:rPr>
        <w:t xml:space="preserve"> </w:t>
      </w:r>
      <w:r w:rsidR="006B0F3B" w:rsidRPr="00887415">
        <w:rPr>
          <w:rFonts w:ascii="Arial" w:hAnsi="Arial" w:cs="Arial"/>
          <w:bCs/>
          <w:lang w:val="es-MX"/>
        </w:rPr>
        <w:t>IV,</w:t>
      </w:r>
      <w:r w:rsidR="00253A92" w:rsidRPr="00887415">
        <w:rPr>
          <w:rFonts w:ascii="Arial" w:hAnsi="Arial" w:cs="Arial"/>
          <w:bCs/>
          <w:lang w:val="es-MX"/>
        </w:rPr>
        <w:t xml:space="preserve"> </w:t>
      </w:r>
      <w:r w:rsidR="006B0F3B" w:rsidRPr="00887415">
        <w:rPr>
          <w:rFonts w:ascii="Arial" w:hAnsi="Arial" w:cs="Arial"/>
          <w:bCs/>
          <w:lang w:val="es-MX"/>
        </w:rPr>
        <w:t>V,</w:t>
      </w:r>
      <w:r w:rsidR="00253A92" w:rsidRPr="00887415">
        <w:rPr>
          <w:rFonts w:ascii="Arial" w:hAnsi="Arial" w:cs="Arial"/>
          <w:bCs/>
          <w:lang w:val="es-MX"/>
        </w:rPr>
        <w:t xml:space="preserve"> </w:t>
      </w:r>
      <w:r w:rsidR="006B0F3B" w:rsidRPr="00887415">
        <w:rPr>
          <w:rFonts w:ascii="Arial" w:hAnsi="Arial" w:cs="Arial"/>
          <w:bCs/>
          <w:lang w:val="es-MX"/>
        </w:rPr>
        <w:t>VIII,</w:t>
      </w:r>
      <w:r w:rsidR="00253A92" w:rsidRPr="00887415">
        <w:rPr>
          <w:rFonts w:ascii="Arial" w:hAnsi="Arial" w:cs="Arial"/>
          <w:bCs/>
          <w:lang w:val="es-MX"/>
        </w:rPr>
        <w:t xml:space="preserve"> </w:t>
      </w:r>
      <w:r w:rsidR="006B0F3B" w:rsidRPr="00887415">
        <w:rPr>
          <w:rFonts w:ascii="Arial" w:hAnsi="Arial" w:cs="Arial"/>
          <w:bCs/>
          <w:lang w:val="es-MX"/>
        </w:rPr>
        <w:t xml:space="preserve"> X,</w:t>
      </w:r>
      <w:r w:rsidR="00253A92" w:rsidRPr="00887415">
        <w:rPr>
          <w:rFonts w:ascii="Arial" w:hAnsi="Arial" w:cs="Arial"/>
          <w:bCs/>
          <w:lang w:val="es-MX"/>
        </w:rPr>
        <w:t xml:space="preserve">  XVI  </w:t>
      </w:r>
      <w:r w:rsidRPr="00887415">
        <w:rPr>
          <w:rFonts w:ascii="Arial" w:hAnsi="Arial" w:cs="Arial"/>
          <w:bCs/>
          <w:lang w:val="es-MX"/>
        </w:rPr>
        <w:t xml:space="preserve">y </w:t>
      </w:r>
      <w:r w:rsidR="00253A92" w:rsidRPr="00887415">
        <w:rPr>
          <w:rFonts w:ascii="Arial" w:hAnsi="Arial" w:cs="Arial"/>
          <w:bCs/>
          <w:lang w:val="es-MX"/>
        </w:rPr>
        <w:t xml:space="preserve"> </w:t>
      </w:r>
      <w:r w:rsidRPr="00887415">
        <w:rPr>
          <w:rFonts w:ascii="Arial" w:hAnsi="Arial" w:cs="Arial"/>
          <w:bCs/>
          <w:lang w:val="es-MX"/>
        </w:rPr>
        <w:t>XXVI del Reglamento Interior de la Administración Pública Municipal de León, Guanajuato.</w:t>
      </w:r>
      <w:r w:rsidR="00A75A59" w:rsidRPr="00887415">
        <w:rPr>
          <w:rFonts w:ascii="Arial" w:hAnsi="Arial" w:cs="Arial"/>
          <w:bCs/>
          <w:lang w:val="es-MX"/>
        </w:rPr>
        <w:t>; en la cual dentro de sus atribuciones, posee la de promover el desarrollo integral de los i</w:t>
      </w:r>
      <w:r w:rsidR="006B0F3B" w:rsidRPr="00887415">
        <w:rPr>
          <w:rFonts w:ascii="Arial" w:hAnsi="Arial" w:cs="Arial"/>
          <w:bCs/>
          <w:lang w:val="es-MX"/>
        </w:rPr>
        <w:t>ntegrantes del medio rural, a través</w:t>
      </w:r>
      <w:r w:rsidR="00A75A59" w:rsidRPr="00887415">
        <w:rPr>
          <w:rFonts w:ascii="Arial" w:hAnsi="Arial" w:cs="Arial"/>
          <w:bCs/>
          <w:lang w:val="es-MX"/>
        </w:rPr>
        <w:t xml:space="preserve"> de servicios, atención de calidad y calidez humana, que fomente en todo momento la participación ciudadana que procure el pleno respeto al medio natural, que logre la armonía necesaria para un desarrollo sustentable de las comunidad y los habitantes del campo leones y tiene, entre otras funciones y atribuciones, las siguientes:</w:t>
      </w:r>
    </w:p>
    <w:p w14:paraId="26DD4824" w14:textId="77777777" w:rsidR="00A75A59" w:rsidRPr="00887415" w:rsidRDefault="00A75A59" w:rsidP="00737ABD">
      <w:pPr>
        <w:pStyle w:val="Prrafodelista"/>
        <w:jc w:val="both"/>
        <w:rPr>
          <w:rFonts w:ascii="Arial" w:eastAsia="Arial" w:hAnsi="Arial" w:cs="Arial"/>
          <w:lang w:val="es-MX"/>
        </w:rPr>
      </w:pPr>
    </w:p>
    <w:p w14:paraId="1C6F2AEE" w14:textId="77777777" w:rsidR="006B0F3B" w:rsidRPr="00887415" w:rsidRDefault="006B0F3B" w:rsidP="00737ABD">
      <w:pPr>
        <w:pStyle w:val="Prrafodelista"/>
        <w:numPr>
          <w:ilvl w:val="0"/>
          <w:numId w:val="13"/>
        </w:numPr>
        <w:jc w:val="both"/>
        <w:rPr>
          <w:rFonts w:ascii="Arial" w:hAnsi="Arial" w:cs="Arial"/>
          <w:lang w:val="es-MX"/>
        </w:rPr>
      </w:pPr>
      <w:r w:rsidRPr="00887415">
        <w:rPr>
          <w:rFonts w:ascii="Arial" w:hAnsi="Arial" w:cs="Arial"/>
          <w:lang w:val="es-MX"/>
        </w:rPr>
        <w:t xml:space="preserve">Promover la participación ciudadana organizada, en el desarrollo de programas de mejoramiento en su entorno urbano; </w:t>
      </w:r>
    </w:p>
    <w:p w14:paraId="6FCEB4C4" w14:textId="77777777" w:rsidR="006B0F3B" w:rsidRPr="00887415" w:rsidRDefault="006B0F3B" w:rsidP="00737ABD">
      <w:pPr>
        <w:pStyle w:val="Prrafodelista"/>
        <w:jc w:val="both"/>
        <w:rPr>
          <w:rFonts w:ascii="Arial" w:hAnsi="Arial" w:cs="Arial"/>
          <w:lang w:val="es-MX"/>
        </w:rPr>
      </w:pPr>
    </w:p>
    <w:p w14:paraId="67F9A7E8" w14:textId="77777777" w:rsidR="006B0F3B" w:rsidRPr="00887415" w:rsidRDefault="006B0F3B" w:rsidP="00737ABD">
      <w:pPr>
        <w:pStyle w:val="Prrafodelista"/>
        <w:numPr>
          <w:ilvl w:val="0"/>
          <w:numId w:val="13"/>
        </w:numPr>
        <w:jc w:val="both"/>
        <w:rPr>
          <w:rFonts w:ascii="Arial" w:hAnsi="Arial" w:cs="Arial"/>
          <w:lang w:val="es-MX"/>
        </w:rPr>
      </w:pPr>
      <w:r w:rsidRPr="00887415">
        <w:rPr>
          <w:rFonts w:ascii="Arial" w:hAnsi="Arial" w:cs="Arial"/>
          <w:lang w:val="es-MX"/>
        </w:rPr>
        <w:t xml:space="preserve">Promover la participación de organismos gubernamentales y de la sociedad civil local, nacional e internacional en las actividades, que incidan favorablemente en la solución de necesidades de la comunidad, procurando la autogestión y formación en valores; </w:t>
      </w:r>
    </w:p>
    <w:p w14:paraId="6FAB4DEA" w14:textId="77777777" w:rsidR="006B0F3B" w:rsidRDefault="006B0F3B" w:rsidP="00737ABD">
      <w:pPr>
        <w:pStyle w:val="Prrafodelista"/>
        <w:jc w:val="both"/>
        <w:rPr>
          <w:rFonts w:ascii="Arial" w:hAnsi="Arial" w:cs="Arial"/>
          <w:lang w:val="es-MX"/>
        </w:rPr>
      </w:pPr>
    </w:p>
    <w:p w14:paraId="2843B09E" w14:textId="77777777" w:rsidR="00A721BF" w:rsidRDefault="00A721BF" w:rsidP="00737ABD">
      <w:pPr>
        <w:pStyle w:val="Prrafodelista"/>
        <w:jc w:val="both"/>
        <w:rPr>
          <w:rFonts w:ascii="Arial" w:hAnsi="Arial" w:cs="Arial"/>
          <w:lang w:val="es-MX"/>
        </w:rPr>
      </w:pPr>
    </w:p>
    <w:p w14:paraId="47DB6D59" w14:textId="77777777" w:rsidR="00A721BF" w:rsidRPr="00887415" w:rsidRDefault="00A721BF" w:rsidP="00737ABD">
      <w:pPr>
        <w:pStyle w:val="Prrafodelista"/>
        <w:jc w:val="both"/>
        <w:rPr>
          <w:rFonts w:ascii="Arial" w:hAnsi="Arial" w:cs="Arial"/>
          <w:lang w:val="es-MX"/>
        </w:rPr>
      </w:pPr>
    </w:p>
    <w:p w14:paraId="19D8F3A9" w14:textId="77777777" w:rsidR="006B0F3B" w:rsidRPr="00887415" w:rsidRDefault="006B0F3B" w:rsidP="00737ABD">
      <w:pPr>
        <w:pStyle w:val="Prrafodelista"/>
        <w:numPr>
          <w:ilvl w:val="0"/>
          <w:numId w:val="13"/>
        </w:numPr>
        <w:jc w:val="both"/>
        <w:rPr>
          <w:rFonts w:ascii="Arial" w:hAnsi="Arial" w:cs="Arial"/>
          <w:lang w:val="es-MX"/>
        </w:rPr>
      </w:pPr>
      <w:r w:rsidRPr="00887415">
        <w:rPr>
          <w:rFonts w:ascii="Arial" w:hAnsi="Arial" w:cs="Arial"/>
          <w:lang w:val="es-MX"/>
        </w:rPr>
        <w:t xml:space="preserve">Gestionar con instancias federales, estatales y municipales, así como organismos públicos y privados, recursos que coadyuven para la ejecución de los proyectos y programas de inversión en materia de desarrollo rural del Municipio; </w:t>
      </w:r>
    </w:p>
    <w:p w14:paraId="3308525E" w14:textId="77777777" w:rsidR="006B0F3B" w:rsidRPr="00887415" w:rsidRDefault="006B0F3B" w:rsidP="00737ABD">
      <w:pPr>
        <w:pStyle w:val="Prrafodelista"/>
        <w:jc w:val="both"/>
        <w:rPr>
          <w:rFonts w:ascii="Arial" w:hAnsi="Arial" w:cs="Arial"/>
          <w:lang w:val="es-MX"/>
        </w:rPr>
      </w:pPr>
    </w:p>
    <w:p w14:paraId="614CADEC" w14:textId="77777777" w:rsidR="006B0F3B" w:rsidRPr="00887415" w:rsidRDefault="006B0F3B" w:rsidP="00737ABD">
      <w:pPr>
        <w:pStyle w:val="Prrafodelista"/>
        <w:numPr>
          <w:ilvl w:val="0"/>
          <w:numId w:val="13"/>
        </w:numPr>
        <w:jc w:val="both"/>
        <w:rPr>
          <w:rFonts w:ascii="Arial" w:hAnsi="Arial" w:cs="Arial"/>
          <w:lang w:val="es-MX"/>
        </w:rPr>
      </w:pPr>
      <w:r w:rsidRPr="00887415">
        <w:rPr>
          <w:rFonts w:ascii="Arial" w:hAnsi="Arial" w:cs="Arial"/>
          <w:lang w:val="es-MX"/>
        </w:rPr>
        <w:t xml:space="preserve">Supervisar en el ámbito de su competencia, el ejercicio del gasto operativo y de inversión asignado a la dirección general en materia de desarrollo rural, así como la ejecución de los proyectos y programas de inversión estatales y federales; </w:t>
      </w:r>
    </w:p>
    <w:p w14:paraId="55B92567" w14:textId="77777777" w:rsidR="006B0F3B" w:rsidRPr="00887415" w:rsidRDefault="006B0F3B" w:rsidP="00737ABD">
      <w:pPr>
        <w:pStyle w:val="Prrafodelista"/>
        <w:jc w:val="both"/>
        <w:rPr>
          <w:rFonts w:ascii="Arial" w:hAnsi="Arial" w:cs="Arial"/>
          <w:lang w:val="es-MX"/>
        </w:rPr>
      </w:pPr>
    </w:p>
    <w:p w14:paraId="3ADCC51F" w14:textId="77777777" w:rsidR="006B0F3B" w:rsidRPr="00887415" w:rsidRDefault="006B0F3B" w:rsidP="00737ABD">
      <w:pPr>
        <w:pStyle w:val="Prrafodelista"/>
        <w:numPr>
          <w:ilvl w:val="0"/>
          <w:numId w:val="13"/>
        </w:numPr>
        <w:jc w:val="both"/>
        <w:rPr>
          <w:rFonts w:ascii="Arial" w:hAnsi="Arial" w:cs="Arial"/>
          <w:lang w:val="es-MX"/>
        </w:rPr>
      </w:pPr>
      <w:r w:rsidRPr="00887415">
        <w:rPr>
          <w:rFonts w:ascii="Arial" w:hAnsi="Arial" w:cs="Arial"/>
          <w:lang w:val="es-MX"/>
        </w:rPr>
        <w:t xml:space="preserve">Coordinar, junto con la Dirección de Programas Estratégicos que forma parte de la Dirección General de Desarrollo Social y Humano, el seguimiento jurídico, administrativo y presupuestal de los programas federales, estatales y municipales; </w:t>
      </w:r>
    </w:p>
    <w:p w14:paraId="428314E5" w14:textId="77777777" w:rsidR="006B0F3B" w:rsidRPr="00887415" w:rsidRDefault="006B0F3B" w:rsidP="00737ABD">
      <w:pPr>
        <w:pStyle w:val="Prrafodelista"/>
        <w:jc w:val="both"/>
        <w:rPr>
          <w:rFonts w:ascii="Arial" w:hAnsi="Arial" w:cs="Arial"/>
          <w:lang w:val="es-MX"/>
        </w:rPr>
      </w:pPr>
    </w:p>
    <w:p w14:paraId="39C57ED7" w14:textId="77777777" w:rsidR="006B0F3B" w:rsidRPr="00887415" w:rsidRDefault="006B0F3B" w:rsidP="00737ABD">
      <w:pPr>
        <w:pStyle w:val="Prrafodelista"/>
        <w:numPr>
          <w:ilvl w:val="0"/>
          <w:numId w:val="13"/>
        </w:numPr>
        <w:jc w:val="both"/>
        <w:rPr>
          <w:rFonts w:ascii="Arial" w:hAnsi="Arial" w:cs="Arial"/>
          <w:lang w:val="es-MX"/>
        </w:rPr>
      </w:pPr>
      <w:r w:rsidRPr="00887415">
        <w:rPr>
          <w:rFonts w:ascii="Arial" w:hAnsi="Arial" w:cs="Arial"/>
          <w:lang w:val="es-MX"/>
        </w:rPr>
        <w:t xml:space="preserve">Coadyuvar, impulsar y observar las reglas de operación respectivas de los convenios y acuerdos celebrados, desde la vertiente administrativa; </w:t>
      </w:r>
    </w:p>
    <w:p w14:paraId="689FDC4A" w14:textId="77777777" w:rsidR="006B0F3B" w:rsidRPr="00887415" w:rsidRDefault="006B0F3B" w:rsidP="00737ABD">
      <w:pPr>
        <w:pStyle w:val="Prrafodelista"/>
        <w:jc w:val="both"/>
        <w:rPr>
          <w:rFonts w:ascii="Arial" w:hAnsi="Arial" w:cs="Arial"/>
          <w:lang w:val="es-MX"/>
        </w:rPr>
      </w:pPr>
    </w:p>
    <w:p w14:paraId="57D2E915" w14:textId="77777777" w:rsidR="006B0F3B" w:rsidRPr="00887415" w:rsidRDefault="006B0F3B" w:rsidP="00737ABD">
      <w:pPr>
        <w:pStyle w:val="Prrafodelista"/>
        <w:numPr>
          <w:ilvl w:val="0"/>
          <w:numId w:val="13"/>
        </w:numPr>
        <w:jc w:val="both"/>
        <w:rPr>
          <w:rFonts w:ascii="Arial" w:hAnsi="Arial" w:cs="Arial"/>
          <w:lang w:val="es-MX"/>
        </w:rPr>
      </w:pPr>
      <w:r w:rsidRPr="00887415">
        <w:rPr>
          <w:rFonts w:ascii="Arial" w:hAnsi="Arial" w:cs="Arial"/>
          <w:lang w:val="es-MX"/>
        </w:rPr>
        <w:t xml:space="preserve">Ser enlace con la Unidad de Transparencia Municipal; </w:t>
      </w:r>
    </w:p>
    <w:p w14:paraId="5144C18A" w14:textId="77777777" w:rsidR="006B0F3B" w:rsidRPr="00887415" w:rsidRDefault="006B0F3B" w:rsidP="00737ABD">
      <w:pPr>
        <w:pStyle w:val="Prrafodelista"/>
        <w:jc w:val="both"/>
        <w:rPr>
          <w:rFonts w:ascii="Arial" w:hAnsi="Arial" w:cs="Arial"/>
          <w:lang w:val="es-MX"/>
        </w:rPr>
      </w:pPr>
    </w:p>
    <w:p w14:paraId="55C1AF16" w14:textId="14830818" w:rsidR="006B0F3B" w:rsidRPr="00887415" w:rsidRDefault="006B0F3B" w:rsidP="00737ABD">
      <w:pPr>
        <w:pStyle w:val="Prrafodelista"/>
        <w:numPr>
          <w:ilvl w:val="0"/>
          <w:numId w:val="13"/>
        </w:numPr>
        <w:jc w:val="both"/>
        <w:rPr>
          <w:rFonts w:ascii="Arial" w:hAnsi="Arial" w:cs="Arial"/>
          <w:lang w:val="es-MX"/>
        </w:rPr>
      </w:pPr>
      <w:r w:rsidRPr="00887415">
        <w:rPr>
          <w:rFonts w:ascii="Arial" w:hAnsi="Arial" w:cs="Arial"/>
          <w:lang w:val="es-MX"/>
        </w:rPr>
        <w:t xml:space="preserve">Dirigir y Coordinar las acciones necesarias para alcanzar las metas y objetivos establecidos en el Plan de Trabajo Anual, administrando los recursos humanos, materiales y económicos que se encuentran bajo su cargo; así como vigilar que se cumpla en cada proceso la misión, visión y valores de la dirección y con pleno respeto a las funciones y atribuciones aprobadas en este Reglamento; </w:t>
      </w:r>
    </w:p>
    <w:p w14:paraId="0266C4AD" w14:textId="77777777" w:rsidR="006B0F3B" w:rsidRPr="00887415" w:rsidRDefault="006B0F3B" w:rsidP="00737ABD">
      <w:pPr>
        <w:pStyle w:val="Prrafodelista"/>
        <w:jc w:val="both"/>
        <w:rPr>
          <w:rFonts w:ascii="Arial" w:hAnsi="Arial" w:cs="Arial"/>
          <w:lang w:val="es-MX"/>
        </w:rPr>
      </w:pPr>
    </w:p>
    <w:p w14:paraId="3B93C09E" w14:textId="77777777" w:rsidR="006B0F3B" w:rsidRPr="00887415" w:rsidRDefault="006B0F3B" w:rsidP="00737ABD">
      <w:pPr>
        <w:pStyle w:val="Prrafodelista"/>
        <w:numPr>
          <w:ilvl w:val="0"/>
          <w:numId w:val="13"/>
        </w:numPr>
        <w:jc w:val="both"/>
        <w:rPr>
          <w:rFonts w:ascii="Arial" w:hAnsi="Arial" w:cs="Arial"/>
          <w:lang w:val="es-MX"/>
        </w:rPr>
      </w:pPr>
      <w:r w:rsidRPr="00887415">
        <w:rPr>
          <w:rFonts w:ascii="Arial" w:hAnsi="Arial" w:cs="Arial"/>
          <w:lang w:val="es-MX"/>
        </w:rPr>
        <w:t xml:space="preserve">Promover la dotación y mantenimiento de la infraestructura y los servicios básicos en el medio rural; </w:t>
      </w:r>
    </w:p>
    <w:p w14:paraId="2E5147D7" w14:textId="77777777" w:rsidR="006B0F3B" w:rsidRPr="00887415" w:rsidRDefault="006B0F3B" w:rsidP="00737ABD">
      <w:pPr>
        <w:pStyle w:val="Prrafodelista"/>
        <w:jc w:val="both"/>
        <w:rPr>
          <w:rFonts w:ascii="Arial" w:hAnsi="Arial" w:cs="Arial"/>
          <w:lang w:val="es-MX"/>
        </w:rPr>
      </w:pPr>
    </w:p>
    <w:p w14:paraId="7F3DD6CC" w14:textId="77777777" w:rsidR="006B0F3B" w:rsidRPr="00887415" w:rsidRDefault="006B0F3B" w:rsidP="00737ABD">
      <w:pPr>
        <w:pStyle w:val="Prrafodelista"/>
        <w:numPr>
          <w:ilvl w:val="0"/>
          <w:numId w:val="13"/>
        </w:numPr>
        <w:jc w:val="both"/>
        <w:rPr>
          <w:rFonts w:ascii="Arial" w:hAnsi="Arial" w:cs="Arial"/>
          <w:lang w:val="es-MX"/>
        </w:rPr>
      </w:pPr>
      <w:r w:rsidRPr="00887415">
        <w:rPr>
          <w:rFonts w:ascii="Arial" w:hAnsi="Arial" w:cs="Arial"/>
          <w:lang w:val="es-MX"/>
        </w:rPr>
        <w:t xml:space="preserve">Realizar la difusión de la política social en materia de desarrollo rural, implementada por la administración pública municipal; </w:t>
      </w:r>
    </w:p>
    <w:p w14:paraId="02664C32" w14:textId="77777777" w:rsidR="006B0F3B" w:rsidRPr="00887415" w:rsidRDefault="006B0F3B" w:rsidP="00737ABD">
      <w:pPr>
        <w:pStyle w:val="Prrafodelista"/>
        <w:jc w:val="both"/>
        <w:rPr>
          <w:rFonts w:ascii="Arial" w:hAnsi="Arial" w:cs="Arial"/>
          <w:lang w:val="es-MX"/>
        </w:rPr>
      </w:pPr>
    </w:p>
    <w:p w14:paraId="2985C5D9" w14:textId="77777777" w:rsidR="006B0F3B" w:rsidRPr="00887415" w:rsidRDefault="006B0F3B" w:rsidP="00737ABD">
      <w:pPr>
        <w:pStyle w:val="Prrafodelista"/>
        <w:numPr>
          <w:ilvl w:val="0"/>
          <w:numId w:val="13"/>
        </w:numPr>
        <w:jc w:val="both"/>
        <w:rPr>
          <w:rFonts w:ascii="Arial" w:hAnsi="Arial" w:cs="Arial"/>
          <w:lang w:val="es-MX"/>
        </w:rPr>
      </w:pPr>
      <w:r w:rsidRPr="00887415">
        <w:rPr>
          <w:rFonts w:ascii="Arial" w:hAnsi="Arial" w:cs="Arial"/>
          <w:lang w:val="es-MX"/>
        </w:rPr>
        <w:t xml:space="preserve">Coordinarse con las dependencias y entidades en la ejecución de los programas y servicios que ofrecen a la ciudadanía en mejora del desarrollo social; </w:t>
      </w:r>
    </w:p>
    <w:p w14:paraId="0C03EBB5" w14:textId="77777777" w:rsidR="006B0F3B" w:rsidRPr="00887415" w:rsidRDefault="006B0F3B" w:rsidP="00737ABD">
      <w:pPr>
        <w:pStyle w:val="Prrafodelista"/>
        <w:jc w:val="both"/>
        <w:rPr>
          <w:rFonts w:ascii="Arial" w:hAnsi="Arial" w:cs="Arial"/>
          <w:lang w:val="es-MX"/>
        </w:rPr>
      </w:pPr>
    </w:p>
    <w:p w14:paraId="0D762904" w14:textId="77777777" w:rsidR="006B0F3B" w:rsidRPr="00887415" w:rsidRDefault="006B0F3B" w:rsidP="00737ABD">
      <w:pPr>
        <w:pStyle w:val="Prrafodelista"/>
        <w:numPr>
          <w:ilvl w:val="0"/>
          <w:numId w:val="13"/>
        </w:numPr>
        <w:jc w:val="both"/>
        <w:rPr>
          <w:rFonts w:ascii="Arial" w:hAnsi="Arial" w:cs="Arial"/>
          <w:lang w:val="es-MX"/>
        </w:rPr>
      </w:pPr>
      <w:r w:rsidRPr="00887415">
        <w:rPr>
          <w:rFonts w:ascii="Arial" w:hAnsi="Arial" w:cs="Arial"/>
          <w:lang w:val="es-MX"/>
        </w:rPr>
        <w:t xml:space="preserve">Las demás que le señale el presente ordenamiento y otras disposiciones jurídicas vigentes. </w:t>
      </w:r>
    </w:p>
    <w:p w14:paraId="055E19D7" w14:textId="77777777" w:rsidR="00A75A59" w:rsidRPr="00887415" w:rsidRDefault="00A75A59" w:rsidP="00A75A59">
      <w:pPr>
        <w:pStyle w:val="Prrafodelista"/>
        <w:rPr>
          <w:rFonts w:ascii="Arial" w:eastAsia="Arial" w:hAnsi="Arial" w:cs="Arial"/>
          <w:lang w:val="es-MX"/>
        </w:rPr>
      </w:pPr>
    </w:p>
    <w:p w14:paraId="2E42CF0A" w14:textId="388DA01D" w:rsidR="00800C04" w:rsidRPr="00887415" w:rsidRDefault="00160CB4" w:rsidP="009F7592">
      <w:pPr>
        <w:pStyle w:val="Prrafodelista"/>
        <w:numPr>
          <w:ilvl w:val="0"/>
          <w:numId w:val="3"/>
        </w:numPr>
        <w:ind w:left="709"/>
        <w:jc w:val="both"/>
        <w:rPr>
          <w:rFonts w:ascii="Arial" w:hAnsi="Arial" w:cs="Arial"/>
          <w:lang w:val="es-MX"/>
        </w:rPr>
      </w:pPr>
      <w:r w:rsidRPr="00887415">
        <w:rPr>
          <w:rFonts w:ascii="Arial" w:hAnsi="Arial" w:cs="Arial"/>
          <w:lang w:val="es-MX"/>
        </w:rPr>
        <w:t xml:space="preserve">Que </w:t>
      </w:r>
      <w:r w:rsidR="00800C04" w:rsidRPr="00887415">
        <w:rPr>
          <w:rFonts w:ascii="Arial" w:hAnsi="Arial" w:cs="Arial"/>
          <w:lang w:val="es-MX"/>
        </w:rPr>
        <w:t>el Director General de Desarrollo Rural acredita su personalidad con que comparece a la celebración del presente instrumento con la certific</w:t>
      </w:r>
      <w:r w:rsidR="009F7592">
        <w:rPr>
          <w:rFonts w:ascii="Arial" w:hAnsi="Arial" w:cs="Arial"/>
          <w:lang w:val="es-MX"/>
        </w:rPr>
        <w:t>ación del acta de sesión ordinaria</w:t>
      </w:r>
      <w:r w:rsidR="00800C04" w:rsidRPr="00887415">
        <w:rPr>
          <w:rFonts w:ascii="Arial" w:hAnsi="Arial" w:cs="Arial"/>
          <w:lang w:val="es-MX"/>
        </w:rPr>
        <w:t xml:space="preserve"> de fecha 10 de octubre de 2018, donde consta la</w:t>
      </w:r>
      <w:r w:rsidR="009F7592" w:rsidRPr="009F7592">
        <w:rPr>
          <w:rFonts w:ascii="Arial" w:hAnsi="Arial" w:cs="Arial"/>
          <w:lang w:val="es-MX"/>
        </w:rPr>
        <w:t xml:space="preserve"> </w:t>
      </w:r>
      <w:r w:rsidR="009F7592" w:rsidRPr="00887415">
        <w:rPr>
          <w:rFonts w:ascii="Arial" w:hAnsi="Arial" w:cs="Arial"/>
          <w:lang w:val="es-MX"/>
        </w:rPr>
        <w:t xml:space="preserve">de toma de protesta </w:t>
      </w:r>
      <w:r w:rsidR="009F7592">
        <w:rPr>
          <w:rFonts w:ascii="Arial" w:hAnsi="Arial" w:cs="Arial"/>
          <w:lang w:val="es-MX"/>
        </w:rPr>
        <w:t xml:space="preserve">y </w:t>
      </w:r>
      <w:r w:rsidR="00800C04" w:rsidRPr="00887415">
        <w:rPr>
          <w:rFonts w:ascii="Arial" w:hAnsi="Arial" w:cs="Arial"/>
          <w:lang w:val="es-MX"/>
        </w:rPr>
        <w:t>posesión de su cargo y cuenta con las facultades necesarias para celebrar el presente instrumento de conformidad con lo establecido en el artículo 16 fracc</w:t>
      </w:r>
      <w:r w:rsidR="00E25EED" w:rsidRPr="00887415">
        <w:rPr>
          <w:rFonts w:ascii="Arial" w:hAnsi="Arial" w:cs="Arial"/>
          <w:lang w:val="es-MX"/>
        </w:rPr>
        <w:t>ión XVI y 123 fracciones IV</w:t>
      </w:r>
      <w:r w:rsidR="00800C04" w:rsidRPr="00887415">
        <w:rPr>
          <w:rFonts w:ascii="Arial" w:hAnsi="Arial" w:cs="Arial"/>
          <w:lang w:val="es-MX"/>
        </w:rPr>
        <w:t>, VIII, X y XXVI del Reglamento Interior de la Administración Pública Municipal de León, Guanajuato.</w:t>
      </w:r>
    </w:p>
    <w:p w14:paraId="0DFB528E" w14:textId="77777777" w:rsidR="00800C04" w:rsidRDefault="00800C04" w:rsidP="00800C04">
      <w:pPr>
        <w:pStyle w:val="Prrafodelista"/>
        <w:ind w:left="709"/>
        <w:rPr>
          <w:rFonts w:ascii="Arial" w:hAnsi="Arial" w:cs="Arial"/>
          <w:lang w:val="es-MX"/>
        </w:rPr>
      </w:pPr>
    </w:p>
    <w:p w14:paraId="47FEC1E7" w14:textId="77777777" w:rsidR="00A721BF" w:rsidRPr="00887415" w:rsidRDefault="00A721BF" w:rsidP="00800C04">
      <w:pPr>
        <w:pStyle w:val="Prrafodelista"/>
        <w:ind w:left="709"/>
        <w:rPr>
          <w:rFonts w:ascii="Arial" w:hAnsi="Arial" w:cs="Arial"/>
          <w:lang w:val="es-MX"/>
        </w:rPr>
      </w:pPr>
    </w:p>
    <w:p w14:paraId="2727C1BC" w14:textId="62AFA06D" w:rsidR="00A75A59" w:rsidRPr="00887415" w:rsidRDefault="00A75A59" w:rsidP="00800C04">
      <w:pPr>
        <w:numPr>
          <w:ilvl w:val="0"/>
          <w:numId w:val="3"/>
        </w:numPr>
        <w:pBdr>
          <w:top w:val="nil"/>
          <w:left w:val="nil"/>
          <w:bottom w:val="nil"/>
          <w:right w:val="nil"/>
          <w:between w:val="nil"/>
        </w:pBdr>
        <w:ind w:left="734"/>
        <w:jc w:val="both"/>
        <w:rPr>
          <w:rFonts w:ascii="Arial" w:hAnsi="Arial" w:cs="Arial"/>
          <w:lang w:val="es-MX"/>
        </w:rPr>
      </w:pPr>
      <w:r w:rsidRPr="00887415">
        <w:rPr>
          <w:rFonts w:ascii="Arial" w:hAnsi="Arial" w:cs="Arial"/>
          <w:lang w:val="es-MX"/>
        </w:rPr>
        <w:t xml:space="preserve">Tener su domicilio en Palacio Municipal ubicado en </w:t>
      </w:r>
      <w:r w:rsidRPr="00887415">
        <w:rPr>
          <w:rFonts w:ascii="Arial" w:hAnsi="Arial" w:cs="Arial"/>
          <w:bCs/>
          <w:lang w:val="es-MX"/>
        </w:rPr>
        <w:t>la Plaza principal s/n número</w:t>
      </w:r>
      <w:r w:rsidRPr="00887415">
        <w:rPr>
          <w:rFonts w:ascii="Arial" w:hAnsi="Arial" w:cs="Arial"/>
          <w:lang w:val="es-MX"/>
        </w:rPr>
        <w:t xml:space="preserve"> de la ciudad de </w:t>
      </w:r>
      <w:r w:rsidRPr="00887415">
        <w:rPr>
          <w:rFonts w:ascii="Arial" w:hAnsi="Arial" w:cs="Arial"/>
          <w:b/>
          <w:bCs/>
          <w:lang w:val="es-MX"/>
        </w:rPr>
        <w:t>León, Gto.</w:t>
      </w:r>
      <w:r w:rsidRPr="00887415">
        <w:rPr>
          <w:rFonts w:ascii="Arial" w:hAnsi="Arial" w:cs="Arial"/>
          <w:lang w:val="es-MX"/>
        </w:rPr>
        <w:t>, mismo que señala para oír y recibir todo tipo de notificaciones relacionadas con el presente convenio.</w:t>
      </w:r>
    </w:p>
    <w:p w14:paraId="3B400B02" w14:textId="77777777" w:rsidR="00A75A59" w:rsidRPr="00887415" w:rsidRDefault="00A75A59" w:rsidP="00A75A59">
      <w:pPr>
        <w:pStyle w:val="Prrafodelista"/>
        <w:rPr>
          <w:rFonts w:ascii="Arial" w:hAnsi="Arial" w:cs="Arial"/>
          <w:lang w:val="es-MX"/>
        </w:rPr>
      </w:pPr>
    </w:p>
    <w:p w14:paraId="22F33108" w14:textId="5E789D79" w:rsidR="00A75A59" w:rsidRPr="00887415" w:rsidRDefault="00160CB4" w:rsidP="00A75A59">
      <w:pPr>
        <w:numPr>
          <w:ilvl w:val="0"/>
          <w:numId w:val="3"/>
        </w:numPr>
        <w:pBdr>
          <w:top w:val="nil"/>
          <w:left w:val="nil"/>
          <w:bottom w:val="nil"/>
          <w:right w:val="nil"/>
          <w:between w:val="nil"/>
        </w:pBdr>
        <w:ind w:left="734"/>
        <w:jc w:val="both"/>
        <w:rPr>
          <w:rFonts w:ascii="Arial" w:hAnsi="Arial" w:cs="Arial"/>
          <w:lang w:val="es-MX"/>
        </w:rPr>
      </w:pPr>
      <w:r w:rsidRPr="00887415">
        <w:rPr>
          <w:rFonts w:ascii="Arial" w:hAnsi="Arial" w:cs="Arial"/>
          <w:lang w:val="es-MX"/>
        </w:rPr>
        <w:t>Estar está</w:t>
      </w:r>
      <w:r w:rsidR="00A75A59" w:rsidRPr="00887415">
        <w:rPr>
          <w:rFonts w:ascii="Arial" w:hAnsi="Arial" w:cs="Arial"/>
          <w:lang w:val="es-MX"/>
        </w:rPr>
        <w:t xml:space="preserve"> inscrito en el registro federal de contribuyentes, bajo el número de cédula </w:t>
      </w:r>
      <w:r w:rsidR="00A75A59" w:rsidRPr="00887415">
        <w:rPr>
          <w:rFonts w:ascii="Arial" w:hAnsi="Arial" w:cs="Arial"/>
          <w:b/>
          <w:bCs/>
          <w:lang w:val="es-MX"/>
        </w:rPr>
        <w:t>MLE 850101TS0.</w:t>
      </w:r>
    </w:p>
    <w:p w14:paraId="66ACC98F" w14:textId="77777777" w:rsidR="00A75A59" w:rsidRPr="00887415" w:rsidRDefault="00A75A59" w:rsidP="00A75A59">
      <w:pPr>
        <w:pStyle w:val="Prrafodelista"/>
        <w:rPr>
          <w:rFonts w:ascii="Arial" w:hAnsi="Arial" w:cs="Arial"/>
          <w:lang w:val="es-MX"/>
        </w:rPr>
      </w:pPr>
    </w:p>
    <w:p w14:paraId="6A81F91D" w14:textId="0BDDF91D" w:rsidR="00B60888" w:rsidRPr="00887415" w:rsidRDefault="00A75A59" w:rsidP="00B60888">
      <w:pPr>
        <w:numPr>
          <w:ilvl w:val="0"/>
          <w:numId w:val="3"/>
        </w:numPr>
        <w:pBdr>
          <w:top w:val="nil"/>
          <w:left w:val="nil"/>
          <w:bottom w:val="nil"/>
          <w:right w:val="nil"/>
          <w:between w:val="nil"/>
        </w:pBdr>
        <w:ind w:left="734"/>
        <w:jc w:val="both"/>
        <w:rPr>
          <w:rFonts w:ascii="Arial" w:hAnsi="Arial" w:cs="Arial"/>
          <w:b/>
          <w:lang w:val="es-MX"/>
        </w:rPr>
      </w:pPr>
      <w:r w:rsidRPr="00887415">
        <w:rPr>
          <w:rFonts w:ascii="Arial" w:hAnsi="Arial" w:cs="Arial"/>
          <w:color w:val="000000" w:themeColor="text1"/>
          <w:lang w:val="es-MX"/>
        </w:rPr>
        <w:t xml:space="preserve">Que mediante oficio </w:t>
      </w:r>
      <w:r w:rsidR="00376A0C" w:rsidRPr="00887415">
        <w:rPr>
          <w:rFonts w:ascii="Arial" w:hAnsi="Arial" w:cs="Arial"/>
          <w:b/>
          <w:noProof/>
          <w:color w:val="000000" w:themeColor="text1"/>
          <w:lang w:val="es-MX"/>
        </w:rPr>
        <w:t xml:space="preserve">DGDR/DIR/092/2020 </w:t>
      </w:r>
      <w:r w:rsidRPr="00887415">
        <w:rPr>
          <w:rFonts w:ascii="Arial" w:hAnsi="Arial" w:cs="Arial"/>
          <w:color w:val="000000" w:themeColor="text1"/>
          <w:lang w:val="es-MX"/>
        </w:rPr>
        <w:t xml:space="preserve">de fecha </w:t>
      </w:r>
      <w:r w:rsidR="00376A0C" w:rsidRPr="00887415">
        <w:rPr>
          <w:rFonts w:ascii="Arial" w:hAnsi="Arial" w:cs="Arial"/>
          <w:b/>
          <w:color w:val="000000" w:themeColor="text1"/>
          <w:lang w:val="es-MX"/>
        </w:rPr>
        <w:t>2</w:t>
      </w:r>
      <w:r w:rsidR="00FB41FD" w:rsidRPr="00887415">
        <w:rPr>
          <w:rFonts w:ascii="Arial" w:hAnsi="Arial" w:cs="Arial"/>
          <w:b/>
          <w:color w:val="000000" w:themeColor="text1"/>
          <w:lang w:val="es-MX"/>
        </w:rPr>
        <w:t>5</w:t>
      </w:r>
      <w:r w:rsidR="00376A0C" w:rsidRPr="00887415">
        <w:rPr>
          <w:rFonts w:ascii="Arial" w:hAnsi="Arial" w:cs="Arial"/>
          <w:b/>
          <w:color w:val="000000" w:themeColor="text1"/>
          <w:lang w:val="es-MX"/>
        </w:rPr>
        <w:t xml:space="preserve"> de Febrero de 2020</w:t>
      </w:r>
      <w:r w:rsidRPr="00887415">
        <w:rPr>
          <w:rFonts w:ascii="Arial" w:hAnsi="Arial" w:cs="Arial"/>
          <w:color w:val="000000" w:themeColor="text1"/>
          <w:lang w:val="es-MX"/>
        </w:rPr>
        <w:t xml:space="preserve">, Anexo 1, </w:t>
      </w:r>
      <w:r w:rsidRPr="00887415">
        <w:rPr>
          <w:rFonts w:ascii="Arial" w:hAnsi="Arial" w:cs="Arial"/>
          <w:b/>
          <w:color w:val="000000" w:themeColor="text1"/>
          <w:lang w:val="es-MX"/>
        </w:rPr>
        <w:t>El</w:t>
      </w:r>
      <w:r w:rsidRPr="00887415">
        <w:rPr>
          <w:rFonts w:ascii="Arial" w:hAnsi="Arial" w:cs="Arial"/>
          <w:color w:val="000000" w:themeColor="text1"/>
          <w:lang w:val="es-MX"/>
        </w:rPr>
        <w:t xml:space="preserve"> </w:t>
      </w:r>
      <w:r w:rsidRPr="00887415">
        <w:rPr>
          <w:rFonts w:ascii="Arial" w:hAnsi="Arial" w:cs="Arial"/>
          <w:b/>
          <w:noProof/>
          <w:lang w:val="es-MX"/>
        </w:rPr>
        <w:t>DIRECTOR DE INFRAESTRUCTURA RURAL</w:t>
      </w:r>
      <w:r w:rsidRPr="00887415">
        <w:rPr>
          <w:rFonts w:ascii="Arial" w:hAnsi="Arial" w:cs="Arial"/>
          <w:lang w:val="es-MX"/>
        </w:rPr>
        <w:t xml:space="preserve">, Arquitecto </w:t>
      </w:r>
      <w:r w:rsidRPr="00887415">
        <w:rPr>
          <w:rFonts w:ascii="Arial" w:hAnsi="Arial" w:cs="Arial"/>
          <w:b/>
          <w:lang w:val="es-MX"/>
        </w:rPr>
        <w:t>JOSE LUIS LOMELÍN GARCIA</w:t>
      </w:r>
      <w:r w:rsidRPr="00887415">
        <w:rPr>
          <w:rFonts w:ascii="Arial" w:hAnsi="Arial" w:cs="Arial"/>
          <w:lang w:val="es-MX"/>
        </w:rPr>
        <w:t>, solicitó a</w:t>
      </w:r>
      <w:r w:rsidRPr="00887415">
        <w:rPr>
          <w:rFonts w:ascii="Arial" w:hAnsi="Arial" w:cs="Arial"/>
          <w:b/>
          <w:lang w:val="es-MX"/>
        </w:rPr>
        <w:t xml:space="preserve"> “</w:t>
      </w:r>
      <w:r w:rsidR="00E5193E" w:rsidRPr="00887415">
        <w:rPr>
          <w:rFonts w:ascii="Arial" w:hAnsi="Arial" w:cs="Arial"/>
          <w:b/>
          <w:lang w:val="es-MX"/>
        </w:rPr>
        <w:t>SAPAL</w:t>
      </w:r>
      <w:r w:rsidRPr="00887415">
        <w:rPr>
          <w:rFonts w:ascii="Arial" w:hAnsi="Arial" w:cs="Arial"/>
          <w:b/>
          <w:lang w:val="es-MX"/>
        </w:rPr>
        <w:t>”</w:t>
      </w:r>
      <w:r w:rsidRPr="00887415">
        <w:rPr>
          <w:rFonts w:ascii="Arial" w:hAnsi="Arial" w:cs="Arial"/>
          <w:lang w:val="es-MX"/>
        </w:rPr>
        <w:t xml:space="preserve"> conjuntar acciones y recursos, llevar a cabo la acción denominada </w:t>
      </w:r>
      <w:r w:rsidR="00376A0C" w:rsidRPr="00887415">
        <w:rPr>
          <w:rFonts w:ascii="Arial" w:hAnsi="Arial" w:cs="Arial"/>
          <w:b/>
          <w:lang w:val="es-MX"/>
        </w:rPr>
        <w:t>“</w:t>
      </w:r>
      <w:r w:rsidR="00376A0C" w:rsidRPr="00887415">
        <w:rPr>
          <w:rFonts w:ascii="Arial" w:hAnsi="Arial" w:cs="Arial"/>
          <w:b/>
          <w:noProof/>
          <w:lang w:val="es-MX"/>
        </w:rPr>
        <w:t>CONSTRUCCIÓN DE LA  2DA ETAPA DE LA RED DE ALCANTARILLADO SANITARIO EN LA COMUNIDAD DE LOS ARCOS</w:t>
      </w:r>
      <w:r w:rsidR="00376A0C" w:rsidRPr="00887415">
        <w:rPr>
          <w:rFonts w:ascii="Arial" w:hAnsi="Arial" w:cs="Arial"/>
          <w:b/>
          <w:lang w:val="es-MX"/>
        </w:rPr>
        <w:t>”</w:t>
      </w:r>
      <w:r w:rsidRPr="00887415">
        <w:rPr>
          <w:rFonts w:ascii="Arial" w:hAnsi="Arial" w:cs="Arial"/>
          <w:b/>
          <w:lang w:val="es-MX"/>
        </w:rPr>
        <w:t xml:space="preserve">, </w:t>
      </w:r>
      <w:r w:rsidRPr="00887415">
        <w:rPr>
          <w:rFonts w:ascii="Arial" w:hAnsi="Arial" w:cs="Arial"/>
          <w:lang w:val="es-MX"/>
        </w:rPr>
        <w:t>de esta ciudad de León, Guanajuato, solicitando la elaboración y suscripción del presente instrumento.</w:t>
      </w:r>
    </w:p>
    <w:p w14:paraId="7DFCB2A8" w14:textId="77777777" w:rsidR="00B60888" w:rsidRPr="00887415" w:rsidRDefault="00B60888" w:rsidP="00B60888">
      <w:pPr>
        <w:pStyle w:val="Prrafodelista"/>
        <w:rPr>
          <w:rFonts w:ascii="Arial" w:hAnsi="Arial" w:cs="Arial"/>
          <w:lang w:val="es-MX"/>
        </w:rPr>
      </w:pPr>
    </w:p>
    <w:p w14:paraId="0DA513CB" w14:textId="0B8A3165" w:rsidR="001F166D" w:rsidRPr="00887415" w:rsidRDefault="00887415" w:rsidP="00B60888">
      <w:pPr>
        <w:numPr>
          <w:ilvl w:val="0"/>
          <w:numId w:val="3"/>
        </w:numPr>
        <w:pBdr>
          <w:top w:val="nil"/>
          <w:left w:val="nil"/>
          <w:bottom w:val="nil"/>
          <w:right w:val="nil"/>
          <w:between w:val="nil"/>
        </w:pBdr>
        <w:ind w:left="734"/>
        <w:jc w:val="both"/>
        <w:rPr>
          <w:rFonts w:ascii="Arial" w:hAnsi="Arial" w:cs="Arial"/>
          <w:b/>
          <w:lang w:val="es-MX"/>
        </w:rPr>
      </w:pPr>
      <w:r w:rsidRPr="00887415">
        <w:rPr>
          <w:rFonts w:ascii="Arial" w:hAnsi="Arial" w:cs="Arial"/>
          <w:lang w:val="es-MX"/>
        </w:rPr>
        <w:t>Que,</w:t>
      </w:r>
      <w:r w:rsidR="00A75A59" w:rsidRPr="00887415">
        <w:rPr>
          <w:rFonts w:ascii="Arial" w:hAnsi="Arial" w:cs="Arial"/>
          <w:lang w:val="es-MX"/>
        </w:rPr>
        <w:t xml:space="preserve"> para efectos de celebrar el presente instrumento l</w:t>
      </w:r>
      <w:r w:rsidR="009B6255" w:rsidRPr="00887415">
        <w:rPr>
          <w:rFonts w:ascii="Arial" w:hAnsi="Arial" w:cs="Arial"/>
          <w:lang w:val="es-MX"/>
        </w:rPr>
        <w:t xml:space="preserve">egal, en la combinación contable </w:t>
      </w:r>
      <w:r w:rsidR="001F166D" w:rsidRPr="00887415">
        <w:rPr>
          <w:rFonts w:ascii="Arial" w:hAnsi="Arial" w:cs="Arial"/>
          <w:b/>
          <w:noProof/>
          <w:lang w:val="es-MX"/>
        </w:rPr>
        <w:t>01-52221040001-999999-04-1810-</w:t>
      </w:r>
      <w:r w:rsidR="00CF44BD" w:rsidRPr="00887415">
        <w:rPr>
          <w:rFonts w:ascii="Arial" w:hAnsi="Arial" w:cs="Arial"/>
          <w:b/>
          <w:noProof/>
          <w:lang w:val="es-MX"/>
        </w:rPr>
        <w:t>213</w:t>
      </w:r>
      <w:r w:rsidR="001F166D" w:rsidRPr="00887415">
        <w:rPr>
          <w:rFonts w:ascii="Arial" w:hAnsi="Arial" w:cs="Arial"/>
          <w:b/>
          <w:noProof/>
          <w:lang w:val="es-MX"/>
        </w:rPr>
        <w:t>-A33-K100201-42401-1-25-21AB01-0000</w:t>
      </w:r>
      <w:r w:rsidR="001F166D" w:rsidRPr="00887415">
        <w:rPr>
          <w:rFonts w:ascii="Arial" w:hAnsi="Arial" w:cs="Arial"/>
          <w:lang w:val="es-MX"/>
        </w:rPr>
        <w:t>.</w:t>
      </w:r>
    </w:p>
    <w:p w14:paraId="10F51523" w14:textId="77777777" w:rsidR="001F166D" w:rsidRPr="00887415" w:rsidRDefault="001F166D" w:rsidP="001F166D">
      <w:pPr>
        <w:pStyle w:val="Prrafodelista"/>
        <w:rPr>
          <w:rFonts w:ascii="Arial" w:hAnsi="Arial" w:cs="Arial"/>
          <w:lang w:val="es-MX"/>
        </w:rPr>
      </w:pPr>
    </w:p>
    <w:p w14:paraId="66B834ED" w14:textId="3A2D15E1" w:rsidR="00A75A59" w:rsidRPr="00887415" w:rsidRDefault="0096086F" w:rsidP="00CE075A">
      <w:pPr>
        <w:numPr>
          <w:ilvl w:val="0"/>
          <w:numId w:val="3"/>
        </w:numPr>
        <w:pBdr>
          <w:top w:val="nil"/>
          <w:left w:val="nil"/>
          <w:bottom w:val="nil"/>
          <w:right w:val="nil"/>
          <w:between w:val="nil"/>
        </w:pBdr>
        <w:ind w:left="734"/>
        <w:jc w:val="both"/>
        <w:rPr>
          <w:rFonts w:ascii="Arial" w:hAnsi="Arial" w:cs="Arial"/>
          <w:lang w:val="es-MX"/>
        </w:rPr>
      </w:pPr>
      <w:r w:rsidRPr="00887415">
        <w:rPr>
          <w:rFonts w:ascii="Arial" w:hAnsi="Arial" w:cs="Arial"/>
          <w:lang w:val="es-MX"/>
        </w:rPr>
        <w:t>C</w:t>
      </w:r>
      <w:r w:rsidR="00A75A59" w:rsidRPr="00887415">
        <w:rPr>
          <w:rFonts w:ascii="Arial" w:hAnsi="Arial" w:cs="Arial"/>
          <w:lang w:val="es-MX"/>
        </w:rPr>
        <w:t>uenta con suficiencia presupuestal hasta por la cantidad de</w:t>
      </w:r>
      <w:r w:rsidR="00A75A59" w:rsidRPr="00887415">
        <w:rPr>
          <w:rFonts w:ascii="Arial" w:hAnsi="Arial" w:cs="Arial"/>
          <w:b/>
          <w:lang w:val="es-MX"/>
        </w:rPr>
        <w:t xml:space="preserve"> </w:t>
      </w:r>
      <w:r w:rsidR="001F166D" w:rsidRPr="00887415">
        <w:rPr>
          <w:rFonts w:ascii="Arial" w:hAnsi="Arial" w:cs="Arial"/>
          <w:b/>
          <w:noProof/>
          <w:lang w:val="es-MX"/>
        </w:rPr>
        <w:t xml:space="preserve">$4,000,000.00 </w:t>
      </w:r>
      <w:r w:rsidR="001F166D" w:rsidRPr="00887415">
        <w:rPr>
          <w:rFonts w:ascii="Arial" w:hAnsi="Arial" w:cs="Arial"/>
          <w:b/>
          <w:lang w:val="es-MX"/>
        </w:rPr>
        <w:t>(CUATRO MILLONES DE PESOS</w:t>
      </w:r>
      <w:r w:rsidR="001F166D" w:rsidRPr="00887415">
        <w:rPr>
          <w:rFonts w:ascii="Arial" w:hAnsi="Arial" w:cs="Arial"/>
          <w:b/>
          <w:noProof/>
          <w:lang w:val="es-MX"/>
        </w:rPr>
        <w:t xml:space="preserve"> 00/100 M. N.</w:t>
      </w:r>
      <w:r w:rsidR="001F166D" w:rsidRPr="00887415">
        <w:rPr>
          <w:rFonts w:ascii="Arial" w:hAnsi="Arial" w:cs="Arial"/>
          <w:lang w:val="es-MX"/>
        </w:rPr>
        <w:t>)</w:t>
      </w:r>
      <w:r w:rsidR="00A75A59" w:rsidRPr="00887415">
        <w:rPr>
          <w:rFonts w:ascii="Arial" w:hAnsi="Arial" w:cs="Arial"/>
          <w:lang w:val="es-MX"/>
        </w:rPr>
        <w:t xml:space="preserve"> para llevar a cabo</w:t>
      </w:r>
      <w:r w:rsidR="009B6255" w:rsidRPr="00887415">
        <w:rPr>
          <w:rFonts w:ascii="Arial" w:hAnsi="Arial" w:cs="Arial"/>
          <w:lang w:val="es-MX"/>
        </w:rPr>
        <w:t xml:space="preserve"> la acción referida en el</w:t>
      </w:r>
      <w:r w:rsidR="00A75A59" w:rsidRPr="00887415">
        <w:rPr>
          <w:rFonts w:ascii="Arial" w:hAnsi="Arial" w:cs="Arial"/>
          <w:lang w:val="es-MX"/>
        </w:rPr>
        <w:t xml:space="preserve"> anterior inciso F), según consta en Oficio de suficiencia</w:t>
      </w:r>
      <w:r w:rsidR="005372A1" w:rsidRPr="00887415">
        <w:rPr>
          <w:rFonts w:ascii="Arial" w:hAnsi="Arial" w:cs="Arial"/>
          <w:lang w:val="es-MX"/>
        </w:rPr>
        <w:t xml:space="preserve"> </w:t>
      </w:r>
      <w:r w:rsidR="00A75A59" w:rsidRPr="00887415">
        <w:rPr>
          <w:rFonts w:ascii="Arial" w:hAnsi="Arial" w:cs="Arial"/>
          <w:b/>
          <w:lang w:val="es-MX"/>
        </w:rPr>
        <w:t xml:space="preserve">presupuestal </w:t>
      </w:r>
      <w:r w:rsidR="005372A1" w:rsidRPr="00887415">
        <w:rPr>
          <w:rFonts w:ascii="Arial" w:hAnsi="Arial" w:cs="Arial"/>
          <w:lang w:val="es-MX"/>
        </w:rPr>
        <w:t>número TML/1726/2019</w:t>
      </w:r>
      <w:r w:rsidR="005372A1" w:rsidRPr="00887415">
        <w:rPr>
          <w:rFonts w:ascii="Arial" w:hAnsi="Arial" w:cs="Arial"/>
          <w:b/>
          <w:lang w:val="es-MX"/>
        </w:rPr>
        <w:t xml:space="preserve">, </w:t>
      </w:r>
      <w:r w:rsidR="009B6255" w:rsidRPr="00887415">
        <w:rPr>
          <w:rFonts w:ascii="Arial" w:hAnsi="Arial" w:cs="Arial"/>
          <w:b/>
          <w:lang w:val="es-MX"/>
        </w:rPr>
        <w:t xml:space="preserve">de fecha </w:t>
      </w:r>
      <w:r w:rsidR="005372A1" w:rsidRPr="00887415">
        <w:rPr>
          <w:rFonts w:ascii="Arial" w:hAnsi="Arial" w:cs="Arial"/>
          <w:b/>
          <w:lang w:val="es-MX"/>
        </w:rPr>
        <w:t>11 de diciembre del 2019</w:t>
      </w:r>
      <w:r w:rsidR="009B6255" w:rsidRPr="00887415">
        <w:rPr>
          <w:rFonts w:ascii="Arial" w:hAnsi="Arial" w:cs="Arial"/>
          <w:b/>
          <w:lang w:val="es-MX"/>
        </w:rPr>
        <w:t>,</w:t>
      </w:r>
      <w:r w:rsidR="00A75A59" w:rsidRPr="00887415">
        <w:rPr>
          <w:rFonts w:ascii="Arial" w:hAnsi="Arial" w:cs="Arial"/>
          <w:lang w:val="es-MX"/>
        </w:rPr>
        <w:t xml:space="preserve"> expedido por la Dirección General de Inversión Pública de la Tesorería Municipal.</w:t>
      </w:r>
    </w:p>
    <w:p w14:paraId="0E8496A6" w14:textId="5A5C97B3" w:rsidR="008B3C68" w:rsidRPr="00887415" w:rsidRDefault="008B3C68" w:rsidP="00CE075A">
      <w:pPr>
        <w:rPr>
          <w:rFonts w:ascii="Arial" w:hAnsi="Arial" w:cs="Arial"/>
          <w:lang w:val="es-MX"/>
        </w:rPr>
      </w:pPr>
    </w:p>
    <w:p w14:paraId="15C6C61C" w14:textId="5D837A4A" w:rsidR="00A75A59" w:rsidRPr="00496321" w:rsidRDefault="00A75A59" w:rsidP="001F166D">
      <w:pPr>
        <w:numPr>
          <w:ilvl w:val="0"/>
          <w:numId w:val="3"/>
        </w:numPr>
        <w:pBdr>
          <w:top w:val="nil"/>
          <w:left w:val="nil"/>
          <w:bottom w:val="nil"/>
          <w:right w:val="nil"/>
          <w:between w:val="nil"/>
        </w:pBdr>
        <w:ind w:left="734"/>
        <w:jc w:val="both"/>
        <w:rPr>
          <w:rFonts w:ascii="Arial" w:hAnsi="Arial" w:cs="Arial"/>
          <w:highlight w:val="yellow"/>
          <w:lang w:val="es-MX"/>
        </w:rPr>
      </w:pPr>
      <w:r w:rsidRPr="00496321">
        <w:rPr>
          <w:rFonts w:ascii="Arial" w:hAnsi="Arial" w:cs="Arial"/>
          <w:highlight w:val="yellow"/>
          <w:lang w:val="es-MX"/>
        </w:rPr>
        <w:t xml:space="preserve">Que en sesión </w:t>
      </w:r>
      <w:r w:rsidR="00C04579" w:rsidRPr="00496321">
        <w:rPr>
          <w:rFonts w:ascii="Arial" w:hAnsi="Arial" w:cs="Arial"/>
          <w:highlight w:val="yellow"/>
          <w:lang w:val="es-MX"/>
        </w:rPr>
        <w:t xml:space="preserve">_________________ </w:t>
      </w:r>
      <w:r w:rsidRPr="00496321">
        <w:rPr>
          <w:rFonts w:ascii="Arial" w:hAnsi="Arial" w:cs="Arial"/>
          <w:b/>
          <w:highlight w:val="yellow"/>
          <w:lang w:val="es-MX"/>
        </w:rPr>
        <w:t xml:space="preserve">del H. Ayuntamiento </w:t>
      </w:r>
      <w:r w:rsidRPr="00496321">
        <w:rPr>
          <w:rFonts w:ascii="Arial" w:hAnsi="Arial" w:cs="Arial"/>
          <w:highlight w:val="yellow"/>
          <w:lang w:val="es-MX"/>
        </w:rPr>
        <w:t>celebrada</w:t>
      </w:r>
      <w:r w:rsidRPr="00496321">
        <w:rPr>
          <w:rFonts w:ascii="Arial" w:hAnsi="Arial" w:cs="Arial"/>
          <w:b/>
          <w:highlight w:val="yellow"/>
          <w:lang w:val="es-MX"/>
        </w:rPr>
        <w:t xml:space="preserve"> en fecha </w:t>
      </w:r>
      <w:r w:rsidR="00C04579" w:rsidRPr="00496321">
        <w:rPr>
          <w:rFonts w:ascii="Arial" w:hAnsi="Arial" w:cs="Arial"/>
          <w:b/>
          <w:highlight w:val="yellow"/>
          <w:lang w:val="es-MX"/>
        </w:rPr>
        <w:t>__</w:t>
      </w:r>
      <w:r w:rsidRPr="00496321">
        <w:rPr>
          <w:rFonts w:ascii="Arial" w:hAnsi="Arial" w:cs="Arial"/>
          <w:b/>
          <w:highlight w:val="yellow"/>
          <w:lang w:val="es-MX"/>
        </w:rPr>
        <w:t xml:space="preserve">de </w:t>
      </w:r>
      <w:r w:rsidR="00C04579" w:rsidRPr="00496321">
        <w:rPr>
          <w:rFonts w:ascii="Arial" w:hAnsi="Arial" w:cs="Arial"/>
          <w:b/>
          <w:highlight w:val="yellow"/>
          <w:lang w:val="es-MX"/>
        </w:rPr>
        <w:t>___</w:t>
      </w:r>
      <w:r w:rsidRPr="00496321">
        <w:rPr>
          <w:rFonts w:ascii="Arial" w:hAnsi="Arial" w:cs="Arial"/>
          <w:b/>
          <w:highlight w:val="yellow"/>
          <w:lang w:val="es-MX"/>
        </w:rPr>
        <w:t xml:space="preserve"> </w:t>
      </w:r>
      <w:proofErr w:type="spellStart"/>
      <w:r w:rsidRPr="00496321">
        <w:rPr>
          <w:rFonts w:ascii="Arial" w:hAnsi="Arial" w:cs="Arial"/>
          <w:b/>
          <w:highlight w:val="yellow"/>
          <w:lang w:val="es-MX"/>
        </w:rPr>
        <w:t>de</w:t>
      </w:r>
      <w:proofErr w:type="spellEnd"/>
      <w:r w:rsidRPr="00496321">
        <w:rPr>
          <w:rFonts w:ascii="Arial" w:hAnsi="Arial" w:cs="Arial"/>
          <w:b/>
          <w:highlight w:val="yellow"/>
          <w:lang w:val="es-MX"/>
        </w:rPr>
        <w:t xml:space="preserve"> </w:t>
      </w:r>
      <w:r w:rsidR="00C04579" w:rsidRPr="00496321">
        <w:rPr>
          <w:rFonts w:ascii="Arial" w:hAnsi="Arial" w:cs="Arial"/>
          <w:b/>
          <w:highlight w:val="yellow"/>
          <w:lang w:val="es-MX"/>
        </w:rPr>
        <w:t>___,</w:t>
      </w:r>
      <w:r w:rsidRPr="00496321">
        <w:rPr>
          <w:rFonts w:ascii="Arial" w:hAnsi="Arial" w:cs="Arial"/>
          <w:highlight w:val="yellow"/>
          <w:lang w:val="es-MX"/>
        </w:rPr>
        <w:t xml:space="preserve"> fue autorizada la suscripción del presente instrumento jurídico.</w:t>
      </w:r>
    </w:p>
    <w:p w14:paraId="6A86D0D2" w14:textId="77777777" w:rsidR="001F166D" w:rsidRPr="00887415" w:rsidRDefault="001F166D" w:rsidP="001F166D">
      <w:pPr>
        <w:pBdr>
          <w:top w:val="nil"/>
          <w:left w:val="nil"/>
          <w:bottom w:val="nil"/>
          <w:right w:val="nil"/>
          <w:between w:val="nil"/>
        </w:pBdr>
        <w:ind w:left="734"/>
        <w:jc w:val="both"/>
        <w:rPr>
          <w:rFonts w:ascii="Arial" w:hAnsi="Arial" w:cs="Arial"/>
          <w:lang w:val="es-MX"/>
        </w:rPr>
      </w:pPr>
    </w:p>
    <w:p w14:paraId="01E971CD" w14:textId="0A5A19DA" w:rsidR="00DF76D0" w:rsidRPr="00887415" w:rsidRDefault="00DF76D0" w:rsidP="00A75A59">
      <w:pPr>
        <w:numPr>
          <w:ilvl w:val="0"/>
          <w:numId w:val="2"/>
        </w:numPr>
        <w:ind w:left="374"/>
        <w:rPr>
          <w:rFonts w:ascii="Arial" w:eastAsia="Arial" w:hAnsi="Arial" w:cs="Arial"/>
          <w:lang w:val="es-MX"/>
        </w:rPr>
      </w:pPr>
      <w:r w:rsidRPr="00887415">
        <w:rPr>
          <w:rFonts w:ascii="Arial" w:hAnsi="Arial" w:cs="Arial"/>
          <w:lang w:val="es-MX"/>
        </w:rPr>
        <w:t>M</w:t>
      </w:r>
      <w:r w:rsidR="00A75A59" w:rsidRPr="00887415">
        <w:rPr>
          <w:rFonts w:ascii="Arial" w:hAnsi="Arial" w:cs="Arial"/>
          <w:lang w:val="es-MX"/>
        </w:rPr>
        <w:t>anifiesta</w:t>
      </w:r>
      <w:r w:rsidRPr="00887415">
        <w:rPr>
          <w:rFonts w:ascii="Arial" w:hAnsi="Arial" w:cs="Arial"/>
          <w:lang w:val="es-MX"/>
        </w:rPr>
        <w:t xml:space="preserve"> </w:t>
      </w:r>
      <w:r w:rsidRPr="00887415">
        <w:rPr>
          <w:rFonts w:ascii="Arial" w:hAnsi="Arial" w:cs="Arial"/>
          <w:b/>
          <w:lang w:val="es-MX"/>
        </w:rPr>
        <w:t>“SAPAL”</w:t>
      </w:r>
      <w:r w:rsidRPr="00887415">
        <w:rPr>
          <w:rFonts w:ascii="Arial" w:hAnsi="Arial" w:cs="Arial"/>
          <w:lang w:val="es-MX"/>
        </w:rPr>
        <w:t xml:space="preserve">, </w:t>
      </w:r>
      <w:r w:rsidR="00A75A59" w:rsidRPr="00887415">
        <w:rPr>
          <w:rFonts w:ascii="Arial" w:hAnsi="Arial" w:cs="Arial"/>
          <w:lang w:val="es-MX"/>
        </w:rPr>
        <w:t>a través de sus representantes bajo protesta de decir verdad:</w:t>
      </w:r>
    </w:p>
    <w:p w14:paraId="73BF7187" w14:textId="77777777" w:rsidR="00DF76D0" w:rsidRPr="00887415" w:rsidRDefault="00DF76D0" w:rsidP="00DF76D0">
      <w:pPr>
        <w:ind w:left="14"/>
        <w:jc w:val="both"/>
        <w:rPr>
          <w:rFonts w:ascii="Arial" w:hAnsi="Arial" w:cs="Arial"/>
          <w:lang w:val="es-MX"/>
        </w:rPr>
      </w:pPr>
    </w:p>
    <w:p w14:paraId="127340C2" w14:textId="3D9E8461" w:rsidR="00DF76D0" w:rsidRPr="00887415" w:rsidRDefault="00A75A59" w:rsidP="00DF76D0">
      <w:pPr>
        <w:pStyle w:val="Prrafodelista"/>
        <w:numPr>
          <w:ilvl w:val="0"/>
          <w:numId w:val="7"/>
        </w:numPr>
        <w:jc w:val="both"/>
        <w:rPr>
          <w:rFonts w:ascii="Arial" w:hAnsi="Arial" w:cs="Arial"/>
          <w:lang w:val="es-MX"/>
        </w:rPr>
      </w:pPr>
      <w:r w:rsidRPr="00887415">
        <w:rPr>
          <w:rFonts w:ascii="Arial" w:hAnsi="Arial" w:cs="Arial"/>
          <w:lang w:val="es-MX"/>
        </w:rPr>
        <w:t>Ser un organismo público descentralizado de la administración pública municipal, con personalidad jurídica y patrimonio propio, de conformidad con los acuerdos municipales mediante los cuales se reforman, adicionan y derogan diversas disposiciones del R</w:t>
      </w:r>
      <w:r w:rsidR="00EB0D6D" w:rsidRPr="00887415">
        <w:rPr>
          <w:rFonts w:ascii="Arial" w:hAnsi="Arial" w:cs="Arial"/>
          <w:lang w:val="es-MX"/>
        </w:rPr>
        <w:t>eglamento de los S</w:t>
      </w:r>
      <w:r w:rsidR="00A74742" w:rsidRPr="00887415">
        <w:rPr>
          <w:rFonts w:ascii="Arial" w:hAnsi="Arial" w:cs="Arial"/>
          <w:lang w:val="es-MX"/>
        </w:rPr>
        <w:t>ervicios de Agua Potable, Alcantarillado y T</w:t>
      </w:r>
      <w:r w:rsidRPr="00887415">
        <w:rPr>
          <w:rFonts w:ascii="Arial" w:hAnsi="Arial" w:cs="Arial"/>
          <w:lang w:val="es-MX"/>
        </w:rPr>
        <w:t>ratamiento para el</w:t>
      </w:r>
      <w:r w:rsidR="00A74742" w:rsidRPr="00887415">
        <w:rPr>
          <w:rFonts w:ascii="Arial" w:hAnsi="Arial" w:cs="Arial"/>
          <w:lang w:val="es-MX"/>
        </w:rPr>
        <w:t xml:space="preserve"> M</w:t>
      </w:r>
      <w:r w:rsidRPr="00887415">
        <w:rPr>
          <w:rFonts w:ascii="Arial" w:hAnsi="Arial" w:cs="Arial"/>
          <w:lang w:val="es-MX"/>
        </w:rPr>
        <w:t>unicipio de L</w:t>
      </w:r>
      <w:r w:rsidR="00A74742" w:rsidRPr="00887415">
        <w:rPr>
          <w:rFonts w:ascii="Arial" w:hAnsi="Arial" w:cs="Arial"/>
          <w:lang w:val="es-MX"/>
        </w:rPr>
        <w:t>eón Guanajuato, publicados en el Periódico O</w:t>
      </w:r>
      <w:r w:rsidRPr="00887415">
        <w:rPr>
          <w:rFonts w:ascii="Arial" w:hAnsi="Arial" w:cs="Arial"/>
          <w:lang w:val="es-MX"/>
        </w:rPr>
        <w:t xml:space="preserve">ficial del </w:t>
      </w:r>
      <w:r w:rsidR="00A74742" w:rsidRPr="00887415">
        <w:rPr>
          <w:rFonts w:ascii="Arial" w:hAnsi="Arial" w:cs="Arial"/>
          <w:lang w:val="es-MX"/>
        </w:rPr>
        <w:t>G</w:t>
      </w:r>
      <w:r w:rsidR="00AB76E1" w:rsidRPr="00887415">
        <w:rPr>
          <w:rFonts w:ascii="Arial" w:hAnsi="Arial" w:cs="Arial"/>
          <w:lang w:val="es-MX"/>
        </w:rPr>
        <w:t>obierno del Estado de G</w:t>
      </w:r>
      <w:r w:rsidRPr="00887415">
        <w:rPr>
          <w:rFonts w:ascii="Arial" w:hAnsi="Arial" w:cs="Arial"/>
          <w:lang w:val="es-MX"/>
        </w:rPr>
        <w:t>uanajuato númer</w:t>
      </w:r>
      <w:r w:rsidR="00AB76E1" w:rsidRPr="00887415">
        <w:rPr>
          <w:rFonts w:ascii="Arial" w:hAnsi="Arial" w:cs="Arial"/>
          <w:lang w:val="es-MX"/>
        </w:rPr>
        <w:t xml:space="preserve">o 88 de fecha </w:t>
      </w:r>
      <w:r w:rsidR="00F7069D" w:rsidRPr="00887415">
        <w:rPr>
          <w:rFonts w:ascii="Arial" w:hAnsi="Arial" w:cs="Arial"/>
          <w:lang w:val="es-MX"/>
        </w:rPr>
        <w:t>23</w:t>
      </w:r>
      <w:r w:rsidR="00AB76E1" w:rsidRPr="00887415">
        <w:rPr>
          <w:rFonts w:ascii="Arial" w:hAnsi="Arial" w:cs="Arial"/>
          <w:lang w:val="es-MX"/>
        </w:rPr>
        <w:t xml:space="preserve"> de junio </w:t>
      </w:r>
      <w:r w:rsidR="00F7069D" w:rsidRPr="00887415">
        <w:rPr>
          <w:rFonts w:ascii="Arial" w:hAnsi="Arial" w:cs="Arial"/>
          <w:lang w:val="es-MX"/>
        </w:rPr>
        <w:t>2020</w:t>
      </w:r>
      <w:r w:rsidRPr="00887415">
        <w:rPr>
          <w:rFonts w:ascii="Arial" w:hAnsi="Arial" w:cs="Arial"/>
          <w:lang w:val="es-MX"/>
        </w:rPr>
        <w:t>.</w:t>
      </w:r>
    </w:p>
    <w:p w14:paraId="13886DB2" w14:textId="77777777" w:rsidR="00E9157C" w:rsidRPr="00887415" w:rsidRDefault="00E9157C" w:rsidP="00E9157C">
      <w:pPr>
        <w:pStyle w:val="Prrafodelista"/>
        <w:ind w:left="734"/>
        <w:jc w:val="both"/>
        <w:rPr>
          <w:rFonts w:ascii="Arial" w:hAnsi="Arial" w:cs="Arial"/>
          <w:lang w:val="es-MX"/>
        </w:rPr>
      </w:pPr>
    </w:p>
    <w:p w14:paraId="13619B34" w14:textId="77777777" w:rsidR="00A721BF" w:rsidRDefault="00AB76E1" w:rsidP="00E9157C">
      <w:pPr>
        <w:pStyle w:val="Prrafodelista"/>
        <w:numPr>
          <w:ilvl w:val="0"/>
          <w:numId w:val="7"/>
        </w:numPr>
        <w:jc w:val="both"/>
        <w:rPr>
          <w:rFonts w:ascii="Arial" w:hAnsi="Arial" w:cs="Arial"/>
          <w:lang w:val="es-MX"/>
        </w:rPr>
      </w:pPr>
      <w:r w:rsidRPr="00887415">
        <w:rPr>
          <w:rFonts w:ascii="Arial" w:hAnsi="Arial" w:cs="Arial"/>
          <w:lang w:val="es-MX"/>
        </w:rPr>
        <w:t xml:space="preserve">Que los </w:t>
      </w:r>
      <w:r w:rsidRPr="00887415">
        <w:rPr>
          <w:rFonts w:ascii="Arial" w:hAnsi="Arial" w:cs="Arial"/>
          <w:b/>
          <w:lang w:val="es-MX"/>
        </w:rPr>
        <w:t>Ing. Jorge Ramírez Hernández</w:t>
      </w:r>
      <w:r w:rsidRPr="00887415">
        <w:rPr>
          <w:rFonts w:ascii="Arial" w:hAnsi="Arial" w:cs="Arial"/>
          <w:lang w:val="es-MX"/>
        </w:rPr>
        <w:t xml:space="preserve"> y </w:t>
      </w:r>
      <w:r w:rsidRPr="00887415">
        <w:rPr>
          <w:rFonts w:ascii="Arial" w:hAnsi="Arial" w:cs="Arial"/>
          <w:b/>
          <w:lang w:val="es-MX"/>
        </w:rPr>
        <w:t>Arq. Claudia</w:t>
      </w:r>
      <w:r w:rsidR="00DF76D0" w:rsidRPr="00887415">
        <w:rPr>
          <w:rFonts w:ascii="Arial" w:hAnsi="Arial" w:cs="Arial"/>
          <w:b/>
          <w:lang w:val="es-MX"/>
        </w:rPr>
        <w:t xml:space="preserve"> </w:t>
      </w:r>
      <w:r w:rsidRPr="00887415">
        <w:rPr>
          <w:rFonts w:ascii="Arial" w:hAnsi="Arial" w:cs="Arial"/>
          <w:b/>
          <w:lang w:val="es-MX"/>
        </w:rPr>
        <w:t>Ivonne Hibert Sánchez</w:t>
      </w:r>
      <w:r w:rsidR="00DF76D0" w:rsidRPr="00887415">
        <w:rPr>
          <w:rFonts w:ascii="Arial" w:hAnsi="Arial" w:cs="Arial"/>
          <w:lang w:val="es-MX"/>
        </w:rPr>
        <w:t xml:space="preserve">, </w:t>
      </w:r>
      <w:r w:rsidR="00DD7080" w:rsidRPr="00887415">
        <w:rPr>
          <w:rFonts w:ascii="Arial" w:hAnsi="Arial" w:cs="Arial"/>
          <w:lang w:val="es-MX"/>
        </w:rPr>
        <w:t>Presidente y secretaria, respectivamente, del Consejo D</w:t>
      </w:r>
      <w:r w:rsidR="004C10A1" w:rsidRPr="00887415">
        <w:rPr>
          <w:rFonts w:ascii="Arial" w:hAnsi="Arial" w:cs="Arial"/>
          <w:lang w:val="es-MX"/>
        </w:rPr>
        <w:t>irectivo</w:t>
      </w:r>
      <w:r w:rsidR="00DD7080" w:rsidRPr="00887415">
        <w:rPr>
          <w:rFonts w:ascii="Arial" w:hAnsi="Arial" w:cs="Arial"/>
          <w:lang w:val="es-MX"/>
        </w:rPr>
        <w:t xml:space="preserve"> del Sistema de Agua Potable y Alcantarillado de León</w:t>
      </w:r>
      <w:r w:rsidR="004C10A1" w:rsidRPr="00887415">
        <w:rPr>
          <w:rFonts w:ascii="Arial" w:hAnsi="Arial" w:cs="Arial"/>
          <w:lang w:val="es-MX"/>
        </w:rPr>
        <w:t xml:space="preserve">, </w:t>
      </w:r>
      <w:r w:rsidR="00DD7080" w:rsidRPr="00887415">
        <w:rPr>
          <w:rFonts w:ascii="Arial" w:hAnsi="Arial" w:cs="Arial"/>
          <w:lang w:val="es-MX"/>
        </w:rPr>
        <w:t>acreditan la personalidad con que se ostentan, con copia fotostática del acta de ses</w:t>
      </w:r>
      <w:r w:rsidR="004C10A1" w:rsidRPr="00887415">
        <w:rPr>
          <w:rFonts w:ascii="Arial" w:hAnsi="Arial" w:cs="Arial"/>
          <w:lang w:val="es-MX"/>
        </w:rPr>
        <w:t xml:space="preserve">ión solemne de instalación, celebrada por dicho Consejo Directivo, el 7 de marzo de 2019, en la que se designa como tales; y, que conforme a los artículos </w:t>
      </w:r>
      <w:r w:rsidR="00F03D69" w:rsidRPr="00887415">
        <w:rPr>
          <w:rFonts w:ascii="Arial" w:hAnsi="Arial" w:cs="Arial"/>
          <w:lang w:val="es-MX"/>
        </w:rPr>
        <w:t>49</w:t>
      </w:r>
      <w:r w:rsidR="004C10A1" w:rsidRPr="00887415">
        <w:rPr>
          <w:rFonts w:ascii="Arial" w:hAnsi="Arial" w:cs="Arial"/>
          <w:lang w:val="es-MX"/>
        </w:rPr>
        <w:t xml:space="preserve"> fracción </w:t>
      </w:r>
      <w:r w:rsidR="00F03D69" w:rsidRPr="00887415">
        <w:rPr>
          <w:rFonts w:ascii="Arial" w:hAnsi="Arial" w:cs="Arial"/>
          <w:lang w:val="es-MX"/>
        </w:rPr>
        <w:t>XI y XIII,</w:t>
      </w:r>
      <w:r w:rsidR="004C10A1" w:rsidRPr="00887415">
        <w:rPr>
          <w:rFonts w:ascii="Arial" w:hAnsi="Arial" w:cs="Arial"/>
          <w:lang w:val="es-MX"/>
        </w:rPr>
        <w:t xml:space="preserve"> </w:t>
      </w:r>
      <w:r w:rsidR="007D689E" w:rsidRPr="00887415">
        <w:rPr>
          <w:rFonts w:ascii="Arial" w:hAnsi="Arial" w:cs="Arial"/>
          <w:lang w:val="es-MX"/>
        </w:rPr>
        <w:t>51</w:t>
      </w:r>
      <w:r w:rsidR="004C10A1" w:rsidRPr="00887415">
        <w:rPr>
          <w:rFonts w:ascii="Arial" w:hAnsi="Arial" w:cs="Arial"/>
          <w:lang w:val="es-MX"/>
        </w:rPr>
        <w:t xml:space="preserve"> fracción</w:t>
      </w:r>
      <w:r w:rsidR="007075D9" w:rsidRPr="00887415">
        <w:rPr>
          <w:rFonts w:ascii="Arial" w:hAnsi="Arial" w:cs="Arial"/>
          <w:lang w:val="es-MX"/>
        </w:rPr>
        <w:t xml:space="preserve"> V</w:t>
      </w:r>
      <w:r w:rsidR="000A7CC3" w:rsidRPr="00887415">
        <w:rPr>
          <w:rFonts w:ascii="Arial" w:hAnsi="Arial" w:cs="Arial"/>
          <w:lang w:val="es-MX"/>
        </w:rPr>
        <w:t xml:space="preserve">, </w:t>
      </w:r>
      <w:r w:rsidR="007B6246" w:rsidRPr="00887415">
        <w:rPr>
          <w:rFonts w:ascii="Arial" w:hAnsi="Arial" w:cs="Arial"/>
          <w:lang w:val="es-MX"/>
        </w:rPr>
        <w:t xml:space="preserve">del Reglamento de los </w:t>
      </w:r>
    </w:p>
    <w:p w14:paraId="6AAB25CA" w14:textId="77777777" w:rsidR="00A721BF" w:rsidRPr="00A721BF" w:rsidRDefault="00A721BF" w:rsidP="00A721BF">
      <w:pPr>
        <w:pStyle w:val="Prrafodelista"/>
        <w:rPr>
          <w:rFonts w:ascii="Arial" w:hAnsi="Arial" w:cs="Arial"/>
          <w:lang w:val="es-MX"/>
        </w:rPr>
      </w:pPr>
    </w:p>
    <w:p w14:paraId="43413B1D" w14:textId="228BDD07" w:rsidR="00DD7080" w:rsidRPr="00887415" w:rsidRDefault="007B6246" w:rsidP="00A721BF">
      <w:pPr>
        <w:pStyle w:val="Prrafodelista"/>
        <w:ind w:left="734"/>
        <w:jc w:val="both"/>
        <w:rPr>
          <w:rFonts w:ascii="Arial" w:hAnsi="Arial" w:cs="Arial"/>
          <w:lang w:val="es-MX"/>
        </w:rPr>
      </w:pPr>
      <w:r w:rsidRPr="00887415">
        <w:rPr>
          <w:rFonts w:ascii="Arial" w:hAnsi="Arial" w:cs="Arial"/>
          <w:lang w:val="es-MX"/>
        </w:rPr>
        <w:t xml:space="preserve">Servicios de Agua Potable, Alcantarillado y Tratamiento para el Municipio de León, Guanajuato están facultados para suscribir los contratos y convenios, que obliguen y sean necesarios para el cumplimiento de los fines de </w:t>
      </w:r>
      <w:r w:rsidRPr="00887415">
        <w:rPr>
          <w:rFonts w:ascii="Arial" w:hAnsi="Arial" w:cs="Arial"/>
          <w:b/>
          <w:lang w:val="es-MX"/>
        </w:rPr>
        <w:t>“SAPAL”</w:t>
      </w:r>
      <w:r w:rsidR="00C11665" w:rsidRPr="00887415">
        <w:rPr>
          <w:rFonts w:ascii="Arial" w:hAnsi="Arial" w:cs="Arial"/>
          <w:lang w:val="es-MX"/>
        </w:rPr>
        <w:t>.</w:t>
      </w:r>
    </w:p>
    <w:p w14:paraId="6545B462" w14:textId="77777777" w:rsidR="00C11665" w:rsidRPr="00887415" w:rsidRDefault="00C11665" w:rsidP="001E36F3">
      <w:pPr>
        <w:jc w:val="both"/>
        <w:rPr>
          <w:rFonts w:ascii="Arial" w:hAnsi="Arial" w:cs="Arial"/>
          <w:lang w:val="es-MX"/>
        </w:rPr>
      </w:pPr>
    </w:p>
    <w:p w14:paraId="7F93B07B" w14:textId="3BFDE061" w:rsidR="00DF76D0" w:rsidRPr="00887415" w:rsidRDefault="00C11665" w:rsidP="0031410C">
      <w:pPr>
        <w:pStyle w:val="Prrafodelista"/>
        <w:numPr>
          <w:ilvl w:val="0"/>
          <w:numId w:val="7"/>
        </w:numPr>
        <w:jc w:val="both"/>
        <w:rPr>
          <w:rFonts w:ascii="Arial" w:hAnsi="Arial" w:cs="Arial"/>
          <w:lang w:val="es-MX"/>
        </w:rPr>
      </w:pPr>
      <w:r w:rsidRPr="00887415">
        <w:rPr>
          <w:rFonts w:ascii="Arial" w:hAnsi="Arial" w:cs="Arial"/>
          <w:lang w:val="es-MX"/>
        </w:rPr>
        <w:t>Q</w:t>
      </w:r>
      <w:r w:rsidR="001E36F3" w:rsidRPr="00887415">
        <w:rPr>
          <w:rFonts w:ascii="Arial" w:hAnsi="Arial" w:cs="Arial"/>
          <w:lang w:val="es-MX"/>
        </w:rPr>
        <w:t xml:space="preserve">ue el </w:t>
      </w:r>
      <w:r w:rsidR="0031410C" w:rsidRPr="00887415">
        <w:rPr>
          <w:rFonts w:ascii="Arial" w:hAnsi="Arial" w:cs="Arial"/>
          <w:b/>
          <w:lang w:val="es-MX"/>
        </w:rPr>
        <w:t>Ing. Enrique de Haro M</w:t>
      </w:r>
      <w:r w:rsidR="001E36F3" w:rsidRPr="00887415">
        <w:rPr>
          <w:rFonts w:ascii="Arial" w:hAnsi="Arial" w:cs="Arial"/>
          <w:b/>
          <w:lang w:val="es-MX"/>
        </w:rPr>
        <w:t>aldonado</w:t>
      </w:r>
      <w:r w:rsidR="0031410C" w:rsidRPr="00887415">
        <w:rPr>
          <w:rFonts w:ascii="Arial" w:hAnsi="Arial" w:cs="Arial"/>
          <w:lang w:val="es-MX"/>
        </w:rPr>
        <w:t>, Director G</w:t>
      </w:r>
      <w:r w:rsidR="001E36F3" w:rsidRPr="00887415">
        <w:rPr>
          <w:rFonts w:ascii="Arial" w:hAnsi="Arial" w:cs="Arial"/>
          <w:lang w:val="es-MX"/>
        </w:rPr>
        <w:t xml:space="preserve">eneral de </w:t>
      </w:r>
      <w:r w:rsidR="001E36F3" w:rsidRPr="00887415">
        <w:rPr>
          <w:rFonts w:ascii="Arial" w:hAnsi="Arial" w:cs="Arial"/>
          <w:b/>
          <w:lang w:val="es-MX"/>
        </w:rPr>
        <w:t>“</w:t>
      </w:r>
      <w:r w:rsidR="0031410C" w:rsidRPr="00887415">
        <w:rPr>
          <w:rFonts w:ascii="Arial" w:hAnsi="Arial" w:cs="Arial"/>
          <w:b/>
          <w:lang w:val="es-MX"/>
        </w:rPr>
        <w:t>SAPAL</w:t>
      </w:r>
      <w:r w:rsidR="001E36F3" w:rsidRPr="00887415">
        <w:rPr>
          <w:rFonts w:ascii="Arial" w:hAnsi="Arial" w:cs="Arial"/>
          <w:b/>
          <w:lang w:val="es-MX"/>
        </w:rPr>
        <w:t>”</w:t>
      </w:r>
      <w:r w:rsidR="001E36F3" w:rsidRPr="00887415">
        <w:rPr>
          <w:rFonts w:ascii="Arial" w:hAnsi="Arial" w:cs="Arial"/>
          <w:lang w:val="es-MX"/>
        </w:rPr>
        <w:t>, a</w:t>
      </w:r>
      <w:r w:rsidR="0031410C" w:rsidRPr="00887415">
        <w:rPr>
          <w:rFonts w:ascii="Arial" w:hAnsi="Arial" w:cs="Arial"/>
          <w:lang w:val="es-MX"/>
        </w:rPr>
        <w:t>credita su personalidad con</w:t>
      </w:r>
      <w:r w:rsidR="001E36F3" w:rsidRPr="00887415">
        <w:rPr>
          <w:rFonts w:ascii="Arial" w:hAnsi="Arial" w:cs="Arial"/>
          <w:lang w:val="es-MX"/>
        </w:rPr>
        <w:t xml:space="preserve"> copia de su nombramiento</w:t>
      </w:r>
      <w:r w:rsidR="0031410C" w:rsidRPr="00887415">
        <w:rPr>
          <w:rFonts w:ascii="Arial" w:hAnsi="Arial" w:cs="Arial"/>
          <w:lang w:val="es-MX"/>
        </w:rPr>
        <w:t xml:space="preserve"> otorgado en la segunda sesión Ordinaria del Consejo D</w:t>
      </w:r>
      <w:r w:rsidR="001E36F3" w:rsidRPr="00887415">
        <w:rPr>
          <w:rFonts w:ascii="Arial" w:hAnsi="Arial" w:cs="Arial"/>
          <w:lang w:val="es-MX"/>
        </w:rPr>
        <w:t xml:space="preserve">irectivo, de fecha 20 de marzo de 2019, </w:t>
      </w:r>
      <w:r w:rsidR="0031410C" w:rsidRPr="00887415">
        <w:rPr>
          <w:rFonts w:ascii="Arial" w:hAnsi="Arial" w:cs="Arial"/>
          <w:lang w:val="es-MX"/>
        </w:rPr>
        <w:t>quien acude</w:t>
      </w:r>
      <w:r w:rsidR="001E36F3" w:rsidRPr="00887415">
        <w:rPr>
          <w:rFonts w:ascii="Arial" w:hAnsi="Arial" w:cs="Arial"/>
          <w:lang w:val="es-MX"/>
        </w:rPr>
        <w:t xml:space="preserve"> a la suscripción del presente convenio de acuerdo con las atribuciones que le confiere el</w:t>
      </w:r>
      <w:r w:rsidR="0031410C" w:rsidRPr="00887415">
        <w:rPr>
          <w:rFonts w:ascii="Arial" w:hAnsi="Arial" w:cs="Arial"/>
          <w:lang w:val="es-MX"/>
        </w:rPr>
        <w:t xml:space="preserve"> Artículo </w:t>
      </w:r>
      <w:r w:rsidR="007D689E" w:rsidRPr="00887415">
        <w:rPr>
          <w:rFonts w:ascii="Arial" w:hAnsi="Arial" w:cs="Arial"/>
          <w:lang w:val="es-MX"/>
        </w:rPr>
        <w:t>111</w:t>
      </w:r>
      <w:r w:rsidR="0031410C" w:rsidRPr="00887415">
        <w:rPr>
          <w:rFonts w:ascii="Arial" w:hAnsi="Arial" w:cs="Arial"/>
          <w:lang w:val="es-MX"/>
        </w:rPr>
        <w:t xml:space="preserve"> fracción IV inciso e) numeral </w:t>
      </w:r>
      <w:r w:rsidR="007D689E" w:rsidRPr="00887415">
        <w:rPr>
          <w:rFonts w:ascii="Arial" w:hAnsi="Arial" w:cs="Arial"/>
          <w:lang w:val="es-MX"/>
        </w:rPr>
        <w:t xml:space="preserve">vi </w:t>
      </w:r>
      <w:r w:rsidR="0031410C" w:rsidRPr="00887415">
        <w:rPr>
          <w:rFonts w:ascii="Arial" w:hAnsi="Arial" w:cs="Arial"/>
          <w:lang w:val="es-MX"/>
        </w:rPr>
        <w:t>del Reglamento de los Servicios de Agua Potable, Alcantarillado y T</w:t>
      </w:r>
      <w:r w:rsidR="001E36F3" w:rsidRPr="00887415">
        <w:rPr>
          <w:rFonts w:ascii="Arial" w:hAnsi="Arial" w:cs="Arial"/>
          <w:lang w:val="es-MX"/>
        </w:rPr>
        <w:t>r</w:t>
      </w:r>
      <w:r w:rsidR="0031410C" w:rsidRPr="00887415">
        <w:rPr>
          <w:rFonts w:ascii="Arial" w:hAnsi="Arial" w:cs="Arial"/>
          <w:lang w:val="es-MX"/>
        </w:rPr>
        <w:t>atamiento para el Municipio de León, G</w:t>
      </w:r>
      <w:r w:rsidR="001E36F3" w:rsidRPr="00887415">
        <w:rPr>
          <w:rFonts w:ascii="Arial" w:hAnsi="Arial" w:cs="Arial"/>
          <w:lang w:val="es-MX"/>
        </w:rPr>
        <w:t>uanajuato.</w:t>
      </w:r>
    </w:p>
    <w:p w14:paraId="5FE64A6E" w14:textId="77777777" w:rsidR="00DF76D0" w:rsidRPr="00887415" w:rsidRDefault="00DF76D0" w:rsidP="00DF76D0">
      <w:pPr>
        <w:jc w:val="both"/>
        <w:rPr>
          <w:rFonts w:ascii="Arial" w:hAnsi="Arial" w:cs="Arial"/>
          <w:lang w:val="es-MX"/>
        </w:rPr>
      </w:pPr>
    </w:p>
    <w:p w14:paraId="20C23F98" w14:textId="219105F9" w:rsidR="00DF76D0" w:rsidRPr="00887415" w:rsidRDefault="004D5B1B" w:rsidP="00DF76D0">
      <w:pPr>
        <w:pStyle w:val="Prrafodelista"/>
        <w:numPr>
          <w:ilvl w:val="0"/>
          <w:numId w:val="7"/>
        </w:numPr>
        <w:jc w:val="both"/>
        <w:rPr>
          <w:rFonts w:ascii="Arial" w:hAnsi="Arial" w:cs="Arial"/>
          <w:lang w:val="es-MX"/>
        </w:rPr>
      </w:pPr>
      <w:r w:rsidRPr="00887415">
        <w:rPr>
          <w:rFonts w:ascii="Arial" w:hAnsi="Arial" w:cs="Arial"/>
          <w:lang w:val="es-MX"/>
        </w:rPr>
        <w:t xml:space="preserve">Tener su domicilio ubicado en </w:t>
      </w:r>
      <w:r w:rsidR="00570FAC" w:rsidRPr="00887415">
        <w:rPr>
          <w:rFonts w:ascii="Arial" w:hAnsi="Arial" w:cs="Arial"/>
          <w:lang w:val="es-MX"/>
        </w:rPr>
        <w:t xml:space="preserve">Blvd. Juan Jose Torres Landa 2620 </w:t>
      </w:r>
      <w:proofErr w:type="spellStart"/>
      <w:r w:rsidR="00570FAC" w:rsidRPr="00887415">
        <w:rPr>
          <w:rFonts w:ascii="Arial" w:hAnsi="Arial" w:cs="Arial"/>
          <w:lang w:val="es-MX"/>
        </w:rPr>
        <w:t>Ote</w:t>
      </w:r>
      <w:proofErr w:type="spellEnd"/>
      <w:r w:rsidRPr="00887415">
        <w:rPr>
          <w:rFonts w:ascii="Arial" w:hAnsi="Arial" w:cs="Arial"/>
          <w:lang w:val="es-MX"/>
        </w:rPr>
        <w:t>, Colonia el Paisaje, C.P 37480, de esta ciudad</w:t>
      </w:r>
      <w:r w:rsidR="00910429" w:rsidRPr="00887415">
        <w:rPr>
          <w:rFonts w:ascii="Arial" w:hAnsi="Arial" w:cs="Arial"/>
          <w:lang w:val="es-MX"/>
        </w:rPr>
        <w:t xml:space="preserve">, mismo que señala para efecto </w:t>
      </w:r>
      <w:r w:rsidRPr="00887415">
        <w:rPr>
          <w:rFonts w:ascii="Arial" w:hAnsi="Arial" w:cs="Arial"/>
          <w:lang w:val="es-MX"/>
        </w:rPr>
        <w:t>de oír y recibir notificaciones y que se encuentra registrado ante la Secretaría de Hacienda y Crédito Público mediante Registro Público Federal de Contribuyentes</w:t>
      </w:r>
      <w:r w:rsidR="00DF76D0" w:rsidRPr="00887415">
        <w:rPr>
          <w:rFonts w:ascii="Arial" w:hAnsi="Arial" w:cs="Arial"/>
          <w:lang w:val="es-MX"/>
        </w:rPr>
        <w:t xml:space="preserve"> </w:t>
      </w:r>
      <w:r w:rsidR="00DF76D0" w:rsidRPr="00887415">
        <w:rPr>
          <w:rFonts w:ascii="Arial" w:hAnsi="Arial" w:cs="Arial"/>
          <w:b/>
          <w:lang w:val="es-MX"/>
        </w:rPr>
        <w:t>SAP</w:t>
      </w:r>
      <w:r w:rsidR="00E47789" w:rsidRPr="00887415">
        <w:rPr>
          <w:rFonts w:ascii="Arial" w:hAnsi="Arial" w:cs="Arial"/>
          <w:b/>
          <w:lang w:val="es-MX"/>
        </w:rPr>
        <w:t>8203102M4</w:t>
      </w:r>
      <w:r w:rsidR="00DF76D0" w:rsidRPr="00887415">
        <w:rPr>
          <w:rFonts w:ascii="Arial" w:hAnsi="Arial" w:cs="Arial"/>
          <w:lang w:val="es-MX"/>
        </w:rPr>
        <w:t>.</w:t>
      </w:r>
    </w:p>
    <w:p w14:paraId="0D2F78D0" w14:textId="77777777" w:rsidR="005E444C" w:rsidRPr="00887415" w:rsidRDefault="005E444C" w:rsidP="005E444C">
      <w:pPr>
        <w:pStyle w:val="Prrafodelista"/>
        <w:rPr>
          <w:rFonts w:ascii="Arial" w:hAnsi="Arial" w:cs="Arial"/>
          <w:lang w:val="es-MX"/>
        </w:rPr>
      </w:pPr>
    </w:p>
    <w:p w14:paraId="503B4769" w14:textId="1855079A" w:rsidR="005E444C" w:rsidRPr="00887415" w:rsidRDefault="00887415" w:rsidP="00E53D35">
      <w:pPr>
        <w:pStyle w:val="Prrafodelista"/>
        <w:numPr>
          <w:ilvl w:val="0"/>
          <w:numId w:val="7"/>
        </w:numPr>
        <w:jc w:val="both"/>
        <w:rPr>
          <w:rFonts w:ascii="Arial" w:hAnsi="Arial" w:cs="Arial"/>
          <w:lang w:val="es-MX"/>
        </w:rPr>
      </w:pPr>
      <w:r w:rsidRPr="00887415">
        <w:rPr>
          <w:rFonts w:ascii="Arial" w:hAnsi="Arial" w:cs="Arial"/>
          <w:lang w:val="es-MX"/>
        </w:rPr>
        <w:t>Que,</w:t>
      </w:r>
      <w:r w:rsidR="005E444C" w:rsidRPr="00887415">
        <w:rPr>
          <w:rFonts w:ascii="Arial" w:hAnsi="Arial" w:cs="Arial"/>
          <w:lang w:val="es-MX"/>
        </w:rPr>
        <w:t xml:space="preserve"> de conformidad </w:t>
      </w:r>
      <w:r w:rsidR="001C29D4" w:rsidRPr="00887415">
        <w:rPr>
          <w:rFonts w:ascii="Arial" w:hAnsi="Arial" w:cs="Arial"/>
          <w:lang w:val="es-MX"/>
        </w:rPr>
        <w:t xml:space="preserve">con el acuerdo tomado por el Consejo Directivo </w:t>
      </w:r>
      <w:r w:rsidR="00E53D35" w:rsidRPr="00887415">
        <w:rPr>
          <w:rFonts w:ascii="Arial" w:hAnsi="Arial" w:cs="Arial"/>
          <w:lang w:val="es-MX"/>
        </w:rPr>
        <w:t xml:space="preserve">del entonces Sistema de Agua Potable y Alcantarillado en la Zona Rural del Municipio de León, Guanajuato </w:t>
      </w:r>
      <w:r w:rsidR="001C29D4" w:rsidRPr="00887415">
        <w:rPr>
          <w:rFonts w:ascii="Arial" w:hAnsi="Arial" w:cs="Arial"/>
          <w:b/>
          <w:lang w:val="es-MX"/>
        </w:rPr>
        <w:t>“</w:t>
      </w:r>
      <w:r w:rsidR="00E5193E" w:rsidRPr="00887415">
        <w:rPr>
          <w:rFonts w:ascii="Arial" w:hAnsi="Arial" w:cs="Arial"/>
          <w:b/>
          <w:lang w:val="es-MX"/>
        </w:rPr>
        <w:t>SAPAL-RURAL</w:t>
      </w:r>
      <w:r w:rsidR="001C29D4" w:rsidRPr="00887415">
        <w:rPr>
          <w:rFonts w:ascii="Arial" w:hAnsi="Arial" w:cs="Arial"/>
          <w:b/>
          <w:lang w:val="es-MX"/>
        </w:rPr>
        <w:t>”</w:t>
      </w:r>
      <w:r w:rsidR="001C29D4" w:rsidRPr="00887415">
        <w:rPr>
          <w:rFonts w:ascii="Arial" w:hAnsi="Arial" w:cs="Arial"/>
          <w:lang w:val="es-MX"/>
        </w:rPr>
        <w:t xml:space="preserve"> en la Décima Cuarta Sesión Ordinaria de fecha 25 de marzo del 2020, el Consejo Directivo de </w:t>
      </w:r>
      <w:r w:rsidR="001C29D4" w:rsidRPr="00887415">
        <w:rPr>
          <w:rFonts w:ascii="Arial" w:hAnsi="Arial" w:cs="Arial"/>
          <w:b/>
          <w:lang w:val="es-MX"/>
        </w:rPr>
        <w:t>“</w:t>
      </w:r>
      <w:r w:rsidR="00E5193E" w:rsidRPr="00887415">
        <w:rPr>
          <w:rFonts w:ascii="Arial" w:hAnsi="Arial" w:cs="Arial"/>
          <w:b/>
          <w:lang w:val="es-MX"/>
        </w:rPr>
        <w:t>SAPAL-RURAL</w:t>
      </w:r>
      <w:r w:rsidR="001C29D4" w:rsidRPr="00887415">
        <w:rPr>
          <w:rFonts w:ascii="Arial" w:hAnsi="Arial" w:cs="Arial"/>
          <w:b/>
          <w:lang w:val="es-MX"/>
        </w:rPr>
        <w:t>”</w:t>
      </w:r>
      <w:r w:rsidR="001C29D4" w:rsidRPr="00887415">
        <w:rPr>
          <w:rFonts w:ascii="Arial" w:hAnsi="Arial" w:cs="Arial"/>
          <w:lang w:val="es-MX"/>
        </w:rPr>
        <w:t>,</w:t>
      </w:r>
      <w:r w:rsidR="001C29D4" w:rsidRPr="00887415">
        <w:rPr>
          <w:rFonts w:ascii="Arial" w:hAnsi="Arial" w:cs="Arial"/>
          <w:b/>
          <w:lang w:val="es-MX"/>
        </w:rPr>
        <w:t xml:space="preserve"> </w:t>
      </w:r>
      <w:r w:rsidR="001C29D4" w:rsidRPr="00887415">
        <w:rPr>
          <w:rFonts w:ascii="Arial" w:hAnsi="Arial" w:cs="Arial"/>
          <w:lang w:val="es-MX"/>
        </w:rPr>
        <w:t>autorizó la suscripción del presente acuerdo de voluntades.</w:t>
      </w:r>
    </w:p>
    <w:p w14:paraId="79921B05" w14:textId="77777777" w:rsidR="00570FAC" w:rsidRPr="00887415" w:rsidRDefault="00570FAC" w:rsidP="00570FAC">
      <w:pPr>
        <w:pStyle w:val="Prrafodelista"/>
        <w:rPr>
          <w:rFonts w:ascii="Arial" w:hAnsi="Arial" w:cs="Arial"/>
          <w:lang w:val="es-MX"/>
        </w:rPr>
      </w:pPr>
    </w:p>
    <w:p w14:paraId="60997108" w14:textId="356D6878" w:rsidR="00570FAC" w:rsidRPr="00887415" w:rsidRDefault="00E47789" w:rsidP="00DF76D0">
      <w:pPr>
        <w:pStyle w:val="Prrafodelista"/>
        <w:numPr>
          <w:ilvl w:val="0"/>
          <w:numId w:val="7"/>
        </w:numPr>
        <w:jc w:val="both"/>
        <w:rPr>
          <w:rFonts w:ascii="Arial" w:hAnsi="Arial" w:cs="Arial"/>
          <w:lang w:val="es-MX"/>
        </w:rPr>
      </w:pPr>
      <w:r w:rsidRPr="00887415">
        <w:rPr>
          <w:rFonts w:ascii="Arial" w:hAnsi="Arial" w:cs="Arial"/>
          <w:lang w:val="es-MX"/>
        </w:rPr>
        <w:t xml:space="preserve">El </w:t>
      </w:r>
      <w:r w:rsidRPr="00887415">
        <w:rPr>
          <w:rFonts w:ascii="Arial" w:hAnsi="Arial" w:cs="Arial"/>
          <w:b/>
          <w:lang w:val="es-MX"/>
        </w:rPr>
        <w:t>“</w:t>
      </w:r>
      <w:r w:rsidR="00E5193E" w:rsidRPr="00887415">
        <w:rPr>
          <w:rFonts w:ascii="Arial" w:hAnsi="Arial" w:cs="Arial"/>
          <w:b/>
          <w:lang w:val="es-MX"/>
        </w:rPr>
        <w:t>SAPAL</w:t>
      </w:r>
      <w:r w:rsidR="006E598E" w:rsidRPr="00887415">
        <w:rPr>
          <w:rFonts w:ascii="Arial" w:hAnsi="Arial" w:cs="Arial"/>
          <w:b/>
          <w:lang w:val="es-MX"/>
        </w:rPr>
        <w:t>-RURAL</w:t>
      </w:r>
      <w:r w:rsidRPr="00887415">
        <w:rPr>
          <w:rFonts w:ascii="Arial" w:hAnsi="Arial" w:cs="Arial"/>
          <w:b/>
          <w:lang w:val="es-MX"/>
        </w:rPr>
        <w:t>”</w:t>
      </w:r>
      <w:r w:rsidRPr="00887415">
        <w:rPr>
          <w:rFonts w:ascii="Arial" w:hAnsi="Arial" w:cs="Arial"/>
          <w:lang w:val="es-MX"/>
        </w:rPr>
        <w:t xml:space="preserve"> realiz</w:t>
      </w:r>
      <w:r w:rsidR="00E53D35" w:rsidRPr="00887415">
        <w:rPr>
          <w:rFonts w:ascii="Arial" w:hAnsi="Arial" w:cs="Arial"/>
          <w:lang w:val="es-MX"/>
        </w:rPr>
        <w:t>ó</w:t>
      </w:r>
      <w:r w:rsidRPr="00887415">
        <w:rPr>
          <w:rFonts w:ascii="Arial" w:hAnsi="Arial" w:cs="Arial"/>
          <w:lang w:val="es-MX"/>
        </w:rPr>
        <w:t xml:space="preserve"> los tramites iniciales por lo que </w:t>
      </w:r>
      <w:r w:rsidRPr="00887415">
        <w:rPr>
          <w:rFonts w:ascii="Arial" w:hAnsi="Arial" w:cs="Arial"/>
          <w:b/>
          <w:lang w:val="es-MX"/>
        </w:rPr>
        <w:t>“SAPAL</w:t>
      </w:r>
      <w:r w:rsidRPr="00887415">
        <w:rPr>
          <w:rFonts w:ascii="Arial" w:hAnsi="Arial" w:cs="Arial"/>
          <w:lang w:val="es-MX"/>
        </w:rPr>
        <w:t>” dará continuidad al presente acuerdo d</w:t>
      </w:r>
      <w:r w:rsidR="00570FAC" w:rsidRPr="00887415">
        <w:rPr>
          <w:rFonts w:ascii="Arial" w:hAnsi="Arial" w:cs="Arial"/>
          <w:lang w:val="es-MX"/>
        </w:rPr>
        <w:t>e conformidad con el transitorio Cuarto fracción I, Sé</w:t>
      </w:r>
      <w:r w:rsidR="00E53D35" w:rsidRPr="00887415">
        <w:rPr>
          <w:rFonts w:ascii="Arial" w:hAnsi="Arial" w:cs="Arial"/>
          <w:lang w:val="es-MX"/>
        </w:rPr>
        <w:t>p</w:t>
      </w:r>
      <w:r w:rsidR="00570FAC" w:rsidRPr="00887415">
        <w:rPr>
          <w:rFonts w:ascii="Arial" w:hAnsi="Arial" w:cs="Arial"/>
          <w:lang w:val="es-MX"/>
        </w:rPr>
        <w:t xml:space="preserve">timo, Octavo del Reglamento de los Servicios de Agua Potable, Alcantarillado y Tratamiento para el Municipio de León, Guanajuato. </w:t>
      </w:r>
    </w:p>
    <w:p w14:paraId="601BF645" w14:textId="77777777" w:rsidR="004D5B1B" w:rsidRPr="00887415" w:rsidRDefault="004D5B1B" w:rsidP="004D5B1B">
      <w:pPr>
        <w:pStyle w:val="Prrafodelista"/>
        <w:rPr>
          <w:rFonts w:ascii="Arial" w:hAnsi="Arial" w:cs="Arial"/>
          <w:lang w:val="es-MX"/>
        </w:rPr>
      </w:pPr>
    </w:p>
    <w:p w14:paraId="21E81936" w14:textId="68C12E9D" w:rsidR="004D5B1B" w:rsidRPr="00887415" w:rsidRDefault="000A0003" w:rsidP="00DF76D0">
      <w:pPr>
        <w:pStyle w:val="Prrafodelista"/>
        <w:numPr>
          <w:ilvl w:val="0"/>
          <w:numId w:val="7"/>
        </w:numPr>
        <w:jc w:val="both"/>
        <w:rPr>
          <w:rFonts w:ascii="Arial" w:hAnsi="Arial" w:cs="Arial"/>
          <w:lang w:val="es-MX"/>
        </w:rPr>
      </w:pPr>
      <w:r w:rsidRPr="00887415">
        <w:rPr>
          <w:rFonts w:ascii="Arial" w:hAnsi="Arial" w:cs="Arial"/>
          <w:lang w:val="es-MX"/>
        </w:rPr>
        <w:t xml:space="preserve">Contar con la capacidad técnica, financiera y administrativa para cumplir con los compromisos que adquiere mediante la suscripción del </w:t>
      </w:r>
      <w:r w:rsidR="001C29D4" w:rsidRPr="00887415">
        <w:rPr>
          <w:rFonts w:ascii="Arial" w:hAnsi="Arial" w:cs="Arial"/>
          <w:lang w:val="es-MX"/>
        </w:rPr>
        <w:t xml:space="preserve">presente acuerdo de voluntades </w:t>
      </w:r>
    </w:p>
    <w:p w14:paraId="72CBC9E6" w14:textId="77777777" w:rsidR="008B3C68" w:rsidRPr="00887415" w:rsidRDefault="008B3C68" w:rsidP="008B3C68">
      <w:pPr>
        <w:ind w:left="374"/>
        <w:jc w:val="both"/>
        <w:rPr>
          <w:rFonts w:ascii="Arial" w:eastAsia="Arial" w:hAnsi="Arial" w:cs="Arial"/>
          <w:lang w:val="es-MX"/>
        </w:rPr>
      </w:pPr>
    </w:p>
    <w:p w14:paraId="36C1540D" w14:textId="102E873C" w:rsidR="005B2CDB" w:rsidRPr="00887415" w:rsidRDefault="007E6573">
      <w:pPr>
        <w:numPr>
          <w:ilvl w:val="0"/>
          <w:numId w:val="2"/>
        </w:numPr>
        <w:ind w:left="374"/>
        <w:jc w:val="both"/>
        <w:rPr>
          <w:rFonts w:ascii="Arial" w:eastAsia="Arial" w:hAnsi="Arial" w:cs="Arial"/>
          <w:lang w:val="es-MX"/>
        </w:rPr>
      </w:pPr>
      <w:r w:rsidRPr="00887415">
        <w:rPr>
          <w:rFonts w:ascii="Arial" w:eastAsia="Arial" w:hAnsi="Arial" w:cs="Arial"/>
          <w:lang w:val="es-MX"/>
        </w:rPr>
        <w:t>Manifiestan ambas</w:t>
      </w:r>
      <w:r w:rsidR="000D00B9" w:rsidRPr="000D00B9">
        <w:rPr>
          <w:rFonts w:ascii="Arial" w:eastAsia="Arial" w:hAnsi="Arial" w:cs="Arial"/>
          <w:b/>
          <w:lang w:val="es-MX"/>
        </w:rPr>
        <w:t xml:space="preserve"> </w:t>
      </w:r>
      <w:r w:rsidR="000D00B9">
        <w:rPr>
          <w:rFonts w:ascii="Arial" w:eastAsia="Arial" w:hAnsi="Arial" w:cs="Arial"/>
          <w:b/>
          <w:lang w:val="es-MX"/>
        </w:rPr>
        <w:t>“</w:t>
      </w:r>
      <w:r w:rsidR="000D00B9" w:rsidRPr="000D00B9">
        <w:rPr>
          <w:rFonts w:ascii="Arial" w:eastAsia="Arial" w:hAnsi="Arial" w:cs="Arial"/>
          <w:b/>
          <w:lang w:val="es-MX"/>
        </w:rPr>
        <w:t>PARTES</w:t>
      </w:r>
      <w:r w:rsidR="000D00B9">
        <w:rPr>
          <w:rFonts w:ascii="Arial" w:eastAsia="Arial" w:hAnsi="Arial" w:cs="Arial"/>
          <w:b/>
          <w:lang w:val="es-MX"/>
        </w:rPr>
        <w:t>”</w:t>
      </w:r>
      <w:r w:rsidR="000D00B9" w:rsidRPr="00887415">
        <w:rPr>
          <w:rFonts w:ascii="Arial" w:eastAsia="Arial" w:hAnsi="Arial" w:cs="Arial"/>
          <w:lang w:val="es-MX"/>
        </w:rPr>
        <w:t xml:space="preserve"> </w:t>
      </w:r>
      <w:r w:rsidRPr="00887415">
        <w:rPr>
          <w:rFonts w:ascii="Arial" w:eastAsia="Arial" w:hAnsi="Arial" w:cs="Arial"/>
          <w:lang w:val="es-MX"/>
        </w:rPr>
        <w:t>que se reconocen la personalidad que ostentan, así como la voluntad de celebrar este convenio al tenor de las siguientes:</w:t>
      </w:r>
    </w:p>
    <w:p w14:paraId="31C24D0B" w14:textId="77777777" w:rsidR="005B2CDB" w:rsidRPr="00887415" w:rsidRDefault="005B2CDB">
      <w:pPr>
        <w:rPr>
          <w:rFonts w:ascii="Arial" w:eastAsia="Arial" w:hAnsi="Arial" w:cs="Arial"/>
          <w:lang w:val="es-MX"/>
        </w:rPr>
      </w:pPr>
    </w:p>
    <w:p w14:paraId="40E710A9" w14:textId="77777777" w:rsidR="00DE34F6" w:rsidRPr="00887415" w:rsidRDefault="00DE34F6">
      <w:pPr>
        <w:keepNext/>
        <w:pBdr>
          <w:top w:val="nil"/>
          <w:left w:val="nil"/>
          <w:bottom w:val="nil"/>
          <w:right w:val="nil"/>
          <w:between w:val="nil"/>
        </w:pBdr>
        <w:jc w:val="center"/>
        <w:rPr>
          <w:rFonts w:ascii="Arial" w:eastAsia="Arial" w:hAnsi="Arial" w:cs="Arial"/>
          <w:b/>
          <w:lang w:val="es-MX"/>
        </w:rPr>
      </w:pPr>
    </w:p>
    <w:p w14:paraId="06125C11" w14:textId="48F382A0" w:rsidR="005B2CDB" w:rsidRPr="00887415" w:rsidRDefault="007E6573">
      <w:pPr>
        <w:keepNext/>
        <w:pBdr>
          <w:top w:val="nil"/>
          <w:left w:val="nil"/>
          <w:bottom w:val="nil"/>
          <w:right w:val="nil"/>
          <w:between w:val="nil"/>
        </w:pBdr>
        <w:jc w:val="center"/>
        <w:rPr>
          <w:rFonts w:ascii="Arial" w:eastAsia="Arial" w:hAnsi="Arial" w:cs="Arial"/>
          <w:b/>
          <w:lang w:val="es-MX"/>
        </w:rPr>
      </w:pPr>
      <w:r w:rsidRPr="00887415">
        <w:rPr>
          <w:rFonts w:ascii="Arial" w:eastAsia="Arial" w:hAnsi="Arial" w:cs="Arial"/>
          <w:b/>
          <w:lang w:val="es-MX"/>
        </w:rPr>
        <w:t>C L Á U S U L A S</w:t>
      </w:r>
    </w:p>
    <w:p w14:paraId="6343949E" w14:textId="77777777" w:rsidR="000522D9" w:rsidRPr="00887415" w:rsidRDefault="000522D9">
      <w:pPr>
        <w:keepNext/>
        <w:pBdr>
          <w:top w:val="nil"/>
          <w:left w:val="nil"/>
          <w:bottom w:val="nil"/>
          <w:right w:val="nil"/>
          <w:between w:val="nil"/>
        </w:pBdr>
        <w:jc w:val="center"/>
        <w:rPr>
          <w:rFonts w:ascii="Arial" w:eastAsia="Arial" w:hAnsi="Arial" w:cs="Arial"/>
          <w:b/>
          <w:lang w:val="es-MX"/>
        </w:rPr>
      </w:pPr>
    </w:p>
    <w:p w14:paraId="4E38E727" w14:textId="17F73D4E" w:rsidR="007751B4" w:rsidRPr="00887415" w:rsidRDefault="001F166D" w:rsidP="001F166D">
      <w:pPr>
        <w:jc w:val="both"/>
        <w:rPr>
          <w:rFonts w:ascii="Arial" w:eastAsia="Arial" w:hAnsi="Arial" w:cs="Arial"/>
          <w:lang w:val="es-MX"/>
        </w:rPr>
      </w:pPr>
      <w:r w:rsidRPr="00887415">
        <w:rPr>
          <w:rFonts w:ascii="Arial" w:eastAsia="Arial" w:hAnsi="Arial" w:cs="Arial"/>
          <w:b/>
          <w:highlight w:val="white"/>
          <w:lang w:val="es-MX"/>
        </w:rPr>
        <w:t xml:space="preserve">PRIMERA. OBJETO. </w:t>
      </w:r>
      <w:r w:rsidRPr="00887415">
        <w:rPr>
          <w:rFonts w:ascii="Arial" w:eastAsia="Arial" w:hAnsi="Arial" w:cs="Arial"/>
          <w:lang w:val="es-MX"/>
        </w:rPr>
        <w:t xml:space="preserve">El presente convenio tiene por objeto establecer las bases de coordinación, entre </w:t>
      </w:r>
      <w:r w:rsidRPr="00887415">
        <w:rPr>
          <w:rFonts w:ascii="Arial" w:eastAsia="Arial" w:hAnsi="Arial" w:cs="Arial"/>
          <w:b/>
          <w:lang w:val="es-MX"/>
        </w:rPr>
        <w:t>“LAS PARTES”</w:t>
      </w:r>
      <w:r w:rsidRPr="00887415">
        <w:rPr>
          <w:rFonts w:ascii="Arial" w:eastAsia="Arial" w:hAnsi="Arial" w:cs="Arial"/>
          <w:lang w:val="es-MX"/>
        </w:rPr>
        <w:t>,</w:t>
      </w:r>
      <w:r w:rsidRPr="00887415">
        <w:rPr>
          <w:rFonts w:ascii="Arial" w:eastAsia="Arial" w:hAnsi="Arial" w:cs="Arial"/>
          <w:b/>
          <w:lang w:val="es-MX"/>
        </w:rPr>
        <w:t xml:space="preserve"> </w:t>
      </w:r>
      <w:r w:rsidRPr="00887415">
        <w:rPr>
          <w:rFonts w:ascii="Arial" w:eastAsia="Arial" w:hAnsi="Arial" w:cs="Arial"/>
          <w:lang w:val="es-MX"/>
        </w:rPr>
        <w:t xml:space="preserve">en el ejercicio de los recursos federales transferidos por el </w:t>
      </w:r>
      <w:r w:rsidRPr="00887415">
        <w:rPr>
          <w:rFonts w:ascii="Arial" w:eastAsia="Arial" w:hAnsi="Arial" w:cs="Arial"/>
          <w:b/>
          <w:lang w:val="es-MX"/>
        </w:rPr>
        <w:t>“MUNICIPIO”</w:t>
      </w:r>
      <w:r w:rsidRPr="00887415">
        <w:rPr>
          <w:rFonts w:ascii="Arial" w:eastAsia="Arial" w:hAnsi="Arial" w:cs="Arial"/>
          <w:lang w:val="es-MX"/>
        </w:rPr>
        <w:t xml:space="preserve"> a </w:t>
      </w:r>
      <w:r w:rsidRPr="00887415">
        <w:rPr>
          <w:rFonts w:ascii="Arial" w:eastAsia="Arial" w:hAnsi="Arial" w:cs="Arial"/>
          <w:b/>
          <w:lang w:val="es-MX"/>
        </w:rPr>
        <w:t>“</w:t>
      </w:r>
      <w:r w:rsidR="00ED0E2F" w:rsidRPr="00887415">
        <w:rPr>
          <w:rFonts w:ascii="Arial" w:eastAsia="Arial" w:hAnsi="Arial" w:cs="Arial"/>
          <w:b/>
          <w:lang w:val="es-MX"/>
        </w:rPr>
        <w:t>SAPAL</w:t>
      </w:r>
      <w:r w:rsidRPr="00887415">
        <w:rPr>
          <w:rFonts w:ascii="Arial" w:eastAsia="Arial" w:hAnsi="Arial" w:cs="Arial"/>
          <w:b/>
          <w:lang w:val="es-MX"/>
        </w:rPr>
        <w:t>”</w:t>
      </w:r>
      <w:r w:rsidRPr="00887415">
        <w:rPr>
          <w:rFonts w:ascii="Arial" w:eastAsia="Arial" w:hAnsi="Arial" w:cs="Arial"/>
          <w:lang w:val="es-MX"/>
        </w:rPr>
        <w:t>, con cargo al</w:t>
      </w:r>
      <w:r w:rsidRPr="00887415">
        <w:rPr>
          <w:rFonts w:ascii="Arial" w:eastAsia="Arial" w:hAnsi="Arial" w:cs="Arial"/>
          <w:b/>
          <w:lang w:val="es-MX"/>
        </w:rPr>
        <w:t xml:space="preserve"> </w:t>
      </w:r>
      <w:r w:rsidR="00ED0E2F" w:rsidRPr="00887415">
        <w:rPr>
          <w:rFonts w:ascii="Arial" w:eastAsia="Arial" w:hAnsi="Arial" w:cs="Arial"/>
          <w:b/>
          <w:lang w:val="es-MX"/>
        </w:rPr>
        <w:t>programa 100% Municipal (Ramo 33)</w:t>
      </w:r>
      <w:r w:rsidRPr="00887415">
        <w:rPr>
          <w:rFonts w:ascii="Arial" w:eastAsia="Arial" w:hAnsi="Arial" w:cs="Arial"/>
          <w:b/>
          <w:lang w:val="es-MX"/>
        </w:rPr>
        <w:t xml:space="preserve"> </w:t>
      </w:r>
      <w:r w:rsidRPr="00887415">
        <w:rPr>
          <w:rFonts w:ascii="Arial" w:eastAsia="Arial" w:hAnsi="Arial" w:cs="Arial"/>
          <w:lang w:val="es-MX"/>
        </w:rPr>
        <w:t xml:space="preserve">con el fin de que </w:t>
      </w:r>
      <w:r w:rsidR="00ED0E2F" w:rsidRPr="00887415">
        <w:rPr>
          <w:rFonts w:ascii="Arial" w:eastAsia="Arial" w:hAnsi="Arial" w:cs="Arial"/>
          <w:b/>
          <w:lang w:val="es-MX"/>
        </w:rPr>
        <w:t>“</w:t>
      </w:r>
      <w:r w:rsidR="00E5193E" w:rsidRPr="00887415">
        <w:rPr>
          <w:rFonts w:ascii="Arial" w:eastAsia="Arial" w:hAnsi="Arial" w:cs="Arial"/>
          <w:b/>
          <w:lang w:val="es-MX"/>
        </w:rPr>
        <w:t>SAPAL</w:t>
      </w:r>
      <w:r w:rsidRPr="00887415">
        <w:rPr>
          <w:rFonts w:ascii="Arial" w:eastAsia="Arial" w:hAnsi="Arial" w:cs="Arial"/>
          <w:b/>
          <w:lang w:val="es-MX"/>
        </w:rPr>
        <w:t xml:space="preserve">” </w:t>
      </w:r>
      <w:r w:rsidRPr="00887415">
        <w:rPr>
          <w:rFonts w:ascii="Arial" w:eastAsia="Arial" w:hAnsi="Arial" w:cs="Arial"/>
          <w:lang w:val="es-MX"/>
        </w:rPr>
        <w:t xml:space="preserve">realice el procedimiento de adjudicación, de acuerdo a la suficiencia presupuestal destinada por </w:t>
      </w:r>
      <w:r w:rsidRPr="00887415">
        <w:rPr>
          <w:rFonts w:ascii="Arial" w:eastAsia="Arial" w:hAnsi="Arial" w:cs="Arial"/>
          <w:b/>
          <w:lang w:val="es-MX"/>
        </w:rPr>
        <w:t>“LAS PARTES”</w:t>
      </w:r>
      <w:r w:rsidRPr="00887415">
        <w:rPr>
          <w:rFonts w:ascii="Arial" w:eastAsia="Arial" w:hAnsi="Arial" w:cs="Arial"/>
          <w:lang w:val="es-MX"/>
        </w:rPr>
        <w:t>,</w:t>
      </w:r>
      <w:r w:rsidRPr="00887415">
        <w:rPr>
          <w:rFonts w:ascii="Arial" w:eastAsia="Arial" w:hAnsi="Arial" w:cs="Arial"/>
          <w:b/>
          <w:lang w:val="es-MX"/>
        </w:rPr>
        <w:t xml:space="preserve"> </w:t>
      </w:r>
      <w:r w:rsidRPr="00887415">
        <w:rPr>
          <w:rFonts w:ascii="Arial" w:eastAsia="Arial" w:hAnsi="Arial" w:cs="Arial"/>
          <w:lang w:val="es-MX"/>
        </w:rPr>
        <w:t>para la ejecución, supervisión y cierre administrativo de la obra denominada</w:t>
      </w:r>
      <w:r w:rsidR="00887415" w:rsidRPr="00887415">
        <w:rPr>
          <w:rFonts w:ascii="Arial" w:eastAsia="Arial" w:hAnsi="Arial" w:cs="Arial"/>
          <w:lang w:val="es-MX"/>
        </w:rPr>
        <w:t>;</w:t>
      </w:r>
      <w:r w:rsidRPr="00887415">
        <w:rPr>
          <w:rFonts w:ascii="Arial" w:eastAsia="Arial" w:hAnsi="Arial" w:cs="Arial"/>
          <w:lang w:val="es-MX"/>
        </w:rPr>
        <w:t xml:space="preserve"> </w:t>
      </w:r>
    </w:p>
    <w:p w14:paraId="5894350B" w14:textId="77777777" w:rsidR="00A721BF" w:rsidRPr="00887415" w:rsidRDefault="00A721BF" w:rsidP="001F166D">
      <w:pPr>
        <w:jc w:val="both"/>
        <w:rPr>
          <w:rFonts w:ascii="Arial" w:eastAsia="Arial" w:hAnsi="Arial" w:cs="Arial"/>
          <w:lang w:val="es-MX"/>
        </w:rPr>
      </w:pPr>
    </w:p>
    <w:p w14:paraId="5DBA27B6" w14:textId="0ECC01A9" w:rsidR="001F166D" w:rsidRPr="00887415" w:rsidRDefault="00ED0E2F" w:rsidP="001F166D">
      <w:pPr>
        <w:jc w:val="both"/>
        <w:rPr>
          <w:rFonts w:ascii="Arial" w:eastAsia="Arial" w:hAnsi="Arial" w:cs="Arial"/>
          <w:b/>
          <w:lang w:val="es-MX"/>
        </w:rPr>
      </w:pPr>
      <w:r w:rsidRPr="00887415">
        <w:rPr>
          <w:rFonts w:ascii="Arial" w:hAnsi="Arial" w:cs="Arial"/>
          <w:b/>
          <w:lang w:val="es-MX"/>
        </w:rPr>
        <w:t>“</w:t>
      </w:r>
      <w:r w:rsidRPr="00887415">
        <w:rPr>
          <w:rFonts w:ascii="Arial" w:hAnsi="Arial" w:cs="Arial"/>
          <w:b/>
          <w:noProof/>
          <w:lang w:val="es-MX"/>
        </w:rPr>
        <w:t>CONSTRUCCIÓN DE LA  2DA ETAPA DE LA RED DE ALCANTARILLADO SANITARIO EN LA COMUNIDAD DE LOS ARCOS</w:t>
      </w:r>
      <w:r w:rsidRPr="00887415">
        <w:rPr>
          <w:rFonts w:ascii="Arial" w:hAnsi="Arial" w:cs="Arial"/>
          <w:b/>
          <w:lang w:val="es-MX"/>
        </w:rPr>
        <w:t>”</w:t>
      </w:r>
      <w:r w:rsidR="001F166D" w:rsidRPr="00887415">
        <w:rPr>
          <w:rFonts w:ascii="Arial" w:eastAsia="Arial" w:hAnsi="Arial" w:cs="Arial"/>
          <w:b/>
          <w:lang w:val="es-MX"/>
        </w:rPr>
        <w:t xml:space="preserve"> </w:t>
      </w:r>
      <w:r w:rsidR="001F166D" w:rsidRPr="00887415">
        <w:rPr>
          <w:rFonts w:ascii="Arial" w:eastAsia="Arial" w:hAnsi="Arial" w:cs="Arial"/>
          <w:lang w:val="es-MX"/>
        </w:rPr>
        <w:t>en esta ciudad de León, Guanajuato, conforme al oficio y a la suficiencia presupuestal referida en el</w:t>
      </w:r>
      <w:r w:rsidR="00363ECC">
        <w:rPr>
          <w:rFonts w:ascii="Arial" w:eastAsia="Arial" w:hAnsi="Arial" w:cs="Arial"/>
          <w:lang w:val="es-MX"/>
        </w:rPr>
        <w:t xml:space="preserve"> inciso mencionado G</w:t>
      </w:r>
      <w:r w:rsidR="001F166D" w:rsidRPr="00887415">
        <w:rPr>
          <w:rFonts w:ascii="Arial" w:eastAsia="Arial" w:hAnsi="Arial" w:cs="Arial"/>
          <w:b/>
          <w:lang w:val="es-MX"/>
        </w:rPr>
        <w:t>)</w:t>
      </w:r>
      <w:r w:rsidR="001F166D" w:rsidRPr="00887415">
        <w:rPr>
          <w:rFonts w:ascii="Arial" w:eastAsia="Arial" w:hAnsi="Arial" w:cs="Arial"/>
          <w:lang w:val="es-MX"/>
        </w:rPr>
        <w:t xml:space="preserve"> de las declaraciones del </w:t>
      </w:r>
      <w:r w:rsidR="001F166D" w:rsidRPr="00887415">
        <w:rPr>
          <w:rFonts w:ascii="Arial" w:eastAsia="Arial" w:hAnsi="Arial" w:cs="Arial"/>
          <w:b/>
          <w:lang w:val="es-MX"/>
        </w:rPr>
        <w:t>“MUNICIPIO”</w:t>
      </w:r>
      <w:r w:rsidR="001F166D" w:rsidRPr="00887415">
        <w:rPr>
          <w:rFonts w:ascii="Arial" w:eastAsia="Arial" w:hAnsi="Arial" w:cs="Arial"/>
          <w:lang w:val="es-MX"/>
        </w:rPr>
        <w:t xml:space="preserve">. </w:t>
      </w:r>
    </w:p>
    <w:p w14:paraId="09D9BAEC" w14:textId="0659AAF3" w:rsidR="00887415" w:rsidRPr="00887415" w:rsidRDefault="001F166D" w:rsidP="001F166D">
      <w:pPr>
        <w:spacing w:before="240" w:after="240"/>
        <w:jc w:val="both"/>
        <w:rPr>
          <w:rFonts w:ascii="Arial" w:eastAsia="Arial" w:hAnsi="Arial" w:cs="Arial"/>
          <w:lang w:val="es-MX"/>
        </w:rPr>
      </w:pPr>
      <w:r w:rsidRPr="00887415">
        <w:rPr>
          <w:rFonts w:ascii="Arial" w:eastAsia="Arial" w:hAnsi="Arial" w:cs="Arial"/>
          <w:b/>
          <w:lang w:val="es-MX"/>
        </w:rPr>
        <w:t>SEGUNDA</w:t>
      </w:r>
      <w:r w:rsidRPr="00887415">
        <w:rPr>
          <w:rFonts w:ascii="Arial" w:eastAsia="Arial" w:hAnsi="Arial" w:cs="Arial"/>
          <w:lang w:val="es-MX"/>
        </w:rPr>
        <w:t>.</w:t>
      </w:r>
      <w:r w:rsidRPr="00887415">
        <w:rPr>
          <w:rFonts w:ascii="Arial" w:eastAsia="Arial" w:hAnsi="Arial" w:cs="Arial"/>
          <w:b/>
          <w:lang w:val="es-MX"/>
        </w:rPr>
        <w:t xml:space="preserve"> APORTACIÓN DE RECURSOS.</w:t>
      </w:r>
      <w:r w:rsidRPr="00887415">
        <w:rPr>
          <w:rFonts w:ascii="Arial" w:eastAsia="Arial" w:hAnsi="Arial" w:cs="Arial"/>
          <w:lang w:val="es-MX"/>
        </w:rPr>
        <w:t xml:space="preserve"> Las </w:t>
      </w:r>
      <w:r w:rsidRPr="00887415">
        <w:rPr>
          <w:rFonts w:ascii="Arial" w:eastAsia="Arial" w:hAnsi="Arial" w:cs="Arial"/>
          <w:b/>
          <w:lang w:val="es-MX"/>
        </w:rPr>
        <w:t>“PARTES”</w:t>
      </w:r>
      <w:r w:rsidRPr="00887415">
        <w:rPr>
          <w:rFonts w:ascii="Arial" w:eastAsia="Arial" w:hAnsi="Arial" w:cs="Arial"/>
          <w:lang w:val="es-MX"/>
        </w:rPr>
        <w:t xml:space="preserve"> se comprometen a aportar recursos de acuerdo a la suficiencia presupuestal, para la ejecución de la obra señalada en la cláusula anterior, conforme a lo señalado en la siguiente tabla:</w:t>
      </w:r>
    </w:p>
    <w:tbl>
      <w:tblPr>
        <w:tblW w:w="10078" w:type="dxa"/>
        <w:tblInd w:w="95" w:type="dxa"/>
        <w:tblBorders>
          <w:top w:val="nil"/>
          <w:left w:val="nil"/>
          <w:bottom w:val="nil"/>
          <w:right w:val="nil"/>
          <w:insideH w:val="nil"/>
          <w:insideV w:val="nil"/>
        </w:tblBorders>
        <w:tblLayout w:type="fixed"/>
        <w:tblLook w:val="0600" w:firstRow="0" w:lastRow="0" w:firstColumn="0" w:lastColumn="0" w:noHBand="1" w:noVBand="1"/>
      </w:tblPr>
      <w:tblGrid>
        <w:gridCol w:w="2611"/>
        <w:gridCol w:w="1840"/>
        <w:gridCol w:w="1838"/>
        <w:gridCol w:w="1975"/>
        <w:gridCol w:w="1814"/>
      </w:tblGrid>
      <w:tr w:rsidR="001F166D" w:rsidRPr="00887415" w14:paraId="1D6E4CDE" w14:textId="77777777" w:rsidTr="00C04579">
        <w:trPr>
          <w:trHeight w:val="491"/>
        </w:trPr>
        <w:tc>
          <w:tcPr>
            <w:tcW w:w="10078" w:type="dxa"/>
            <w:gridSpan w:val="5"/>
            <w:tcBorders>
              <w:top w:val="single" w:sz="4" w:space="0" w:color="000000"/>
              <w:left w:val="single" w:sz="4" w:space="0" w:color="000000"/>
              <w:bottom w:val="single" w:sz="4" w:space="0" w:color="000000"/>
              <w:right w:val="single" w:sz="4" w:space="0" w:color="000000"/>
            </w:tcBorders>
            <w:shd w:val="clear" w:color="auto" w:fill="BFBFBF"/>
            <w:vAlign w:val="center"/>
          </w:tcPr>
          <w:p w14:paraId="0D7D5D3B" w14:textId="77777777" w:rsidR="001F166D" w:rsidRPr="00887415" w:rsidRDefault="001F166D" w:rsidP="00DB64B5">
            <w:pPr>
              <w:jc w:val="center"/>
              <w:rPr>
                <w:rFonts w:ascii="Arial" w:eastAsia="Arial" w:hAnsi="Arial" w:cs="Arial"/>
                <w:b/>
                <w:lang w:val="es-MX"/>
              </w:rPr>
            </w:pPr>
            <w:r w:rsidRPr="00887415">
              <w:rPr>
                <w:rFonts w:ascii="Arial" w:eastAsia="Arial" w:hAnsi="Arial" w:cs="Arial"/>
                <w:b/>
                <w:lang w:val="es-MX"/>
              </w:rPr>
              <w:t>TABLA DE APORTACIONES</w:t>
            </w:r>
          </w:p>
        </w:tc>
      </w:tr>
      <w:tr w:rsidR="001F166D" w:rsidRPr="00887415" w14:paraId="7B6B112A" w14:textId="77777777" w:rsidTr="00C04579">
        <w:trPr>
          <w:trHeight w:val="1239"/>
        </w:trPr>
        <w:tc>
          <w:tcPr>
            <w:tcW w:w="261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B87AF79" w14:textId="77777777" w:rsidR="001F166D" w:rsidRPr="00887415" w:rsidRDefault="001F166D" w:rsidP="00DB64B5">
            <w:pPr>
              <w:jc w:val="center"/>
              <w:rPr>
                <w:rFonts w:ascii="Arial" w:eastAsia="Arial" w:hAnsi="Arial" w:cs="Arial"/>
                <w:b/>
                <w:lang w:val="es-MX"/>
              </w:rPr>
            </w:pPr>
            <w:r w:rsidRPr="00887415">
              <w:rPr>
                <w:rFonts w:ascii="Arial" w:eastAsia="Arial" w:hAnsi="Arial" w:cs="Arial"/>
                <w:b/>
                <w:lang w:val="es-MX"/>
              </w:rPr>
              <w:t>NOMBRE DE LA OBRA</w:t>
            </w:r>
          </w:p>
        </w:tc>
        <w:tc>
          <w:tcPr>
            <w:tcW w:w="1840" w:type="dxa"/>
            <w:tcBorders>
              <w:top w:val="single" w:sz="4" w:space="0" w:color="000000"/>
              <w:left w:val="nil"/>
              <w:bottom w:val="single" w:sz="4" w:space="0" w:color="000000"/>
              <w:right w:val="single" w:sz="4" w:space="0" w:color="000000"/>
            </w:tcBorders>
            <w:shd w:val="clear" w:color="auto" w:fill="BFBFBF"/>
            <w:vAlign w:val="center"/>
          </w:tcPr>
          <w:p w14:paraId="0F639219" w14:textId="77777777" w:rsidR="001F166D" w:rsidRPr="00887415" w:rsidRDefault="001F166D" w:rsidP="00DB64B5">
            <w:pPr>
              <w:jc w:val="center"/>
              <w:rPr>
                <w:rFonts w:ascii="Arial" w:eastAsia="Arial" w:hAnsi="Arial" w:cs="Arial"/>
                <w:b/>
                <w:lang w:val="es-MX"/>
              </w:rPr>
            </w:pPr>
            <w:r w:rsidRPr="00887415">
              <w:rPr>
                <w:rFonts w:ascii="Arial" w:eastAsia="Arial" w:hAnsi="Arial" w:cs="Arial"/>
                <w:b/>
                <w:lang w:val="es-MX"/>
              </w:rPr>
              <w:t>% DE APORTACIÓN</w:t>
            </w:r>
          </w:p>
          <w:p w14:paraId="79E87416" w14:textId="77777777" w:rsidR="001F166D" w:rsidRPr="00887415" w:rsidRDefault="001F166D" w:rsidP="00DB64B5">
            <w:pPr>
              <w:jc w:val="center"/>
              <w:rPr>
                <w:rFonts w:ascii="Arial" w:eastAsia="Arial" w:hAnsi="Arial" w:cs="Arial"/>
                <w:b/>
                <w:lang w:val="es-MX"/>
              </w:rPr>
            </w:pPr>
            <w:r w:rsidRPr="00887415">
              <w:rPr>
                <w:rFonts w:ascii="Arial" w:eastAsia="Arial" w:hAnsi="Arial" w:cs="Arial"/>
                <w:b/>
                <w:lang w:val="es-MX"/>
              </w:rPr>
              <w:t>MUNICIPAL</w:t>
            </w:r>
          </w:p>
        </w:tc>
        <w:tc>
          <w:tcPr>
            <w:tcW w:w="1838" w:type="dxa"/>
            <w:tcBorders>
              <w:top w:val="single" w:sz="4" w:space="0" w:color="000000"/>
              <w:left w:val="nil"/>
              <w:bottom w:val="single" w:sz="4" w:space="0" w:color="000000"/>
              <w:right w:val="single" w:sz="4" w:space="0" w:color="000000"/>
            </w:tcBorders>
            <w:shd w:val="clear" w:color="auto" w:fill="BFBFBF"/>
            <w:vAlign w:val="center"/>
          </w:tcPr>
          <w:p w14:paraId="65BA7A3C" w14:textId="6865D1E2" w:rsidR="001F166D" w:rsidRPr="00887415" w:rsidRDefault="001F166D" w:rsidP="00DB64B5">
            <w:pPr>
              <w:jc w:val="center"/>
              <w:rPr>
                <w:rFonts w:ascii="Arial" w:eastAsia="Arial" w:hAnsi="Arial" w:cs="Arial"/>
                <w:b/>
                <w:lang w:val="es-MX"/>
              </w:rPr>
            </w:pPr>
            <w:r w:rsidRPr="00887415">
              <w:rPr>
                <w:rFonts w:ascii="Arial" w:eastAsia="Arial" w:hAnsi="Arial" w:cs="Arial"/>
                <w:b/>
                <w:lang w:val="es-MX"/>
              </w:rPr>
              <w:t xml:space="preserve">% DE APORTACIÓN </w:t>
            </w:r>
            <w:r w:rsidR="00E5193E" w:rsidRPr="00887415">
              <w:rPr>
                <w:rFonts w:ascii="Arial" w:eastAsia="Arial" w:hAnsi="Arial" w:cs="Arial"/>
                <w:b/>
                <w:lang w:val="es-MX"/>
              </w:rPr>
              <w:t>SAPAL</w:t>
            </w:r>
          </w:p>
        </w:tc>
        <w:tc>
          <w:tcPr>
            <w:tcW w:w="1975" w:type="dxa"/>
            <w:tcBorders>
              <w:top w:val="single" w:sz="4" w:space="0" w:color="000000"/>
              <w:left w:val="nil"/>
              <w:bottom w:val="single" w:sz="4" w:space="0" w:color="000000"/>
              <w:right w:val="single" w:sz="4" w:space="0" w:color="000000"/>
            </w:tcBorders>
            <w:shd w:val="clear" w:color="auto" w:fill="BFBFBF"/>
            <w:vAlign w:val="center"/>
          </w:tcPr>
          <w:p w14:paraId="5FFABBDE" w14:textId="77777777" w:rsidR="00066774" w:rsidRPr="00887415" w:rsidRDefault="00066774" w:rsidP="00A721BF">
            <w:pPr>
              <w:jc w:val="center"/>
              <w:rPr>
                <w:rFonts w:ascii="Arial" w:eastAsia="Arial" w:hAnsi="Arial" w:cs="Arial"/>
                <w:b/>
                <w:lang w:val="es-MX"/>
              </w:rPr>
            </w:pPr>
          </w:p>
          <w:p w14:paraId="30C6138E" w14:textId="03CA65C1" w:rsidR="00066774" w:rsidRPr="00887415" w:rsidRDefault="00066774" w:rsidP="00A721BF">
            <w:pPr>
              <w:jc w:val="center"/>
              <w:rPr>
                <w:rFonts w:ascii="Arial" w:eastAsia="Arial" w:hAnsi="Arial" w:cs="Arial"/>
                <w:b/>
                <w:lang w:val="es-MX"/>
              </w:rPr>
            </w:pPr>
            <w:r w:rsidRPr="00887415">
              <w:rPr>
                <w:rFonts w:ascii="Arial" w:eastAsia="Arial" w:hAnsi="Arial" w:cs="Arial"/>
                <w:b/>
                <w:lang w:val="es-MX"/>
              </w:rPr>
              <w:t>RECURSOS FEDERALES</w:t>
            </w:r>
            <w:r w:rsidRPr="00887415">
              <w:rPr>
                <w:rFonts w:ascii="Arial" w:eastAsia="Arial" w:hAnsi="Arial" w:cs="Arial"/>
                <w:b/>
                <w:lang w:val="es-MX"/>
              </w:rPr>
              <w:br/>
              <w:t>COMBINACIÓN CONTABLE</w:t>
            </w:r>
          </w:p>
          <w:p w14:paraId="76023739" w14:textId="77777777" w:rsidR="00066774" w:rsidRPr="00887415" w:rsidRDefault="00066774" w:rsidP="008568FB">
            <w:pPr>
              <w:jc w:val="center"/>
              <w:rPr>
                <w:rFonts w:ascii="Arial" w:eastAsia="Arial" w:hAnsi="Arial" w:cs="Arial"/>
                <w:b/>
                <w:lang w:val="es-MX"/>
              </w:rPr>
            </w:pPr>
          </w:p>
          <w:p w14:paraId="4DB48597" w14:textId="77777777" w:rsidR="00066774" w:rsidRPr="00887415" w:rsidRDefault="00066774" w:rsidP="008568FB">
            <w:pPr>
              <w:jc w:val="center"/>
              <w:rPr>
                <w:rFonts w:ascii="Arial" w:eastAsia="Arial" w:hAnsi="Arial" w:cs="Arial"/>
                <w:b/>
                <w:lang w:val="es-MX"/>
              </w:rPr>
            </w:pPr>
          </w:p>
          <w:p w14:paraId="3DF02E95" w14:textId="57F5BD43" w:rsidR="001F166D" w:rsidRPr="00887415" w:rsidRDefault="00066774" w:rsidP="00066774">
            <w:pPr>
              <w:jc w:val="center"/>
              <w:rPr>
                <w:rFonts w:ascii="Arial" w:eastAsia="Arial" w:hAnsi="Arial" w:cs="Arial"/>
                <w:b/>
                <w:lang w:val="es-MX"/>
              </w:rPr>
            </w:pPr>
            <w:r w:rsidRPr="00887415">
              <w:rPr>
                <w:rFonts w:ascii="Arial" w:eastAsia="Arial" w:hAnsi="Arial" w:cs="Arial"/>
                <w:b/>
                <w:lang w:val="es-MX"/>
              </w:rPr>
              <w:t>01-52221040001-999999-04-1810-213-A33-K100201-42401-1-25-21AB01-0000</w:t>
            </w:r>
          </w:p>
        </w:tc>
        <w:tc>
          <w:tcPr>
            <w:tcW w:w="1814" w:type="dxa"/>
            <w:tcBorders>
              <w:top w:val="single" w:sz="4" w:space="0" w:color="000000"/>
              <w:left w:val="nil"/>
              <w:bottom w:val="single" w:sz="4" w:space="0" w:color="000000"/>
              <w:right w:val="single" w:sz="4" w:space="0" w:color="000000"/>
            </w:tcBorders>
            <w:shd w:val="clear" w:color="auto" w:fill="BFBFBF"/>
            <w:vAlign w:val="center"/>
          </w:tcPr>
          <w:p w14:paraId="1287CCE8" w14:textId="77777777" w:rsidR="00447AB5" w:rsidRPr="00887415" w:rsidRDefault="00447AB5" w:rsidP="00447AB5">
            <w:pPr>
              <w:jc w:val="center"/>
              <w:rPr>
                <w:rFonts w:ascii="Arial" w:eastAsia="Arial" w:hAnsi="Arial" w:cs="Arial"/>
                <w:b/>
                <w:lang w:val="es-MX"/>
              </w:rPr>
            </w:pPr>
            <w:r w:rsidRPr="00887415">
              <w:rPr>
                <w:rFonts w:ascii="Arial" w:eastAsia="Arial" w:hAnsi="Arial" w:cs="Arial"/>
                <w:b/>
                <w:lang w:val="es-MX"/>
              </w:rPr>
              <w:t>1-533211001-9999-32-20301-223-000-E000177-8531-1-1401-000-OP219002</w:t>
            </w:r>
          </w:p>
          <w:p w14:paraId="73E6E1A3" w14:textId="2FD17BD1" w:rsidR="001F166D" w:rsidRPr="00887415" w:rsidRDefault="001F166D" w:rsidP="00DB64B5">
            <w:pPr>
              <w:jc w:val="center"/>
              <w:rPr>
                <w:rFonts w:ascii="Arial" w:eastAsia="Arial" w:hAnsi="Arial" w:cs="Arial"/>
                <w:b/>
                <w:highlight w:val="yellow"/>
                <w:lang w:val="es-MX"/>
              </w:rPr>
            </w:pPr>
          </w:p>
        </w:tc>
      </w:tr>
      <w:tr w:rsidR="001F166D" w:rsidRPr="00887415" w14:paraId="0704397B" w14:textId="77777777" w:rsidTr="00C04579">
        <w:trPr>
          <w:trHeight w:val="1657"/>
        </w:trPr>
        <w:tc>
          <w:tcPr>
            <w:tcW w:w="261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57E6846" w14:textId="325D53CD" w:rsidR="001F166D" w:rsidRPr="00887415" w:rsidRDefault="00ED0E2F" w:rsidP="00DB64B5">
            <w:pPr>
              <w:spacing w:before="240" w:after="240"/>
              <w:jc w:val="center"/>
              <w:rPr>
                <w:rFonts w:ascii="Arial" w:eastAsia="Arial" w:hAnsi="Arial" w:cs="Arial"/>
                <w:b/>
                <w:highlight w:val="white"/>
                <w:lang w:val="es-MX"/>
              </w:rPr>
            </w:pPr>
            <w:r w:rsidRPr="00887415">
              <w:rPr>
                <w:rFonts w:ascii="Arial" w:hAnsi="Arial" w:cs="Arial"/>
                <w:b/>
                <w:lang w:val="es-MX"/>
              </w:rPr>
              <w:t>“</w:t>
            </w:r>
            <w:r w:rsidRPr="00887415">
              <w:rPr>
                <w:rFonts w:ascii="Arial" w:hAnsi="Arial" w:cs="Arial"/>
                <w:b/>
                <w:noProof/>
                <w:lang w:val="es-MX"/>
              </w:rPr>
              <w:t>CONSTRUCCIÓN DE LA  2DA ETAPA DE LA RED DE ALCANTARILLADO SANITARIO EN LA COMUNIDAD DE LOS ARCOS</w:t>
            </w:r>
            <w:r w:rsidRPr="00887415">
              <w:rPr>
                <w:rFonts w:ascii="Arial" w:hAnsi="Arial" w:cs="Arial"/>
                <w:b/>
                <w:lang w:val="es-MX"/>
              </w:rPr>
              <w:t>”</w:t>
            </w:r>
          </w:p>
        </w:tc>
        <w:tc>
          <w:tcPr>
            <w:tcW w:w="184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6D73348C" w14:textId="78B15F54" w:rsidR="001F166D" w:rsidRPr="00887415" w:rsidRDefault="00ED0E2F" w:rsidP="007B18A9">
            <w:pPr>
              <w:spacing w:before="240" w:after="240"/>
              <w:jc w:val="center"/>
              <w:rPr>
                <w:rFonts w:ascii="Arial" w:eastAsia="Arial" w:hAnsi="Arial" w:cs="Arial"/>
                <w:b/>
                <w:highlight w:val="white"/>
                <w:lang w:val="es-MX"/>
              </w:rPr>
            </w:pPr>
            <w:r w:rsidRPr="00887415">
              <w:rPr>
                <w:rFonts w:ascii="Arial" w:eastAsia="Arial" w:hAnsi="Arial" w:cs="Arial"/>
                <w:b/>
                <w:highlight w:val="white"/>
                <w:lang w:val="es-MX"/>
              </w:rPr>
              <w:t>59%</w:t>
            </w:r>
          </w:p>
        </w:tc>
        <w:tc>
          <w:tcPr>
            <w:tcW w:w="1838"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77B3C702" w14:textId="47A321E3" w:rsidR="001F166D" w:rsidRPr="00887415" w:rsidRDefault="00ED0E2F" w:rsidP="007B18A9">
            <w:pPr>
              <w:spacing w:before="240" w:after="240"/>
              <w:jc w:val="center"/>
              <w:rPr>
                <w:rFonts w:ascii="Arial" w:eastAsia="Arial" w:hAnsi="Arial" w:cs="Arial"/>
                <w:b/>
                <w:highlight w:val="white"/>
                <w:lang w:val="es-MX"/>
              </w:rPr>
            </w:pPr>
            <w:r w:rsidRPr="00887415">
              <w:rPr>
                <w:rFonts w:ascii="Arial" w:eastAsia="Arial" w:hAnsi="Arial" w:cs="Arial"/>
                <w:b/>
                <w:highlight w:val="white"/>
                <w:lang w:val="es-MX"/>
              </w:rPr>
              <w:t>41%</w:t>
            </w:r>
          </w:p>
        </w:tc>
        <w:tc>
          <w:tcPr>
            <w:tcW w:w="1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7D2AB2E" w14:textId="23B67ED5" w:rsidR="001F166D" w:rsidRPr="00887415" w:rsidRDefault="00731FBD" w:rsidP="007B18A9">
            <w:pPr>
              <w:spacing w:before="240" w:after="240"/>
              <w:jc w:val="center"/>
              <w:rPr>
                <w:rFonts w:ascii="Arial" w:eastAsia="Arial" w:hAnsi="Arial" w:cs="Arial"/>
                <w:highlight w:val="white"/>
                <w:lang w:val="es-MX"/>
              </w:rPr>
            </w:pPr>
            <w:r w:rsidRPr="00887415">
              <w:rPr>
                <w:rFonts w:ascii="Arial" w:eastAsia="Arial" w:hAnsi="Arial" w:cs="Arial"/>
                <w:b/>
                <w:highlight w:val="white"/>
                <w:lang w:val="es-MX"/>
              </w:rPr>
              <w:t>$ 4,000,000.00</w:t>
            </w:r>
          </w:p>
        </w:tc>
        <w:tc>
          <w:tcPr>
            <w:tcW w:w="1814"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468795A" w14:textId="6635C4D2" w:rsidR="001F166D" w:rsidRPr="00887415" w:rsidRDefault="000C6AB1" w:rsidP="007B18A9">
            <w:pPr>
              <w:spacing w:before="240" w:after="240"/>
              <w:jc w:val="center"/>
              <w:rPr>
                <w:rFonts w:ascii="Arial" w:eastAsia="Arial" w:hAnsi="Arial" w:cs="Arial"/>
                <w:b/>
                <w:highlight w:val="white"/>
                <w:lang w:val="es-MX"/>
              </w:rPr>
            </w:pPr>
            <w:r w:rsidRPr="00887415">
              <w:rPr>
                <w:rFonts w:ascii="Arial" w:eastAsia="Arial" w:hAnsi="Arial" w:cs="Arial"/>
                <w:b/>
                <w:highlight w:val="white"/>
                <w:lang w:val="es-MX"/>
              </w:rPr>
              <w:t>$ 2,773,471.94</w:t>
            </w:r>
          </w:p>
        </w:tc>
      </w:tr>
      <w:tr w:rsidR="001F166D" w:rsidRPr="00887415" w14:paraId="321A868D" w14:textId="77777777" w:rsidTr="00C04579">
        <w:trPr>
          <w:trHeight w:val="578"/>
        </w:trPr>
        <w:tc>
          <w:tcPr>
            <w:tcW w:w="261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C57DC2D" w14:textId="77777777" w:rsidR="001F166D" w:rsidRPr="00887415" w:rsidRDefault="001F166D" w:rsidP="00DB64B5">
            <w:pPr>
              <w:spacing w:before="240" w:after="240"/>
              <w:jc w:val="center"/>
              <w:rPr>
                <w:rFonts w:ascii="Arial" w:eastAsia="Arial" w:hAnsi="Arial" w:cs="Arial"/>
                <w:b/>
                <w:highlight w:val="white"/>
                <w:lang w:val="es-MX"/>
              </w:rPr>
            </w:pPr>
            <w:r w:rsidRPr="00887415">
              <w:rPr>
                <w:rFonts w:ascii="Arial" w:eastAsia="Arial" w:hAnsi="Arial" w:cs="Arial"/>
                <w:b/>
                <w:highlight w:val="white"/>
                <w:lang w:val="es-MX"/>
              </w:rPr>
              <w:t>TOTAL</w:t>
            </w:r>
          </w:p>
        </w:tc>
        <w:tc>
          <w:tcPr>
            <w:tcW w:w="3678" w:type="dxa"/>
            <w:gridSpan w:val="2"/>
            <w:tcBorders>
              <w:top w:val="nil"/>
              <w:left w:val="nil"/>
              <w:bottom w:val="single" w:sz="8" w:space="0" w:color="000000"/>
              <w:right w:val="single" w:sz="8" w:space="0" w:color="000000"/>
            </w:tcBorders>
            <w:tcMar>
              <w:top w:w="100" w:type="dxa"/>
              <w:left w:w="100" w:type="dxa"/>
              <w:bottom w:w="100" w:type="dxa"/>
              <w:right w:w="100" w:type="dxa"/>
            </w:tcMar>
          </w:tcPr>
          <w:p w14:paraId="61A6884E" w14:textId="77777777" w:rsidR="001F166D" w:rsidRPr="00887415" w:rsidRDefault="001F166D" w:rsidP="00DB64B5">
            <w:pPr>
              <w:spacing w:before="240" w:after="240"/>
              <w:jc w:val="center"/>
              <w:rPr>
                <w:rFonts w:ascii="Arial" w:eastAsia="Arial" w:hAnsi="Arial" w:cs="Arial"/>
                <w:b/>
                <w:highlight w:val="white"/>
                <w:lang w:val="es-MX"/>
              </w:rPr>
            </w:pPr>
            <w:r w:rsidRPr="00887415">
              <w:rPr>
                <w:rFonts w:ascii="Arial" w:eastAsia="Arial" w:hAnsi="Arial" w:cs="Arial"/>
                <w:b/>
                <w:highlight w:val="white"/>
                <w:lang w:val="es-MX"/>
              </w:rPr>
              <w:t>100%</w:t>
            </w:r>
          </w:p>
        </w:tc>
        <w:tc>
          <w:tcPr>
            <w:tcW w:w="378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CC80FFF" w14:textId="28AA3E6A" w:rsidR="001F166D" w:rsidRPr="00887415" w:rsidRDefault="000C6AB1" w:rsidP="00DB64B5">
            <w:pPr>
              <w:spacing w:before="240" w:after="240"/>
              <w:jc w:val="center"/>
              <w:rPr>
                <w:rFonts w:ascii="Arial" w:eastAsia="Arial" w:hAnsi="Arial" w:cs="Arial"/>
                <w:b/>
                <w:highlight w:val="white"/>
                <w:lang w:val="es-MX"/>
              </w:rPr>
            </w:pPr>
            <w:r w:rsidRPr="00887415">
              <w:rPr>
                <w:rFonts w:ascii="Arial" w:eastAsia="Arial" w:hAnsi="Arial" w:cs="Arial"/>
                <w:b/>
                <w:highlight w:val="white"/>
                <w:lang w:val="es-MX"/>
              </w:rPr>
              <w:t>$ 6,773,471.94</w:t>
            </w:r>
          </w:p>
        </w:tc>
      </w:tr>
    </w:tbl>
    <w:p w14:paraId="29DF3E51" w14:textId="1781372D" w:rsidR="008B3C68" w:rsidRPr="00887415" w:rsidRDefault="008B3C68" w:rsidP="00DE34F6">
      <w:pPr>
        <w:jc w:val="both"/>
        <w:rPr>
          <w:rFonts w:ascii="Arial" w:eastAsia="Arial" w:hAnsi="Arial" w:cs="Arial"/>
          <w:highlight w:val="white"/>
          <w:lang w:val="es-MX"/>
        </w:rPr>
      </w:pPr>
    </w:p>
    <w:p w14:paraId="0C27A2BD" w14:textId="77777777" w:rsidR="00887415" w:rsidRDefault="00887415" w:rsidP="00DE34F6">
      <w:pPr>
        <w:jc w:val="both"/>
        <w:rPr>
          <w:rFonts w:ascii="Arial" w:eastAsia="Arial" w:hAnsi="Arial" w:cs="Arial"/>
          <w:highlight w:val="white"/>
          <w:lang w:val="es-MX"/>
        </w:rPr>
      </w:pPr>
    </w:p>
    <w:p w14:paraId="3196206B" w14:textId="77777777" w:rsidR="00A12182" w:rsidRDefault="00A12182" w:rsidP="00DE34F6">
      <w:pPr>
        <w:jc w:val="both"/>
        <w:rPr>
          <w:rFonts w:ascii="Arial" w:eastAsia="Arial" w:hAnsi="Arial" w:cs="Arial"/>
          <w:highlight w:val="white"/>
          <w:lang w:val="es-MX"/>
        </w:rPr>
      </w:pPr>
    </w:p>
    <w:p w14:paraId="67666590" w14:textId="77777777" w:rsidR="00A12182" w:rsidRDefault="00A12182" w:rsidP="00DE34F6">
      <w:pPr>
        <w:jc w:val="both"/>
        <w:rPr>
          <w:rFonts w:ascii="Arial" w:eastAsia="Arial" w:hAnsi="Arial" w:cs="Arial"/>
          <w:highlight w:val="white"/>
          <w:lang w:val="es-MX"/>
        </w:rPr>
      </w:pPr>
    </w:p>
    <w:p w14:paraId="5E532418" w14:textId="77777777" w:rsidR="00A12182" w:rsidRDefault="00A12182" w:rsidP="00DE34F6">
      <w:pPr>
        <w:jc w:val="both"/>
        <w:rPr>
          <w:rFonts w:ascii="Arial" w:eastAsia="Arial" w:hAnsi="Arial" w:cs="Arial"/>
          <w:highlight w:val="white"/>
          <w:lang w:val="es-MX"/>
        </w:rPr>
      </w:pPr>
    </w:p>
    <w:p w14:paraId="369CA44E" w14:textId="77777777" w:rsidR="00A12182" w:rsidRDefault="00A12182" w:rsidP="00DE34F6">
      <w:pPr>
        <w:jc w:val="both"/>
        <w:rPr>
          <w:rFonts w:ascii="Arial" w:eastAsia="Arial" w:hAnsi="Arial" w:cs="Arial"/>
          <w:highlight w:val="white"/>
          <w:lang w:val="es-MX"/>
        </w:rPr>
      </w:pPr>
    </w:p>
    <w:p w14:paraId="79CE6094" w14:textId="32581A48" w:rsidR="00887415" w:rsidRDefault="001F166D" w:rsidP="00A12182">
      <w:pPr>
        <w:jc w:val="both"/>
        <w:rPr>
          <w:rFonts w:ascii="Arial" w:eastAsia="Arial" w:hAnsi="Arial" w:cs="Arial"/>
          <w:lang w:val="es-MX"/>
        </w:rPr>
      </w:pPr>
      <w:r w:rsidRPr="00887415">
        <w:rPr>
          <w:rFonts w:ascii="Arial" w:eastAsia="Arial" w:hAnsi="Arial" w:cs="Arial"/>
          <w:highlight w:val="white"/>
          <w:lang w:val="es-MX"/>
        </w:rPr>
        <w:lastRenderedPageBreak/>
        <w:t>La aportación de recursos que hagan las “</w:t>
      </w:r>
      <w:r w:rsidRPr="00887415">
        <w:rPr>
          <w:rFonts w:ascii="Arial" w:eastAsia="Arial" w:hAnsi="Arial" w:cs="Arial"/>
          <w:b/>
          <w:highlight w:val="white"/>
          <w:lang w:val="es-MX"/>
        </w:rPr>
        <w:t>PARTES”</w:t>
      </w:r>
      <w:r w:rsidRPr="00887415">
        <w:rPr>
          <w:rFonts w:ascii="Arial" w:eastAsia="Arial" w:hAnsi="Arial" w:cs="Arial"/>
          <w:highlight w:val="white"/>
          <w:lang w:val="es-MX"/>
        </w:rPr>
        <w:t xml:space="preserve"> se hará de manera</w:t>
      </w:r>
      <w:r w:rsidRPr="00887415">
        <w:rPr>
          <w:rFonts w:ascii="Arial" w:eastAsia="Arial" w:hAnsi="Arial" w:cs="Arial"/>
          <w:lang w:val="es-MX"/>
        </w:rPr>
        <w:t xml:space="preserve"> </w:t>
      </w:r>
      <w:r w:rsidR="000C6AB1" w:rsidRPr="00887415">
        <w:rPr>
          <w:rFonts w:ascii="Arial" w:eastAsia="Arial" w:hAnsi="Arial" w:cs="Arial"/>
          <w:lang w:val="es-MX"/>
        </w:rPr>
        <w:t>que el</w:t>
      </w:r>
      <w:r w:rsidR="007C6583" w:rsidRPr="00887415">
        <w:rPr>
          <w:rFonts w:ascii="Arial" w:eastAsia="Arial" w:hAnsi="Arial" w:cs="Arial"/>
          <w:lang w:val="es-MX"/>
        </w:rPr>
        <w:t xml:space="preserve"> </w:t>
      </w:r>
      <w:r w:rsidR="007C6583" w:rsidRPr="000D00B9">
        <w:rPr>
          <w:rFonts w:ascii="Arial" w:eastAsia="Arial" w:hAnsi="Arial" w:cs="Arial"/>
          <w:b/>
          <w:lang w:val="es-MX"/>
        </w:rPr>
        <w:t>“MUNICIPIO”</w:t>
      </w:r>
      <w:r w:rsidR="007C6583" w:rsidRPr="00887415">
        <w:rPr>
          <w:rFonts w:ascii="Arial" w:eastAsia="Arial" w:hAnsi="Arial" w:cs="Arial"/>
          <w:lang w:val="es-MX"/>
        </w:rPr>
        <w:t xml:space="preserve"> aportara </w:t>
      </w:r>
      <w:r w:rsidR="008B3C68" w:rsidRPr="00887415">
        <w:rPr>
          <w:rFonts w:ascii="Arial" w:eastAsia="Arial" w:hAnsi="Arial" w:cs="Arial"/>
          <w:lang w:val="es-MX"/>
        </w:rPr>
        <w:t>los recursos</w:t>
      </w:r>
      <w:r w:rsidR="000C6AB1" w:rsidRPr="00887415">
        <w:rPr>
          <w:rFonts w:ascii="Arial" w:eastAsia="Arial" w:hAnsi="Arial" w:cs="Arial"/>
          <w:lang w:val="es-MX"/>
        </w:rPr>
        <w:t xml:space="preserve"> indicados en la tabla anterior, y el “</w:t>
      </w:r>
      <w:r w:rsidR="00E5193E" w:rsidRPr="000D00B9">
        <w:rPr>
          <w:rFonts w:ascii="Arial" w:eastAsia="Arial" w:hAnsi="Arial" w:cs="Arial"/>
          <w:b/>
          <w:lang w:val="es-MX"/>
        </w:rPr>
        <w:t>SAPAL</w:t>
      </w:r>
      <w:r w:rsidR="000C6AB1" w:rsidRPr="000D00B9">
        <w:rPr>
          <w:rFonts w:ascii="Arial" w:eastAsia="Arial" w:hAnsi="Arial" w:cs="Arial"/>
          <w:b/>
          <w:lang w:val="es-MX"/>
        </w:rPr>
        <w:t xml:space="preserve">” </w:t>
      </w:r>
      <w:r w:rsidR="000C6AB1" w:rsidRPr="00887415">
        <w:rPr>
          <w:rFonts w:ascii="Arial" w:eastAsia="Arial" w:hAnsi="Arial" w:cs="Arial"/>
          <w:lang w:val="es-MX"/>
        </w:rPr>
        <w:t>el recurso faltante del</w:t>
      </w:r>
      <w:r w:rsidRPr="00887415">
        <w:rPr>
          <w:rFonts w:ascii="Arial" w:eastAsia="Arial" w:hAnsi="Arial" w:cs="Arial"/>
          <w:lang w:val="es-MX"/>
        </w:rPr>
        <w:t xml:space="preserve"> monto de adjudicación y contratación de la obra mencionada en la cláusula anterior, siempre y cuando no supere los topes presupuestales señalados.</w:t>
      </w:r>
    </w:p>
    <w:p w14:paraId="78F4FCBE" w14:textId="77777777" w:rsidR="00A12182" w:rsidRPr="00A12182" w:rsidRDefault="00A12182" w:rsidP="00A12182">
      <w:pPr>
        <w:jc w:val="both"/>
        <w:rPr>
          <w:rFonts w:ascii="Arial" w:eastAsia="Arial" w:hAnsi="Arial" w:cs="Arial"/>
          <w:lang w:val="es-MX"/>
        </w:rPr>
      </w:pPr>
    </w:p>
    <w:p w14:paraId="6B8315E9" w14:textId="3D9496F3" w:rsidR="00E0682D" w:rsidRPr="00887415" w:rsidRDefault="001F166D" w:rsidP="008B3C68">
      <w:pPr>
        <w:spacing w:before="240" w:after="240"/>
        <w:jc w:val="both"/>
        <w:rPr>
          <w:rFonts w:ascii="Arial" w:eastAsia="Arial" w:hAnsi="Arial" w:cs="Arial"/>
          <w:highlight w:val="white"/>
          <w:lang w:val="es-MX"/>
        </w:rPr>
      </w:pPr>
      <w:r w:rsidRPr="00887415">
        <w:rPr>
          <w:rFonts w:ascii="Arial" w:eastAsia="Arial" w:hAnsi="Arial" w:cs="Arial"/>
          <w:b/>
          <w:highlight w:val="white"/>
          <w:lang w:val="es-MX"/>
        </w:rPr>
        <w:t xml:space="preserve">TERCERA. LIBERACIÓN DE RECURSOS. </w:t>
      </w:r>
      <w:r w:rsidRPr="00887415">
        <w:rPr>
          <w:rFonts w:ascii="Arial" w:eastAsia="Arial" w:hAnsi="Arial" w:cs="Arial"/>
          <w:highlight w:val="white"/>
          <w:lang w:val="es-MX"/>
        </w:rPr>
        <w:t xml:space="preserve">Convienen </w:t>
      </w:r>
      <w:r w:rsidRPr="00887415">
        <w:rPr>
          <w:rFonts w:ascii="Arial" w:eastAsia="Arial" w:hAnsi="Arial" w:cs="Arial"/>
          <w:b/>
          <w:highlight w:val="white"/>
          <w:lang w:val="es-MX"/>
        </w:rPr>
        <w:t>“LAS PARTES”</w:t>
      </w:r>
      <w:r w:rsidRPr="00887415">
        <w:rPr>
          <w:rFonts w:ascii="Arial" w:eastAsia="Arial" w:hAnsi="Arial" w:cs="Arial"/>
          <w:highlight w:val="white"/>
          <w:lang w:val="es-MX"/>
        </w:rPr>
        <w:t xml:space="preserve"> en que es responsabilidad de </w:t>
      </w:r>
      <w:r w:rsidR="008A53C0" w:rsidRPr="00887415">
        <w:rPr>
          <w:rFonts w:ascii="Arial" w:eastAsia="Arial" w:hAnsi="Arial" w:cs="Arial"/>
          <w:b/>
          <w:lang w:val="es-MX"/>
        </w:rPr>
        <w:t>“</w:t>
      </w:r>
      <w:r w:rsidR="00E5193E" w:rsidRPr="00887415">
        <w:rPr>
          <w:rFonts w:ascii="Arial" w:eastAsia="Arial" w:hAnsi="Arial" w:cs="Arial"/>
          <w:b/>
          <w:lang w:val="es-MX"/>
        </w:rPr>
        <w:t>SAPAL</w:t>
      </w:r>
      <w:r w:rsidR="008A53C0" w:rsidRPr="00887415">
        <w:rPr>
          <w:rFonts w:ascii="Arial" w:eastAsia="Arial" w:hAnsi="Arial" w:cs="Arial"/>
          <w:b/>
          <w:lang w:val="es-MX"/>
        </w:rPr>
        <w:t>”</w:t>
      </w:r>
      <w:r w:rsidRPr="00887415">
        <w:rPr>
          <w:rFonts w:ascii="Arial" w:eastAsia="Arial" w:hAnsi="Arial" w:cs="Arial"/>
          <w:highlight w:val="white"/>
          <w:lang w:val="es-MX"/>
        </w:rPr>
        <w:t>, aportar los recursos que le corresponden oportunamente; asimismo el</w:t>
      </w:r>
      <w:r w:rsidR="007751B4" w:rsidRPr="00887415">
        <w:rPr>
          <w:rFonts w:ascii="Arial" w:eastAsia="Arial" w:hAnsi="Arial" w:cs="Arial"/>
          <w:highlight w:val="white"/>
          <w:lang w:val="es-MX"/>
        </w:rPr>
        <w:t xml:space="preserve"> </w:t>
      </w:r>
      <w:r w:rsidRPr="00887415">
        <w:rPr>
          <w:rFonts w:ascii="Arial" w:eastAsia="Arial" w:hAnsi="Arial" w:cs="Arial"/>
          <w:b/>
          <w:highlight w:val="white"/>
          <w:lang w:val="es-MX"/>
        </w:rPr>
        <w:t>“MUNICIPIO”</w:t>
      </w:r>
      <w:r w:rsidRPr="00887415">
        <w:rPr>
          <w:rFonts w:ascii="Arial" w:eastAsia="Arial" w:hAnsi="Arial" w:cs="Arial"/>
          <w:highlight w:val="white"/>
          <w:lang w:val="es-MX"/>
        </w:rPr>
        <w:t xml:space="preserve"> liberará al </w:t>
      </w:r>
      <w:r w:rsidR="008A53C0" w:rsidRPr="00887415">
        <w:rPr>
          <w:rFonts w:ascii="Arial" w:eastAsia="Arial" w:hAnsi="Arial" w:cs="Arial"/>
          <w:b/>
          <w:lang w:val="es-MX"/>
        </w:rPr>
        <w:t>“</w:t>
      </w:r>
      <w:r w:rsidR="00E5193E" w:rsidRPr="00887415">
        <w:rPr>
          <w:rFonts w:ascii="Arial" w:eastAsia="Arial" w:hAnsi="Arial" w:cs="Arial"/>
          <w:b/>
          <w:lang w:val="es-MX"/>
        </w:rPr>
        <w:t>SAPAL</w:t>
      </w:r>
      <w:r w:rsidR="008A53C0" w:rsidRPr="00887415">
        <w:rPr>
          <w:rFonts w:ascii="Arial" w:eastAsia="Arial" w:hAnsi="Arial" w:cs="Arial"/>
          <w:b/>
          <w:lang w:val="es-MX"/>
        </w:rPr>
        <w:t>”</w:t>
      </w:r>
      <w:r w:rsidRPr="00887415">
        <w:rPr>
          <w:rFonts w:ascii="Arial" w:eastAsia="Arial" w:hAnsi="Arial" w:cs="Arial"/>
          <w:highlight w:val="white"/>
          <w:lang w:val="es-MX"/>
        </w:rPr>
        <w:t xml:space="preserve"> los recursos que le correspondan de acuerdo a la tabla prevista en la cláusula anterior, de conformidad a lo siguiente:</w:t>
      </w:r>
    </w:p>
    <w:tbl>
      <w:tblPr>
        <w:tblW w:w="9883" w:type="dxa"/>
        <w:tblInd w:w="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0"/>
        <w:gridCol w:w="3226"/>
        <w:gridCol w:w="3827"/>
      </w:tblGrid>
      <w:tr w:rsidR="001F166D" w:rsidRPr="00887415" w14:paraId="71324E42" w14:textId="77777777" w:rsidTr="00744E10">
        <w:trPr>
          <w:trHeight w:val="435"/>
        </w:trPr>
        <w:tc>
          <w:tcPr>
            <w:tcW w:w="9883" w:type="dxa"/>
            <w:gridSpan w:val="3"/>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57F1C57E" w14:textId="77777777" w:rsidR="001F166D" w:rsidRPr="00887415" w:rsidRDefault="001F166D" w:rsidP="00DB64B5">
            <w:pPr>
              <w:spacing w:before="240" w:after="240"/>
              <w:jc w:val="center"/>
              <w:rPr>
                <w:rFonts w:ascii="Arial" w:eastAsia="Arial" w:hAnsi="Arial" w:cs="Arial"/>
                <w:b/>
                <w:lang w:val="es-MX"/>
              </w:rPr>
            </w:pPr>
            <w:r w:rsidRPr="00887415">
              <w:rPr>
                <w:rFonts w:ascii="Arial" w:eastAsia="Arial" w:hAnsi="Arial" w:cs="Arial"/>
                <w:b/>
                <w:lang w:val="es-MX"/>
              </w:rPr>
              <w:t>TABLA DE MINISTRACIONES</w:t>
            </w:r>
          </w:p>
        </w:tc>
      </w:tr>
      <w:tr w:rsidR="001F166D" w:rsidRPr="00887415" w14:paraId="732A87FD" w14:textId="77777777" w:rsidTr="00744E10">
        <w:trPr>
          <w:trHeight w:val="633"/>
        </w:trPr>
        <w:tc>
          <w:tcPr>
            <w:tcW w:w="283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31F131DD" w14:textId="77777777" w:rsidR="001F166D" w:rsidRPr="00887415" w:rsidRDefault="001F166D" w:rsidP="00DB64B5">
            <w:pPr>
              <w:spacing w:before="240" w:after="240"/>
              <w:jc w:val="center"/>
              <w:rPr>
                <w:rFonts w:ascii="Arial" w:eastAsia="Arial" w:hAnsi="Arial" w:cs="Arial"/>
                <w:b/>
                <w:lang w:val="es-MX"/>
              </w:rPr>
            </w:pPr>
            <w:r w:rsidRPr="00887415">
              <w:rPr>
                <w:rFonts w:ascii="Arial" w:eastAsia="Arial" w:hAnsi="Arial" w:cs="Arial"/>
                <w:b/>
                <w:lang w:val="es-MX"/>
              </w:rPr>
              <w:t>Primera Ministración</w:t>
            </w:r>
          </w:p>
        </w:tc>
        <w:tc>
          <w:tcPr>
            <w:tcW w:w="3226" w:type="dxa"/>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14:paraId="0D12B6BE" w14:textId="77777777" w:rsidR="001F166D" w:rsidRPr="00887415" w:rsidRDefault="001F166D" w:rsidP="00DB64B5">
            <w:pPr>
              <w:spacing w:before="240" w:after="240"/>
              <w:jc w:val="center"/>
              <w:rPr>
                <w:rFonts w:ascii="Arial" w:eastAsia="Arial" w:hAnsi="Arial" w:cs="Arial"/>
                <w:b/>
                <w:lang w:val="es-MX"/>
              </w:rPr>
            </w:pPr>
            <w:r w:rsidRPr="00887415">
              <w:rPr>
                <w:rFonts w:ascii="Arial" w:eastAsia="Arial" w:hAnsi="Arial" w:cs="Arial"/>
                <w:b/>
                <w:lang w:val="es-MX"/>
              </w:rPr>
              <w:t>Segunda Ministración</w:t>
            </w:r>
          </w:p>
        </w:tc>
        <w:tc>
          <w:tcPr>
            <w:tcW w:w="3827" w:type="dxa"/>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14:paraId="21F94721" w14:textId="77777777" w:rsidR="001F166D" w:rsidRPr="00887415" w:rsidRDefault="001F166D" w:rsidP="00DB64B5">
            <w:pPr>
              <w:spacing w:before="240" w:after="240"/>
              <w:jc w:val="center"/>
              <w:rPr>
                <w:rFonts w:ascii="Arial" w:eastAsia="Arial" w:hAnsi="Arial" w:cs="Arial"/>
                <w:b/>
                <w:lang w:val="es-MX"/>
              </w:rPr>
            </w:pPr>
            <w:r w:rsidRPr="00887415">
              <w:rPr>
                <w:rFonts w:ascii="Arial" w:eastAsia="Arial" w:hAnsi="Arial" w:cs="Arial"/>
                <w:b/>
                <w:lang w:val="es-MX"/>
              </w:rPr>
              <w:t>Tercera Ministración</w:t>
            </w:r>
          </w:p>
        </w:tc>
      </w:tr>
      <w:tr w:rsidR="001F166D" w:rsidRPr="00887415" w14:paraId="4E6F8C93" w14:textId="77777777" w:rsidTr="00177496">
        <w:tc>
          <w:tcPr>
            <w:tcW w:w="28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1AFEE4B" w14:textId="77777777" w:rsidR="001F166D" w:rsidRPr="00887415" w:rsidRDefault="001F166D" w:rsidP="00DB64B5">
            <w:pPr>
              <w:spacing w:before="240" w:after="240"/>
              <w:jc w:val="both"/>
              <w:rPr>
                <w:rFonts w:ascii="Arial" w:eastAsia="Arial" w:hAnsi="Arial" w:cs="Arial"/>
                <w:lang w:val="es-MX"/>
              </w:rPr>
            </w:pPr>
            <w:r w:rsidRPr="00887415">
              <w:rPr>
                <w:rFonts w:ascii="Arial" w:eastAsia="Arial" w:hAnsi="Arial" w:cs="Arial"/>
                <w:lang w:val="es-MX"/>
              </w:rPr>
              <w:t>A la firma del presente instrumento:</w:t>
            </w:r>
          </w:p>
          <w:p w14:paraId="155596FB" w14:textId="77777777" w:rsidR="001F166D" w:rsidRPr="00887415" w:rsidRDefault="001F166D" w:rsidP="00DB64B5">
            <w:pPr>
              <w:spacing w:before="240" w:after="240"/>
              <w:jc w:val="both"/>
              <w:rPr>
                <w:rFonts w:ascii="Arial" w:eastAsia="Arial" w:hAnsi="Arial" w:cs="Arial"/>
                <w:lang w:val="es-MX"/>
              </w:rPr>
            </w:pPr>
            <w:r w:rsidRPr="00887415">
              <w:rPr>
                <w:rFonts w:ascii="Arial" w:eastAsia="Arial" w:hAnsi="Arial" w:cs="Arial"/>
                <w:lang w:val="es-MX"/>
              </w:rPr>
              <w:t xml:space="preserve"> </w:t>
            </w:r>
          </w:p>
          <w:p w14:paraId="0F8DC599" w14:textId="77777777" w:rsidR="001F166D" w:rsidRPr="00887415" w:rsidRDefault="001F166D" w:rsidP="00DB64B5">
            <w:pPr>
              <w:spacing w:before="240" w:after="240"/>
              <w:jc w:val="both"/>
              <w:rPr>
                <w:rFonts w:ascii="Arial" w:eastAsia="Arial" w:hAnsi="Arial" w:cs="Arial"/>
                <w:lang w:val="es-MX"/>
              </w:rPr>
            </w:pPr>
            <w:r w:rsidRPr="00887415">
              <w:rPr>
                <w:rFonts w:ascii="Arial" w:eastAsia="Arial" w:hAnsi="Arial" w:cs="Arial"/>
                <w:lang w:val="es-MX"/>
              </w:rPr>
              <w:t>El 30% de los recursos destinados para la realización de la obra que le corresponden.</w:t>
            </w:r>
          </w:p>
        </w:tc>
        <w:tc>
          <w:tcPr>
            <w:tcW w:w="3226" w:type="dxa"/>
            <w:tcBorders>
              <w:top w:val="nil"/>
              <w:left w:val="nil"/>
              <w:bottom w:val="single" w:sz="8" w:space="0" w:color="000000"/>
              <w:right w:val="single" w:sz="8" w:space="0" w:color="000000"/>
            </w:tcBorders>
            <w:tcMar>
              <w:top w:w="100" w:type="dxa"/>
              <w:left w:w="100" w:type="dxa"/>
              <w:bottom w:w="100" w:type="dxa"/>
              <w:right w:w="100" w:type="dxa"/>
            </w:tcMar>
          </w:tcPr>
          <w:p w14:paraId="4CE22AB7" w14:textId="77777777" w:rsidR="001F166D" w:rsidRPr="00887415" w:rsidRDefault="001F166D" w:rsidP="00DB64B5">
            <w:pPr>
              <w:spacing w:before="240" w:after="240"/>
              <w:jc w:val="both"/>
              <w:rPr>
                <w:rFonts w:ascii="Arial" w:eastAsia="Arial" w:hAnsi="Arial" w:cs="Arial"/>
                <w:lang w:val="es-MX"/>
              </w:rPr>
            </w:pPr>
            <w:r w:rsidRPr="00887415">
              <w:rPr>
                <w:rFonts w:ascii="Arial" w:eastAsia="Arial" w:hAnsi="Arial" w:cs="Arial"/>
                <w:lang w:val="es-MX"/>
              </w:rPr>
              <w:t>A la emisión de la adjudicación:</w:t>
            </w:r>
          </w:p>
          <w:p w14:paraId="1B8D87CC" w14:textId="77777777" w:rsidR="001F166D" w:rsidRPr="00887415" w:rsidRDefault="001F166D" w:rsidP="00DB64B5">
            <w:pPr>
              <w:spacing w:before="240" w:after="240"/>
              <w:jc w:val="both"/>
              <w:rPr>
                <w:rFonts w:ascii="Arial" w:eastAsia="Arial" w:hAnsi="Arial" w:cs="Arial"/>
                <w:lang w:val="es-MX"/>
              </w:rPr>
            </w:pPr>
            <w:r w:rsidRPr="00887415">
              <w:rPr>
                <w:rFonts w:ascii="Arial" w:eastAsia="Arial" w:hAnsi="Arial" w:cs="Arial"/>
                <w:lang w:val="es-MX"/>
              </w:rPr>
              <w:t xml:space="preserve"> </w:t>
            </w:r>
          </w:p>
          <w:p w14:paraId="1F9F645E" w14:textId="6819685E" w:rsidR="001F166D" w:rsidRPr="00887415" w:rsidRDefault="001F166D" w:rsidP="00DB64B5">
            <w:pPr>
              <w:spacing w:before="240" w:after="240"/>
              <w:jc w:val="both"/>
              <w:rPr>
                <w:rFonts w:ascii="Arial" w:eastAsia="Arial" w:hAnsi="Arial" w:cs="Arial"/>
                <w:lang w:val="es-MX"/>
              </w:rPr>
            </w:pPr>
            <w:r w:rsidRPr="00887415">
              <w:rPr>
                <w:rFonts w:ascii="Arial" w:eastAsia="Arial" w:hAnsi="Arial" w:cs="Arial"/>
                <w:lang w:val="es-MX"/>
              </w:rPr>
              <w:t>La cantidad que sumada a la prime</w:t>
            </w:r>
            <w:r w:rsidR="00215D30" w:rsidRPr="00887415">
              <w:rPr>
                <w:rFonts w:ascii="Arial" w:eastAsia="Arial" w:hAnsi="Arial" w:cs="Arial"/>
                <w:lang w:val="es-MX"/>
              </w:rPr>
              <w:t>ra ministración, constituya el 7</w:t>
            </w:r>
            <w:r w:rsidRPr="00887415">
              <w:rPr>
                <w:rFonts w:ascii="Arial" w:eastAsia="Arial" w:hAnsi="Arial" w:cs="Arial"/>
                <w:lang w:val="es-MX"/>
              </w:rPr>
              <w:t>0% del porcentaje de aportación municipal, respecto del valor de adjudicación y contratación de la obra.</w:t>
            </w:r>
          </w:p>
        </w:tc>
        <w:tc>
          <w:tcPr>
            <w:tcW w:w="3827" w:type="dxa"/>
            <w:tcBorders>
              <w:top w:val="nil"/>
              <w:left w:val="nil"/>
              <w:bottom w:val="single" w:sz="8" w:space="0" w:color="000000"/>
              <w:right w:val="single" w:sz="8" w:space="0" w:color="000000"/>
            </w:tcBorders>
            <w:tcMar>
              <w:top w:w="100" w:type="dxa"/>
              <w:left w:w="100" w:type="dxa"/>
              <w:bottom w:w="100" w:type="dxa"/>
              <w:right w:w="100" w:type="dxa"/>
            </w:tcMar>
          </w:tcPr>
          <w:p w14:paraId="40DA3A06" w14:textId="77777777" w:rsidR="001F166D" w:rsidRPr="00887415" w:rsidRDefault="001F166D" w:rsidP="00DB64B5">
            <w:pPr>
              <w:spacing w:before="240" w:after="240"/>
              <w:jc w:val="both"/>
              <w:rPr>
                <w:rFonts w:ascii="Arial" w:eastAsia="Arial" w:hAnsi="Arial" w:cs="Arial"/>
                <w:lang w:val="es-MX"/>
              </w:rPr>
            </w:pPr>
            <w:r w:rsidRPr="00887415">
              <w:rPr>
                <w:rFonts w:ascii="Arial" w:eastAsia="Arial" w:hAnsi="Arial" w:cs="Arial"/>
                <w:lang w:val="es-MX"/>
              </w:rPr>
              <w:t>Al alcanzar el 30% del avance físico de la obra:</w:t>
            </w:r>
          </w:p>
          <w:p w14:paraId="0EF0C3C9" w14:textId="77777777" w:rsidR="001F166D" w:rsidRPr="00887415" w:rsidRDefault="001F166D" w:rsidP="00DB64B5">
            <w:pPr>
              <w:spacing w:before="240" w:after="240"/>
              <w:jc w:val="both"/>
              <w:rPr>
                <w:rFonts w:ascii="Arial" w:eastAsia="Arial" w:hAnsi="Arial" w:cs="Arial"/>
                <w:lang w:val="es-MX"/>
              </w:rPr>
            </w:pPr>
            <w:r w:rsidRPr="00887415">
              <w:rPr>
                <w:rFonts w:ascii="Arial" w:eastAsia="Arial" w:hAnsi="Arial" w:cs="Arial"/>
                <w:lang w:val="es-MX"/>
              </w:rPr>
              <w:t xml:space="preserve"> </w:t>
            </w:r>
          </w:p>
          <w:p w14:paraId="4593B40F" w14:textId="77777777" w:rsidR="001F166D" w:rsidRPr="00887415" w:rsidRDefault="001F166D" w:rsidP="00DB64B5">
            <w:pPr>
              <w:spacing w:before="240" w:after="240"/>
              <w:jc w:val="both"/>
              <w:rPr>
                <w:rFonts w:ascii="Arial" w:eastAsia="Arial" w:hAnsi="Arial" w:cs="Arial"/>
                <w:lang w:val="es-MX"/>
              </w:rPr>
            </w:pPr>
            <w:r w:rsidRPr="00887415">
              <w:rPr>
                <w:rFonts w:ascii="Arial" w:eastAsia="Arial" w:hAnsi="Arial" w:cs="Arial"/>
                <w:lang w:val="es-MX"/>
              </w:rPr>
              <w:t>La cantidad que sumada a la primera y segunda ministración, constituya el 100% del porcentaje de aportación municipal, respecto del valor de adjudicación y contratación de la obra.</w:t>
            </w:r>
          </w:p>
        </w:tc>
      </w:tr>
    </w:tbl>
    <w:p w14:paraId="3A733560" w14:textId="1A6B50AC" w:rsidR="00640A7B" w:rsidRPr="00887415" w:rsidRDefault="001F166D" w:rsidP="001F166D">
      <w:pPr>
        <w:spacing w:before="240" w:after="240"/>
        <w:jc w:val="both"/>
        <w:rPr>
          <w:rFonts w:ascii="Arial" w:eastAsia="Arial" w:hAnsi="Arial" w:cs="Arial"/>
          <w:lang w:val="es-MX"/>
        </w:rPr>
      </w:pPr>
      <w:r w:rsidRPr="00887415">
        <w:rPr>
          <w:rFonts w:ascii="Arial" w:eastAsia="Arial" w:hAnsi="Arial" w:cs="Arial"/>
          <w:lang w:val="es-MX"/>
        </w:rPr>
        <w:t xml:space="preserve">Las segunda y tercera ministraciones se aplicarán dentro de los 8 días hábiles siguientes a aquél en que </w:t>
      </w:r>
      <w:r w:rsidR="008A53C0" w:rsidRPr="00887415">
        <w:rPr>
          <w:rFonts w:ascii="Arial" w:eastAsia="Arial" w:hAnsi="Arial" w:cs="Arial"/>
          <w:b/>
          <w:lang w:val="es-MX"/>
        </w:rPr>
        <w:t>“</w:t>
      </w:r>
      <w:r w:rsidR="00E5193E" w:rsidRPr="00887415">
        <w:rPr>
          <w:rFonts w:ascii="Arial" w:eastAsia="Arial" w:hAnsi="Arial" w:cs="Arial"/>
          <w:b/>
          <w:lang w:val="es-MX"/>
        </w:rPr>
        <w:t>SAPAL</w:t>
      </w:r>
      <w:r w:rsidR="008A53C0" w:rsidRPr="00887415">
        <w:rPr>
          <w:rFonts w:ascii="Arial" w:eastAsia="Arial" w:hAnsi="Arial" w:cs="Arial"/>
          <w:b/>
          <w:lang w:val="es-MX"/>
        </w:rPr>
        <w:t>”</w:t>
      </w:r>
      <w:r w:rsidRPr="00887415">
        <w:rPr>
          <w:rFonts w:ascii="Arial" w:eastAsia="Arial" w:hAnsi="Arial" w:cs="Arial"/>
          <w:lang w:val="es-MX"/>
        </w:rPr>
        <w:t xml:space="preserve"> ingrese al </w:t>
      </w:r>
      <w:r w:rsidRPr="00887415">
        <w:rPr>
          <w:rFonts w:ascii="Arial" w:eastAsia="Arial" w:hAnsi="Arial" w:cs="Arial"/>
          <w:b/>
          <w:lang w:val="es-MX"/>
        </w:rPr>
        <w:t>“MUNICIPIO”</w:t>
      </w:r>
      <w:r w:rsidRPr="00887415">
        <w:rPr>
          <w:rFonts w:ascii="Arial" w:eastAsia="Arial" w:hAnsi="Arial" w:cs="Arial"/>
          <w:lang w:val="es-MX"/>
        </w:rPr>
        <w:t xml:space="preserve"> la solicitud de pago correspondiente, con la documentación necesaria para su trámite, como son, entre otras, copia de la adjudicación y de las estimaciones que acrediten el 30% del avance físico de la obra; por su parte, el  </w:t>
      </w:r>
      <w:r w:rsidRPr="00887415">
        <w:rPr>
          <w:rFonts w:ascii="Arial" w:eastAsia="Arial" w:hAnsi="Arial" w:cs="Arial"/>
          <w:b/>
          <w:lang w:val="es-MX"/>
        </w:rPr>
        <w:t>“MUNICIPIO”</w:t>
      </w:r>
      <w:r w:rsidRPr="00887415">
        <w:rPr>
          <w:rFonts w:ascii="Arial" w:eastAsia="Arial" w:hAnsi="Arial" w:cs="Arial"/>
          <w:lang w:val="es-MX"/>
        </w:rPr>
        <w:t xml:space="preserve"> realizará, con la celeridad necesarias, las gestiones necesarias para solicitar, obtener y entregar a </w:t>
      </w:r>
      <w:r w:rsidR="008A53C0" w:rsidRPr="00887415">
        <w:rPr>
          <w:rFonts w:ascii="Arial" w:eastAsia="Arial" w:hAnsi="Arial" w:cs="Arial"/>
          <w:b/>
          <w:lang w:val="es-MX"/>
        </w:rPr>
        <w:t>“</w:t>
      </w:r>
      <w:r w:rsidR="00E5193E" w:rsidRPr="00887415">
        <w:rPr>
          <w:rFonts w:ascii="Arial" w:eastAsia="Arial" w:hAnsi="Arial" w:cs="Arial"/>
          <w:b/>
          <w:lang w:val="es-MX"/>
        </w:rPr>
        <w:t>SAPAL</w:t>
      </w:r>
      <w:r w:rsidR="008A53C0" w:rsidRPr="00887415">
        <w:rPr>
          <w:rFonts w:ascii="Arial" w:eastAsia="Arial" w:hAnsi="Arial" w:cs="Arial"/>
          <w:b/>
          <w:lang w:val="es-MX"/>
        </w:rPr>
        <w:t xml:space="preserve">” </w:t>
      </w:r>
      <w:r w:rsidRPr="00887415">
        <w:rPr>
          <w:rFonts w:ascii="Arial" w:eastAsia="Arial" w:hAnsi="Arial" w:cs="Arial"/>
          <w:lang w:val="es-MX"/>
        </w:rPr>
        <w:t>los recursos necesarios para la ejecución de la obra.</w:t>
      </w:r>
    </w:p>
    <w:p w14:paraId="353191D7" w14:textId="5989F079" w:rsidR="00DE34F6" w:rsidRPr="00887415" w:rsidRDefault="001F166D" w:rsidP="001F166D">
      <w:pPr>
        <w:spacing w:before="240" w:after="240"/>
        <w:jc w:val="both"/>
        <w:rPr>
          <w:rFonts w:ascii="Arial" w:eastAsia="Arial" w:hAnsi="Arial" w:cs="Arial"/>
          <w:lang w:val="es-MX"/>
        </w:rPr>
      </w:pPr>
      <w:r w:rsidRPr="00887415">
        <w:rPr>
          <w:rFonts w:ascii="Arial" w:eastAsia="Arial" w:hAnsi="Arial" w:cs="Arial"/>
          <w:lang w:val="es-MX"/>
        </w:rPr>
        <w:t xml:space="preserve">A fin de que el </w:t>
      </w:r>
      <w:r w:rsidRPr="00887415">
        <w:rPr>
          <w:rFonts w:ascii="Arial" w:eastAsia="Arial" w:hAnsi="Arial" w:cs="Arial"/>
          <w:b/>
          <w:lang w:val="es-MX"/>
        </w:rPr>
        <w:t xml:space="preserve">“MUNICIPIO” </w:t>
      </w:r>
      <w:r w:rsidRPr="00887415">
        <w:rPr>
          <w:rFonts w:ascii="Arial" w:eastAsia="Arial" w:hAnsi="Arial" w:cs="Arial"/>
          <w:lang w:val="es-MX"/>
        </w:rPr>
        <w:t xml:space="preserve">transfiera al </w:t>
      </w:r>
      <w:r w:rsidR="008A53C0" w:rsidRPr="00887415">
        <w:rPr>
          <w:rFonts w:ascii="Arial" w:eastAsia="Arial" w:hAnsi="Arial" w:cs="Arial"/>
          <w:b/>
          <w:lang w:val="es-MX"/>
        </w:rPr>
        <w:t>“</w:t>
      </w:r>
      <w:r w:rsidR="00E5193E" w:rsidRPr="00887415">
        <w:rPr>
          <w:rFonts w:ascii="Arial" w:eastAsia="Arial" w:hAnsi="Arial" w:cs="Arial"/>
          <w:b/>
          <w:lang w:val="es-MX"/>
        </w:rPr>
        <w:t>SAPAL</w:t>
      </w:r>
      <w:r w:rsidR="008A53C0" w:rsidRPr="00887415">
        <w:rPr>
          <w:rFonts w:ascii="Arial" w:eastAsia="Arial" w:hAnsi="Arial" w:cs="Arial"/>
          <w:b/>
          <w:lang w:val="es-MX"/>
        </w:rPr>
        <w:t>”</w:t>
      </w:r>
      <w:r w:rsidRPr="00887415">
        <w:rPr>
          <w:rFonts w:ascii="Arial" w:eastAsia="Arial" w:hAnsi="Arial" w:cs="Arial"/>
          <w:lang w:val="es-MX"/>
        </w:rPr>
        <w:t xml:space="preserve"> los recursos correspondientes a cada ministración, este último se compromete a emitir a favor del primero los recibos correspondientes, por la cantidad transferida.</w:t>
      </w:r>
    </w:p>
    <w:p w14:paraId="3B68D2D0" w14:textId="77777777" w:rsidR="00A12182" w:rsidRDefault="00A12182" w:rsidP="001F166D">
      <w:pPr>
        <w:spacing w:before="240" w:after="240"/>
        <w:jc w:val="both"/>
        <w:rPr>
          <w:rFonts w:ascii="Arial" w:eastAsia="Arial" w:hAnsi="Arial" w:cs="Arial"/>
          <w:lang w:val="es-MX"/>
        </w:rPr>
      </w:pPr>
    </w:p>
    <w:p w14:paraId="3E8F73B5" w14:textId="3F6C4177" w:rsidR="00887415" w:rsidRPr="00A12182" w:rsidRDefault="001F166D" w:rsidP="00A12182">
      <w:pPr>
        <w:spacing w:before="240" w:after="240"/>
        <w:jc w:val="both"/>
        <w:rPr>
          <w:rFonts w:ascii="Arial" w:eastAsia="Arial" w:hAnsi="Arial" w:cs="Arial"/>
          <w:lang w:val="es-MX"/>
        </w:rPr>
      </w:pPr>
      <w:r w:rsidRPr="00887415">
        <w:rPr>
          <w:rFonts w:ascii="Arial" w:eastAsia="Arial" w:hAnsi="Arial" w:cs="Arial"/>
          <w:lang w:val="es-MX"/>
        </w:rPr>
        <w:lastRenderedPageBreak/>
        <w:t xml:space="preserve">En caso de que por causas imputables al </w:t>
      </w:r>
      <w:r w:rsidRPr="00887415">
        <w:rPr>
          <w:rFonts w:ascii="Arial" w:eastAsia="Arial" w:hAnsi="Arial" w:cs="Arial"/>
          <w:b/>
          <w:lang w:val="es-MX"/>
        </w:rPr>
        <w:t xml:space="preserve">“MUNICIPIO” </w:t>
      </w:r>
      <w:r w:rsidRPr="00887415">
        <w:rPr>
          <w:rFonts w:ascii="Arial" w:eastAsia="Arial" w:hAnsi="Arial" w:cs="Arial"/>
          <w:lang w:val="es-MX"/>
        </w:rPr>
        <w:t>éste no transfiera los recursos dentro de los 8 días ya mencionados,</w:t>
      </w:r>
      <w:r w:rsidRPr="00887415">
        <w:rPr>
          <w:rFonts w:ascii="Arial" w:eastAsia="Arial" w:hAnsi="Arial" w:cs="Arial"/>
          <w:b/>
          <w:lang w:val="es-MX"/>
        </w:rPr>
        <w:t xml:space="preserve"> </w:t>
      </w:r>
      <w:r w:rsidR="008A53C0" w:rsidRPr="00887415">
        <w:rPr>
          <w:rFonts w:ascii="Arial" w:eastAsia="Arial" w:hAnsi="Arial" w:cs="Arial"/>
          <w:b/>
          <w:lang w:val="es-MX"/>
        </w:rPr>
        <w:t>“</w:t>
      </w:r>
      <w:r w:rsidR="00E5193E" w:rsidRPr="00887415">
        <w:rPr>
          <w:rFonts w:ascii="Arial" w:eastAsia="Arial" w:hAnsi="Arial" w:cs="Arial"/>
          <w:b/>
          <w:lang w:val="es-MX"/>
        </w:rPr>
        <w:t>SAPAL</w:t>
      </w:r>
      <w:r w:rsidR="008A53C0" w:rsidRPr="00887415">
        <w:rPr>
          <w:rFonts w:ascii="Arial" w:eastAsia="Arial" w:hAnsi="Arial" w:cs="Arial"/>
          <w:b/>
          <w:lang w:val="es-MX"/>
        </w:rPr>
        <w:t>”</w:t>
      </w:r>
      <w:r w:rsidRPr="00887415">
        <w:rPr>
          <w:rFonts w:ascii="Arial" w:eastAsia="Arial" w:hAnsi="Arial" w:cs="Arial"/>
          <w:b/>
          <w:lang w:val="es-MX"/>
        </w:rPr>
        <w:t xml:space="preserve"> </w:t>
      </w:r>
      <w:r w:rsidRPr="00887415">
        <w:rPr>
          <w:rFonts w:ascii="Arial" w:eastAsia="Arial" w:hAnsi="Arial" w:cs="Arial"/>
          <w:lang w:val="es-MX"/>
        </w:rPr>
        <w:t xml:space="preserve">podrá diferir el inicio de la ejecución de la obra objeto del presente convenio, o bien, aplicar recursos propios para su ejecución, por lo que en tal caso, el </w:t>
      </w:r>
      <w:r w:rsidRPr="00887415">
        <w:rPr>
          <w:rFonts w:ascii="Arial" w:eastAsia="Arial" w:hAnsi="Arial" w:cs="Arial"/>
          <w:b/>
          <w:lang w:val="es-MX"/>
        </w:rPr>
        <w:t xml:space="preserve">“MUNICIPIO” </w:t>
      </w:r>
      <w:r w:rsidRPr="00887415">
        <w:rPr>
          <w:rFonts w:ascii="Arial" w:eastAsia="Arial" w:hAnsi="Arial" w:cs="Arial"/>
          <w:lang w:val="es-MX"/>
        </w:rPr>
        <w:t xml:space="preserve">deberá reintegrar los recursos que aporte </w:t>
      </w:r>
      <w:r w:rsidR="008A53C0" w:rsidRPr="00887415">
        <w:rPr>
          <w:rFonts w:ascii="Arial" w:eastAsia="Arial" w:hAnsi="Arial" w:cs="Arial"/>
          <w:b/>
          <w:lang w:val="es-MX"/>
        </w:rPr>
        <w:t>“</w:t>
      </w:r>
      <w:r w:rsidR="00E5193E" w:rsidRPr="00887415">
        <w:rPr>
          <w:rFonts w:ascii="Arial" w:eastAsia="Arial" w:hAnsi="Arial" w:cs="Arial"/>
          <w:b/>
          <w:lang w:val="es-MX"/>
        </w:rPr>
        <w:t>SAPAL</w:t>
      </w:r>
      <w:r w:rsidR="008A53C0" w:rsidRPr="00887415">
        <w:rPr>
          <w:rFonts w:ascii="Arial" w:eastAsia="Arial" w:hAnsi="Arial" w:cs="Arial"/>
          <w:b/>
          <w:lang w:val="es-MX"/>
        </w:rPr>
        <w:t>”</w:t>
      </w:r>
      <w:r w:rsidRPr="00887415">
        <w:rPr>
          <w:rFonts w:ascii="Arial" w:eastAsia="Arial" w:hAnsi="Arial" w:cs="Arial"/>
          <w:b/>
          <w:lang w:val="es-MX"/>
        </w:rPr>
        <w:t xml:space="preserve"> </w:t>
      </w:r>
      <w:r w:rsidRPr="00887415">
        <w:rPr>
          <w:rFonts w:ascii="Arial" w:eastAsia="Arial" w:hAnsi="Arial" w:cs="Arial"/>
          <w:lang w:val="es-MX"/>
        </w:rPr>
        <w:t xml:space="preserve">en un máximo de 40 días hábiles siguientes al requerimiento que al efecto le haga </w:t>
      </w:r>
      <w:r w:rsidR="008A53C0" w:rsidRPr="00887415">
        <w:rPr>
          <w:rFonts w:ascii="Arial" w:eastAsia="Arial" w:hAnsi="Arial" w:cs="Arial"/>
          <w:b/>
          <w:lang w:val="es-MX"/>
        </w:rPr>
        <w:t>“</w:t>
      </w:r>
      <w:r w:rsidR="00E5193E" w:rsidRPr="00887415">
        <w:rPr>
          <w:rFonts w:ascii="Arial" w:eastAsia="Arial" w:hAnsi="Arial" w:cs="Arial"/>
          <w:b/>
          <w:lang w:val="es-MX"/>
        </w:rPr>
        <w:t>SAPAL</w:t>
      </w:r>
      <w:r w:rsidR="008A53C0" w:rsidRPr="00887415">
        <w:rPr>
          <w:rFonts w:ascii="Arial" w:eastAsia="Arial" w:hAnsi="Arial" w:cs="Arial"/>
          <w:b/>
          <w:lang w:val="es-MX"/>
        </w:rPr>
        <w:t>”</w:t>
      </w:r>
      <w:r w:rsidRPr="00887415">
        <w:rPr>
          <w:rFonts w:ascii="Arial" w:eastAsia="Arial" w:hAnsi="Arial" w:cs="Arial"/>
          <w:b/>
          <w:lang w:val="es-MX"/>
        </w:rPr>
        <w:t xml:space="preserve"> </w:t>
      </w:r>
      <w:r w:rsidRPr="00887415">
        <w:rPr>
          <w:rFonts w:ascii="Arial" w:eastAsia="Arial" w:hAnsi="Arial" w:cs="Arial"/>
          <w:lang w:val="es-MX"/>
        </w:rPr>
        <w:t>para el reintegro de los recursos.</w:t>
      </w:r>
    </w:p>
    <w:p w14:paraId="0B2DFD64" w14:textId="2C44457D" w:rsidR="001F166D" w:rsidRPr="00887415" w:rsidRDefault="001F166D" w:rsidP="0058341F">
      <w:pPr>
        <w:jc w:val="both"/>
        <w:rPr>
          <w:rFonts w:ascii="Arial" w:eastAsia="Arial" w:hAnsi="Arial" w:cs="Arial"/>
          <w:highlight w:val="white"/>
          <w:lang w:val="es-MX"/>
        </w:rPr>
      </w:pPr>
      <w:r w:rsidRPr="00887415">
        <w:rPr>
          <w:rFonts w:ascii="Arial" w:eastAsia="Arial" w:hAnsi="Arial" w:cs="Arial"/>
          <w:highlight w:val="white"/>
          <w:lang w:val="es-MX"/>
        </w:rPr>
        <w:t xml:space="preserve">Previo a la ministración de recursos, </w:t>
      </w:r>
      <w:r w:rsidR="008A53C0" w:rsidRPr="00887415">
        <w:rPr>
          <w:rFonts w:ascii="Arial" w:eastAsia="Arial" w:hAnsi="Arial" w:cs="Arial"/>
          <w:b/>
          <w:lang w:val="es-MX"/>
        </w:rPr>
        <w:t>“</w:t>
      </w:r>
      <w:r w:rsidR="00E5193E" w:rsidRPr="00887415">
        <w:rPr>
          <w:rFonts w:ascii="Arial" w:eastAsia="Arial" w:hAnsi="Arial" w:cs="Arial"/>
          <w:b/>
          <w:lang w:val="es-MX"/>
        </w:rPr>
        <w:t>SAPAL</w:t>
      </w:r>
      <w:r w:rsidR="008A53C0" w:rsidRPr="00887415">
        <w:rPr>
          <w:rFonts w:ascii="Arial" w:eastAsia="Arial" w:hAnsi="Arial" w:cs="Arial"/>
          <w:b/>
          <w:lang w:val="es-MX"/>
        </w:rPr>
        <w:t>”</w:t>
      </w:r>
      <w:r w:rsidRPr="00887415">
        <w:rPr>
          <w:rFonts w:ascii="Arial" w:eastAsia="Arial" w:hAnsi="Arial" w:cs="Arial"/>
          <w:highlight w:val="white"/>
          <w:lang w:val="es-MX"/>
        </w:rPr>
        <w:t xml:space="preserve"> deberá aperturar una cuenta bancaria productiva para el manejo de los recursos federales transferidos por el </w:t>
      </w:r>
      <w:r w:rsidRPr="00887415">
        <w:rPr>
          <w:rFonts w:ascii="Arial" w:eastAsia="Arial" w:hAnsi="Arial" w:cs="Arial"/>
          <w:b/>
          <w:highlight w:val="white"/>
          <w:lang w:val="es-MX"/>
        </w:rPr>
        <w:t>“MUNICIPIO”</w:t>
      </w:r>
      <w:r w:rsidRPr="00887415">
        <w:rPr>
          <w:rFonts w:ascii="Arial" w:eastAsia="Arial" w:hAnsi="Arial" w:cs="Arial"/>
          <w:highlight w:val="white"/>
          <w:lang w:val="es-MX"/>
        </w:rPr>
        <w:t xml:space="preserve">, misma que corresponderá únicamente para las obras asociadas al </w:t>
      </w:r>
      <w:r w:rsidR="008A53C0" w:rsidRPr="00887415">
        <w:rPr>
          <w:rFonts w:ascii="Arial" w:eastAsia="Arial" w:hAnsi="Arial" w:cs="Arial"/>
          <w:b/>
          <w:highlight w:val="white"/>
          <w:lang w:val="es-MX"/>
        </w:rPr>
        <w:t>Ramo 33</w:t>
      </w:r>
      <w:r w:rsidRPr="00887415">
        <w:rPr>
          <w:rFonts w:ascii="Arial" w:eastAsia="Arial" w:hAnsi="Arial" w:cs="Arial"/>
          <w:highlight w:val="white"/>
          <w:lang w:val="es-MX"/>
        </w:rPr>
        <w:t xml:space="preserve"> correspondiente al ejercicio fiscal </w:t>
      </w:r>
      <w:r w:rsidR="008A53C0" w:rsidRPr="00887415">
        <w:rPr>
          <w:rFonts w:ascii="Arial" w:eastAsia="Arial" w:hAnsi="Arial" w:cs="Arial"/>
          <w:b/>
          <w:highlight w:val="white"/>
          <w:u w:val="single"/>
          <w:lang w:val="es-MX"/>
        </w:rPr>
        <w:t>2020</w:t>
      </w:r>
      <w:r w:rsidRPr="00887415">
        <w:rPr>
          <w:rFonts w:ascii="Arial" w:eastAsia="Arial" w:hAnsi="Arial" w:cs="Arial"/>
          <w:b/>
          <w:highlight w:val="white"/>
          <w:lang w:val="es-MX"/>
        </w:rPr>
        <w:t>,</w:t>
      </w:r>
      <w:r w:rsidRPr="00887415">
        <w:rPr>
          <w:rFonts w:ascii="Arial" w:eastAsia="Arial" w:hAnsi="Arial" w:cs="Arial"/>
          <w:highlight w:val="white"/>
          <w:lang w:val="es-MX"/>
        </w:rPr>
        <w:t xml:space="preserve"> en la cual deberá estar identificado el gasto de inversión para el pago de la obra o la acción, así como los productos financieros que se generen.</w:t>
      </w:r>
    </w:p>
    <w:p w14:paraId="3ABBB216" w14:textId="2DAB8632" w:rsidR="00393FEB" w:rsidRPr="00887415" w:rsidRDefault="00393FEB" w:rsidP="0058341F">
      <w:pPr>
        <w:jc w:val="both"/>
        <w:rPr>
          <w:rFonts w:ascii="Arial" w:eastAsia="Arial" w:hAnsi="Arial" w:cs="Arial"/>
          <w:highlight w:val="white"/>
          <w:lang w:val="es-MX"/>
        </w:rPr>
      </w:pPr>
    </w:p>
    <w:p w14:paraId="05642F9A" w14:textId="77777777" w:rsidR="00D443B1" w:rsidRPr="00887415" w:rsidRDefault="00D443B1" w:rsidP="0058341F">
      <w:pPr>
        <w:jc w:val="both"/>
        <w:rPr>
          <w:rFonts w:ascii="Arial" w:eastAsia="Arial" w:hAnsi="Arial" w:cs="Arial"/>
          <w:highlight w:val="white"/>
          <w:lang w:val="es-MX"/>
        </w:rPr>
      </w:pPr>
    </w:p>
    <w:tbl>
      <w:tblPr>
        <w:tblW w:w="0" w:type="dxa"/>
        <w:jc w:val="center"/>
        <w:shd w:val="clear" w:color="auto" w:fill="FFFFFF"/>
        <w:tblCellMar>
          <w:left w:w="0" w:type="dxa"/>
          <w:right w:w="0" w:type="dxa"/>
        </w:tblCellMar>
        <w:tblLook w:val="04A0" w:firstRow="1" w:lastRow="0" w:firstColumn="1" w:lastColumn="0" w:noHBand="0" w:noVBand="1"/>
      </w:tblPr>
      <w:tblGrid>
        <w:gridCol w:w="2054"/>
        <w:gridCol w:w="3521"/>
      </w:tblGrid>
      <w:tr w:rsidR="00393FEB" w:rsidRPr="00887415" w14:paraId="17670915" w14:textId="77777777" w:rsidTr="00393FEB">
        <w:trPr>
          <w:jc w:val="center"/>
        </w:trPr>
        <w:tc>
          <w:tcPr>
            <w:tcW w:w="20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4919FA2" w14:textId="77777777" w:rsidR="00393FEB" w:rsidRPr="00887415" w:rsidRDefault="00393FEB">
            <w:pPr>
              <w:rPr>
                <w:color w:val="222222"/>
                <w:lang w:eastAsia="es-MX"/>
              </w:rPr>
            </w:pPr>
            <w:r w:rsidRPr="00887415">
              <w:rPr>
                <w:rFonts w:ascii="Arial" w:hAnsi="Arial" w:cs="Arial"/>
                <w:color w:val="222222"/>
              </w:rPr>
              <w:t>Beneficiario:</w:t>
            </w:r>
          </w:p>
        </w:tc>
        <w:tc>
          <w:tcPr>
            <w:tcW w:w="3521"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41A5F9A5" w14:textId="77777777" w:rsidR="00393FEB" w:rsidRPr="00887415" w:rsidRDefault="00393FEB">
            <w:pPr>
              <w:rPr>
                <w:color w:val="222222"/>
              </w:rPr>
            </w:pPr>
            <w:r w:rsidRPr="00887415">
              <w:rPr>
                <w:rFonts w:ascii="Arial" w:hAnsi="Arial" w:cs="Arial"/>
                <w:color w:val="222222"/>
              </w:rPr>
              <w:t>Sistema de Agua Potable y Alcantarillado en la Zona Rural del Municipio de León Guanajuato</w:t>
            </w:r>
          </w:p>
        </w:tc>
      </w:tr>
      <w:tr w:rsidR="00393FEB" w:rsidRPr="00887415" w14:paraId="7415E851" w14:textId="77777777" w:rsidTr="00393FEB">
        <w:trPr>
          <w:jc w:val="center"/>
        </w:trPr>
        <w:tc>
          <w:tcPr>
            <w:tcW w:w="205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6D431CF" w14:textId="77777777" w:rsidR="00393FEB" w:rsidRPr="00887415" w:rsidRDefault="00393FEB">
            <w:pPr>
              <w:rPr>
                <w:color w:val="222222"/>
              </w:rPr>
            </w:pPr>
            <w:r w:rsidRPr="00887415">
              <w:rPr>
                <w:rFonts w:ascii="Arial" w:hAnsi="Arial" w:cs="Arial"/>
                <w:color w:val="222222"/>
              </w:rPr>
              <w:t>Banco:</w:t>
            </w:r>
          </w:p>
        </w:tc>
        <w:tc>
          <w:tcPr>
            <w:tcW w:w="352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7587C177" w14:textId="1D35F4A0" w:rsidR="00393FEB" w:rsidRPr="00887415" w:rsidRDefault="00393FEB">
            <w:pPr>
              <w:rPr>
                <w:color w:val="222222"/>
              </w:rPr>
            </w:pPr>
            <w:r w:rsidRPr="00887415">
              <w:rPr>
                <w:rFonts w:ascii="Arial" w:hAnsi="Arial" w:cs="Arial"/>
                <w:color w:val="222222"/>
              </w:rPr>
              <w:t>BanBajío</w:t>
            </w:r>
          </w:p>
        </w:tc>
      </w:tr>
      <w:tr w:rsidR="00393FEB" w:rsidRPr="00887415" w14:paraId="08434445" w14:textId="77777777" w:rsidTr="00393FEB">
        <w:trPr>
          <w:jc w:val="center"/>
        </w:trPr>
        <w:tc>
          <w:tcPr>
            <w:tcW w:w="205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77E4F75" w14:textId="77777777" w:rsidR="00393FEB" w:rsidRPr="00887415" w:rsidRDefault="00393FEB">
            <w:pPr>
              <w:rPr>
                <w:color w:val="222222"/>
              </w:rPr>
            </w:pPr>
            <w:r w:rsidRPr="00887415">
              <w:rPr>
                <w:rFonts w:ascii="Arial" w:hAnsi="Arial" w:cs="Arial"/>
                <w:color w:val="222222"/>
              </w:rPr>
              <w:t>Cuenta Bancaria:</w:t>
            </w:r>
          </w:p>
        </w:tc>
        <w:tc>
          <w:tcPr>
            <w:tcW w:w="352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13BB01DD" w14:textId="0CF4410D" w:rsidR="00393FEB" w:rsidRPr="00887415" w:rsidRDefault="0045511C">
            <w:pPr>
              <w:rPr>
                <w:color w:val="222222"/>
              </w:rPr>
            </w:pPr>
            <w:r>
              <w:rPr>
                <w:rFonts w:ascii="Arial" w:hAnsi="Arial" w:cs="Arial"/>
                <w:color w:val="222222"/>
              </w:rPr>
              <w:t>0281611720101</w:t>
            </w:r>
          </w:p>
        </w:tc>
      </w:tr>
      <w:tr w:rsidR="00393FEB" w:rsidRPr="00887415" w14:paraId="5D4C679A" w14:textId="77777777" w:rsidTr="00393FEB">
        <w:trPr>
          <w:jc w:val="center"/>
        </w:trPr>
        <w:tc>
          <w:tcPr>
            <w:tcW w:w="205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79EBB66" w14:textId="77777777" w:rsidR="00393FEB" w:rsidRPr="00887415" w:rsidRDefault="00393FEB">
            <w:pPr>
              <w:rPr>
                <w:color w:val="222222"/>
              </w:rPr>
            </w:pPr>
            <w:r w:rsidRPr="00887415">
              <w:rPr>
                <w:rFonts w:ascii="Arial" w:hAnsi="Arial" w:cs="Arial"/>
                <w:color w:val="222222"/>
              </w:rPr>
              <w:t>Clabe Bancaria:</w:t>
            </w:r>
          </w:p>
        </w:tc>
        <w:tc>
          <w:tcPr>
            <w:tcW w:w="352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3F87F19A" w14:textId="5AD515E2" w:rsidR="00393FEB" w:rsidRPr="00887415" w:rsidRDefault="0045511C">
            <w:pPr>
              <w:rPr>
                <w:color w:val="222222"/>
              </w:rPr>
            </w:pPr>
            <w:r>
              <w:rPr>
                <w:rFonts w:ascii="Arial" w:hAnsi="Arial" w:cs="Arial"/>
                <w:color w:val="222222"/>
              </w:rPr>
              <w:t>030225900021671761</w:t>
            </w:r>
          </w:p>
        </w:tc>
      </w:tr>
    </w:tbl>
    <w:p w14:paraId="1153B043" w14:textId="77777777" w:rsidR="001F166D" w:rsidRPr="00887415" w:rsidRDefault="001F166D" w:rsidP="001F166D">
      <w:pPr>
        <w:jc w:val="both"/>
        <w:rPr>
          <w:rFonts w:ascii="Arial" w:eastAsia="Arial" w:hAnsi="Arial" w:cs="Arial"/>
          <w:highlight w:val="yellow"/>
          <w:lang w:val="es-MX"/>
        </w:rPr>
      </w:pPr>
    </w:p>
    <w:p w14:paraId="03F205FC" w14:textId="16187A66" w:rsidR="00AC311C" w:rsidRPr="00887415" w:rsidRDefault="00AC311C" w:rsidP="00AC311C">
      <w:pPr>
        <w:shd w:val="clear" w:color="auto" w:fill="FFFFFF"/>
        <w:jc w:val="both"/>
        <w:rPr>
          <w:rFonts w:ascii="Arial" w:hAnsi="Arial" w:cs="Arial"/>
          <w:lang w:val="es-MX" w:eastAsia="es-MX"/>
        </w:rPr>
      </w:pPr>
      <w:r w:rsidRPr="00887415">
        <w:rPr>
          <w:rFonts w:ascii="Arial" w:hAnsi="Arial" w:cs="Arial"/>
          <w:lang w:val="es-MX"/>
        </w:rPr>
        <w:t>Los gastos por concepto de manejo de la cuenta bancaria específica, correrán a cargo de </w:t>
      </w:r>
      <w:r w:rsidRPr="00887415">
        <w:rPr>
          <w:rFonts w:ascii="Arial" w:hAnsi="Arial" w:cs="Arial"/>
          <w:b/>
          <w:bCs/>
          <w:lang w:val="es-MX"/>
        </w:rPr>
        <w:t>“EL MUNICIPIO”</w:t>
      </w:r>
      <w:r w:rsidRPr="00887415">
        <w:rPr>
          <w:rFonts w:ascii="Arial" w:hAnsi="Arial" w:cs="Arial"/>
          <w:lang w:val="es-MX"/>
        </w:rPr>
        <w:t>, en tanto no sean transferidos los recursos por parte de </w:t>
      </w:r>
      <w:r w:rsidRPr="00887415">
        <w:rPr>
          <w:rFonts w:ascii="Arial" w:hAnsi="Arial" w:cs="Arial"/>
          <w:b/>
          <w:bCs/>
          <w:lang w:val="es-MX"/>
        </w:rPr>
        <w:t>"EL MUNICIPIO"</w:t>
      </w:r>
      <w:r w:rsidRPr="00887415">
        <w:rPr>
          <w:rFonts w:ascii="Arial" w:hAnsi="Arial" w:cs="Arial"/>
          <w:lang w:val="es-MX"/>
        </w:rPr>
        <w:t>; una vez realizada la transferencia, dichos gastos serán por cuenta de </w:t>
      </w:r>
      <w:r w:rsidRPr="00887415">
        <w:rPr>
          <w:rFonts w:ascii="Arial" w:hAnsi="Arial" w:cs="Arial"/>
          <w:b/>
          <w:bCs/>
          <w:lang w:val="es-MX"/>
        </w:rPr>
        <w:t>"</w:t>
      </w:r>
      <w:r w:rsidR="00E5193E" w:rsidRPr="00887415">
        <w:rPr>
          <w:rFonts w:ascii="Arial" w:hAnsi="Arial" w:cs="Arial"/>
          <w:b/>
          <w:bCs/>
          <w:lang w:val="es-MX"/>
        </w:rPr>
        <w:t>SAPAL</w:t>
      </w:r>
      <w:r w:rsidRPr="00887415">
        <w:rPr>
          <w:rFonts w:ascii="Arial" w:hAnsi="Arial" w:cs="Arial"/>
          <w:b/>
          <w:bCs/>
          <w:lang w:val="es-MX"/>
        </w:rPr>
        <w:t>"</w:t>
      </w:r>
      <w:r w:rsidRPr="00887415">
        <w:rPr>
          <w:rFonts w:ascii="Arial" w:hAnsi="Arial" w:cs="Arial"/>
          <w:lang w:val="es-MX"/>
        </w:rPr>
        <w:t>.</w:t>
      </w:r>
    </w:p>
    <w:p w14:paraId="76DC37E9" w14:textId="79CD4320" w:rsidR="00AC311C" w:rsidRPr="00887415" w:rsidRDefault="00AC311C" w:rsidP="00AC311C">
      <w:pPr>
        <w:shd w:val="clear" w:color="auto" w:fill="FFFFFF"/>
        <w:jc w:val="both"/>
        <w:rPr>
          <w:rFonts w:ascii="Arial" w:hAnsi="Arial" w:cs="Arial"/>
          <w:lang w:val="es-MX"/>
        </w:rPr>
      </w:pPr>
      <w:r w:rsidRPr="00887415">
        <w:rPr>
          <w:rFonts w:ascii="Arial" w:hAnsi="Arial" w:cs="Arial"/>
          <w:lang w:val="es-MX"/>
        </w:rPr>
        <w:t> </w:t>
      </w:r>
      <w:r w:rsidR="00CF428D" w:rsidRPr="00887415">
        <w:rPr>
          <w:rFonts w:ascii="Arial" w:hAnsi="Arial" w:cs="Arial"/>
          <w:lang w:val="es-MX"/>
        </w:rPr>
        <w:t xml:space="preserve"> </w:t>
      </w:r>
    </w:p>
    <w:p w14:paraId="7959DBA7" w14:textId="4DD02717" w:rsidR="00AC311C" w:rsidRPr="00887415" w:rsidRDefault="00AC311C" w:rsidP="00AC311C">
      <w:pPr>
        <w:shd w:val="clear" w:color="auto" w:fill="FFFFFF"/>
        <w:jc w:val="both"/>
        <w:rPr>
          <w:rFonts w:ascii="Arial" w:hAnsi="Arial" w:cs="Arial"/>
          <w:lang w:val="es-MX"/>
        </w:rPr>
      </w:pPr>
      <w:r w:rsidRPr="00887415">
        <w:rPr>
          <w:rFonts w:ascii="Arial" w:hAnsi="Arial" w:cs="Arial"/>
          <w:lang w:val="es-MX"/>
        </w:rPr>
        <w:t>En el supuesto de que </w:t>
      </w:r>
      <w:r w:rsidRPr="00887415">
        <w:rPr>
          <w:rFonts w:ascii="Arial" w:hAnsi="Arial" w:cs="Arial"/>
          <w:b/>
          <w:bCs/>
          <w:lang w:val="es-MX"/>
        </w:rPr>
        <w:t>“</w:t>
      </w:r>
      <w:r w:rsidR="00E5193E" w:rsidRPr="00887415">
        <w:rPr>
          <w:rFonts w:ascii="Arial" w:hAnsi="Arial" w:cs="Arial"/>
          <w:b/>
          <w:bCs/>
          <w:lang w:val="es-MX"/>
        </w:rPr>
        <w:t>SAPAL</w:t>
      </w:r>
      <w:r w:rsidRPr="00887415">
        <w:rPr>
          <w:rFonts w:ascii="Arial" w:hAnsi="Arial" w:cs="Arial"/>
          <w:b/>
          <w:bCs/>
          <w:lang w:val="es-MX"/>
        </w:rPr>
        <w:t xml:space="preserve">” </w:t>
      </w:r>
      <w:r w:rsidRPr="00887415">
        <w:rPr>
          <w:rFonts w:ascii="Arial" w:hAnsi="Arial" w:cs="Arial"/>
          <w:lang w:val="es-MX"/>
        </w:rPr>
        <w:t xml:space="preserve">aplique recursos propios para el pago de la ejecución de la obra, una vez que se realice el depósito de los recursos por parte de </w:t>
      </w:r>
      <w:r w:rsidRPr="00887415">
        <w:rPr>
          <w:rFonts w:ascii="Arial" w:hAnsi="Arial" w:cs="Arial"/>
          <w:b/>
          <w:bCs/>
          <w:lang w:val="es-MX"/>
        </w:rPr>
        <w:t>"EL MUNICIPIO"</w:t>
      </w:r>
      <w:r w:rsidRPr="00887415">
        <w:rPr>
          <w:rFonts w:ascii="Arial" w:hAnsi="Arial" w:cs="Arial"/>
          <w:lang w:val="es-MX"/>
        </w:rPr>
        <w:t xml:space="preserve">, </w:t>
      </w:r>
      <w:r w:rsidRPr="00887415">
        <w:rPr>
          <w:rFonts w:ascii="Arial" w:hAnsi="Arial" w:cs="Arial"/>
          <w:b/>
          <w:bCs/>
          <w:lang w:val="es-MX"/>
        </w:rPr>
        <w:t>"</w:t>
      </w:r>
      <w:r w:rsidR="00E5193E" w:rsidRPr="00887415">
        <w:rPr>
          <w:rFonts w:ascii="Arial" w:hAnsi="Arial" w:cs="Arial"/>
          <w:b/>
          <w:bCs/>
          <w:lang w:val="es-MX"/>
        </w:rPr>
        <w:t>SAPAL</w:t>
      </w:r>
      <w:r w:rsidRPr="00887415">
        <w:rPr>
          <w:rFonts w:ascii="Arial" w:hAnsi="Arial" w:cs="Arial"/>
          <w:b/>
          <w:bCs/>
          <w:lang w:val="es-MX"/>
        </w:rPr>
        <w:t xml:space="preserve">" </w:t>
      </w:r>
      <w:r w:rsidRPr="00887415">
        <w:rPr>
          <w:rFonts w:ascii="Arial" w:hAnsi="Arial" w:cs="Arial"/>
          <w:lang w:val="es-MX"/>
        </w:rPr>
        <w:t>transferirá desde la cuenta bancaria específica el monto aplicado con recursos propios, sin rendimientos y/o intereses, hacia la cuenta bancaria origen; lo anterior previa comprobación y comunicación a </w:t>
      </w:r>
      <w:r w:rsidRPr="00887415">
        <w:rPr>
          <w:rFonts w:ascii="Arial" w:hAnsi="Arial" w:cs="Arial"/>
          <w:b/>
          <w:bCs/>
          <w:lang w:val="es-MX"/>
        </w:rPr>
        <w:t>"EL MUNICIPIO"</w:t>
      </w:r>
      <w:r w:rsidRPr="00887415">
        <w:rPr>
          <w:rFonts w:ascii="Arial" w:hAnsi="Arial" w:cs="Arial"/>
          <w:lang w:val="es-MX"/>
        </w:rPr>
        <w:t>.</w:t>
      </w:r>
    </w:p>
    <w:p w14:paraId="22B48F81" w14:textId="77777777" w:rsidR="00AC311C" w:rsidRPr="00887415" w:rsidRDefault="00AC311C" w:rsidP="001F166D">
      <w:pPr>
        <w:jc w:val="both"/>
        <w:rPr>
          <w:rFonts w:ascii="Arial" w:eastAsia="Arial" w:hAnsi="Arial" w:cs="Arial"/>
          <w:b/>
          <w:highlight w:val="white"/>
          <w:lang w:val="es-MX"/>
        </w:rPr>
      </w:pPr>
    </w:p>
    <w:p w14:paraId="529DA57F" w14:textId="6EAD81F2" w:rsidR="001F166D" w:rsidRPr="00887415" w:rsidRDefault="001F166D" w:rsidP="001F166D">
      <w:pPr>
        <w:jc w:val="both"/>
        <w:rPr>
          <w:rFonts w:ascii="Arial" w:eastAsia="Arial" w:hAnsi="Arial" w:cs="Arial"/>
          <w:lang w:val="es-MX"/>
        </w:rPr>
      </w:pPr>
      <w:r w:rsidRPr="00887415">
        <w:rPr>
          <w:rFonts w:ascii="Arial" w:eastAsia="Arial" w:hAnsi="Arial" w:cs="Arial"/>
          <w:b/>
          <w:lang w:val="es-MX"/>
        </w:rPr>
        <w:t xml:space="preserve">CUARTA. MONTOS EXCEDENTES. </w:t>
      </w:r>
      <w:r w:rsidRPr="00887415">
        <w:rPr>
          <w:rFonts w:ascii="Arial" w:eastAsia="Arial" w:hAnsi="Arial" w:cs="Arial"/>
          <w:lang w:val="es-MX"/>
        </w:rPr>
        <w:t xml:space="preserve">Acuerdan </w:t>
      </w:r>
      <w:r w:rsidRPr="00887415">
        <w:rPr>
          <w:rFonts w:ascii="Arial" w:eastAsia="Arial" w:hAnsi="Arial" w:cs="Arial"/>
          <w:b/>
          <w:lang w:val="es-MX"/>
        </w:rPr>
        <w:t>“LAS PARTES”</w:t>
      </w:r>
      <w:r w:rsidRPr="00887415">
        <w:rPr>
          <w:rFonts w:ascii="Arial" w:eastAsia="Arial" w:hAnsi="Arial" w:cs="Arial"/>
          <w:lang w:val="es-MX"/>
        </w:rPr>
        <w:t xml:space="preserve"> que, para el caso de que la ejecución de la obra exceda el monto establecido, </w:t>
      </w:r>
      <w:r w:rsidR="00AC311C" w:rsidRPr="00887415">
        <w:rPr>
          <w:rFonts w:ascii="Arial" w:eastAsia="Arial" w:hAnsi="Arial" w:cs="Arial"/>
          <w:b/>
          <w:lang w:val="es-MX"/>
        </w:rPr>
        <w:t>“</w:t>
      </w:r>
      <w:r w:rsidR="00E5193E" w:rsidRPr="00887415">
        <w:rPr>
          <w:rFonts w:ascii="Arial" w:eastAsia="Arial" w:hAnsi="Arial" w:cs="Arial"/>
          <w:b/>
          <w:lang w:val="es-MX"/>
        </w:rPr>
        <w:t>SAPAL</w:t>
      </w:r>
      <w:r w:rsidR="00AC311C" w:rsidRPr="00887415">
        <w:rPr>
          <w:rFonts w:ascii="Arial" w:eastAsia="Arial" w:hAnsi="Arial" w:cs="Arial"/>
          <w:b/>
          <w:lang w:val="es-MX"/>
        </w:rPr>
        <w:t>”</w:t>
      </w:r>
      <w:r w:rsidRPr="00887415">
        <w:rPr>
          <w:rFonts w:ascii="Arial" w:eastAsia="Arial" w:hAnsi="Arial" w:cs="Arial"/>
          <w:b/>
          <w:lang w:val="es-MX"/>
        </w:rPr>
        <w:t xml:space="preserve"> </w:t>
      </w:r>
      <w:r w:rsidR="00AC311C" w:rsidRPr="00887415">
        <w:rPr>
          <w:rFonts w:ascii="Arial" w:eastAsia="Arial" w:hAnsi="Arial" w:cs="Arial"/>
          <w:b/>
          <w:lang w:val="es-MX"/>
        </w:rPr>
        <w:t xml:space="preserve">aportará los recursos </w:t>
      </w:r>
      <w:r w:rsidR="00271778" w:rsidRPr="00887415">
        <w:rPr>
          <w:rFonts w:ascii="Arial" w:eastAsia="Arial" w:hAnsi="Arial" w:cs="Arial"/>
          <w:lang w:val="es-MX"/>
        </w:rPr>
        <w:t>para cubrir dicho aumento,</w:t>
      </w:r>
      <w:r w:rsidRPr="00887415">
        <w:rPr>
          <w:rFonts w:ascii="Arial" w:eastAsia="Arial" w:hAnsi="Arial" w:cs="Arial"/>
          <w:lang w:val="es-MX"/>
        </w:rPr>
        <w:t xml:space="preserve"> previa valoración de los aspectos técnicos que hayan dado lugar a los montos excedentes; lo anterior siempre y cuando los excedentes tengan origen en un ajuste de costos, conceptos fuera de catálogo o volúmenes excedentes y dichas causas se sujeten a los procesos que marque la normativa en la materia.</w:t>
      </w:r>
    </w:p>
    <w:p w14:paraId="219DCA59" w14:textId="3D688788" w:rsidR="0056784F" w:rsidRPr="00887415" w:rsidRDefault="0056784F" w:rsidP="001F166D">
      <w:pPr>
        <w:jc w:val="both"/>
        <w:rPr>
          <w:rFonts w:ascii="Arial" w:eastAsia="Arial" w:hAnsi="Arial" w:cs="Arial"/>
          <w:lang w:val="es-MX"/>
        </w:rPr>
      </w:pPr>
    </w:p>
    <w:p w14:paraId="73371827" w14:textId="77777777" w:rsidR="00A12182" w:rsidRDefault="00A12182" w:rsidP="001F166D">
      <w:pPr>
        <w:jc w:val="both"/>
        <w:rPr>
          <w:rFonts w:ascii="Arial" w:eastAsia="Arial" w:hAnsi="Arial" w:cs="Arial"/>
          <w:highlight w:val="white"/>
        </w:rPr>
      </w:pPr>
    </w:p>
    <w:p w14:paraId="23A67EC4" w14:textId="77777777" w:rsidR="00A12182" w:rsidRDefault="00A12182" w:rsidP="001F166D">
      <w:pPr>
        <w:jc w:val="both"/>
        <w:rPr>
          <w:rFonts w:ascii="Arial" w:eastAsia="Arial" w:hAnsi="Arial" w:cs="Arial"/>
          <w:highlight w:val="white"/>
        </w:rPr>
      </w:pPr>
    </w:p>
    <w:p w14:paraId="4559DC93" w14:textId="77777777" w:rsidR="00A12182" w:rsidRDefault="00A12182" w:rsidP="001F166D">
      <w:pPr>
        <w:jc w:val="both"/>
        <w:rPr>
          <w:rFonts w:ascii="Arial" w:eastAsia="Arial" w:hAnsi="Arial" w:cs="Arial"/>
          <w:highlight w:val="white"/>
        </w:rPr>
      </w:pPr>
    </w:p>
    <w:p w14:paraId="6E244605" w14:textId="083E9C64" w:rsidR="0056784F" w:rsidRPr="00887415" w:rsidRDefault="0056784F" w:rsidP="001F166D">
      <w:pPr>
        <w:jc w:val="both"/>
        <w:rPr>
          <w:rFonts w:ascii="Arial" w:eastAsia="Arial" w:hAnsi="Arial" w:cs="Arial"/>
          <w:highlight w:val="white"/>
        </w:rPr>
      </w:pPr>
      <w:r w:rsidRPr="00887415">
        <w:rPr>
          <w:rFonts w:ascii="Arial" w:eastAsia="Arial" w:hAnsi="Arial" w:cs="Arial"/>
          <w:highlight w:val="white"/>
        </w:rPr>
        <w:lastRenderedPageBreak/>
        <w:t xml:space="preserve">Lo mencionado en el párrafo anterior resultará improcedente cuando la solicitud de </w:t>
      </w:r>
      <w:r w:rsidRPr="00887415">
        <w:rPr>
          <w:rFonts w:ascii="Arial" w:eastAsia="Arial" w:hAnsi="Arial" w:cs="Arial"/>
          <w:b/>
          <w:highlight w:val="white"/>
        </w:rPr>
        <w:t>“</w:t>
      </w:r>
      <w:r w:rsidR="00E5193E" w:rsidRPr="00887415">
        <w:rPr>
          <w:rFonts w:ascii="Arial" w:eastAsia="Arial" w:hAnsi="Arial" w:cs="Arial"/>
          <w:b/>
          <w:highlight w:val="white"/>
        </w:rPr>
        <w:t>SAPAL</w:t>
      </w:r>
      <w:r w:rsidRPr="00887415">
        <w:rPr>
          <w:rFonts w:ascii="Arial" w:eastAsia="Arial" w:hAnsi="Arial" w:cs="Arial"/>
          <w:b/>
          <w:highlight w:val="white"/>
        </w:rPr>
        <w:t xml:space="preserve">” </w:t>
      </w:r>
      <w:r w:rsidRPr="00887415">
        <w:rPr>
          <w:rFonts w:ascii="Arial" w:eastAsia="Arial" w:hAnsi="Arial" w:cs="Arial"/>
          <w:highlight w:val="white"/>
        </w:rPr>
        <w:t xml:space="preserve">al </w:t>
      </w:r>
      <w:r w:rsidRPr="00887415">
        <w:rPr>
          <w:rFonts w:ascii="Arial" w:eastAsia="Arial" w:hAnsi="Arial" w:cs="Arial"/>
          <w:b/>
          <w:highlight w:val="white"/>
        </w:rPr>
        <w:t xml:space="preserve">“MUNICIPIO” </w:t>
      </w:r>
      <w:r w:rsidRPr="00887415">
        <w:rPr>
          <w:rFonts w:ascii="Arial" w:eastAsia="Arial" w:hAnsi="Arial" w:cs="Arial"/>
          <w:highlight w:val="white"/>
        </w:rPr>
        <w:t>se realice derivado de acciones no contempladas desde la concepción del proyecto ejecutivo de la obra.</w:t>
      </w:r>
    </w:p>
    <w:p w14:paraId="4439222D" w14:textId="2B5AB467" w:rsidR="001F166D" w:rsidRPr="00887415" w:rsidRDefault="001F166D" w:rsidP="00271778">
      <w:pPr>
        <w:pBdr>
          <w:top w:val="nil"/>
          <w:left w:val="nil"/>
          <w:bottom w:val="nil"/>
          <w:right w:val="nil"/>
          <w:between w:val="nil"/>
        </w:pBdr>
        <w:jc w:val="both"/>
        <w:rPr>
          <w:rFonts w:ascii="Arial" w:eastAsia="Arial" w:hAnsi="Arial" w:cs="Arial"/>
          <w:highlight w:val="white"/>
          <w:lang w:val="es-MX"/>
        </w:rPr>
      </w:pPr>
    </w:p>
    <w:p w14:paraId="1247D68C" w14:textId="28ED03F7" w:rsidR="00DE34F6" w:rsidRPr="00887415" w:rsidRDefault="001F166D" w:rsidP="001F166D">
      <w:pPr>
        <w:jc w:val="both"/>
        <w:rPr>
          <w:rFonts w:ascii="Arial" w:eastAsia="Arial" w:hAnsi="Arial" w:cs="Arial"/>
          <w:highlight w:val="white"/>
          <w:lang w:val="es-MX"/>
        </w:rPr>
      </w:pPr>
      <w:r w:rsidRPr="00887415">
        <w:rPr>
          <w:rFonts w:ascii="Arial" w:eastAsia="Arial" w:hAnsi="Arial" w:cs="Arial"/>
          <w:b/>
          <w:highlight w:val="white"/>
          <w:lang w:val="es-MX"/>
        </w:rPr>
        <w:t>QUINTA. PUBLI</w:t>
      </w:r>
      <w:r w:rsidR="00AC311C" w:rsidRPr="00887415">
        <w:rPr>
          <w:rFonts w:ascii="Arial" w:eastAsia="Arial" w:hAnsi="Arial" w:cs="Arial"/>
          <w:b/>
          <w:highlight w:val="white"/>
          <w:lang w:val="es-MX"/>
        </w:rPr>
        <w:t>CIDAD E INFORMACIÓN DE LA OBRA.</w:t>
      </w:r>
      <w:r w:rsidR="00AC311C" w:rsidRPr="00887415">
        <w:rPr>
          <w:rFonts w:ascii="Arial" w:eastAsia="Arial" w:hAnsi="Arial" w:cs="Arial"/>
          <w:b/>
          <w:lang w:val="es-MX"/>
        </w:rPr>
        <w:t xml:space="preserve"> “</w:t>
      </w:r>
      <w:r w:rsidR="00E5193E" w:rsidRPr="00887415">
        <w:rPr>
          <w:rFonts w:ascii="Arial" w:eastAsia="Arial" w:hAnsi="Arial" w:cs="Arial"/>
          <w:b/>
          <w:lang w:val="es-MX"/>
        </w:rPr>
        <w:t>SAPAL</w:t>
      </w:r>
      <w:r w:rsidR="00AC311C" w:rsidRPr="00887415">
        <w:rPr>
          <w:rFonts w:ascii="Arial" w:eastAsia="Arial" w:hAnsi="Arial" w:cs="Arial"/>
          <w:b/>
          <w:lang w:val="es-MX"/>
        </w:rPr>
        <w:t xml:space="preserve">” </w:t>
      </w:r>
      <w:r w:rsidRPr="00887415">
        <w:rPr>
          <w:rFonts w:ascii="Arial" w:eastAsia="Arial" w:hAnsi="Arial" w:cs="Arial"/>
          <w:highlight w:val="white"/>
          <w:lang w:val="es-MX"/>
        </w:rPr>
        <w:t>se compromete a indicar de manera clara y específica en los contratos de obra a celebrarse, el origen de los recursos con los que se ejecutará la obra pública materia del presente convenio.</w:t>
      </w:r>
    </w:p>
    <w:p w14:paraId="03293F19" w14:textId="77777777" w:rsidR="00DE34F6" w:rsidRPr="00887415" w:rsidRDefault="00DE34F6" w:rsidP="001F166D">
      <w:pPr>
        <w:jc w:val="both"/>
        <w:rPr>
          <w:rFonts w:ascii="Arial" w:eastAsia="Arial" w:hAnsi="Arial" w:cs="Arial"/>
          <w:highlight w:val="white"/>
          <w:lang w:val="es-MX"/>
        </w:rPr>
      </w:pPr>
    </w:p>
    <w:p w14:paraId="56088083" w14:textId="11C5FAE7" w:rsidR="001F166D" w:rsidRPr="00887415" w:rsidRDefault="001F166D" w:rsidP="001F166D">
      <w:pPr>
        <w:jc w:val="both"/>
        <w:rPr>
          <w:rFonts w:ascii="Arial" w:eastAsia="Arial" w:hAnsi="Arial" w:cs="Arial"/>
          <w:highlight w:val="white"/>
          <w:lang w:val="es-MX"/>
        </w:rPr>
      </w:pPr>
      <w:r w:rsidRPr="00887415">
        <w:rPr>
          <w:rFonts w:ascii="Arial" w:eastAsia="Arial" w:hAnsi="Arial" w:cs="Arial"/>
          <w:highlight w:val="white"/>
          <w:lang w:val="es-MX"/>
        </w:rPr>
        <w:t>En el lugar donde se lleve la obra</w:t>
      </w:r>
      <w:r w:rsidR="00AC311C" w:rsidRPr="00887415">
        <w:rPr>
          <w:rFonts w:ascii="Arial" w:eastAsia="Arial" w:hAnsi="Arial" w:cs="Arial"/>
          <w:lang w:val="es-MX"/>
        </w:rPr>
        <w:t xml:space="preserve">, </w:t>
      </w:r>
      <w:r w:rsidR="00AC311C" w:rsidRPr="00887415">
        <w:rPr>
          <w:rFonts w:ascii="Arial" w:eastAsia="Arial" w:hAnsi="Arial" w:cs="Arial"/>
          <w:b/>
          <w:lang w:val="es-MX"/>
        </w:rPr>
        <w:t>“</w:t>
      </w:r>
      <w:r w:rsidR="00E5193E" w:rsidRPr="00887415">
        <w:rPr>
          <w:rFonts w:ascii="Arial" w:eastAsia="Arial" w:hAnsi="Arial" w:cs="Arial"/>
          <w:b/>
          <w:lang w:val="es-MX"/>
        </w:rPr>
        <w:t>SAPAL</w:t>
      </w:r>
      <w:r w:rsidR="00AC311C" w:rsidRPr="00887415">
        <w:rPr>
          <w:rFonts w:ascii="Arial" w:eastAsia="Arial" w:hAnsi="Arial" w:cs="Arial"/>
          <w:b/>
          <w:lang w:val="es-MX"/>
        </w:rPr>
        <w:t>”</w:t>
      </w:r>
      <w:r w:rsidRPr="00887415">
        <w:rPr>
          <w:rFonts w:ascii="Arial" w:eastAsia="Arial" w:hAnsi="Arial" w:cs="Arial"/>
          <w:highlight w:val="white"/>
          <w:lang w:val="es-MX"/>
        </w:rPr>
        <w:t> se compromete a colocar en un sitio visible una placa informativa que contenga la siguiente frase: </w:t>
      </w:r>
      <w:r w:rsidRPr="00887415">
        <w:rPr>
          <w:rFonts w:ascii="Arial" w:eastAsia="Arial" w:hAnsi="Arial" w:cs="Arial"/>
          <w:i/>
          <w:highlight w:val="white"/>
          <w:lang w:val="es-MX"/>
        </w:rPr>
        <w:t>“Esta obra se realizó con recursos federales del FAIS del ejercicio fiscal 2020”</w:t>
      </w:r>
      <w:r w:rsidRPr="00887415">
        <w:rPr>
          <w:rFonts w:ascii="Arial" w:eastAsia="Arial" w:hAnsi="Arial" w:cs="Arial"/>
          <w:highlight w:val="white"/>
          <w:lang w:val="es-MX"/>
        </w:rPr>
        <w:t>; además de aquella información que resulte útil para conocimiento de la ciudadanía.</w:t>
      </w:r>
    </w:p>
    <w:p w14:paraId="1F36F43D" w14:textId="77777777" w:rsidR="001F166D" w:rsidRPr="00887415" w:rsidRDefault="001F166D" w:rsidP="001F166D">
      <w:pPr>
        <w:jc w:val="both"/>
        <w:rPr>
          <w:rFonts w:ascii="Arial" w:eastAsia="Arial" w:hAnsi="Arial" w:cs="Arial"/>
          <w:b/>
          <w:highlight w:val="white"/>
          <w:lang w:val="es-MX"/>
        </w:rPr>
      </w:pPr>
    </w:p>
    <w:p w14:paraId="1A44890D" w14:textId="77777777" w:rsidR="001F166D" w:rsidRPr="00887415" w:rsidRDefault="001F166D" w:rsidP="001F166D">
      <w:pPr>
        <w:jc w:val="both"/>
        <w:rPr>
          <w:rFonts w:ascii="Arial" w:eastAsia="Arial" w:hAnsi="Arial" w:cs="Arial"/>
          <w:highlight w:val="white"/>
          <w:lang w:val="es-MX"/>
        </w:rPr>
      </w:pPr>
      <w:r w:rsidRPr="00887415">
        <w:rPr>
          <w:rFonts w:ascii="Arial" w:eastAsia="Arial" w:hAnsi="Arial" w:cs="Arial"/>
          <w:highlight w:val="white"/>
          <w:lang w:val="es-MX"/>
        </w:rPr>
        <w:t>Así mismo, de conformidad con el artículo 28 de la Ley General de Desarrollo Social, la publicidad e información de la obra, deberá identificarse perfectamente incluyendo la siguiente leyenda: "</w:t>
      </w:r>
      <w:r w:rsidRPr="00887415">
        <w:rPr>
          <w:rFonts w:ascii="Arial" w:eastAsia="Arial" w:hAnsi="Arial" w:cs="Arial"/>
          <w:i/>
          <w:highlight w:val="white"/>
          <w:lang w:val="es-MX"/>
        </w:rPr>
        <w:t>Este programa es público, ajeno a cualquier partido político. Queda prohibido su uso para fines distintos al desarrollo social".</w:t>
      </w:r>
    </w:p>
    <w:p w14:paraId="524A76BD" w14:textId="77777777" w:rsidR="001F166D" w:rsidRPr="00887415" w:rsidRDefault="001F166D" w:rsidP="001F166D">
      <w:pPr>
        <w:jc w:val="both"/>
        <w:rPr>
          <w:rFonts w:ascii="Arial" w:eastAsia="Arial" w:hAnsi="Arial" w:cs="Arial"/>
          <w:b/>
          <w:highlight w:val="white"/>
          <w:lang w:val="es-MX"/>
        </w:rPr>
      </w:pPr>
    </w:p>
    <w:p w14:paraId="4D7C593B" w14:textId="4F106F00" w:rsidR="00E5193E" w:rsidRPr="00887415" w:rsidRDefault="001F166D" w:rsidP="00784E90">
      <w:pPr>
        <w:jc w:val="both"/>
        <w:rPr>
          <w:rFonts w:ascii="Arial" w:eastAsia="Arial" w:hAnsi="Arial" w:cs="Arial"/>
          <w:highlight w:val="white"/>
          <w:lang w:val="es-MX"/>
        </w:rPr>
      </w:pPr>
      <w:r w:rsidRPr="00887415">
        <w:rPr>
          <w:rFonts w:ascii="Arial" w:eastAsia="Arial" w:hAnsi="Arial" w:cs="Arial"/>
          <w:b/>
          <w:highlight w:val="white"/>
          <w:lang w:val="es-MX"/>
        </w:rPr>
        <w:t>SEXTA. PLANEACIÓN Y EJECUCIÓN DE LA OBRA. “</w:t>
      </w:r>
      <w:r w:rsidR="00E5193E" w:rsidRPr="00887415">
        <w:rPr>
          <w:rFonts w:ascii="Arial" w:eastAsia="Arial" w:hAnsi="Arial" w:cs="Arial"/>
          <w:b/>
          <w:highlight w:val="white"/>
          <w:lang w:val="es-MX"/>
        </w:rPr>
        <w:t>SAPAL</w:t>
      </w:r>
      <w:r w:rsidRPr="00887415">
        <w:rPr>
          <w:rFonts w:ascii="Arial" w:eastAsia="Arial" w:hAnsi="Arial" w:cs="Arial"/>
          <w:b/>
          <w:highlight w:val="white"/>
          <w:lang w:val="es-MX"/>
        </w:rPr>
        <w:t xml:space="preserve">” </w:t>
      </w:r>
      <w:r w:rsidRPr="00887415">
        <w:rPr>
          <w:rFonts w:ascii="Arial" w:eastAsia="Arial" w:hAnsi="Arial" w:cs="Arial"/>
          <w:highlight w:val="white"/>
          <w:lang w:val="es-MX"/>
        </w:rPr>
        <w:t xml:space="preserve">se compromete a la elaboración de los proyectos ejecutivos y a realizar la obra a que se hace referencia en la cláusula primera de este instrumento, ya sea por cuenta propia o a través de terceros, debiendo observar las normas constructivas y la normatividad aplicable. </w:t>
      </w:r>
    </w:p>
    <w:p w14:paraId="50526AD2" w14:textId="63D7F826" w:rsidR="001F166D" w:rsidRPr="00887415" w:rsidRDefault="00D90237" w:rsidP="001F166D">
      <w:pPr>
        <w:spacing w:before="240" w:after="240"/>
        <w:jc w:val="both"/>
        <w:rPr>
          <w:rFonts w:ascii="Arial" w:eastAsia="Arial" w:hAnsi="Arial" w:cs="Arial"/>
          <w:b/>
          <w:highlight w:val="white"/>
          <w:lang w:val="es-MX"/>
        </w:rPr>
      </w:pPr>
      <w:r w:rsidRPr="00887415">
        <w:rPr>
          <w:rFonts w:ascii="Arial" w:eastAsia="Arial" w:hAnsi="Arial" w:cs="Arial"/>
          <w:b/>
          <w:highlight w:val="white"/>
          <w:lang w:val="es-MX"/>
        </w:rPr>
        <w:t>“</w:t>
      </w:r>
      <w:r w:rsidR="00E5193E" w:rsidRPr="00887415">
        <w:rPr>
          <w:rFonts w:ascii="Arial" w:eastAsia="Arial" w:hAnsi="Arial" w:cs="Arial"/>
          <w:b/>
          <w:highlight w:val="white"/>
          <w:lang w:val="es-MX"/>
        </w:rPr>
        <w:t>SAPAL</w:t>
      </w:r>
      <w:r w:rsidRPr="00887415">
        <w:rPr>
          <w:rFonts w:ascii="Arial" w:eastAsia="Arial" w:hAnsi="Arial" w:cs="Arial"/>
          <w:b/>
          <w:highlight w:val="white"/>
          <w:lang w:val="es-MX"/>
        </w:rPr>
        <w:t>”</w:t>
      </w:r>
      <w:r w:rsidR="001F166D" w:rsidRPr="00887415">
        <w:rPr>
          <w:rFonts w:ascii="Arial" w:eastAsia="Arial" w:hAnsi="Arial" w:cs="Arial"/>
          <w:highlight w:val="white"/>
          <w:lang w:val="es-MX"/>
        </w:rPr>
        <w:t>, es responsable de que se ejecuten las obras y acciones conforme al expediente técnico debidamente validado; así como de contar con los dictámenes, permisos necesarios vigentes y acreditación de la propiedad, para llevar a cabo la obra materia de este acuerdo, conforme a lo que señale la normativa aplicable a la obra pública y servicios relacionados con la misma, así como a las normas y lineamientos que en materia de especificaciones técnicas se encuentren vigentes.</w:t>
      </w:r>
    </w:p>
    <w:p w14:paraId="04D8E72A" w14:textId="08582671" w:rsidR="001F166D" w:rsidRPr="00887415" w:rsidRDefault="001F166D" w:rsidP="001F166D">
      <w:pPr>
        <w:jc w:val="both"/>
        <w:rPr>
          <w:rFonts w:ascii="Arial" w:eastAsia="Arial" w:hAnsi="Arial" w:cs="Arial"/>
          <w:highlight w:val="white"/>
          <w:lang w:val="es-MX"/>
        </w:rPr>
      </w:pPr>
      <w:r w:rsidRPr="00887415">
        <w:rPr>
          <w:rFonts w:ascii="Arial" w:eastAsia="Arial" w:hAnsi="Arial" w:cs="Arial"/>
          <w:highlight w:val="white"/>
          <w:lang w:val="es-MX"/>
        </w:rPr>
        <w:t xml:space="preserve">En congruencia con lo anterior, </w:t>
      </w:r>
      <w:r w:rsidRPr="00887415">
        <w:rPr>
          <w:rFonts w:ascii="Arial" w:eastAsia="Arial" w:hAnsi="Arial" w:cs="Arial"/>
          <w:b/>
          <w:highlight w:val="white"/>
          <w:lang w:val="es-MX"/>
        </w:rPr>
        <w:t>“</w:t>
      </w:r>
      <w:r w:rsidR="00E5193E" w:rsidRPr="00887415">
        <w:rPr>
          <w:rFonts w:ascii="Arial" w:eastAsia="Arial" w:hAnsi="Arial" w:cs="Arial"/>
          <w:b/>
          <w:highlight w:val="white"/>
          <w:lang w:val="es-MX"/>
        </w:rPr>
        <w:t>SAPAL</w:t>
      </w:r>
      <w:r w:rsidRPr="00887415">
        <w:rPr>
          <w:rFonts w:ascii="Arial" w:eastAsia="Arial" w:hAnsi="Arial" w:cs="Arial"/>
          <w:b/>
          <w:highlight w:val="white"/>
          <w:lang w:val="es-MX"/>
        </w:rPr>
        <w:t xml:space="preserve">” </w:t>
      </w:r>
      <w:r w:rsidRPr="00887415">
        <w:rPr>
          <w:rFonts w:ascii="Arial" w:eastAsia="Arial" w:hAnsi="Arial" w:cs="Arial"/>
          <w:highlight w:val="white"/>
          <w:lang w:val="es-MX"/>
        </w:rPr>
        <w:t>notificará a</w:t>
      </w:r>
      <w:r w:rsidRPr="00887415">
        <w:rPr>
          <w:rFonts w:ascii="Arial" w:eastAsia="Arial" w:hAnsi="Arial" w:cs="Arial"/>
          <w:lang w:val="es-MX"/>
        </w:rPr>
        <w:t xml:space="preserve"> la </w:t>
      </w:r>
      <w:r w:rsidR="00D90237" w:rsidRPr="00887415">
        <w:rPr>
          <w:rFonts w:ascii="Arial" w:hAnsi="Arial" w:cs="Arial"/>
          <w:b/>
          <w:lang w:val="es-MX"/>
        </w:rPr>
        <w:t>Dirección General de Desarrollo Rural</w:t>
      </w:r>
      <w:r w:rsidRPr="00887415">
        <w:rPr>
          <w:rFonts w:ascii="Arial" w:eastAsia="Arial" w:hAnsi="Arial" w:cs="Arial"/>
          <w:lang w:val="es-MX"/>
        </w:rPr>
        <w:t xml:space="preserve"> del </w:t>
      </w:r>
      <w:r w:rsidRPr="00887415">
        <w:rPr>
          <w:rFonts w:ascii="Arial" w:eastAsia="Arial" w:hAnsi="Arial" w:cs="Arial"/>
          <w:b/>
          <w:lang w:val="es-MX"/>
        </w:rPr>
        <w:t>“MUNICIPIO”</w:t>
      </w:r>
      <w:r w:rsidRPr="00887415">
        <w:rPr>
          <w:rFonts w:ascii="Arial" w:eastAsia="Arial" w:hAnsi="Arial" w:cs="Arial"/>
          <w:lang w:val="es-MX"/>
        </w:rPr>
        <w:t xml:space="preserve">, la fecha en que se iniciará el procedimiento de adjudicación del contrato de obra respectivo, por lo menos con 5 días hábiles </w:t>
      </w:r>
      <w:r w:rsidR="001D09B0" w:rsidRPr="00887415">
        <w:rPr>
          <w:rFonts w:ascii="Arial" w:eastAsia="Arial" w:hAnsi="Arial" w:cs="Arial"/>
          <w:highlight w:val="white"/>
          <w:lang w:val="es-MX"/>
        </w:rPr>
        <w:t xml:space="preserve">de anticipación, para conocimiento del </w:t>
      </w:r>
      <w:r w:rsidR="001D09B0" w:rsidRPr="00887415">
        <w:rPr>
          <w:rFonts w:ascii="Arial" w:eastAsia="Arial" w:hAnsi="Arial" w:cs="Arial"/>
          <w:b/>
          <w:highlight w:val="white"/>
          <w:lang w:val="es-MX"/>
        </w:rPr>
        <w:t xml:space="preserve">“MUNICIPIO”. </w:t>
      </w:r>
    </w:p>
    <w:p w14:paraId="1028E6D1" w14:textId="77777777" w:rsidR="001F166D" w:rsidRPr="00887415" w:rsidRDefault="001F166D" w:rsidP="001F166D">
      <w:pPr>
        <w:jc w:val="both"/>
        <w:rPr>
          <w:rFonts w:ascii="Arial" w:eastAsia="Arial" w:hAnsi="Arial" w:cs="Arial"/>
          <w:highlight w:val="yellow"/>
          <w:lang w:val="es-MX"/>
        </w:rPr>
      </w:pPr>
    </w:p>
    <w:p w14:paraId="0C2B8804" w14:textId="4D7B6AB4" w:rsidR="001F166D" w:rsidRPr="00887415" w:rsidRDefault="001F166D" w:rsidP="001F166D">
      <w:pPr>
        <w:jc w:val="both"/>
        <w:rPr>
          <w:rFonts w:ascii="Arial" w:eastAsia="Arial" w:hAnsi="Arial" w:cs="Arial"/>
          <w:highlight w:val="white"/>
          <w:lang w:val="es-MX"/>
        </w:rPr>
      </w:pPr>
      <w:r w:rsidRPr="00887415">
        <w:rPr>
          <w:rFonts w:ascii="Arial" w:eastAsia="Arial" w:hAnsi="Arial" w:cs="Arial"/>
          <w:highlight w:val="white"/>
          <w:lang w:val="es-MX"/>
        </w:rPr>
        <w:t xml:space="preserve">Una vez transcurrido dicho plazo, </w:t>
      </w:r>
      <w:r w:rsidRPr="00887415">
        <w:rPr>
          <w:rFonts w:ascii="Arial" w:eastAsia="Arial" w:hAnsi="Arial" w:cs="Arial"/>
          <w:b/>
          <w:highlight w:val="white"/>
          <w:lang w:val="es-MX"/>
        </w:rPr>
        <w:t>“</w:t>
      </w:r>
      <w:r w:rsidR="00E5193E" w:rsidRPr="00887415">
        <w:rPr>
          <w:rFonts w:ascii="Arial" w:eastAsia="Arial" w:hAnsi="Arial" w:cs="Arial"/>
          <w:b/>
          <w:highlight w:val="white"/>
          <w:lang w:val="es-MX"/>
        </w:rPr>
        <w:t>SAPAL</w:t>
      </w:r>
      <w:r w:rsidRPr="00887415">
        <w:rPr>
          <w:rFonts w:ascii="Arial" w:eastAsia="Arial" w:hAnsi="Arial" w:cs="Arial"/>
          <w:b/>
          <w:highlight w:val="white"/>
          <w:lang w:val="es-MX"/>
        </w:rPr>
        <w:t>”</w:t>
      </w:r>
      <w:r w:rsidRPr="00887415">
        <w:rPr>
          <w:rFonts w:ascii="Arial" w:eastAsia="Arial" w:hAnsi="Arial" w:cs="Arial"/>
          <w:highlight w:val="white"/>
          <w:lang w:val="es-MX"/>
        </w:rPr>
        <w:t xml:space="preserve"> iniciará el procedimiento de adjudicación del contrato de obra respectivo.</w:t>
      </w:r>
    </w:p>
    <w:p w14:paraId="7D0DBBBE" w14:textId="77777777" w:rsidR="001F166D" w:rsidRPr="00887415" w:rsidRDefault="001F166D" w:rsidP="001F166D">
      <w:pPr>
        <w:jc w:val="both"/>
        <w:rPr>
          <w:rFonts w:ascii="Arial" w:eastAsia="Arial" w:hAnsi="Arial" w:cs="Arial"/>
          <w:highlight w:val="white"/>
          <w:lang w:val="es-MX"/>
        </w:rPr>
      </w:pPr>
    </w:p>
    <w:p w14:paraId="57933955" w14:textId="69C87875" w:rsidR="00DE34F6" w:rsidRPr="00887415" w:rsidRDefault="001F166D" w:rsidP="001F166D">
      <w:pPr>
        <w:jc w:val="both"/>
        <w:rPr>
          <w:rFonts w:ascii="Arial" w:eastAsia="Arial" w:hAnsi="Arial" w:cs="Arial"/>
          <w:highlight w:val="white"/>
          <w:lang w:val="es-MX"/>
        </w:rPr>
      </w:pPr>
      <w:r w:rsidRPr="00887415">
        <w:rPr>
          <w:rFonts w:ascii="Arial" w:eastAsia="Arial" w:hAnsi="Arial" w:cs="Arial"/>
          <w:highlight w:val="white"/>
          <w:lang w:val="es-MX"/>
        </w:rPr>
        <w:t xml:space="preserve">En caso de que el proyecto original de la obra sufra alguna modificación en el trazo de la ejecución y que sea por causa imputable </w:t>
      </w:r>
      <w:r w:rsidR="00D90237" w:rsidRPr="00887415">
        <w:rPr>
          <w:rFonts w:ascii="Arial" w:eastAsia="Arial" w:hAnsi="Arial" w:cs="Arial"/>
          <w:highlight w:val="white"/>
          <w:lang w:val="es-MX"/>
        </w:rPr>
        <w:t>a,</w:t>
      </w:r>
      <w:r w:rsidR="00ED1701" w:rsidRPr="00887415">
        <w:rPr>
          <w:rFonts w:ascii="Arial" w:eastAsia="Arial" w:hAnsi="Arial" w:cs="Arial"/>
          <w:highlight w:val="white"/>
          <w:lang w:val="es-MX"/>
        </w:rPr>
        <w:t xml:space="preserve"> </w:t>
      </w:r>
      <w:r w:rsidR="00ED1701" w:rsidRPr="00887415">
        <w:rPr>
          <w:rFonts w:ascii="Arial" w:eastAsia="Arial" w:hAnsi="Arial" w:cs="Arial"/>
          <w:b/>
          <w:highlight w:val="white"/>
          <w:lang w:val="es-MX"/>
        </w:rPr>
        <w:t>“</w:t>
      </w:r>
      <w:r w:rsidR="00E5193E" w:rsidRPr="00887415">
        <w:rPr>
          <w:rFonts w:ascii="Arial" w:eastAsia="Arial" w:hAnsi="Arial" w:cs="Arial"/>
          <w:b/>
          <w:highlight w:val="white"/>
          <w:lang w:val="es-MX"/>
        </w:rPr>
        <w:t>SAPAL</w:t>
      </w:r>
      <w:r w:rsidR="00ED1701" w:rsidRPr="00887415">
        <w:rPr>
          <w:rFonts w:ascii="Arial" w:eastAsia="Arial" w:hAnsi="Arial" w:cs="Arial"/>
          <w:b/>
          <w:highlight w:val="white"/>
          <w:lang w:val="es-MX"/>
        </w:rPr>
        <w:t>”</w:t>
      </w:r>
      <w:r w:rsidRPr="00887415">
        <w:rPr>
          <w:rFonts w:ascii="Arial" w:eastAsia="Arial" w:hAnsi="Arial" w:cs="Arial"/>
          <w:highlight w:val="white"/>
          <w:lang w:val="es-MX"/>
        </w:rPr>
        <w:t>, éste será responsable de las afectaciones que se originen por motivo de esta modificación, respondiendo con recursos propios.</w:t>
      </w:r>
    </w:p>
    <w:p w14:paraId="72B3A91A" w14:textId="77777777" w:rsidR="00DE34F6" w:rsidRPr="00887415" w:rsidRDefault="00DE34F6" w:rsidP="001F166D">
      <w:pPr>
        <w:jc w:val="both"/>
        <w:rPr>
          <w:rFonts w:ascii="Arial" w:eastAsia="Arial" w:hAnsi="Arial" w:cs="Arial"/>
          <w:highlight w:val="white"/>
          <w:lang w:val="es-MX"/>
        </w:rPr>
      </w:pPr>
    </w:p>
    <w:p w14:paraId="1BCDBDA4" w14:textId="77777777" w:rsidR="0017214F" w:rsidRDefault="0017214F" w:rsidP="001F166D">
      <w:pPr>
        <w:jc w:val="both"/>
        <w:rPr>
          <w:rFonts w:ascii="Arial" w:eastAsia="Arial" w:hAnsi="Arial" w:cs="Arial"/>
          <w:highlight w:val="white"/>
          <w:lang w:val="es-MX"/>
        </w:rPr>
      </w:pPr>
    </w:p>
    <w:p w14:paraId="3EF0EE2E" w14:textId="77777777" w:rsidR="0017214F" w:rsidRDefault="0017214F" w:rsidP="001F166D">
      <w:pPr>
        <w:jc w:val="both"/>
        <w:rPr>
          <w:rFonts w:ascii="Arial" w:eastAsia="Arial" w:hAnsi="Arial" w:cs="Arial"/>
          <w:highlight w:val="white"/>
          <w:lang w:val="es-MX"/>
        </w:rPr>
      </w:pPr>
    </w:p>
    <w:p w14:paraId="71191691" w14:textId="524A2E03" w:rsidR="001F166D" w:rsidRPr="00887415" w:rsidRDefault="001F166D" w:rsidP="001F166D">
      <w:pPr>
        <w:jc w:val="both"/>
        <w:rPr>
          <w:rFonts w:ascii="Arial" w:eastAsia="Arial" w:hAnsi="Arial" w:cs="Arial"/>
          <w:highlight w:val="white"/>
          <w:lang w:val="es-MX"/>
        </w:rPr>
      </w:pPr>
      <w:r w:rsidRPr="00887415">
        <w:rPr>
          <w:rFonts w:ascii="Arial" w:eastAsia="Arial" w:hAnsi="Arial" w:cs="Arial"/>
          <w:highlight w:val="white"/>
          <w:lang w:val="es-MX"/>
        </w:rPr>
        <w:lastRenderedPageBreak/>
        <w:t xml:space="preserve">Si durante el proceso de ejecución de la obra, surgen o se provoquen daños a bienes distintos a la tierra por causa de las empresas contratadas </w:t>
      </w:r>
      <w:r w:rsidR="00D90237" w:rsidRPr="00887415">
        <w:rPr>
          <w:rFonts w:ascii="Arial" w:eastAsia="Arial" w:hAnsi="Arial" w:cs="Arial"/>
          <w:highlight w:val="white"/>
          <w:lang w:val="es-MX"/>
        </w:rPr>
        <w:t>por,</w:t>
      </w:r>
      <w:r w:rsidR="00ED1701" w:rsidRPr="00887415">
        <w:rPr>
          <w:rFonts w:ascii="Arial" w:eastAsia="Arial" w:hAnsi="Arial" w:cs="Arial"/>
          <w:highlight w:val="white"/>
          <w:lang w:val="es-MX"/>
        </w:rPr>
        <w:t xml:space="preserve"> </w:t>
      </w:r>
      <w:r w:rsidR="00ED1701" w:rsidRPr="00887415">
        <w:rPr>
          <w:rFonts w:ascii="Arial" w:eastAsia="Arial" w:hAnsi="Arial" w:cs="Arial"/>
          <w:b/>
          <w:highlight w:val="white"/>
          <w:lang w:val="es-MX"/>
        </w:rPr>
        <w:t>“</w:t>
      </w:r>
      <w:r w:rsidR="00E5193E" w:rsidRPr="00887415">
        <w:rPr>
          <w:rFonts w:ascii="Arial" w:eastAsia="Arial" w:hAnsi="Arial" w:cs="Arial"/>
          <w:b/>
          <w:highlight w:val="white"/>
          <w:lang w:val="es-MX"/>
        </w:rPr>
        <w:t>SAPAL</w:t>
      </w:r>
      <w:r w:rsidR="00ED1701" w:rsidRPr="00887415">
        <w:rPr>
          <w:rFonts w:ascii="Arial" w:eastAsia="Arial" w:hAnsi="Arial" w:cs="Arial"/>
          <w:b/>
          <w:highlight w:val="white"/>
          <w:lang w:val="es-MX"/>
        </w:rPr>
        <w:t>”</w:t>
      </w:r>
      <w:r w:rsidRPr="00887415">
        <w:rPr>
          <w:rFonts w:ascii="Arial" w:eastAsia="Arial" w:hAnsi="Arial" w:cs="Arial"/>
          <w:highlight w:val="white"/>
          <w:lang w:val="es-MX"/>
        </w:rPr>
        <w:t xml:space="preserve">, el Organismo será responsable de gestionar que la empresa contratada realice su pago o bien los regrese al estado en el que se encontraban antes de la ejecución de la obra. A su </w:t>
      </w:r>
      <w:r w:rsidR="00D90237" w:rsidRPr="00887415">
        <w:rPr>
          <w:rFonts w:ascii="Arial" w:eastAsia="Arial" w:hAnsi="Arial" w:cs="Arial"/>
          <w:highlight w:val="white"/>
          <w:lang w:val="es-MX"/>
        </w:rPr>
        <w:t>vez,</w:t>
      </w:r>
      <w:r w:rsidR="00ED1701" w:rsidRPr="00887415">
        <w:rPr>
          <w:rFonts w:ascii="Arial" w:eastAsia="Arial" w:hAnsi="Arial" w:cs="Arial"/>
          <w:highlight w:val="white"/>
          <w:lang w:val="es-MX"/>
        </w:rPr>
        <w:t xml:space="preserve"> </w:t>
      </w:r>
      <w:r w:rsidR="00ED1701" w:rsidRPr="00887415">
        <w:rPr>
          <w:rFonts w:ascii="Arial" w:eastAsia="Arial" w:hAnsi="Arial" w:cs="Arial"/>
          <w:b/>
          <w:highlight w:val="white"/>
          <w:lang w:val="es-MX"/>
        </w:rPr>
        <w:t>“</w:t>
      </w:r>
      <w:r w:rsidR="00E5193E" w:rsidRPr="00887415">
        <w:rPr>
          <w:rFonts w:ascii="Arial" w:eastAsia="Arial" w:hAnsi="Arial" w:cs="Arial"/>
          <w:b/>
          <w:highlight w:val="white"/>
          <w:lang w:val="es-MX"/>
        </w:rPr>
        <w:t>SAPAL</w:t>
      </w:r>
      <w:r w:rsidR="00ED1701" w:rsidRPr="00887415">
        <w:rPr>
          <w:rFonts w:ascii="Arial" w:eastAsia="Arial" w:hAnsi="Arial" w:cs="Arial"/>
          <w:b/>
          <w:highlight w:val="white"/>
          <w:lang w:val="es-MX"/>
        </w:rPr>
        <w:t>”</w:t>
      </w:r>
      <w:r w:rsidR="00ED1701" w:rsidRPr="00887415">
        <w:rPr>
          <w:rFonts w:ascii="Arial" w:eastAsia="Arial" w:hAnsi="Arial" w:cs="Arial"/>
          <w:highlight w:val="white"/>
          <w:lang w:val="es-MX"/>
        </w:rPr>
        <w:t xml:space="preserve"> </w:t>
      </w:r>
      <w:r w:rsidRPr="00887415">
        <w:rPr>
          <w:rFonts w:ascii="Arial" w:eastAsia="Arial" w:hAnsi="Arial" w:cs="Arial"/>
          <w:highlight w:val="white"/>
          <w:lang w:val="es-MX"/>
        </w:rPr>
        <w:t>hará valer las garantías otorgadas por el contratista conforme a la Ley.</w:t>
      </w:r>
    </w:p>
    <w:p w14:paraId="28302286" w14:textId="77777777" w:rsidR="00DE34F6" w:rsidRPr="00887415" w:rsidRDefault="00DE34F6" w:rsidP="001F166D">
      <w:pPr>
        <w:jc w:val="both"/>
        <w:rPr>
          <w:rFonts w:ascii="Arial" w:eastAsia="Arial" w:hAnsi="Arial" w:cs="Arial"/>
          <w:highlight w:val="white"/>
          <w:lang w:val="es-MX"/>
        </w:rPr>
      </w:pPr>
    </w:p>
    <w:p w14:paraId="5B55561A" w14:textId="762955D4" w:rsidR="001F166D" w:rsidRPr="00887415" w:rsidRDefault="001F166D" w:rsidP="001F166D">
      <w:pPr>
        <w:jc w:val="both"/>
        <w:rPr>
          <w:rFonts w:ascii="Arial" w:eastAsia="Arial" w:hAnsi="Arial" w:cs="Arial"/>
          <w:highlight w:val="white"/>
          <w:lang w:val="es-MX"/>
        </w:rPr>
      </w:pPr>
      <w:r w:rsidRPr="00887415">
        <w:rPr>
          <w:rFonts w:ascii="Arial" w:eastAsia="Arial" w:hAnsi="Arial" w:cs="Arial"/>
          <w:highlight w:val="white"/>
          <w:lang w:val="es-MX"/>
        </w:rPr>
        <w:t xml:space="preserve">Así también, si durante la ejecución de la obra pública, o bien una vez culminada ésta, se llegasen a presentar reclamaciones por afectaciones a derechos de particulares, </w:t>
      </w:r>
      <w:r w:rsidR="007D7A97" w:rsidRPr="00887415">
        <w:rPr>
          <w:rFonts w:ascii="Arial" w:eastAsia="Arial" w:hAnsi="Arial" w:cs="Arial"/>
          <w:b/>
          <w:highlight w:val="white"/>
          <w:lang w:val="es-MX"/>
        </w:rPr>
        <w:t>“SAPAL</w:t>
      </w:r>
      <w:r w:rsidRPr="00887415">
        <w:rPr>
          <w:rFonts w:ascii="Arial" w:eastAsia="Arial" w:hAnsi="Arial" w:cs="Arial"/>
          <w:b/>
          <w:highlight w:val="white"/>
          <w:lang w:val="es-MX"/>
        </w:rPr>
        <w:t xml:space="preserve">” </w:t>
      </w:r>
      <w:r w:rsidR="007D7A97" w:rsidRPr="00887415">
        <w:rPr>
          <w:rFonts w:ascii="Arial" w:eastAsia="Arial" w:hAnsi="Arial" w:cs="Arial"/>
          <w:highlight w:val="white"/>
          <w:lang w:val="es-MX"/>
        </w:rPr>
        <w:t>se compromete a</w:t>
      </w:r>
      <w:r w:rsidRPr="00887415">
        <w:rPr>
          <w:rFonts w:ascii="Arial" w:eastAsia="Arial" w:hAnsi="Arial" w:cs="Arial"/>
          <w:highlight w:val="white"/>
          <w:lang w:val="es-MX"/>
        </w:rPr>
        <w:t xml:space="preserve"> revisar el caso particu</w:t>
      </w:r>
      <w:r w:rsidR="007D7A97" w:rsidRPr="00887415">
        <w:rPr>
          <w:rFonts w:ascii="Arial" w:eastAsia="Arial" w:hAnsi="Arial" w:cs="Arial"/>
          <w:highlight w:val="white"/>
          <w:lang w:val="es-MX"/>
        </w:rPr>
        <w:t>lar a efecto de atenderlo</w:t>
      </w:r>
      <w:r w:rsidRPr="00887415">
        <w:rPr>
          <w:rFonts w:ascii="Arial" w:eastAsia="Arial" w:hAnsi="Arial" w:cs="Arial"/>
          <w:highlight w:val="white"/>
          <w:lang w:val="es-MX"/>
        </w:rPr>
        <w:t>.</w:t>
      </w:r>
    </w:p>
    <w:p w14:paraId="73D518C8" w14:textId="77777777" w:rsidR="001F166D" w:rsidRPr="00887415" w:rsidRDefault="001F166D" w:rsidP="001F166D">
      <w:pPr>
        <w:jc w:val="both"/>
        <w:rPr>
          <w:rFonts w:ascii="Arial" w:eastAsia="Arial" w:hAnsi="Arial" w:cs="Arial"/>
          <w:b/>
          <w:highlight w:val="white"/>
          <w:lang w:val="es-MX"/>
        </w:rPr>
      </w:pPr>
    </w:p>
    <w:p w14:paraId="51249BBA" w14:textId="192565C9" w:rsidR="001F166D" w:rsidRPr="00887415" w:rsidRDefault="001F166D" w:rsidP="001F166D">
      <w:pPr>
        <w:jc w:val="both"/>
        <w:rPr>
          <w:rFonts w:ascii="Arial" w:eastAsia="Arial" w:hAnsi="Arial" w:cs="Arial"/>
          <w:highlight w:val="white"/>
          <w:lang w:val="es-MX"/>
        </w:rPr>
      </w:pPr>
      <w:r w:rsidRPr="00887415">
        <w:rPr>
          <w:rFonts w:ascii="Arial" w:eastAsia="Arial" w:hAnsi="Arial" w:cs="Arial"/>
          <w:b/>
          <w:highlight w:val="white"/>
          <w:lang w:val="es-MX"/>
        </w:rPr>
        <w:t xml:space="preserve">SÉPTIMA. APEGO A NORMATIVA. </w:t>
      </w:r>
      <w:r w:rsidRPr="00887415">
        <w:rPr>
          <w:rFonts w:ascii="Arial" w:eastAsia="Arial" w:hAnsi="Arial" w:cs="Arial"/>
          <w:highlight w:val="white"/>
          <w:lang w:val="es-MX"/>
        </w:rPr>
        <w:t xml:space="preserve">Para el cumplimiento de lo mencionado en la cláusula </w:t>
      </w:r>
      <w:r w:rsidR="00D90237" w:rsidRPr="00887415">
        <w:rPr>
          <w:rFonts w:ascii="Arial" w:eastAsia="Arial" w:hAnsi="Arial" w:cs="Arial"/>
          <w:highlight w:val="white"/>
          <w:lang w:val="es-MX"/>
        </w:rPr>
        <w:t>anterior,</w:t>
      </w:r>
      <w:r w:rsidR="00ED1701" w:rsidRPr="00887415">
        <w:rPr>
          <w:rFonts w:ascii="Arial" w:eastAsia="Arial" w:hAnsi="Arial" w:cs="Arial"/>
          <w:highlight w:val="white"/>
          <w:lang w:val="es-MX"/>
        </w:rPr>
        <w:t xml:space="preserve"> </w:t>
      </w:r>
      <w:r w:rsidR="00ED1701" w:rsidRPr="00887415">
        <w:rPr>
          <w:rFonts w:ascii="Arial" w:eastAsia="Arial" w:hAnsi="Arial" w:cs="Arial"/>
          <w:b/>
          <w:highlight w:val="white"/>
          <w:lang w:val="es-MX"/>
        </w:rPr>
        <w:t>“</w:t>
      </w:r>
      <w:r w:rsidR="00E5193E" w:rsidRPr="00887415">
        <w:rPr>
          <w:rFonts w:ascii="Arial" w:eastAsia="Arial" w:hAnsi="Arial" w:cs="Arial"/>
          <w:b/>
          <w:highlight w:val="white"/>
          <w:lang w:val="es-MX"/>
        </w:rPr>
        <w:t>SAPAL</w:t>
      </w:r>
      <w:r w:rsidR="00ED1701" w:rsidRPr="00887415">
        <w:rPr>
          <w:rFonts w:ascii="Arial" w:eastAsia="Arial" w:hAnsi="Arial" w:cs="Arial"/>
          <w:b/>
          <w:highlight w:val="white"/>
          <w:lang w:val="es-MX"/>
        </w:rPr>
        <w:t>”</w:t>
      </w:r>
      <w:r w:rsidR="00ED1701" w:rsidRPr="00887415">
        <w:rPr>
          <w:rFonts w:ascii="Arial" w:eastAsia="Arial" w:hAnsi="Arial" w:cs="Arial"/>
          <w:highlight w:val="white"/>
          <w:lang w:val="es-MX"/>
        </w:rPr>
        <w:t xml:space="preserve"> </w:t>
      </w:r>
      <w:r w:rsidRPr="00887415">
        <w:rPr>
          <w:rFonts w:ascii="Arial" w:eastAsia="Arial" w:hAnsi="Arial" w:cs="Arial"/>
          <w:highlight w:val="white"/>
          <w:lang w:val="es-MX"/>
        </w:rPr>
        <w:t xml:space="preserve">se compromete a: </w:t>
      </w:r>
    </w:p>
    <w:p w14:paraId="04771E24" w14:textId="77777777" w:rsidR="001F166D" w:rsidRPr="00887415" w:rsidRDefault="001F166D" w:rsidP="001F166D">
      <w:pPr>
        <w:jc w:val="both"/>
        <w:rPr>
          <w:rFonts w:ascii="Arial" w:eastAsia="Arial" w:hAnsi="Arial" w:cs="Arial"/>
          <w:highlight w:val="white"/>
          <w:lang w:val="es-MX"/>
        </w:rPr>
      </w:pPr>
    </w:p>
    <w:p w14:paraId="68CC104F" w14:textId="77777777" w:rsidR="001F166D" w:rsidRPr="00887415" w:rsidRDefault="001F166D" w:rsidP="001F166D">
      <w:pPr>
        <w:numPr>
          <w:ilvl w:val="3"/>
          <w:numId w:val="11"/>
        </w:numPr>
        <w:pBdr>
          <w:top w:val="nil"/>
          <w:left w:val="nil"/>
          <w:bottom w:val="nil"/>
          <w:right w:val="nil"/>
          <w:between w:val="nil"/>
        </w:pBdr>
        <w:ind w:left="568" w:hanging="284"/>
        <w:jc w:val="both"/>
        <w:rPr>
          <w:highlight w:val="white"/>
          <w:lang w:val="es-MX"/>
        </w:rPr>
      </w:pPr>
      <w:r w:rsidRPr="00887415">
        <w:rPr>
          <w:rFonts w:ascii="Arial" w:eastAsia="Arial" w:hAnsi="Arial" w:cs="Arial"/>
          <w:highlight w:val="white"/>
          <w:lang w:val="es-MX"/>
        </w:rPr>
        <w:t>Elaborar el expediente técnico de la obra objeto del presente convenio, mismo que contendrá la planeación, ejecución, operación y mantenimiento de la misma, de conformidad con la normatividad que regula esta materia.</w:t>
      </w:r>
    </w:p>
    <w:p w14:paraId="779AA09B" w14:textId="77777777" w:rsidR="001F166D" w:rsidRPr="00887415" w:rsidRDefault="001F166D" w:rsidP="001F166D">
      <w:pPr>
        <w:ind w:left="2880"/>
        <w:jc w:val="both"/>
        <w:rPr>
          <w:rFonts w:ascii="Arial" w:eastAsia="Arial" w:hAnsi="Arial" w:cs="Arial"/>
          <w:highlight w:val="white"/>
          <w:lang w:val="es-MX"/>
        </w:rPr>
      </w:pPr>
    </w:p>
    <w:p w14:paraId="02104875" w14:textId="77777777" w:rsidR="001F166D" w:rsidRPr="00887415" w:rsidRDefault="001F166D" w:rsidP="001F166D">
      <w:pPr>
        <w:numPr>
          <w:ilvl w:val="3"/>
          <w:numId w:val="11"/>
        </w:numPr>
        <w:pBdr>
          <w:top w:val="nil"/>
          <w:left w:val="nil"/>
          <w:bottom w:val="nil"/>
          <w:right w:val="nil"/>
          <w:between w:val="nil"/>
        </w:pBdr>
        <w:ind w:left="568" w:hanging="284"/>
        <w:jc w:val="both"/>
        <w:rPr>
          <w:highlight w:val="white"/>
          <w:lang w:val="es-MX"/>
        </w:rPr>
      </w:pPr>
      <w:r w:rsidRPr="00887415">
        <w:rPr>
          <w:rFonts w:ascii="Arial" w:eastAsia="Arial" w:hAnsi="Arial" w:cs="Arial"/>
          <w:highlight w:val="white"/>
          <w:lang w:val="es-MX"/>
        </w:rPr>
        <w:t xml:space="preserve">Observar la normatividad técnica administrativa establecida en la materia, para la ejecución de la obra. </w:t>
      </w:r>
    </w:p>
    <w:p w14:paraId="45B86494" w14:textId="77777777" w:rsidR="001F166D" w:rsidRPr="00887415" w:rsidRDefault="001F166D" w:rsidP="001F166D">
      <w:pPr>
        <w:pBdr>
          <w:top w:val="nil"/>
          <w:left w:val="nil"/>
          <w:bottom w:val="nil"/>
          <w:right w:val="nil"/>
          <w:between w:val="nil"/>
        </w:pBdr>
        <w:ind w:left="2880"/>
        <w:jc w:val="both"/>
        <w:rPr>
          <w:rFonts w:ascii="Arial" w:eastAsia="Arial" w:hAnsi="Arial" w:cs="Arial"/>
          <w:highlight w:val="white"/>
          <w:lang w:val="es-MX"/>
        </w:rPr>
      </w:pPr>
    </w:p>
    <w:p w14:paraId="4DF764D3" w14:textId="77777777" w:rsidR="001F166D" w:rsidRPr="00887415" w:rsidRDefault="001F166D" w:rsidP="001F166D">
      <w:pPr>
        <w:numPr>
          <w:ilvl w:val="3"/>
          <w:numId w:val="11"/>
        </w:numPr>
        <w:pBdr>
          <w:top w:val="nil"/>
          <w:left w:val="nil"/>
          <w:bottom w:val="nil"/>
          <w:right w:val="nil"/>
          <w:between w:val="nil"/>
        </w:pBdr>
        <w:ind w:left="568" w:hanging="284"/>
        <w:jc w:val="both"/>
        <w:rPr>
          <w:highlight w:val="white"/>
          <w:lang w:val="es-MX"/>
        </w:rPr>
      </w:pPr>
      <w:r w:rsidRPr="00887415">
        <w:rPr>
          <w:rFonts w:ascii="Arial" w:eastAsia="Arial" w:hAnsi="Arial" w:cs="Arial"/>
          <w:highlight w:val="white"/>
          <w:lang w:val="es-MX"/>
        </w:rPr>
        <w:t>Realizar la planeación y supervisión técnica de la obra a ejecutarse.</w:t>
      </w:r>
    </w:p>
    <w:p w14:paraId="26E3C214" w14:textId="77777777" w:rsidR="001F166D" w:rsidRPr="00887415" w:rsidRDefault="001F166D" w:rsidP="001F166D">
      <w:pPr>
        <w:pBdr>
          <w:top w:val="nil"/>
          <w:left w:val="nil"/>
          <w:bottom w:val="nil"/>
          <w:right w:val="nil"/>
          <w:between w:val="nil"/>
        </w:pBdr>
        <w:ind w:left="2880"/>
        <w:jc w:val="both"/>
        <w:rPr>
          <w:rFonts w:ascii="Arial" w:eastAsia="Arial" w:hAnsi="Arial" w:cs="Arial"/>
          <w:highlight w:val="white"/>
          <w:lang w:val="es-MX"/>
        </w:rPr>
      </w:pPr>
    </w:p>
    <w:p w14:paraId="0A79375F" w14:textId="1CFB245C" w:rsidR="007751B4" w:rsidRPr="00887415" w:rsidRDefault="001F166D" w:rsidP="00515DA0">
      <w:pPr>
        <w:numPr>
          <w:ilvl w:val="3"/>
          <w:numId w:val="11"/>
        </w:numPr>
        <w:pBdr>
          <w:top w:val="nil"/>
          <w:left w:val="nil"/>
          <w:bottom w:val="nil"/>
          <w:right w:val="nil"/>
          <w:between w:val="nil"/>
        </w:pBdr>
        <w:ind w:left="568" w:hanging="284"/>
        <w:jc w:val="both"/>
        <w:rPr>
          <w:highlight w:val="white"/>
          <w:lang w:val="es-MX"/>
        </w:rPr>
      </w:pPr>
      <w:r w:rsidRPr="00887415">
        <w:rPr>
          <w:rFonts w:ascii="Arial" w:eastAsia="Arial" w:hAnsi="Arial" w:cs="Arial"/>
          <w:highlight w:val="white"/>
          <w:lang w:val="es-MX"/>
        </w:rPr>
        <w:t xml:space="preserve">Realizar todos aquellos trámites ante las autoridades correspondientes a efecto de estar en posibilidades de ejecutar la obra materia de este documento. </w:t>
      </w:r>
    </w:p>
    <w:p w14:paraId="346FA301" w14:textId="77777777" w:rsidR="001F166D" w:rsidRPr="00887415" w:rsidRDefault="001F166D" w:rsidP="001F166D">
      <w:pPr>
        <w:pBdr>
          <w:top w:val="nil"/>
          <w:left w:val="nil"/>
          <w:bottom w:val="nil"/>
          <w:right w:val="nil"/>
          <w:between w:val="nil"/>
        </w:pBdr>
        <w:ind w:left="2880"/>
        <w:jc w:val="both"/>
        <w:rPr>
          <w:rFonts w:ascii="Arial" w:eastAsia="Arial" w:hAnsi="Arial" w:cs="Arial"/>
          <w:highlight w:val="white"/>
          <w:lang w:val="es-MX"/>
        </w:rPr>
      </w:pPr>
    </w:p>
    <w:p w14:paraId="39CD1DE1" w14:textId="223AD0F2" w:rsidR="001F166D" w:rsidRPr="00887415" w:rsidRDefault="001F166D" w:rsidP="001F166D">
      <w:pPr>
        <w:numPr>
          <w:ilvl w:val="3"/>
          <w:numId w:val="11"/>
        </w:numPr>
        <w:pBdr>
          <w:top w:val="nil"/>
          <w:left w:val="nil"/>
          <w:bottom w:val="nil"/>
          <w:right w:val="nil"/>
          <w:between w:val="nil"/>
        </w:pBdr>
        <w:ind w:left="568" w:hanging="284"/>
        <w:jc w:val="both"/>
        <w:rPr>
          <w:highlight w:val="white"/>
          <w:lang w:val="es-MX"/>
        </w:rPr>
      </w:pPr>
      <w:r w:rsidRPr="00887415">
        <w:rPr>
          <w:rFonts w:ascii="Arial" w:eastAsia="Arial" w:hAnsi="Arial" w:cs="Arial"/>
          <w:highlight w:val="white"/>
          <w:lang w:val="es-MX"/>
        </w:rPr>
        <w:t xml:space="preserve">Contar con los </w:t>
      </w:r>
      <w:r w:rsidR="003B2F5C" w:rsidRPr="00887415">
        <w:rPr>
          <w:rFonts w:ascii="Arial" w:eastAsia="Arial" w:hAnsi="Arial" w:cs="Arial"/>
          <w:highlight w:val="white"/>
          <w:lang w:val="es-MX"/>
        </w:rPr>
        <w:t xml:space="preserve">dictámenes. </w:t>
      </w:r>
      <w:r w:rsidRPr="00887415">
        <w:rPr>
          <w:rFonts w:ascii="Arial" w:eastAsia="Arial" w:hAnsi="Arial" w:cs="Arial"/>
          <w:highlight w:val="white"/>
          <w:lang w:val="es-MX"/>
        </w:rPr>
        <w:t>permisos, autorizaciones y documentos que, en el ámbito de su respectiva competencia, les sean requeridos por las autoridades reguladoras y que sean necesarios para iniciar con la ejecución de la obra.</w:t>
      </w:r>
    </w:p>
    <w:p w14:paraId="0D000347" w14:textId="0AFF2BCC" w:rsidR="001F166D" w:rsidRPr="00887415" w:rsidRDefault="001F166D" w:rsidP="003B2F5C">
      <w:pPr>
        <w:pBdr>
          <w:top w:val="nil"/>
          <w:left w:val="nil"/>
          <w:bottom w:val="nil"/>
          <w:right w:val="nil"/>
          <w:between w:val="nil"/>
        </w:pBdr>
        <w:jc w:val="both"/>
        <w:rPr>
          <w:rFonts w:ascii="Arial" w:eastAsia="Arial" w:hAnsi="Arial" w:cs="Arial"/>
          <w:highlight w:val="white"/>
          <w:lang w:val="es-MX"/>
        </w:rPr>
      </w:pPr>
    </w:p>
    <w:p w14:paraId="548A79A8" w14:textId="77777777" w:rsidR="001F166D" w:rsidRPr="00887415" w:rsidRDefault="001F166D" w:rsidP="001F166D">
      <w:pPr>
        <w:numPr>
          <w:ilvl w:val="3"/>
          <w:numId w:val="11"/>
        </w:numPr>
        <w:pBdr>
          <w:top w:val="nil"/>
          <w:left w:val="nil"/>
          <w:bottom w:val="nil"/>
          <w:right w:val="nil"/>
          <w:between w:val="nil"/>
        </w:pBdr>
        <w:ind w:left="568" w:hanging="284"/>
        <w:jc w:val="both"/>
        <w:rPr>
          <w:highlight w:val="white"/>
          <w:lang w:val="es-MX"/>
        </w:rPr>
      </w:pPr>
      <w:r w:rsidRPr="00887415">
        <w:rPr>
          <w:rFonts w:ascii="Arial" w:eastAsia="Arial" w:hAnsi="Arial" w:cs="Arial"/>
          <w:highlight w:val="white"/>
          <w:lang w:val="es-MX"/>
        </w:rPr>
        <w:t>Implementar las medidas preventivas y de seguridad necesarias, a efecto de evitar accidentes a los usuarios de las vías públicas durante la ejecución de la obra, por lo que en caso de actualizarse tal supuesto las consecuencias de hecho y de derecho será su responsabilidad.</w:t>
      </w:r>
    </w:p>
    <w:p w14:paraId="5F6A0B14" w14:textId="77777777" w:rsidR="001F166D" w:rsidRPr="00887415" w:rsidRDefault="001F166D" w:rsidP="001F166D">
      <w:pPr>
        <w:pBdr>
          <w:top w:val="nil"/>
          <w:left w:val="nil"/>
          <w:bottom w:val="nil"/>
          <w:right w:val="nil"/>
          <w:between w:val="nil"/>
        </w:pBdr>
        <w:ind w:left="2880"/>
        <w:jc w:val="both"/>
        <w:rPr>
          <w:rFonts w:ascii="Arial" w:eastAsia="Arial" w:hAnsi="Arial" w:cs="Arial"/>
          <w:highlight w:val="white"/>
          <w:lang w:val="es-MX"/>
        </w:rPr>
      </w:pPr>
    </w:p>
    <w:p w14:paraId="0237F16F" w14:textId="77777777" w:rsidR="001F166D" w:rsidRPr="00887415" w:rsidRDefault="001F166D" w:rsidP="001F166D">
      <w:pPr>
        <w:numPr>
          <w:ilvl w:val="3"/>
          <w:numId w:val="11"/>
        </w:numPr>
        <w:pBdr>
          <w:top w:val="nil"/>
          <w:left w:val="nil"/>
          <w:bottom w:val="nil"/>
          <w:right w:val="nil"/>
          <w:between w:val="nil"/>
        </w:pBdr>
        <w:ind w:left="568" w:hanging="284"/>
        <w:jc w:val="both"/>
        <w:rPr>
          <w:highlight w:val="white"/>
          <w:lang w:val="es-MX"/>
        </w:rPr>
      </w:pPr>
      <w:r w:rsidRPr="00887415">
        <w:rPr>
          <w:rFonts w:ascii="Arial" w:eastAsia="Arial" w:hAnsi="Arial" w:cs="Arial"/>
          <w:highlight w:val="white"/>
          <w:lang w:val="es-MX"/>
        </w:rPr>
        <w:t>Recibir la obra a su conclusión, pudiendo solicitar, previamente, el visto bueno de la Dirección General de Obra Pública de considerarlo conveniente.</w:t>
      </w:r>
    </w:p>
    <w:p w14:paraId="3735E9C5" w14:textId="77777777" w:rsidR="001F166D" w:rsidRPr="00887415" w:rsidRDefault="001F166D" w:rsidP="001F166D">
      <w:pPr>
        <w:pBdr>
          <w:top w:val="nil"/>
          <w:left w:val="nil"/>
          <w:bottom w:val="nil"/>
          <w:right w:val="nil"/>
          <w:between w:val="nil"/>
        </w:pBdr>
        <w:ind w:left="2880"/>
        <w:jc w:val="both"/>
        <w:rPr>
          <w:rFonts w:ascii="Arial" w:eastAsia="Arial" w:hAnsi="Arial" w:cs="Arial"/>
          <w:highlight w:val="white"/>
          <w:lang w:val="es-MX"/>
        </w:rPr>
      </w:pPr>
    </w:p>
    <w:p w14:paraId="2A55F81F" w14:textId="77777777" w:rsidR="001F166D" w:rsidRPr="00887415" w:rsidRDefault="001F166D" w:rsidP="001F166D">
      <w:pPr>
        <w:numPr>
          <w:ilvl w:val="3"/>
          <w:numId w:val="11"/>
        </w:numPr>
        <w:pBdr>
          <w:top w:val="nil"/>
          <w:left w:val="nil"/>
          <w:bottom w:val="nil"/>
          <w:right w:val="nil"/>
          <w:between w:val="nil"/>
        </w:pBdr>
        <w:ind w:left="568" w:hanging="284"/>
        <w:jc w:val="both"/>
        <w:rPr>
          <w:highlight w:val="white"/>
          <w:lang w:val="es-MX"/>
        </w:rPr>
      </w:pPr>
      <w:r w:rsidRPr="00887415">
        <w:rPr>
          <w:rFonts w:ascii="Arial" w:eastAsia="Arial" w:hAnsi="Arial" w:cs="Arial"/>
          <w:highlight w:val="white"/>
          <w:lang w:val="es-MX"/>
        </w:rPr>
        <w:t>Asumir la operación, mantenimiento preventivo y correctivo de las obras que se ejecuten con motivo del presente instrumento.</w:t>
      </w:r>
    </w:p>
    <w:p w14:paraId="3F1C87AA" w14:textId="77777777" w:rsidR="001F166D" w:rsidRPr="00887415" w:rsidRDefault="001F166D" w:rsidP="001F166D">
      <w:pPr>
        <w:pBdr>
          <w:top w:val="nil"/>
          <w:left w:val="nil"/>
          <w:bottom w:val="nil"/>
          <w:right w:val="nil"/>
          <w:between w:val="nil"/>
        </w:pBdr>
        <w:ind w:left="2880"/>
        <w:jc w:val="both"/>
        <w:rPr>
          <w:rFonts w:ascii="Arial" w:eastAsia="Arial" w:hAnsi="Arial" w:cs="Arial"/>
          <w:highlight w:val="white"/>
          <w:lang w:val="es-MX"/>
        </w:rPr>
      </w:pPr>
    </w:p>
    <w:p w14:paraId="02CDF558" w14:textId="04E70A5C" w:rsidR="001F166D" w:rsidRPr="00887415" w:rsidRDefault="001F166D" w:rsidP="001F166D">
      <w:pPr>
        <w:numPr>
          <w:ilvl w:val="3"/>
          <w:numId w:val="11"/>
        </w:numPr>
        <w:pBdr>
          <w:top w:val="nil"/>
          <w:left w:val="nil"/>
          <w:bottom w:val="nil"/>
          <w:right w:val="nil"/>
          <w:between w:val="nil"/>
        </w:pBdr>
        <w:ind w:left="568" w:hanging="284"/>
        <w:jc w:val="both"/>
        <w:rPr>
          <w:highlight w:val="white"/>
          <w:lang w:val="es-MX"/>
        </w:rPr>
      </w:pPr>
      <w:r w:rsidRPr="00887415">
        <w:rPr>
          <w:rFonts w:ascii="Arial" w:eastAsia="Arial" w:hAnsi="Arial" w:cs="Arial"/>
          <w:highlight w:val="white"/>
          <w:lang w:val="es-MX"/>
        </w:rPr>
        <w:t>Las demás acciones que se deriven directamente de la construcción de la obra.</w:t>
      </w:r>
    </w:p>
    <w:p w14:paraId="2BD7513F" w14:textId="77777777" w:rsidR="002F0944" w:rsidRPr="00887415" w:rsidRDefault="002F0944" w:rsidP="001F166D">
      <w:pPr>
        <w:jc w:val="both"/>
        <w:rPr>
          <w:rFonts w:ascii="Arial" w:eastAsia="Arial" w:hAnsi="Arial" w:cs="Arial"/>
          <w:b/>
          <w:highlight w:val="white"/>
          <w:lang w:val="es-MX"/>
        </w:rPr>
      </w:pPr>
    </w:p>
    <w:p w14:paraId="3BEE3DFE" w14:textId="77777777" w:rsidR="0017214F" w:rsidRDefault="0017214F" w:rsidP="001F166D">
      <w:pPr>
        <w:jc w:val="both"/>
        <w:rPr>
          <w:rFonts w:ascii="Arial" w:eastAsia="Arial" w:hAnsi="Arial" w:cs="Arial"/>
          <w:b/>
          <w:highlight w:val="white"/>
          <w:lang w:val="es-MX"/>
        </w:rPr>
      </w:pPr>
    </w:p>
    <w:p w14:paraId="3DCD069A" w14:textId="77777777" w:rsidR="0017214F" w:rsidRDefault="0017214F" w:rsidP="001F166D">
      <w:pPr>
        <w:jc w:val="both"/>
        <w:rPr>
          <w:rFonts w:ascii="Arial" w:eastAsia="Arial" w:hAnsi="Arial" w:cs="Arial"/>
          <w:b/>
          <w:highlight w:val="white"/>
          <w:lang w:val="es-MX"/>
        </w:rPr>
      </w:pPr>
    </w:p>
    <w:p w14:paraId="7D8306CD" w14:textId="77777777" w:rsidR="0017214F" w:rsidRDefault="0017214F" w:rsidP="001F166D">
      <w:pPr>
        <w:jc w:val="both"/>
        <w:rPr>
          <w:rFonts w:ascii="Arial" w:eastAsia="Arial" w:hAnsi="Arial" w:cs="Arial"/>
          <w:b/>
          <w:highlight w:val="white"/>
          <w:lang w:val="es-MX"/>
        </w:rPr>
      </w:pPr>
    </w:p>
    <w:p w14:paraId="3249D2EA" w14:textId="753240E6" w:rsidR="001F166D" w:rsidRPr="00887415" w:rsidRDefault="001F166D" w:rsidP="001F166D">
      <w:pPr>
        <w:jc w:val="both"/>
        <w:rPr>
          <w:rFonts w:ascii="Arial" w:eastAsia="Arial" w:hAnsi="Arial" w:cs="Arial"/>
          <w:highlight w:val="white"/>
          <w:lang w:val="es-MX"/>
        </w:rPr>
      </w:pPr>
      <w:r w:rsidRPr="00887415">
        <w:rPr>
          <w:rFonts w:ascii="Arial" w:eastAsia="Arial" w:hAnsi="Arial" w:cs="Arial"/>
          <w:b/>
          <w:highlight w:val="white"/>
          <w:lang w:val="es-MX"/>
        </w:rPr>
        <w:lastRenderedPageBreak/>
        <w:t>OCTAVA. RENDIMIENTOS FINANCIEROS Y REMANENTES. “LAS PARTES”</w:t>
      </w:r>
      <w:r w:rsidR="00AA5CBD" w:rsidRPr="00887415">
        <w:rPr>
          <w:rFonts w:ascii="Arial" w:eastAsia="Arial" w:hAnsi="Arial" w:cs="Arial"/>
          <w:highlight w:val="white"/>
          <w:lang w:val="es-MX"/>
        </w:rPr>
        <w:t xml:space="preserve"> acuerdan que</w:t>
      </w:r>
      <w:r w:rsidR="00AC311C" w:rsidRPr="00887415">
        <w:rPr>
          <w:rFonts w:ascii="Arial" w:eastAsia="Arial" w:hAnsi="Arial" w:cs="Arial"/>
          <w:lang w:val="es-MX"/>
        </w:rPr>
        <w:t xml:space="preserve"> </w:t>
      </w:r>
      <w:r w:rsidR="00AC311C" w:rsidRPr="00887415">
        <w:rPr>
          <w:rFonts w:ascii="Arial" w:eastAsia="Arial" w:hAnsi="Arial" w:cs="Arial"/>
          <w:b/>
          <w:lang w:val="es-MX"/>
        </w:rPr>
        <w:t>“</w:t>
      </w:r>
      <w:r w:rsidR="00E5193E" w:rsidRPr="00887415">
        <w:rPr>
          <w:rFonts w:ascii="Arial" w:eastAsia="Arial" w:hAnsi="Arial" w:cs="Arial"/>
          <w:b/>
          <w:lang w:val="es-MX"/>
        </w:rPr>
        <w:t>SAPAL</w:t>
      </w:r>
      <w:r w:rsidR="00AC311C" w:rsidRPr="00887415">
        <w:rPr>
          <w:rFonts w:ascii="Arial" w:eastAsia="Arial" w:hAnsi="Arial" w:cs="Arial"/>
          <w:b/>
          <w:lang w:val="es-MX"/>
        </w:rPr>
        <w:t>”</w:t>
      </w:r>
      <w:r w:rsidRPr="00887415">
        <w:rPr>
          <w:rFonts w:ascii="Arial" w:eastAsia="Arial" w:hAnsi="Arial" w:cs="Arial"/>
          <w:highlight w:val="white"/>
          <w:lang w:val="es-MX"/>
        </w:rPr>
        <w:t xml:space="preserve"> reintegrará al </w:t>
      </w:r>
      <w:r w:rsidRPr="00887415">
        <w:rPr>
          <w:rFonts w:ascii="Arial" w:eastAsia="Arial" w:hAnsi="Arial" w:cs="Arial"/>
          <w:b/>
          <w:highlight w:val="white"/>
          <w:lang w:val="es-MX"/>
        </w:rPr>
        <w:t>“MUNICIPIO”</w:t>
      </w:r>
      <w:r w:rsidRPr="00887415">
        <w:rPr>
          <w:rFonts w:ascii="Arial" w:eastAsia="Arial" w:hAnsi="Arial" w:cs="Arial"/>
          <w:highlight w:val="white"/>
          <w:lang w:val="es-MX"/>
        </w:rPr>
        <w:t xml:space="preserve"> los rendimientos financieros y remanentes generados en la cuenta bancaria aperturada por </w:t>
      </w:r>
      <w:r w:rsidR="00AA5CBD" w:rsidRPr="00887415">
        <w:rPr>
          <w:rFonts w:ascii="Arial" w:eastAsia="Arial" w:hAnsi="Arial" w:cs="Arial"/>
          <w:b/>
          <w:lang w:val="es-MX"/>
        </w:rPr>
        <w:t>“</w:t>
      </w:r>
      <w:r w:rsidR="00E5193E" w:rsidRPr="00887415">
        <w:rPr>
          <w:rFonts w:ascii="Arial" w:eastAsia="Arial" w:hAnsi="Arial" w:cs="Arial"/>
          <w:b/>
          <w:lang w:val="es-MX"/>
        </w:rPr>
        <w:t>SAPAL</w:t>
      </w:r>
      <w:r w:rsidR="00AA5CBD" w:rsidRPr="00887415">
        <w:rPr>
          <w:rFonts w:ascii="Arial" w:eastAsia="Arial" w:hAnsi="Arial" w:cs="Arial"/>
          <w:b/>
          <w:lang w:val="es-MX"/>
        </w:rPr>
        <w:t>”</w:t>
      </w:r>
      <w:r w:rsidRPr="00887415">
        <w:rPr>
          <w:rFonts w:ascii="Arial" w:eastAsia="Arial" w:hAnsi="Arial" w:cs="Arial"/>
          <w:highlight w:val="white"/>
          <w:lang w:val="es-MX"/>
        </w:rPr>
        <w:t>, dentro de los 10 p</w:t>
      </w:r>
      <w:r w:rsidR="002056E3" w:rsidRPr="00887415">
        <w:rPr>
          <w:rFonts w:ascii="Arial" w:eastAsia="Arial" w:hAnsi="Arial" w:cs="Arial"/>
          <w:highlight w:val="white"/>
          <w:lang w:val="es-MX"/>
        </w:rPr>
        <w:t>rimeros días naturales del mes de diciembre</w:t>
      </w:r>
      <w:r w:rsidRPr="00887415">
        <w:rPr>
          <w:rFonts w:ascii="Arial" w:eastAsia="Arial" w:hAnsi="Arial" w:cs="Arial"/>
          <w:highlight w:val="white"/>
          <w:lang w:val="es-MX"/>
        </w:rPr>
        <w:t xml:space="preserve"> del ejercicio fiscal en que se ejecute la obra; así como los rendimientos financieros generados al cierre de la cuenta bancaria específica para el manejo de los recursos del </w:t>
      </w:r>
      <w:r w:rsidR="00AC311C" w:rsidRPr="00887415">
        <w:rPr>
          <w:rFonts w:ascii="Arial" w:eastAsia="Arial" w:hAnsi="Arial" w:cs="Arial"/>
          <w:b/>
          <w:highlight w:val="white"/>
          <w:lang w:val="es-MX"/>
        </w:rPr>
        <w:t>Ramo 33</w:t>
      </w:r>
      <w:r w:rsidRPr="00887415">
        <w:rPr>
          <w:rFonts w:ascii="Arial" w:eastAsia="Arial" w:hAnsi="Arial" w:cs="Arial"/>
          <w:highlight w:val="white"/>
          <w:lang w:val="es-MX"/>
        </w:rPr>
        <w:t xml:space="preserve">. </w:t>
      </w:r>
    </w:p>
    <w:p w14:paraId="552D24D9" w14:textId="77777777" w:rsidR="001F166D" w:rsidRPr="00887415" w:rsidRDefault="001F166D" w:rsidP="001F166D">
      <w:pPr>
        <w:jc w:val="both"/>
        <w:rPr>
          <w:rFonts w:ascii="Arial" w:eastAsia="Arial" w:hAnsi="Arial" w:cs="Arial"/>
          <w:highlight w:val="white"/>
          <w:lang w:val="es-MX"/>
        </w:rPr>
      </w:pPr>
    </w:p>
    <w:p w14:paraId="3FEB6F1D" w14:textId="0FB56785" w:rsidR="001F166D" w:rsidRPr="00887415" w:rsidRDefault="001F166D" w:rsidP="001F166D">
      <w:pPr>
        <w:jc w:val="both"/>
        <w:rPr>
          <w:rFonts w:ascii="Arial" w:eastAsia="Arial" w:hAnsi="Arial" w:cs="Arial"/>
          <w:highlight w:val="white"/>
          <w:lang w:val="es-MX"/>
        </w:rPr>
      </w:pPr>
      <w:r w:rsidRPr="00887415">
        <w:rPr>
          <w:rFonts w:ascii="Arial" w:eastAsia="Arial" w:hAnsi="Arial" w:cs="Arial"/>
          <w:highlight w:val="white"/>
          <w:lang w:val="es-MX"/>
        </w:rPr>
        <w:t xml:space="preserve">El reintegro de los rendimientos financieros y remanentes que realice </w:t>
      </w:r>
      <w:r w:rsidR="00AA5CBD" w:rsidRPr="00887415">
        <w:rPr>
          <w:rFonts w:ascii="Arial" w:eastAsia="Arial" w:hAnsi="Arial" w:cs="Arial"/>
          <w:b/>
          <w:lang w:val="es-MX"/>
        </w:rPr>
        <w:t>“</w:t>
      </w:r>
      <w:r w:rsidR="00E5193E" w:rsidRPr="00887415">
        <w:rPr>
          <w:rFonts w:ascii="Arial" w:eastAsia="Arial" w:hAnsi="Arial" w:cs="Arial"/>
          <w:b/>
          <w:lang w:val="es-MX"/>
        </w:rPr>
        <w:t>SAPAL</w:t>
      </w:r>
      <w:r w:rsidR="00AA5CBD" w:rsidRPr="00887415">
        <w:rPr>
          <w:rFonts w:ascii="Arial" w:eastAsia="Arial" w:hAnsi="Arial" w:cs="Arial"/>
          <w:b/>
          <w:lang w:val="es-MX"/>
        </w:rPr>
        <w:t xml:space="preserve">” </w:t>
      </w:r>
      <w:r w:rsidRPr="00887415">
        <w:rPr>
          <w:rFonts w:ascii="Arial" w:eastAsia="Arial" w:hAnsi="Arial" w:cs="Arial"/>
          <w:highlight w:val="white"/>
          <w:lang w:val="es-MX"/>
        </w:rPr>
        <w:t xml:space="preserve">al </w:t>
      </w:r>
      <w:r w:rsidRPr="00887415">
        <w:rPr>
          <w:rFonts w:ascii="Arial" w:eastAsia="Arial" w:hAnsi="Arial" w:cs="Arial"/>
          <w:b/>
          <w:highlight w:val="white"/>
          <w:lang w:val="es-MX"/>
        </w:rPr>
        <w:t xml:space="preserve">“MUNICIPIO” </w:t>
      </w:r>
      <w:r w:rsidRPr="00887415">
        <w:rPr>
          <w:rFonts w:ascii="Arial" w:eastAsia="Arial" w:hAnsi="Arial" w:cs="Arial"/>
          <w:highlight w:val="white"/>
          <w:lang w:val="es-MX"/>
        </w:rPr>
        <w:t xml:space="preserve">se llevará a cabo en la cuenta bancaria que para tal efecto señale el </w:t>
      </w:r>
      <w:r w:rsidRPr="00887415">
        <w:rPr>
          <w:rFonts w:ascii="Arial" w:eastAsia="Arial" w:hAnsi="Arial" w:cs="Arial"/>
          <w:b/>
          <w:highlight w:val="white"/>
          <w:lang w:val="es-MX"/>
        </w:rPr>
        <w:t>“MUNICIPIO”</w:t>
      </w:r>
      <w:r w:rsidRPr="00887415">
        <w:rPr>
          <w:rFonts w:ascii="Arial" w:eastAsia="Arial" w:hAnsi="Arial" w:cs="Arial"/>
          <w:highlight w:val="white"/>
          <w:lang w:val="es-MX"/>
        </w:rPr>
        <w:t>.</w:t>
      </w:r>
    </w:p>
    <w:p w14:paraId="46127843" w14:textId="77777777" w:rsidR="001F166D" w:rsidRPr="00887415" w:rsidRDefault="001F166D" w:rsidP="001F166D">
      <w:pPr>
        <w:jc w:val="both"/>
        <w:rPr>
          <w:rFonts w:ascii="Arial" w:eastAsia="Arial" w:hAnsi="Arial" w:cs="Arial"/>
          <w:highlight w:val="white"/>
          <w:lang w:val="es-MX"/>
        </w:rPr>
      </w:pPr>
    </w:p>
    <w:p w14:paraId="4D9C7C2E" w14:textId="6919DCC7" w:rsidR="001F166D" w:rsidRPr="00887415" w:rsidRDefault="001F166D" w:rsidP="001F166D">
      <w:pPr>
        <w:jc w:val="both"/>
        <w:rPr>
          <w:rFonts w:ascii="Arial" w:eastAsia="Arial" w:hAnsi="Arial" w:cs="Arial"/>
          <w:highlight w:val="white"/>
          <w:lang w:val="es-MX"/>
        </w:rPr>
      </w:pPr>
      <w:r w:rsidRPr="00887415">
        <w:rPr>
          <w:rFonts w:ascii="Arial" w:eastAsia="Arial" w:hAnsi="Arial" w:cs="Arial"/>
          <w:b/>
          <w:highlight w:val="white"/>
          <w:lang w:val="es-MX"/>
        </w:rPr>
        <w:t xml:space="preserve">NOVENA. INSPECCIÓN. “LAS PARTES” </w:t>
      </w:r>
      <w:r w:rsidRPr="00887415">
        <w:rPr>
          <w:rFonts w:ascii="Arial" w:eastAsia="Arial" w:hAnsi="Arial" w:cs="Arial"/>
          <w:highlight w:val="white"/>
          <w:lang w:val="es-MX"/>
        </w:rPr>
        <w:t xml:space="preserve">acuerdan que </w:t>
      </w:r>
      <w:r w:rsidRPr="00887415">
        <w:rPr>
          <w:rFonts w:ascii="Arial" w:eastAsia="Arial" w:hAnsi="Arial" w:cs="Arial"/>
          <w:b/>
          <w:highlight w:val="white"/>
          <w:lang w:val="es-MX"/>
        </w:rPr>
        <w:t>“EL MUNICIPIO”</w:t>
      </w:r>
      <w:r w:rsidRPr="00887415">
        <w:rPr>
          <w:rFonts w:ascii="Arial" w:eastAsia="Arial" w:hAnsi="Arial" w:cs="Arial"/>
          <w:highlight w:val="white"/>
          <w:lang w:val="es-MX"/>
        </w:rPr>
        <w:t>, a tr</w:t>
      </w:r>
      <w:r w:rsidR="00271778" w:rsidRPr="00887415">
        <w:rPr>
          <w:rFonts w:ascii="Arial" w:eastAsia="Arial" w:hAnsi="Arial" w:cs="Arial"/>
          <w:highlight w:val="white"/>
          <w:lang w:val="es-MX"/>
        </w:rPr>
        <w:t>avés del personal competente de</w:t>
      </w:r>
      <w:r w:rsidRPr="00887415">
        <w:rPr>
          <w:rFonts w:ascii="Arial" w:eastAsia="Arial" w:hAnsi="Arial" w:cs="Arial"/>
          <w:highlight w:val="white"/>
          <w:lang w:val="es-MX"/>
        </w:rPr>
        <w:t xml:space="preserve"> la Dirección General de Obra Pública</w:t>
      </w:r>
      <w:r w:rsidRPr="00887415">
        <w:rPr>
          <w:rFonts w:ascii="Arial" w:eastAsia="Arial" w:hAnsi="Arial" w:cs="Arial"/>
          <w:b/>
          <w:highlight w:val="white"/>
          <w:lang w:val="es-MX"/>
        </w:rPr>
        <w:t xml:space="preserve">, </w:t>
      </w:r>
      <w:r w:rsidRPr="00887415">
        <w:rPr>
          <w:rFonts w:ascii="Arial" w:eastAsia="Arial" w:hAnsi="Arial" w:cs="Arial"/>
          <w:highlight w:val="white"/>
          <w:lang w:val="es-MX"/>
        </w:rPr>
        <w:t>podrá supervisar y/o inspeccionar en cualquier momento la obra, con la finalidad de que ésta se ejecute conforme a los planes de trabajo, y especificaciones, lo anterior con independencia de la supervisión interna y/o externa que contrate</w:t>
      </w:r>
      <w:r w:rsidRPr="00887415">
        <w:rPr>
          <w:rFonts w:ascii="Arial" w:eastAsia="Arial" w:hAnsi="Arial" w:cs="Arial"/>
          <w:b/>
          <w:highlight w:val="white"/>
          <w:lang w:val="es-MX"/>
        </w:rPr>
        <w:t xml:space="preserve"> </w:t>
      </w:r>
      <w:r w:rsidR="00AA5CBD" w:rsidRPr="00887415">
        <w:rPr>
          <w:rFonts w:ascii="Arial" w:eastAsia="Arial" w:hAnsi="Arial" w:cs="Arial"/>
          <w:b/>
          <w:lang w:val="es-MX"/>
        </w:rPr>
        <w:t>“</w:t>
      </w:r>
      <w:r w:rsidR="00E5193E" w:rsidRPr="00887415">
        <w:rPr>
          <w:rFonts w:ascii="Arial" w:eastAsia="Arial" w:hAnsi="Arial" w:cs="Arial"/>
          <w:b/>
          <w:lang w:val="es-MX"/>
        </w:rPr>
        <w:t>SAPAL</w:t>
      </w:r>
      <w:r w:rsidR="00AA5CBD" w:rsidRPr="00887415">
        <w:rPr>
          <w:rFonts w:ascii="Arial" w:eastAsia="Arial" w:hAnsi="Arial" w:cs="Arial"/>
          <w:b/>
          <w:lang w:val="es-MX"/>
        </w:rPr>
        <w:t>”</w:t>
      </w:r>
      <w:r w:rsidRPr="00887415">
        <w:rPr>
          <w:rFonts w:ascii="Arial" w:eastAsia="Arial" w:hAnsi="Arial" w:cs="Arial"/>
          <w:highlight w:val="white"/>
          <w:lang w:val="es-MX"/>
        </w:rPr>
        <w:t xml:space="preserve"> con cargo a su presupuesto.</w:t>
      </w:r>
    </w:p>
    <w:p w14:paraId="0754C263" w14:textId="77777777" w:rsidR="001F166D" w:rsidRPr="00887415" w:rsidRDefault="001F166D" w:rsidP="001F166D">
      <w:pPr>
        <w:jc w:val="both"/>
        <w:rPr>
          <w:rFonts w:ascii="Arial" w:eastAsia="Arial" w:hAnsi="Arial" w:cs="Arial"/>
          <w:b/>
          <w:highlight w:val="white"/>
          <w:lang w:val="es-MX"/>
        </w:rPr>
      </w:pPr>
    </w:p>
    <w:p w14:paraId="59B202FD" w14:textId="794774E0" w:rsidR="001F166D" w:rsidRPr="00887415" w:rsidRDefault="001F166D" w:rsidP="001F166D">
      <w:pPr>
        <w:jc w:val="both"/>
        <w:rPr>
          <w:rFonts w:ascii="Arial" w:eastAsia="Arial" w:hAnsi="Arial" w:cs="Arial"/>
          <w:highlight w:val="white"/>
          <w:lang w:val="es-MX"/>
        </w:rPr>
      </w:pPr>
      <w:r w:rsidRPr="00887415">
        <w:rPr>
          <w:rFonts w:ascii="Arial" w:eastAsia="Arial" w:hAnsi="Arial" w:cs="Arial"/>
          <w:b/>
          <w:highlight w:val="white"/>
          <w:lang w:val="es-MX"/>
        </w:rPr>
        <w:t xml:space="preserve">DÉCIMA. VERIFICACIÓN E INFORMES. </w:t>
      </w:r>
      <w:r w:rsidRPr="00887415">
        <w:rPr>
          <w:rFonts w:ascii="Arial" w:eastAsia="Arial" w:hAnsi="Arial" w:cs="Arial"/>
          <w:highlight w:val="white"/>
          <w:lang w:val="es-MX"/>
        </w:rPr>
        <w:t xml:space="preserve">El </w:t>
      </w:r>
      <w:r w:rsidRPr="00887415">
        <w:rPr>
          <w:rFonts w:ascii="Arial" w:eastAsia="Arial" w:hAnsi="Arial" w:cs="Arial"/>
          <w:b/>
          <w:highlight w:val="white"/>
          <w:lang w:val="es-MX"/>
        </w:rPr>
        <w:t xml:space="preserve">“MUNICIPIO” </w:t>
      </w:r>
      <w:r w:rsidR="002056E3" w:rsidRPr="00887415">
        <w:rPr>
          <w:rFonts w:ascii="Arial" w:eastAsia="Arial" w:hAnsi="Arial" w:cs="Arial"/>
          <w:highlight w:val="white"/>
          <w:lang w:val="es-MX"/>
        </w:rPr>
        <w:t xml:space="preserve">podrá </w:t>
      </w:r>
      <w:r w:rsidRPr="00887415">
        <w:rPr>
          <w:rFonts w:ascii="Arial" w:eastAsia="Arial" w:hAnsi="Arial" w:cs="Arial"/>
          <w:highlight w:val="white"/>
          <w:lang w:val="es-MX"/>
        </w:rPr>
        <w:t>solicitar a</w:t>
      </w:r>
      <w:r w:rsidR="00AA5CBD" w:rsidRPr="00887415">
        <w:rPr>
          <w:rFonts w:ascii="Arial" w:eastAsia="Arial" w:hAnsi="Arial" w:cs="Arial"/>
          <w:lang w:val="es-MX"/>
        </w:rPr>
        <w:t xml:space="preserve"> </w:t>
      </w:r>
      <w:r w:rsidR="00AA5CBD" w:rsidRPr="00887415">
        <w:rPr>
          <w:rFonts w:ascii="Arial" w:eastAsia="Arial" w:hAnsi="Arial" w:cs="Arial"/>
          <w:b/>
          <w:lang w:val="es-MX"/>
        </w:rPr>
        <w:t>“</w:t>
      </w:r>
      <w:r w:rsidR="00E5193E" w:rsidRPr="00887415">
        <w:rPr>
          <w:rFonts w:ascii="Arial" w:eastAsia="Arial" w:hAnsi="Arial" w:cs="Arial"/>
          <w:b/>
          <w:lang w:val="es-MX"/>
        </w:rPr>
        <w:t>SAPAL</w:t>
      </w:r>
      <w:r w:rsidR="00AA5CBD" w:rsidRPr="00887415">
        <w:rPr>
          <w:rFonts w:ascii="Arial" w:eastAsia="Arial" w:hAnsi="Arial" w:cs="Arial"/>
          <w:b/>
          <w:lang w:val="es-MX"/>
        </w:rPr>
        <w:t>”</w:t>
      </w:r>
      <w:r w:rsidRPr="00887415">
        <w:rPr>
          <w:rFonts w:ascii="Arial" w:eastAsia="Arial" w:hAnsi="Arial" w:cs="Arial"/>
          <w:b/>
          <w:highlight w:val="white"/>
          <w:lang w:val="es-MX"/>
        </w:rPr>
        <w:t xml:space="preserve"> </w:t>
      </w:r>
      <w:r w:rsidRPr="00887415">
        <w:rPr>
          <w:rFonts w:ascii="Arial" w:eastAsia="Arial" w:hAnsi="Arial" w:cs="Arial"/>
          <w:highlight w:val="white"/>
          <w:lang w:val="es-MX"/>
        </w:rPr>
        <w:t xml:space="preserve">en cualquier momento informes, planos detallados y documentación de la obra e instalaciones comprendidas dentro del territorio del municipio, así mismo </w:t>
      </w:r>
      <w:r w:rsidR="00AA5CBD" w:rsidRPr="00887415">
        <w:rPr>
          <w:rFonts w:ascii="Arial" w:eastAsia="Arial" w:hAnsi="Arial" w:cs="Arial"/>
          <w:b/>
          <w:lang w:val="es-MX"/>
        </w:rPr>
        <w:t>“</w:t>
      </w:r>
      <w:r w:rsidR="00E5193E" w:rsidRPr="00887415">
        <w:rPr>
          <w:rFonts w:ascii="Arial" w:eastAsia="Arial" w:hAnsi="Arial" w:cs="Arial"/>
          <w:b/>
          <w:lang w:val="es-MX"/>
        </w:rPr>
        <w:t>SAPAL</w:t>
      </w:r>
      <w:r w:rsidR="00AA5CBD" w:rsidRPr="00887415">
        <w:rPr>
          <w:rFonts w:ascii="Arial" w:eastAsia="Arial" w:hAnsi="Arial" w:cs="Arial"/>
          <w:b/>
          <w:lang w:val="es-MX"/>
        </w:rPr>
        <w:t>”</w:t>
      </w:r>
      <w:r w:rsidRPr="00887415">
        <w:rPr>
          <w:rFonts w:ascii="Arial" w:eastAsia="Arial" w:hAnsi="Arial" w:cs="Arial"/>
          <w:b/>
          <w:highlight w:val="white"/>
          <w:lang w:val="es-MX"/>
        </w:rPr>
        <w:t xml:space="preserve"> </w:t>
      </w:r>
      <w:r w:rsidRPr="00887415">
        <w:rPr>
          <w:rFonts w:ascii="Arial" w:eastAsia="Arial" w:hAnsi="Arial" w:cs="Arial"/>
          <w:highlight w:val="white"/>
          <w:lang w:val="es-MX"/>
        </w:rPr>
        <w:t xml:space="preserve">se obliga a informar mensualmente al </w:t>
      </w:r>
      <w:r w:rsidRPr="00887415">
        <w:rPr>
          <w:rFonts w:ascii="Arial" w:eastAsia="Arial" w:hAnsi="Arial" w:cs="Arial"/>
          <w:b/>
          <w:highlight w:val="white"/>
          <w:lang w:val="es-MX"/>
        </w:rPr>
        <w:t>“MUNICIPIO”</w:t>
      </w:r>
      <w:r w:rsidRPr="00887415">
        <w:rPr>
          <w:rFonts w:ascii="Arial" w:eastAsia="Arial" w:hAnsi="Arial" w:cs="Arial"/>
          <w:highlight w:val="white"/>
          <w:lang w:val="es-MX"/>
        </w:rPr>
        <w:t xml:space="preserve"> dentro de los primeros 5 días hábiles del mes, el avance físico financiero de la obra.</w:t>
      </w:r>
    </w:p>
    <w:p w14:paraId="1D299880" w14:textId="77777777" w:rsidR="001F166D" w:rsidRPr="00887415" w:rsidRDefault="001F166D" w:rsidP="001F166D">
      <w:pPr>
        <w:jc w:val="both"/>
        <w:rPr>
          <w:rFonts w:ascii="Arial" w:eastAsia="Arial" w:hAnsi="Arial" w:cs="Arial"/>
          <w:b/>
          <w:lang w:val="es-MX"/>
        </w:rPr>
      </w:pPr>
      <w:r w:rsidRPr="00887415">
        <w:rPr>
          <w:rFonts w:ascii="Arial" w:eastAsia="Arial" w:hAnsi="Arial" w:cs="Arial"/>
          <w:b/>
          <w:highlight w:val="white"/>
          <w:lang w:val="es-MX"/>
        </w:rPr>
        <w:t xml:space="preserve"> </w:t>
      </w:r>
    </w:p>
    <w:p w14:paraId="5FCC3240" w14:textId="6140F92F" w:rsidR="001F166D" w:rsidRPr="00887415" w:rsidRDefault="001F166D" w:rsidP="001F166D">
      <w:pPr>
        <w:jc w:val="both"/>
        <w:rPr>
          <w:rFonts w:ascii="Arial" w:eastAsia="Arial" w:hAnsi="Arial" w:cs="Arial"/>
          <w:lang w:val="es-MX"/>
        </w:rPr>
      </w:pPr>
      <w:r w:rsidRPr="00887415">
        <w:rPr>
          <w:rFonts w:ascii="Arial" w:eastAsia="Arial" w:hAnsi="Arial" w:cs="Arial"/>
          <w:b/>
          <w:lang w:val="es-MX"/>
        </w:rPr>
        <w:t xml:space="preserve">DÉCIMA PRIMERA. VIGENCIA. “LAS PARTES” </w:t>
      </w:r>
      <w:r w:rsidRPr="00887415">
        <w:rPr>
          <w:rFonts w:ascii="Arial" w:eastAsia="Arial" w:hAnsi="Arial" w:cs="Arial"/>
          <w:lang w:val="es-MX"/>
        </w:rPr>
        <w:t xml:space="preserve">acuerdan que la obra convenida quedará concluida, devengada y pagada, incluyendo su cierre administrativo, a más tardar el día </w:t>
      </w:r>
      <w:r w:rsidRPr="00887415">
        <w:rPr>
          <w:rFonts w:ascii="Arial" w:eastAsia="Arial" w:hAnsi="Arial" w:cs="Arial"/>
          <w:b/>
          <w:lang w:val="es-MX"/>
        </w:rPr>
        <w:t xml:space="preserve">31 de diciembre de </w:t>
      </w:r>
      <w:r w:rsidR="00AA5CBD" w:rsidRPr="00887415">
        <w:rPr>
          <w:rFonts w:ascii="Arial" w:eastAsia="Arial" w:hAnsi="Arial" w:cs="Arial"/>
          <w:b/>
          <w:lang w:val="es-MX"/>
        </w:rPr>
        <w:t>2020</w:t>
      </w:r>
      <w:r w:rsidRPr="00887415">
        <w:rPr>
          <w:rFonts w:ascii="Arial" w:eastAsia="Arial" w:hAnsi="Arial" w:cs="Arial"/>
          <w:lang w:val="es-MX"/>
        </w:rPr>
        <w:t>; por lo que una vez que se haya realizado lo anterior se tendrá por cumplido el presente convenio.</w:t>
      </w:r>
    </w:p>
    <w:p w14:paraId="37B0B397" w14:textId="77777777" w:rsidR="001F166D" w:rsidRPr="00887415" w:rsidRDefault="001F166D" w:rsidP="001F166D">
      <w:pPr>
        <w:jc w:val="both"/>
        <w:rPr>
          <w:rFonts w:ascii="Arial" w:eastAsia="Arial" w:hAnsi="Arial" w:cs="Arial"/>
          <w:b/>
          <w:highlight w:val="white"/>
          <w:lang w:val="es-MX"/>
        </w:rPr>
      </w:pPr>
    </w:p>
    <w:p w14:paraId="10E688BE" w14:textId="0E2317C4" w:rsidR="001F166D" w:rsidRPr="00887415" w:rsidRDefault="001F166D" w:rsidP="001F166D">
      <w:pPr>
        <w:jc w:val="both"/>
        <w:rPr>
          <w:rFonts w:ascii="Arial" w:eastAsia="Arial" w:hAnsi="Arial" w:cs="Arial"/>
          <w:b/>
          <w:highlight w:val="white"/>
          <w:lang w:val="es-MX"/>
        </w:rPr>
      </w:pPr>
      <w:r w:rsidRPr="00887415">
        <w:rPr>
          <w:rFonts w:ascii="Arial" w:eastAsia="Arial" w:hAnsi="Arial" w:cs="Arial"/>
          <w:b/>
          <w:highlight w:val="white"/>
          <w:lang w:val="es-MX"/>
        </w:rPr>
        <w:t xml:space="preserve">DÉCIMA SEGUNDA. COMPROBACIÓN. </w:t>
      </w:r>
      <w:r w:rsidR="00AA5CBD" w:rsidRPr="00887415">
        <w:rPr>
          <w:rFonts w:ascii="Arial" w:eastAsia="Arial" w:hAnsi="Arial" w:cs="Arial"/>
          <w:b/>
          <w:lang w:val="es-MX"/>
        </w:rPr>
        <w:t>“</w:t>
      </w:r>
      <w:r w:rsidR="00E5193E" w:rsidRPr="00887415">
        <w:rPr>
          <w:rFonts w:ascii="Arial" w:eastAsia="Arial" w:hAnsi="Arial" w:cs="Arial"/>
          <w:b/>
          <w:lang w:val="es-MX"/>
        </w:rPr>
        <w:t>SAPAL</w:t>
      </w:r>
      <w:r w:rsidR="00AA5CBD" w:rsidRPr="00887415">
        <w:rPr>
          <w:rFonts w:ascii="Arial" w:eastAsia="Arial" w:hAnsi="Arial" w:cs="Arial"/>
          <w:b/>
          <w:lang w:val="es-MX"/>
        </w:rPr>
        <w:t>”</w:t>
      </w:r>
      <w:r w:rsidRPr="00887415">
        <w:rPr>
          <w:rFonts w:ascii="Arial" w:eastAsia="Arial" w:hAnsi="Arial" w:cs="Arial"/>
          <w:highlight w:val="white"/>
          <w:lang w:val="es-MX"/>
        </w:rPr>
        <w:t xml:space="preserve">, se obliga a comprobar ante las instancias revisoras competentes los recursos aportados por el </w:t>
      </w:r>
      <w:r w:rsidRPr="00887415">
        <w:rPr>
          <w:rFonts w:ascii="Arial" w:eastAsia="Arial" w:hAnsi="Arial" w:cs="Arial"/>
          <w:b/>
          <w:highlight w:val="white"/>
          <w:lang w:val="es-MX"/>
        </w:rPr>
        <w:t>“MUNICIPIO”</w:t>
      </w:r>
      <w:r w:rsidRPr="00887415">
        <w:rPr>
          <w:rFonts w:ascii="Arial" w:eastAsia="Arial" w:hAnsi="Arial" w:cs="Arial"/>
          <w:highlight w:val="white"/>
          <w:lang w:val="es-MX"/>
        </w:rPr>
        <w:t xml:space="preserve">. Para lo anterior </w:t>
      </w:r>
      <w:r w:rsidR="00AA5CBD" w:rsidRPr="00887415">
        <w:rPr>
          <w:rFonts w:ascii="Arial" w:eastAsia="Arial" w:hAnsi="Arial" w:cs="Arial"/>
          <w:b/>
          <w:lang w:val="es-MX"/>
        </w:rPr>
        <w:t>“</w:t>
      </w:r>
      <w:r w:rsidR="00E5193E" w:rsidRPr="00887415">
        <w:rPr>
          <w:rFonts w:ascii="Arial" w:eastAsia="Arial" w:hAnsi="Arial" w:cs="Arial"/>
          <w:b/>
          <w:lang w:val="es-MX"/>
        </w:rPr>
        <w:t>SAPAL</w:t>
      </w:r>
      <w:r w:rsidR="00AA5CBD" w:rsidRPr="00887415">
        <w:rPr>
          <w:rFonts w:ascii="Arial" w:eastAsia="Arial" w:hAnsi="Arial" w:cs="Arial"/>
          <w:b/>
          <w:lang w:val="es-MX"/>
        </w:rPr>
        <w:t>”</w:t>
      </w:r>
      <w:r w:rsidRPr="00887415">
        <w:rPr>
          <w:rFonts w:ascii="Arial" w:eastAsia="Arial" w:hAnsi="Arial" w:cs="Arial"/>
          <w:b/>
          <w:highlight w:val="white"/>
          <w:lang w:val="es-MX"/>
        </w:rPr>
        <w:t xml:space="preserve"> </w:t>
      </w:r>
      <w:r w:rsidRPr="00887415">
        <w:rPr>
          <w:rFonts w:ascii="Arial" w:eastAsia="Arial" w:hAnsi="Arial" w:cs="Arial"/>
          <w:highlight w:val="white"/>
          <w:lang w:val="es-MX"/>
        </w:rPr>
        <w:t xml:space="preserve">deberá realizar de manera detallada y completa, el registro y control jurídico, documental, contable, administrativo, presupuestal y de cualquier otro tipo que corresponda, en los términos de las disposiciones legales y reglas de operación aplicables, que permitan acreditar que el origen, destino, aplicación, registro y rendición de cuentas, correspondiente al recurso transferido por el </w:t>
      </w:r>
      <w:r w:rsidRPr="00887415">
        <w:rPr>
          <w:rFonts w:ascii="Arial" w:eastAsia="Arial" w:hAnsi="Arial" w:cs="Arial"/>
          <w:b/>
          <w:highlight w:val="white"/>
          <w:lang w:val="es-MX"/>
        </w:rPr>
        <w:t>“MUNICIPIO”.</w:t>
      </w:r>
    </w:p>
    <w:p w14:paraId="735373BF" w14:textId="1BE852E0" w:rsidR="00E5193E" w:rsidRPr="00887415" w:rsidRDefault="00E5193E" w:rsidP="001F166D">
      <w:pPr>
        <w:jc w:val="both"/>
        <w:rPr>
          <w:rFonts w:ascii="Arial" w:eastAsia="Arial" w:hAnsi="Arial" w:cs="Arial"/>
          <w:b/>
          <w:highlight w:val="white"/>
          <w:lang w:val="es-MX"/>
        </w:rPr>
      </w:pPr>
    </w:p>
    <w:p w14:paraId="0439AD5C" w14:textId="2E9BABAA" w:rsidR="001F166D" w:rsidRPr="00887415" w:rsidRDefault="001F166D" w:rsidP="001F166D">
      <w:pPr>
        <w:jc w:val="both"/>
        <w:rPr>
          <w:rFonts w:ascii="Arial" w:eastAsia="Arial" w:hAnsi="Arial" w:cs="Arial"/>
          <w:highlight w:val="white"/>
          <w:lang w:val="es-MX"/>
        </w:rPr>
      </w:pPr>
      <w:r w:rsidRPr="00887415">
        <w:rPr>
          <w:rFonts w:ascii="Arial" w:eastAsia="Arial" w:hAnsi="Arial" w:cs="Arial"/>
          <w:b/>
          <w:highlight w:val="white"/>
          <w:lang w:val="es-MX"/>
        </w:rPr>
        <w:t>DÉCIMA TERCERA. RELACIÓN LABORAL</w:t>
      </w:r>
      <w:r w:rsidRPr="00887415">
        <w:rPr>
          <w:rFonts w:ascii="Arial" w:eastAsia="Arial" w:hAnsi="Arial" w:cs="Arial"/>
          <w:highlight w:val="white"/>
          <w:lang w:val="es-MX"/>
        </w:rPr>
        <w:t>. De los trabajos objeto del presente convenio, establecen</w:t>
      </w:r>
      <w:r w:rsidRPr="00887415">
        <w:rPr>
          <w:rFonts w:ascii="Arial" w:eastAsia="Arial" w:hAnsi="Arial" w:cs="Arial"/>
          <w:b/>
          <w:highlight w:val="white"/>
          <w:lang w:val="es-MX"/>
        </w:rPr>
        <w:t xml:space="preserve"> “LAS PARTES”</w:t>
      </w:r>
      <w:r w:rsidRPr="00887415">
        <w:rPr>
          <w:rFonts w:ascii="Arial" w:eastAsia="Arial" w:hAnsi="Arial" w:cs="Arial"/>
          <w:highlight w:val="white"/>
          <w:lang w:val="es-MX"/>
        </w:rPr>
        <w:t xml:space="preserve"> que no existe relación laboral ni de carácter de beneficiario alguna o de seguridad social que lo vincule con </w:t>
      </w:r>
      <w:r w:rsidR="00AA5CBD" w:rsidRPr="00887415">
        <w:rPr>
          <w:rFonts w:ascii="Arial" w:eastAsia="Arial" w:hAnsi="Arial" w:cs="Arial"/>
          <w:b/>
          <w:lang w:val="es-MX"/>
        </w:rPr>
        <w:t>“</w:t>
      </w:r>
      <w:r w:rsidR="00E5193E" w:rsidRPr="00887415">
        <w:rPr>
          <w:rFonts w:ascii="Arial" w:eastAsia="Arial" w:hAnsi="Arial" w:cs="Arial"/>
          <w:b/>
          <w:lang w:val="es-MX"/>
        </w:rPr>
        <w:t>SAPAL</w:t>
      </w:r>
      <w:r w:rsidR="00AA5CBD" w:rsidRPr="00887415">
        <w:rPr>
          <w:rFonts w:ascii="Arial" w:eastAsia="Arial" w:hAnsi="Arial" w:cs="Arial"/>
          <w:b/>
          <w:lang w:val="es-MX"/>
        </w:rPr>
        <w:t>”</w:t>
      </w:r>
      <w:r w:rsidRPr="00887415">
        <w:rPr>
          <w:rFonts w:ascii="Arial" w:eastAsia="Arial" w:hAnsi="Arial" w:cs="Arial"/>
          <w:b/>
          <w:highlight w:val="white"/>
          <w:lang w:val="es-MX"/>
        </w:rPr>
        <w:t xml:space="preserve"> </w:t>
      </w:r>
      <w:r w:rsidRPr="00887415">
        <w:rPr>
          <w:rFonts w:ascii="Arial" w:eastAsia="Arial" w:hAnsi="Arial" w:cs="Arial"/>
          <w:highlight w:val="white"/>
          <w:lang w:val="es-MX"/>
        </w:rPr>
        <w:t>o con los contratistas a los cuales se les asigne la obra a realizar, sean personas físicas o morales que ejecuten la misma de manera directa o indirecta.</w:t>
      </w:r>
    </w:p>
    <w:p w14:paraId="5B7A2497" w14:textId="770602E1" w:rsidR="00DE34F6" w:rsidRPr="00887415" w:rsidRDefault="00DE34F6" w:rsidP="001F166D">
      <w:pPr>
        <w:ind w:right="-142"/>
        <w:jc w:val="both"/>
        <w:rPr>
          <w:rFonts w:ascii="Arial" w:eastAsia="Arial" w:hAnsi="Arial" w:cs="Arial"/>
          <w:b/>
          <w:highlight w:val="white"/>
          <w:lang w:val="es-MX"/>
        </w:rPr>
      </w:pPr>
    </w:p>
    <w:p w14:paraId="5904C393" w14:textId="1D3027F8" w:rsidR="001F166D" w:rsidRPr="00887415" w:rsidRDefault="001F166D" w:rsidP="001F166D">
      <w:pPr>
        <w:ind w:right="-142"/>
        <w:jc w:val="both"/>
        <w:rPr>
          <w:rFonts w:ascii="Arial" w:eastAsia="Arial" w:hAnsi="Arial" w:cs="Arial"/>
          <w:highlight w:val="white"/>
          <w:lang w:val="es-MX"/>
        </w:rPr>
      </w:pPr>
      <w:r w:rsidRPr="00887415">
        <w:rPr>
          <w:rFonts w:ascii="Arial" w:eastAsia="Arial" w:hAnsi="Arial" w:cs="Arial"/>
          <w:b/>
          <w:highlight w:val="white"/>
          <w:lang w:val="es-MX"/>
        </w:rPr>
        <w:t xml:space="preserve">DÉCIMA CUARTA. MODIFICACIONES. “LAS PARTES” </w:t>
      </w:r>
      <w:r w:rsidRPr="00887415">
        <w:rPr>
          <w:rFonts w:ascii="Arial" w:eastAsia="Arial" w:hAnsi="Arial" w:cs="Arial"/>
          <w:highlight w:val="white"/>
          <w:lang w:val="es-MX"/>
        </w:rPr>
        <w:t>acuerdan que el presente convenio podrá modificarse de común acuerdo y por escrito, con apego a las disposiciones aplicables.</w:t>
      </w:r>
    </w:p>
    <w:p w14:paraId="26CFB9E4" w14:textId="77777777" w:rsidR="001F166D" w:rsidRPr="00887415" w:rsidRDefault="001F166D" w:rsidP="001F166D">
      <w:pPr>
        <w:ind w:right="-142"/>
        <w:jc w:val="both"/>
        <w:rPr>
          <w:rFonts w:ascii="Arial" w:eastAsia="Arial" w:hAnsi="Arial" w:cs="Arial"/>
          <w:highlight w:val="white"/>
          <w:lang w:val="es-MX"/>
        </w:rPr>
      </w:pPr>
    </w:p>
    <w:p w14:paraId="26A8E3E8" w14:textId="77777777" w:rsidR="0017214F" w:rsidRDefault="0017214F" w:rsidP="001F166D">
      <w:pPr>
        <w:ind w:right="-142"/>
        <w:jc w:val="both"/>
        <w:rPr>
          <w:rFonts w:ascii="Arial" w:eastAsia="Arial" w:hAnsi="Arial" w:cs="Arial"/>
          <w:b/>
          <w:highlight w:val="white"/>
          <w:lang w:val="es-MX"/>
        </w:rPr>
      </w:pPr>
    </w:p>
    <w:p w14:paraId="0A1B315B" w14:textId="41CED548" w:rsidR="001F166D" w:rsidRPr="00887415" w:rsidRDefault="001F166D" w:rsidP="001F166D">
      <w:pPr>
        <w:ind w:right="-142"/>
        <w:jc w:val="both"/>
        <w:rPr>
          <w:rFonts w:ascii="Arial" w:eastAsia="Arial" w:hAnsi="Arial" w:cs="Arial"/>
          <w:highlight w:val="white"/>
          <w:lang w:val="es-MX"/>
        </w:rPr>
      </w:pPr>
      <w:r w:rsidRPr="00887415">
        <w:rPr>
          <w:rFonts w:ascii="Arial" w:eastAsia="Arial" w:hAnsi="Arial" w:cs="Arial"/>
          <w:b/>
          <w:highlight w:val="white"/>
          <w:lang w:val="es-MX"/>
        </w:rPr>
        <w:t xml:space="preserve">DÉCIMA QUINTA. INCUMPLIMIENTO EN EL USO Y DESTINO DE LOS RECURSOS. “LAS PARTES” </w:t>
      </w:r>
      <w:r w:rsidRPr="00887415">
        <w:rPr>
          <w:rFonts w:ascii="Arial" w:eastAsia="Arial" w:hAnsi="Arial" w:cs="Arial"/>
          <w:highlight w:val="white"/>
          <w:lang w:val="es-MX"/>
        </w:rPr>
        <w:t xml:space="preserve">se comprometen a destinar los recursos aportados únicamente para los fines señalados en este convenio; en caso de que </w:t>
      </w:r>
      <w:r w:rsidR="00AA5CBD" w:rsidRPr="00887415">
        <w:rPr>
          <w:rFonts w:ascii="Arial" w:eastAsia="Arial" w:hAnsi="Arial" w:cs="Arial"/>
          <w:b/>
          <w:lang w:val="es-MX"/>
        </w:rPr>
        <w:t>“</w:t>
      </w:r>
      <w:r w:rsidR="00E5193E" w:rsidRPr="00887415">
        <w:rPr>
          <w:rFonts w:ascii="Arial" w:eastAsia="Arial" w:hAnsi="Arial" w:cs="Arial"/>
          <w:b/>
          <w:lang w:val="es-MX"/>
        </w:rPr>
        <w:t>SAPAL</w:t>
      </w:r>
      <w:r w:rsidR="00AA5CBD" w:rsidRPr="00887415">
        <w:rPr>
          <w:rFonts w:ascii="Arial" w:eastAsia="Arial" w:hAnsi="Arial" w:cs="Arial"/>
          <w:b/>
          <w:lang w:val="es-MX"/>
        </w:rPr>
        <w:t>”</w:t>
      </w:r>
      <w:r w:rsidRPr="00887415">
        <w:rPr>
          <w:rFonts w:ascii="Arial" w:eastAsia="Arial" w:hAnsi="Arial" w:cs="Arial"/>
          <w:b/>
          <w:highlight w:val="white"/>
          <w:lang w:val="es-MX"/>
        </w:rPr>
        <w:t xml:space="preserve"> </w:t>
      </w:r>
      <w:r w:rsidRPr="00887415">
        <w:rPr>
          <w:rFonts w:ascii="Arial" w:eastAsia="Arial" w:hAnsi="Arial" w:cs="Arial"/>
          <w:highlight w:val="white"/>
          <w:lang w:val="es-MX"/>
        </w:rPr>
        <w:t xml:space="preserve">destine los recursos otorgados para un uso distinto al mencionado en el objeto del presente instrumento, se obliga a reintegrar al </w:t>
      </w:r>
      <w:r w:rsidRPr="00887415">
        <w:rPr>
          <w:rFonts w:ascii="Arial" w:eastAsia="Arial" w:hAnsi="Arial" w:cs="Arial"/>
          <w:b/>
          <w:highlight w:val="white"/>
          <w:lang w:val="es-MX"/>
        </w:rPr>
        <w:t>“MUNICIPIO”</w:t>
      </w:r>
      <w:r w:rsidRPr="00887415">
        <w:rPr>
          <w:rFonts w:ascii="Arial" w:eastAsia="Arial" w:hAnsi="Arial" w:cs="Arial"/>
          <w:highlight w:val="white"/>
          <w:lang w:val="es-MX"/>
        </w:rPr>
        <w:t xml:space="preserve"> el importe de la cantidad indebidamente empleada, con los rendimientos financieros generados correspondientes; dentro de los 10 días hábiles siguientes contados a partir de que el </w:t>
      </w:r>
      <w:r w:rsidRPr="00887415">
        <w:rPr>
          <w:rFonts w:ascii="Arial" w:eastAsia="Arial" w:hAnsi="Arial" w:cs="Arial"/>
          <w:b/>
          <w:highlight w:val="white"/>
          <w:lang w:val="es-MX"/>
        </w:rPr>
        <w:t xml:space="preserve">“MUNICIPIO” </w:t>
      </w:r>
      <w:r w:rsidRPr="00887415">
        <w:rPr>
          <w:rFonts w:ascii="Arial" w:eastAsia="Arial" w:hAnsi="Arial" w:cs="Arial"/>
          <w:highlight w:val="white"/>
          <w:lang w:val="es-MX"/>
        </w:rPr>
        <w:t>notifique tal situación de incumplimiento. Lo anterior sin perjuicio de la responsabilidad administrativa, civil o penal, en que incurra por el incumplimiento del presente instrumento.</w:t>
      </w:r>
    </w:p>
    <w:p w14:paraId="4880062D" w14:textId="77777777" w:rsidR="00887415" w:rsidRDefault="00887415" w:rsidP="001F166D">
      <w:pPr>
        <w:jc w:val="both"/>
        <w:rPr>
          <w:rFonts w:ascii="Arial" w:eastAsia="Arial" w:hAnsi="Arial" w:cs="Arial"/>
          <w:b/>
          <w:highlight w:val="white"/>
          <w:lang w:val="es-MX"/>
        </w:rPr>
      </w:pPr>
    </w:p>
    <w:p w14:paraId="6BD52945" w14:textId="04017F5F" w:rsidR="001F166D" w:rsidRPr="00887415" w:rsidRDefault="001F166D" w:rsidP="001F166D">
      <w:pPr>
        <w:jc w:val="both"/>
        <w:rPr>
          <w:rFonts w:ascii="Arial" w:eastAsia="Arial" w:hAnsi="Arial" w:cs="Arial"/>
          <w:highlight w:val="white"/>
          <w:lang w:val="es-MX"/>
        </w:rPr>
      </w:pPr>
      <w:r w:rsidRPr="00887415">
        <w:rPr>
          <w:rFonts w:ascii="Arial" w:eastAsia="Arial" w:hAnsi="Arial" w:cs="Arial"/>
          <w:b/>
          <w:highlight w:val="white"/>
          <w:lang w:val="es-MX"/>
        </w:rPr>
        <w:t xml:space="preserve">DÉCIMA SEXTA. FORMAS DE TERMINACIÓN DEL CONVENIO. “LAS PARTES” </w:t>
      </w:r>
      <w:r w:rsidRPr="00887415">
        <w:rPr>
          <w:rFonts w:ascii="Arial" w:eastAsia="Arial" w:hAnsi="Arial" w:cs="Arial"/>
          <w:highlight w:val="white"/>
          <w:lang w:val="es-MX"/>
        </w:rPr>
        <w:t>convienen que serán causas de terminación anticipada de este convenio:</w:t>
      </w:r>
    </w:p>
    <w:p w14:paraId="6B9D2D6E" w14:textId="77777777" w:rsidR="001F166D" w:rsidRPr="00887415" w:rsidRDefault="001F166D" w:rsidP="001F166D">
      <w:pPr>
        <w:jc w:val="both"/>
        <w:rPr>
          <w:rFonts w:ascii="Arial" w:eastAsia="Arial" w:hAnsi="Arial" w:cs="Arial"/>
          <w:highlight w:val="white"/>
          <w:lang w:val="es-MX"/>
        </w:rPr>
      </w:pPr>
    </w:p>
    <w:p w14:paraId="07E4CE6C" w14:textId="77777777" w:rsidR="001F166D" w:rsidRPr="00887415" w:rsidRDefault="001F166D" w:rsidP="001F166D">
      <w:pPr>
        <w:numPr>
          <w:ilvl w:val="0"/>
          <w:numId w:val="12"/>
        </w:numPr>
        <w:jc w:val="both"/>
        <w:rPr>
          <w:highlight w:val="white"/>
          <w:lang w:val="es-MX"/>
        </w:rPr>
      </w:pPr>
      <w:r w:rsidRPr="00887415">
        <w:rPr>
          <w:rFonts w:ascii="Arial" w:eastAsia="Arial" w:hAnsi="Arial" w:cs="Arial"/>
          <w:highlight w:val="white"/>
          <w:lang w:val="es-MX"/>
        </w:rPr>
        <w:t>La voluntad de las partes;</w:t>
      </w:r>
    </w:p>
    <w:p w14:paraId="6FCFC9A4" w14:textId="77777777" w:rsidR="001F166D" w:rsidRPr="00887415" w:rsidRDefault="001F166D" w:rsidP="001F166D">
      <w:pPr>
        <w:numPr>
          <w:ilvl w:val="0"/>
          <w:numId w:val="12"/>
        </w:numPr>
        <w:jc w:val="both"/>
        <w:rPr>
          <w:highlight w:val="white"/>
          <w:lang w:val="es-MX"/>
        </w:rPr>
      </w:pPr>
      <w:r w:rsidRPr="00887415">
        <w:rPr>
          <w:rFonts w:ascii="Arial" w:eastAsia="Arial" w:hAnsi="Arial" w:cs="Arial"/>
          <w:highlight w:val="white"/>
          <w:lang w:val="es-MX"/>
        </w:rPr>
        <w:t xml:space="preserve">La imposibilidad de realización del mismo;  </w:t>
      </w:r>
    </w:p>
    <w:p w14:paraId="11779291" w14:textId="77777777" w:rsidR="001F166D" w:rsidRPr="00887415" w:rsidRDefault="001F166D" w:rsidP="001F166D">
      <w:pPr>
        <w:numPr>
          <w:ilvl w:val="0"/>
          <w:numId w:val="12"/>
        </w:numPr>
        <w:jc w:val="both"/>
        <w:rPr>
          <w:highlight w:val="white"/>
          <w:lang w:val="es-MX"/>
        </w:rPr>
      </w:pPr>
      <w:r w:rsidRPr="00887415">
        <w:rPr>
          <w:rFonts w:ascii="Arial" w:eastAsia="Arial" w:hAnsi="Arial" w:cs="Arial"/>
          <w:highlight w:val="white"/>
          <w:lang w:val="es-MX"/>
        </w:rPr>
        <w:t>Contravenir alguna de las cláusulas que integran el presente convenio; o</w:t>
      </w:r>
    </w:p>
    <w:p w14:paraId="333E6D10" w14:textId="77777777" w:rsidR="001F166D" w:rsidRPr="00887415" w:rsidRDefault="001F166D" w:rsidP="001F166D">
      <w:pPr>
        <w:numPr>
          <w:ilvl w:val="0"/>
          <w:numId w:val="12"/>
        </w:numPr>
        <w:jc w:val="both"/>
        <w:rPr>
          <w:highlight w:val="white"/>
          <w:lang w:val="es-MX"/>
        </w:rPr>
      </w:pPr>
      <w:r w:rsidRPr="00887415">
        <w:rPr>
          <w:rFonts w:ascii="Arial" w:eastAsia="Arial" w:hAnsi="Arial" w:cs="Arial"/>
          <w:highlight w:val="white"/>
          <w:lang w:val="es-MX"/>
        </w:rPr>
        <w:t>Cualquier otra causa derivada de la normativa aplicable.</w:t>
      </w:r>
    </w:p>
    <w:p w14:paraId="7CEAD4FA" w14:textId="77777777" w:rsidR="001F166D" w:rsidRPr="00887415" w:rsidRDefault="001F166D" w:rsidP="001F166D">
      <w:pPr>
        <w:jc w:val="both"/>
        <w:rPr>
          <w:rFonts w:ascii="Arial" w:eastAsia="Arial" w:hAnsi="Arial" w:cs="Arial"/>
          <w:highlight w:val="white"/>
          <w:lang w:val="es-MX"/>
        </w:rPr>
      </w:pPr>
    </w:p>
    <w:p w14:paraId="57F976AD" w14:textId="77777777" w:rsidR="001F166D" w:rsidRPr="00887415" w:rsidRDefault="001F166D" w:rsidP="001F166D">
      <w:pPr>
        <w:jc w:val="both"/>
        <w:rPr>
          <w:rFonts w:ascii="Arial" w:eastAsia="Arial" w:hAnsi="Arial" w:cs="Arial"/>
          <w:highlight w:val="white"/>
          <w:lang w:val="es-MX"/>
        </w:rPr>
      </w:pPr>
      <w:r w:rsidRPr="00887415">
        <w:rPr>
          <w:rFonts w:ascii="Arial" w:eastAsia="Arial" w:hAnsi="Arial" w:cs="Arial"/>
          <w:b/>
          <w:highlight w:val="white"/>
          <w:lang w:val="es-MX"/>
        </w:rPr>
        <w:t xml:space="preserve">DÉCIMA SÉPTIMA. VICIOS DEL CONSENTIMIENTO. “LAS PARTES” </w:t>
      </w:r>
      <w:r w:rsidRPr="00887415">
        <w:rPr>
          <w:rFonts w:ascii="Arial" w:eastAsia="Arial" w:hAnsi="Arial" w:cs="Arial"/>
          <w:highlight w:val="white"/>
          <w:lang w:val="es-MX"/>
        </w:rPr>
        <w:t>manifiestan que en la celebración del presente convenio no existe error, dolo, mala fe, ni violencia alguna que pudiera invalidarlo, por lo que se obligan a estar y pasar por él en todo tiempo y lugar.</w:t>
      </w:r>
    </w:p>
    <w:p w14:paraId="184AAE6E" w14:textId="77777777" w:rsidR="001F166D" w:rsidRPr="00887415" w:rsidRDefault="001F166D" w:rsidP="001F166D">
      <w:pPr>
        <w:jc w:val="both"/>
        <w:rPr>
          <w:rFonts w:ascii="Arial" w:eastAsia="Arial" w:hAnsi="Arial" w:cs="Arial"/>
          <w:b/>
          <w:highlight w:val="white"/>
          <w:lang w:val="es-MX"/>
        </w:rPr>
      </w:pPr>
    </w:p>
    <w:p w14:paraId="041274CD" w14:textId="19F99744" w:rsidR="001F166D" w:rsidRPr="00887415" w:rsidRDefault="001F166D" w:rsidP="001F166D">
      <w:pPr>
        <w:jc w:val="both"/>
        <w:rPr>
          <w:rFonts w:ascii="Arial" w:eastAsia="Arial" w:hAnsi="Arial" w:cs="Arial"/>
          <w:highlight w:val="white"/>
          <w:lang w:val="es-MX"/>
        </w:rPr>
      </w:pPr>
      <w:r w:rsidRPr="00887415">
        <w:rPr>
          <w:rFonts w:ascii="Arial" w:eastAsia="Arial" w:hAnsi="Arial" w:cs="Arial"/>
          <w:b/>
          <w:highlight w:val="white"/>
          <w:lang w:val="es-MX"/>
        </w:rPr>
        <w:t xml:space="preserve">DÉCIMA OCTAVA. SOLUCIÓN DE CONTROVERSIAS. “LAS PARTES” </w:t>
      </w:r>
      <w:r w:rsidRPr="00887415">
        <w:rPr>
          <w:rFonts w:ascii="Arial" w:eastAsia="Arial" w:hAnsi="Arial" w:cs="Arial"/>
          <w:highlight w:val="white"/>
          <w:lang w:val="es-MX"/>
        </w:rPr>
        <w:t xml:space="preserve">convienen que el presente acuerdo de voluntades es producto de la buena fe, por lo que en un primer momento las controversias que pudieran suscitarse respecto al cumplimiento e interpretación de los derechos y obligaciones derivados del presente convenio, se resolverán entre </w:t>
      </w:r>
      <w:r w:rsidRPr="00887415">
        <w:rPr>
          <w:rFonts w:ascii="Arial" w:eastAsia="Arial" w:hAnsi="Arial" w:cs="Arial"/>
          <w:b/>
          <w:highlight w:val="white"/>
          <w:lang w:val="es-MX"/>
        </w:rPr>
        <w:t>“LAS PARTES”</w:t>
      </w:r>
      <w:r w:rsidRPr="00887415">
        <w:rPr>
          <w:rFonts w:ascii="Arial" w:eastAsia="Arial" w:hAnsi="Arial" w:cs="Arial"/>
          <w:highlight w:val="white"/>
          <w:lang w:val="es-MX"/>
        </w:rPr>
        <w:t xml:space="preserve"> en apego estricto a las normas aplicables; en caso de no existir arreglo, se someten a la jurisdicción de las autoridades y tribunales competentes de la ciudad de León, Gto.</w:t>
      </w:r>
    </w:p>
    <w:p w14:paraId="531790D9" w14:textId="325EC8D4" w:rsidR="001F166D" w:rsidRPr="00887415" w:rsidRDefault="001F166D" w:rsidP="001F166D">
      <w:pPr>
        <w:jc w:val="both"/>
        <w:rPr>
          <w:rFonts w:ascii="Arial" w:eastAsia="Arial" w:hAnsi="Arial" w:cs="Arial"/>
          <w:highlight w:val="white"/>
          <w:lang w:val="es-MX"/>
        </w:rPr>
      </w:pPr>
    </w:p>
    <w:p w14:paraId="4A1CAD66" w14:textId="77777777" w:rsidR="001F166D" w:rsidRPr="00887415" w:rsidRDefault="001F166D" w:rsidP="001F166D">
      <w:pPr>
        <w:jc w:val="both"/>
        <w:rPr>
          <w:rFonts w:ascii="Arial" w:eastAsia="Arial" w:hAnsi="Arial" w:cs="Arial"/>
          <w:highlight w:val="yellow"/>
          <w:lang w:val="es-MX"/>
        </w:rPr>
      </w:pPr>
      <w:r w:rsidRPr="00887415">
        <w:rPr>
          <w:rFonts w:ascii="Arial" w:eastAsia="Arial" w:hAnsi="Arial" w:cs="Arial"/>
          <w:highlight w:val="white"/>
          <w:lang w:val="es-MX"/>
        </w:rPr>
        <w:t xml:space="preserve">Una vez que fueron leídos por </w:t>
      </w:r>
      <w:r w:rsidRPr="00887415">
        <w:rPr>
          <w:rFonts w:ascii="Arial" w:eastAsia="Arial" w:hAnsi="Arial" w:cs="Arial"/>
          <w:b/>
          <w:highlight w:val="white"/>
          <w:lang w:val="es-MX"/>
        </w:rPr>
        <w:t xml:space="preserve">“LAS PARTES” </w:t>
      </w:r>
      <w:r w:rsidRPr="00887415">
        <w:rPr>
          <w:rFonts w:ascii="Arial" w:eastAsia="Arial" w:hAnsi="Arial" w:cs="Arial"/>
          <w:highlight w:val="white"/>
          <w:lang w:val="es-MX"/>
        </w:rPr>
        <w:t xml:space="preserve">los antecedentes, declaraciones y cláusulas, y enteradas de su alcance y contenido legal, firman el presente acuerdo al margen y al calce del presente, en tres tantos, en la ciudad de León, Guanajuato., </w:t>
      </w:r>
      <w:r w:rsidRPr="00887415">
        <w:rPr>
          <w:rFonts w:ascii="Arial" w:eastAsia="Arial" w:hAnsi="Arial" w:cs="Arial"/>
          <w:highlight w:val="yellow"/>
          <w:lang w:val="es-MX"/>
        </w:rPr>
        <w:t xml:space="preserve">a los </w:t>
      </w:r>
      <w:r w:rsidRPr="00887415">
        <w:rPr>
          <w:rFonts w:ascii="Arial" w:eastAsia="Arial" w:hAnsi="Arial" w:cs="Arial"/>
          <w:highlight w:val="yellow"/>
          <w:u w:val="single"/>
          <w:lang w:val="es-MX"/>
        </w:rPr>
        <w:t>(DD)</w:t>
      </w:r>
      <w:r w:rsidRPr="00887415">
        <w:rPr>
          <w:rFonts w:ascii="Arial" w:eastAsia="Arial" w:hAnsi="Arial" w:cs="Arial"/>
          <w:highlight w:val="yellow"/>
          <w:lang w:val="es-MX"/>
        </w:rPr>
        <w:t xml:space="preserve"> días de </w:t>
      </w:r>
      <w:r w:rsidRPr="00887415">
        <w:rPr>
          <w:rFonts w:ascii="Arial" w:eastAsia="Arial" w:hAnsi="Arial" w:cs="Arial"/>
          <w:highlight w:val="yellow"/>
          <w:u w:val="single"/>
          <w:lang w:val="es-MX"/>
        </w:rPr>
        <w:t>(MM)</w:t>
      </w:r>
      <w:r w:rsidRPr="00887415">
        <w:rPr>
          <w:rFonts w:ascii="Arial" w:eastAsia="Arial" w:hAnsi="Arial" w:cs="Arial"/>
          <w:highlight w:val="yellow"/>
          <w:lang w:val="es-MX"/>
        </w:rPr>
        <w:t xml:space="preserve"> del </w:t>
      </w:r>
      <w:r w:rsidRPr="00887415">
        <w:rPr>
          <w:rFonts w:ascii="Arial" w:eastAsia="Arial" w:hAnsi="Arial" w:cs="Arial"/>
          <w:highlight w:val="yellow"/>
          <w:u w:val="single"/>
          <w:lang w:val="es-MX"/>
        </w:rPr>
        <w:t>(YY)</w:t>
      </w:r>
      <w:r w:rsidRPr="00887415">
        <w:rPr>
          <w:rFonts w:ascii="Arial" w:eastAsia="Arial" w:hAnsi="Arial" w:cs="Arial"/>
          <w:highlight w:val="yellow"/>
          <w:lang w:val="es-MX"/>
        </w:rPr>
        <w:t>.</w:t>
      </w:r>
    </w:p>
    <w:p w14:paraId="0EF5A5C8" w14:textId="3DF3B9EE" w:rsidR="001F166D" w:rsidRDefault="001F166D" w:rsidP="001F166D">
      <w:pPr>
        <w:pBdr>
          <w:top w:val="nil"/>
          <w:left w:val="nil"/>
          <w:bottom w:val="nil"/>
          <w:right w:val="nil"/>
          <w:between w:val="nil"/>
        </w:pBdr>
        <w:tabs>
          <w:tab w:val="left" w:pos="935"/>
        </w:tabs>
        <w:jc w:val="both"/>
        <w:rPr>
          <w:rFonts w:ascii="Arial" w:eastAsia="Arial" w:hAnsi="Arial" w:cs="Arial"/>
          <w:b/>
          <w:lang w:val="es-MX"/>
        </w:rPr>
      </w:pPr>
    </w:p>
    <w:p w14:paraId="4A30C4D7" w14:textId="092BED02" w:rsidR="00887415" w:rsidRDefault="00887415" w:rsidP="001F166D">
      <w:pPr>
        <w:pBdr>
          <w:top w:val="nil"/>
          <w:left w:val="nil"/>
          <w:bottom w:val="nil"/>
          <w:right w:val="nil"/>
          <w:between w:val="nil"/>
        </w:pBdr>
        <w:tabs>
          <w:tab w:val="left" w:pos="935"/>
        </w:tabs>
        <w:jc w:val="both"/>
        <w:rPr>
          <w:rFonts w:ascii="Arial" w:eastAsia="Arial" w:hAnsi="Arial" w:cs="Arial"/>
          <w:b/>
          <w:lang w:val="es-MX"/>
        </w:rPr>
      </w:pPr>
    </w:p>
    <w:p w14:paraId="383BF175" w14:textId="77777777" w:rsidR="0017214F" w:rsidRDefault="0017214F" w:rsidP="001F166D">
      <w:pPr>
        <w:pBdr>
          <w:top w:val="nil"/>
          <w:left w:val="nil"/>
          <w:bottom w:val="nil"/>
          <w:right w:val="nil"/>
          <w:between w:val="nil"/>
        </w:pBdr>
        <w:tabs>
          <w:tab w:val="left" w:pos="935"/>
        </w:tabs>
        <w:jc w:val="both"/>
        <w:rPr>
          <w:rFonts w:ascii="Arial" w:eastAsia="Arial" w:hAnsi="Arial" w:cs="Arial"/>
          <w:b/>
          <w:lang w:val="es-MX"/>
        </w:rPr>
      </w:pPr>
    </w:p>
    <w:p w14:paraId="6EAAD57D" w14:textId="77777777" w:rsidR="0017214F" w:rsidRDefault="0017214F" w:rsidP="001F166D">
      <w:pPr>
        <w:pBdr>
          <w:top w:val="nil"/>
          <w:left w:val="nil"/>
          <w:bottom w:val="nil"/>
          <w:right w:val="nil"/>
          <w:between w:val="nil"/>
        </w:pBdr>
        <w:tabs>
          <w:tab w:val="left" w:pos="935"/>
        </w:tabs>
        <w:jc w:val="both"/>
        <w:rPr>
          <w:rFonts w:ascii="Arial" w:eastAsia="Arial" w:hAnsi="Arial" w:cs="Arial"/>
          <w:b/>
          <w:lang w:val="es-MX"/>
        </w:rPr>
      </w:pPr>
    </w:p>
    <w:p w14:paraId="2ACD2142" w14:textId="77777777" w:rsidR="0017214F" w:rsidRDefault="0017214F" w:rsidP="001F166D">
      <w:pPr>
        <w:pBdr>
          <w:top w:val="nil"/>
          <w:left w:val="nil"/>
          <w:bottom w:val="nil"/>
          <w:right w:val="nil"/>
          <w:between w:val="nil"/>
        </w:pBdr>
        <w:tabs>
          <w:tab w:val="left" w:pos="935"/>
        </w:tabs>
        <w:jc w:val="both"/>
        <w:rPr>
          <w:rFonts w:ascii="Arial" w:eastAsia="Arial" w:hAnsi="Arial" w:cs="Arial"/>
          <w:b/>
          <w:lang w:val="es-MX"/>
        </w:rPr>
      </w:pPr>
    </w:p>
    <w:p w14:paraId="1A81BCC4" w14:textId="77777777" w:rsidR="0017214F" w:rsidRDefault="0017214F" w:rsidP="001F166D">
      <w:pPr>
        <w:pBdr>
          <w:top w:val="nil"/>
          <w:left w:val="nil"/>
          <w:bottom w:val="nil"/>
          <w:right w:val="nil"/>
          <w:between w:val="nil"/>
        </w:pBdr>
        <w:tabs>
          <w:tab w:val="left" w:pos="935"/>
        </w:tabs>
        <w:jc w:val="both"/>
        <w:rPr>
          <w:rFonts w:ascii="Arial" w:eastAsia="Arial" w:hAnsi="Arial" w:cs="Arial"/>
          <w:b/>
          <w:lang w:val="es-MX"/>
        </w:rPr>
      </w:pPr>
    </w:p>
    <w:p w14:paraId="2AF38C8B" w14:textId="455DB754" w:rsidR="00887415" w:rsidRDefault="00887415" w:rsidP="001F166D">
      <w:pPr>
        <w:pBdr>
          <w:top w:val="nil"/>
          <w:left w:val="nil"/>
          <w:bottom w:val="nil"/>
          <w:right w:val="nil"/>
          <w:between w:val="nil"/>
        </w:pBdr>
        <w:tabs>
          <w:tab w:val="left" w:pos="935"/>
        </w:tabs>
        <w:jc w:val="both"/>
        <w:rPr>
          <w:rFonts w:ascii="Arial" w:eastAsia="Arial" w:hAnsi="Arial" w:cs="Arial"/>
          <w:b/>
          <w:lang w:val="es-MX"/>
        </w:rPr>
      </w:pPr>
    </w:p>
    <w:p w14:paraId="302E6718" w14:textId="2518BB2C" w:rsidR="00887415" w:rsidRPr="00887415" w:rsidRDefault="00887415" w:rsidP="001F166D">
      <w:pPr>
        <w:pBdr>
          <w:top w:val="nil"/>
          <w:left w:val="nil"/>
          <w:bottom w:val="nil"/>
          <w:right w:val="nil"/>
          <w:between w:val="nil"/>
        </w:pBdr>
        <w:tabs>
          <w:tab w:val="left" w:pos="935"/>
        </w:tabs>
        <w:jc w:val="both"/>
        <w:rPr>
          <w:rFonts w:ascii="Arial" w:eastAsia="Arial" w:hAnsi="Arial" w:cs="Arial"/>
          <w:b/>
          <w:lang w:val="es-MX"/>
        </w:rPr>
      </w:pPr>
    </w:p>
    <w:p w14:paraId="1F319C4D" w14:textId="77777777" w:rsidR="00DE34F6" w:rsidRPr="00887415" w:rsidRDefault="00DE34F6" w:rsidP="001F166D">
      <w:pPr>
        <w:jc w:val="center"/>
        <w:rPr>
          <w:rFonts w:ascii="Arial" w:eastAsia="Arial" w:hAnsi="Arial" w:cs="Arial"/>
          <w:lang w:val="es-MX"/>
        </w:rPr>
      </w:pPr>
    </w:p>
    <w:p w14:paraId="2722CB30" w14:textId="7692F0A0" w:rsidR="007751B4" w:rsidRPr="00887415" w:rsidRDefault="001F166D" w:rsidP="00CF44BD">
      <w:pPr>
        <w:jc w:val="center"/>
        <w:rPr>
          <w:rFonts w:ascii="Arial" w:eastAsia="Arial" w:hAnsi="Arial" w:cs="Arial"/>
          <w:b/>
          <w:lang w:val="es-MX"/>
        </w:rPr>
      </w:pPr>
      <w:r w:rsidRPr="00887415">
        <w:rPr>
          <w:rFonts w:ascii="Arial" w:eastAsia="Arial" w:hAnsi="Arial" w:cs="Arial"/>
          <w:lang w:val="es-MX"/>
        </w:rPr>
        <w:lastRenderedPageBreak/>
        <w:t xml:space="preserve">POR EL </w:t>
      </w:r>
      <w:r w:rsidRPr="00887415">
        <w:rPr>
          <w:rFonts w:ascii="Arial" w:eastAsia="Arial" w:hAnsi="Arial" w:cs="Arial"/>
          <w:b/>
          <w:lang w:val="es-MX"/>
        </w:rPr>
        <w:t>“MUNICIPIO”</w:t>
      </w:r>
    </w:p>
    <w:tbl>
      <w:tblPr>
        <w:tblW w:w="5726" w:type="dxa"/>
        <w:jc w:val="center"/>
        <w:tblLayout w:type="fixed"/>
        <w:tblLook w:val="0000" w:firstRow="0" w:lastRow="0" w:firstColumn="0" w:lastColumn="0" w:noHBand="0" w:noVBand="0"/>
      </w:tblPr>
      <w:tblGrid>
        <w:gridCol w:w="5726"/>
      </w:tblGrid>
      <w:tr w:rsidR="001F166D" w:rsidRPr="00887415" w14:paraId="55CFE69A" w14:textId="77777777" w:rsidTr="009F7592">
        <w:trPr>
          <w:trHeight w:val="2802"/>
          <w:jc w:val="center"/>
        </w:trPr>
        <w:tc>
          <w:tcPr>
            <w:tcW w:w="5726" w:type="dxa"/>
          </w:tcPr>
          <w:p w14:paraId="24E2FD05" w14:textId="48AB2965" w:rsidR="00CF44BD" w:rsidRPr="00887415" w:rsidRDefault="00CF44BD" w:rsidP="00CF44BD">
            <w:pPr>
              <w:spacing w:line="276" w:lineRule="auto"/>
              <w:jc w:val="both"/>
              <w:rPr>
                <w:rFonts w:ascii="Arial" w:hAnsi="Arial" w:cs="Arial"/>
                <w:b/>
              </w:rPr>
            </w:pPr>
            <w:bookmarkStart w:id="1" w:name="_heading=h.gjdgxs" w:colFirst="0" w:colLast="0"/>
            <w:bookmarkEnd w:id="1"/>
          </w:p>
          <w:p w14:paraId="3FF3EE0B" w14:textId="33FA0DFC" w:rsidR="00CF44BD" w:rsidRPr="00887415" w:rsidRDefault="00CF44BD" w:rsidP="00CF44BD">
            <w:pPr>
              <w:spacing w:line="276" w:lineRule="auto"/>
              <w:jc w:val="both"/>
              <w:rPr>
                <w:rFonts w:ascii="Arial" w:hAnsi="Arial" w:cs="Arial"/>
                <w:b/>
              </w:rPr>
            </w:pPr>
          </w:p>
          <w:p w14:paraId="0BFFEAD3" w14:textId="77777777" w:rsidR="00CF44BD" w:rsidRPr="00887415" w:rsidRDefault="00CF44BD" w:rsidP="00CF44BD">
            <w:pPr>
              <w:spacing w:line="276" w:lineRule="auto"/>
              <w:jc w:val="both"/>
              <w:rPr>
                <w:rFonts w:ascii="Arial" w:hAnsi="Arial" w:cs="Arial"/>
                <w:b/>
              </w:rPr>
            </w:pPr>
          </w:p>
          <w:p w14:paraId="0086C1F9" w14:textId="326E6082" w:rsidR="00CF44BD" w:rsidRPr="00887415" w:rsidRDefault="00CF44BD" w:rsidP="009F7592">
            <w:pPr>
              <w:spacing w:line="276" w:lineRule="auto"/>
              <w:rPr>
                <w:rFonts w:ascii="Arial" w:hAnsi="Arial" w:cs="Arial"/>
                <w:b/>
              </w:rPr>
            </w:pPr>
            <w:r w:rsidRPr="00887415">
              <w:rPr>
                <w:rFonts w:ascii="Arial" w:hAnsi="Arial" w:cs="Arial"/>
                <w:b/>
              </w:rPr>
              <w:t>ARQ. RODOLFO ALEJANDRO PONCE</w:t>
            </w:r>
            <w:r w:rsidR="009F7592">
              <w:rPr>
                <w:rFonts w:ascii="Arial" w:hAnsi="Arial" w:cs="Arial"/>
                <w:b/>
              </w:rPr>
              <w:t xml:space="preserve"> </w:t>
            </w:r>
            <w:r w:rsidRPr="00887415">
              <w:rPr>
                <w:rFonts w:ascii="Arial" w:hAnsi="Arial" w:cs="Arial"/>
                <w:b/>
              </w:rPr>
              <w:t>ÁVILA</w:t>
            </w:r>
          </w:p>
          <w:p w14:paraId="4CCC2B1F" w14:textId="77777777" w:rsidR="00CF44BD" w:rsidRPr="00887415" w:rsidRDefault="00CF44BD" w:rsidP="00CF44BD">
            <w:pPr>
              <w:spacing w:line="276" w:lineRule="auto"/>
              <w:jc w:val="center"/>
              <w:rPr>
                <w:rFonts w:ascii="Arial" w:hAnsi="Arial" w:cs="Arial"/>
              </w:rPr>
            </w:pPr>
            <w:r w:rsidRPr="00887415">
              <w:rPr>
                <w:rFonts w:ascii="Arial" w:hAnsi="Arial" w:cs="Arial"/>
              </w:rPr>
              <w:t>DIRECTOR GENERAL DE DESARROLLO RURAL</w:t>
            </w:r>
          </w:p>
          <w:p w14:paraId="094922FD" w14:textId="372DFA73" w:rsidR="001F166D" w:rsidRPr="00887415" w:rsidRDefault="00AA5CBD" w:rsidP="00AA5CBD">
            <w:pPr>
              <w:jc w:val="center"/>
              <w:rPr>
                <w:rFonts w:ascii="Arial" w:eastAsia="Arial" w:hAnsi="Arial" w:cs="Arial"/>
                <w:smallCaps/>
                <w:lang w:val="es-MX"/>
              </w:rPr>
            </w:pPr>
            <w:r w:rsidRPr="00887415">
              <w:rPr>
                <w:rFonts w:ascii="Arial" w:hAnsi="Arial" w:cs="Arial"/>
                <w:lang w:val="es-MX"/>
              </w:rPr>
              <w:t>RESPONSABLE DE SEGUIMIENTO</w:t>
            </w:r>
          </w:p>
        </w:tc>
      </w:tr>
    </w:tbl>
    <w:p w14:paraId="08CDCE34" w14:textId="6E87069D" w:rsidR="00271778" w:rsidRPr="00887415" w:rsidRDefault="00271778" w:rsidP="009F7592">
      <w:pPr>
        <w:pBdr>
          <w:top w:val="nil"/>
          <w:left w:val="nil"/>
          <w:bottom w:val="nil"/>
          <w:right w:val="nil"/>
          <w:between w:val="nil"/>
        </w:pBdr>
        <w:jc w:val="center"/>
        <w:rPr>
          <w:rFonts w:ascii="Arial" w:eastAsia="Arial" w:hAnsi="Arial" w:cs="Arial"/>
          <w:b/>
          <w:lang w:val="es-MX"/>
        </w:rPr>
      </w:pPr>
      <w:r w:rsidRPr="00887415">
        <w:rPr>
          <w:rFonts w:ascii="Arial" w:eastAsia="Arial" w:hAnsi="Arial" w:cs="Arial"/>
          <w:b/>
          <w:lang w:val="es-MX"/>
        </w:rPr>
        <w:t>ARQ. JOSÉ LUIS LOMELIN GARCÍA</w:t>
      </w:r>
    </w:p>
    <w:p w14:paraId="5543EDA8" w14:textId="415A679A" w:rsidR="00271778" w:rsidRPr="00887415" w:rsidRDefault="00271778" w:rsidP="009F7592">
      <w:pPr>
        <w:pBdr>
          <w:top w:val="nil"/>
          <w:left w:val="nil"/>
          <w:bottom w:val="nil"/>
          <w:right w:val="nil"/>
          <w:between w:val="nil"/>
        </w:pBdr>
        <w:jc w:val="center"/>
        <w:rPr>
          <w:rFonts w:ascii="Arial" w:eastAsia="Arial" w:hAnsi="Arial" w:cs="Arial"/>
          <w:lang w:val="es-MX"/>
        </w:rPr>
      </w:pPr>
      <w:r w:rsidRPr="00887415">
        <w:rPr>
          <w:rFonts w:ascii="Arial" w:eastAsia="Arial" w:hAnsi="Arial" w:cs="Arial"/>
          <w:lang w:val="es-MX"/>
        </w:rPr>
        <w:t>DIRECTOR DE INFRAESTRUCTURA RURAL</w:t>
      </w:r>
    </w:p>
    <w:p w14:paraId="3D061D7E" w14:textId="5E5CB0EB" w:rsidR="00271778" w:rsidRPr="00887415" w:rsidRDefault="00271778" w:rsidP="009F7592">
      <w:pPr>
        <w:pBdr>
          <w:top w:val="nil"/>
          <w:left w:val="nil"/>
          <w:bottom w:val="nil"/>
          <w:right w:val="nil"/>
          <w:between w:val="nil"/>
        </w:pBdr>
        <w:jc w:val="center"/>
        <w:rPr>
          <w:rFonts w:ascii="Arial" w:eastAsia="Arial" w:hAnsi="Arial" w:cs="Arial"/>
          <w:b/>
          <w:lang w:val="es-MX"/>
        </w:rPr>
      </w:pPr>
    </w:p>
    <w:p w14:paraId="44023919" w14:textId="77777777" w:rsidR="001F166D" w:rsidRPr="00887415" w:rsidRDefault="001F166D" w:rsidP="001F166D">
      <w:pPr>
        <w:jc w:val="center"/>
        <w:rPr>
          <w:rFonts w:ascii="Arial" w:eastAsia="Arial" w:hAnsi="Arial" w:cs="Arial"/>
          <w:lang w:val="es-MX"/>
        </w:rPr>
      </w:pPr>
    </w:p>
    <w:p w14:paraId="6A34ABB4" w14:textId="3E81DDBB" w:rsidR="00AA5CBD" w:rsidRPr="00887415" w:rsidRDefault="00AA5CBD" w:rsidP="00AA5CBD">
      <w:pPr>
        <w:jc w:val="center"/>
        <w:rPr>
          <w:rFonts w:ascii="Arial" w:hAnsi="Arial" w:cs="Arial"/>
          <w:b/>
          <w:lang w:val="es-MX"/>
        </w:rPr>
      </w:pPr>
      <w:r w:rsidRPr="00887415">
        <w:rPr>
          <w:rFonts w:ascii="Arial" w:hAnsi="Arial" w:cs="Arial"/>
          <w:lang w:val="es-MX"/>
        </w:rPr>
        <w:t xml:space="preserve">POR EL </w:t>
      </w:r>
      <w:r w:rsidRPr="00887415">
        <w:rPr>
          <w:rFonts w:ascii="Arial" w:hAnsi="Arial" w:cs="Arial"/>
          <w:b/>
          <w:lang w:val="es-MX"/>
        </w:rPr>
        <w:t>“</w:t>
      </w:r>
      <w:r w:rsidR="00E5193E" w:rsidRPr="00887415">
        <w:rPr>
          <w:rFonts w:ascii="Arial" w:hAnsi="Arial" w:cs="Arial"/>
          <w:b/>
          <w:lang w:val="es-MX"/>
        </w:rPr>
        <w:t>SAPAL</w:t>
      </w:r>
      <w:r w:rsidRPr="00887415">
        <w:rPr>
          <w:rFonts w:ascii="Arial" w:hAnsi="Arial" w:cs="Arial"/>
          <w:b/>
          <w:lang w:val="es-MX"/>
        </w:rPr>
        <w:t>”</w:t>
      </w:r>
    </w:p>
    <w:p w14:paraId="01AC0B56" w14:textId="77777777" w:rsidR="00AA5CBD" w:rsidRPr="00887415" w:rsidRDefault="00AA5CBD" w:rsidP="00AA5CBD">
      <w:pPr>
        <w:rPr>
          <w:rFonts w:ascii="Arial" w:hAnsi="Arial" w:cs="Arial"/>
          <w:lang w:val="es-MX"/>
        </w:rPr>
      </w:pPr>
    </w:p>
    <w:tbl>
      <w:tblPr>
        <w:tblpPr w:leftFromText="141" w:rightFromText="141" w:vertAnchor="text" w:horzAnchor="margin" w:tblpY="593"/>
        <w:tblW w:w="9738" w:type="dxa"/>
        <w:tblLayout w:type="fixed"/>
        <w:tblCellMar>
          <w:left w:w="70" w:type="dxa"/>
          <w:right w:w="70" w:type="dxa"/>
        </w:tblCellMar>
        <w:tblLook w:val="0000" w:firstRow="0" w:lastRow="0" w:firstColumn="0" w:lastColumn="0" w:noHBand="0" w:noVBand="0"/>
      </w:tblPr>
      <w:tblGrid>
        <w:gridCol w:w="4868"/>
        <w:gridCol w:w="4870"/>
      </w:tblGrid>
      <w:tr w:rsidR="00E34AFA" w:rsidRPr="00887415" w14:paraId="1A2AD492" w14:textId="77777777" w:rsidTr="00EE3186">
        <w:trPr>
          <w:trHeight w:val="1372"/>
        </w:trPr>
        <w:tc>
          <w:tcPr>
            <w:tcW w:w="4868" w:type="dxa"/>
            <w:vAlign w:val="bottom"/>
          </w:tcPr>
          <w:p w14:paraId="0BD00D21" w14:textId="236035B6" w:rsidR="00E34AFA" w:rsidRPr="00887415" w:rsidRDefault="00E34AFA" w:rsidP="00E34AFA">
            <w:pPr>
              <w:rPr>
                <w:rFonts w:ascii="Arial" w:hAnsi="Arial" w:cs="Arial"/>
                <w:lang w:val="es-MX"/>
              </w:rPr>
            </w:pPr>
          </w:p>
          <w:p w14:paraId="4794577F" w14:textId="77777777" w:rsidR="00E34AFA" w:rsidRPr="00887415" w:rsidRDefault="00E34AFA" w:rsidP="00EE3186">
            <w:pPr>
              <w:pStyle w:val="Ttulo3"/>
              <w:tabs>
                <w:tab w:val="center" w:pos="4703"/>
                <w:tab w:val="right" w:pos="9406"/>
              </w:tabs>
              <w:rPr>
                <w:rFonts w:ascii="Arial" w:hAnsi="Arial" w:cs="Arial"/>
                <w:caps w:val="0"/>
                <w:sz w:val="24"/>
                <w:lang w:val="es-MX"/>
              </w:rPr>
            </w:pPr>
            <w:r w:rsidRPr="00887415">
              <w:rPr>
                <w:rFonts w:ascii="Arial" w:hAnsi="Arial" w:cs="Arial"/>
                <w:caps w:val="0"/>
                <w:sz w:val="24"/>
                <w:lang w:val="es-MX"/>
              </w:rPr>
              <w:t>ING. JORGE RAMÍREZ HERNÁNDEZ</w:t>
            </w:r>
          </w:p>
          <w:p w14:paraId="20ED78EF" w14:textId="77777777" w:rsidR="00E34AFA" w:rsidRPr="00887415" w:rsidRDefault="00E34AFA" w:rsidP="00EE3186">
            <w:pPr>
              <w:ind w:left="-187" w:firstLine="187"/>
              <w:jc w:val="center"/>
              <w:rPr>
                <w:rFonts w:ascii="Arial" w:hAnsi="Arial" w:cs="Arial"/>
                <w:lang w:val="es-MX"/>
              </w:rPr>
            </w:pPr>
            <w:r w:rsidRPr="00887415">
              <w:rPr>
                <w:rFonts w:ascii="Arial" w:hAnsi="Arial" w:cs="Arial"/>
                <w:lang w:val="es-MX"/>
              </w:rPr>
              <w:t>PRESIDENTE DEL CONSEJO DIRECTIVO</w:t>
            </w:r>
          </w:p>
          <w:p w14:paraId="51451B7A" w14:textId="638C5368" w:rsidR="00E34AFA" w:rsidRPr="00887415" w:rsidRDefault="00E34AFA" w:rsidP="00E5193E">
            <w:pPr>
              <w:ind w:left="-187" w:firstLine="187"/>
              <w:jc w:val="center"/>
              <w:rPr>
                <w:rFonts w:ascii="Arial" w:hAnsi="Arial" w:cs="Arial"/>
                <w:lang w:val="es-MX"/>
              </w:rPr>
            </w:pPr>
            <w:r w:rsidRPr="00887415">
              <w:rPr>
                <w:rFonts w:ascii="Arial" w:hAnsi="Arial" w:cs="Arial"/>
                <w:lang w:val="es-MX"/>
              </w:rPr>
              <w:t xml:space="preserve">DEL SAPAL </w:t>
            </w:r>
          </w:p>
        </w:tc>
        <w:tc>
          <w:tcPr>
            <w:tcW w:w="4870" w:type="dxa"/>
            <w:vAlign w:val="bottom"/>
          </w:tcPr>
          <w:p w14:paraId="35D27EE0" w14:textId="7E741BBE" w:rsidR="00E34AFA" w:rsidRPr="00887415" w:rsidRDefault="00E34AFA" w:rsidP="00E34AFA">
            <w:pPr>
              <w:rPr>
                <w:rFonts w:ascii="Arial" w:hAnsi="Arial" w:cs="Arial"/>
                <w:b/>
                <w:lang w:val="es-MX"/>
              </w:rPr>
            </w:pPr>
          </w:p>
          <w:p w14:paraId="675A2380" w14:textId="77777777" w:rsidR="00E34AFA" w:rsidRPr="00887415" w:rsidRDefault="00E34AFA" w:rsidP="00EE3186">
            <w:pPr>
              <w:ind w:left="-187" w:firstLine="187"/>
              <w:jc w:val="center"/>
              <w:rPr>
                <w:rFonts w:ascii="Arial" w:hAnsi="Arial" w:cs="Arial"/>
                <w:b/>
                <w:lang w:val="es-MX"/>
              </w:rPr>
            </w:pPr>
            <w:r w:rsidRPr="00887415">
              <w:rPr>
                <w:rFonts w:ascii="Arial" w:hAnsi="Arial" w:cs="Arial"/>
                <w:b/>
                <w:lang w:val="es-MX"/>
              </w:rPr>
              <w:t>ARQ. CLAUDIA IVONNE HIBERT SÁNCHEZ</w:t>
            </w:r>
          </w:p>
          <w:p w14:paraId="0810D453" w14:textId="77777777" w:rsidR="00E34AFA" w:rsidRPr="00887415" w:rsidRDefault="00E34AFA" w:rsidP="00EE3186">
            <w:pPr>
              <w:ind w:left="-187" w:firstLine="187"/>
              <w:jc w:val="center"/>
              <w:rPr>
                <w:rFonts w:ascii="Arial" w:hAnsi="Arial" w:cs="Arial"/>
                <w:lang w:val="es-MX"/>
              </w:rPr>
            </w:pPr>
            <w:r w:rsidRPr="00887415">
              <w:rPr>
                <w:rFonts w:ascii="Arial" w:hAnsi="Arial" w:cs="Arial"/>
                <w:lang w:val="es-MX"/>
              </w:rPr>
              <w:t>SECRETARIA DEL CONSEJO DIRECTIVO</w:t>
            </w:r>
          </w:p>
          <w:p w14:paraId="08AE1A12" w14:textId="1968A1B6" w:rsidR="00E34AFA" w:rsidRPr="00887415" w:rsidRDefault="00E34AFA" w:rsidP="00E5193E">
            <w:pPr>
              <w:ind w:left="-187" w:firstLine="187"/>
              <w:jc w:val="center"/>
              <w:rPr>
                <w:rFonts w:ascii="Arial" w:hAnsi="Arial" w:cs="Arial"/>
                <w:b/>
                <w:lang w:val="es-MX"/>
              </w:rPr>
            </w:pPr>
            <w:r w:rsidRPr="00887415">
              <w:rPr>
                <w:rFonts w:ascii="Arial" w:hAnsi="Arial" w:cs="Arial"/>
                <w:lang w:val="es-MX"/>
              </w:rPr>
              <w:t xml:space="preserve">DEL SAPAL </w:t>
            </w:r>
          </w:p>
        </w:tc>
      </w:tr>
      <w:tr w:rsidR="00E34AFA" w:rsidRPr="00887415" w14:paraId="21FAEFB4" w14:textId="77777777" w:rsidTr="00EE3186">
        <w:trPr>
          <w:trHeight w:val="2526"/>
        </w:trPr>
        <w:tc>
          <w:tcPr>
            <w:tcW w:w="4868" w:type="dxa"/>
          </w:tcPr>
          <w:p w14:paraId="7829A912" w14:textId="77777777" w:rsidR="00E34AFA" w:rsidRPr="00887415" w:rsidRDefault="00E34AFA" w:rsidP="00EE3186">
            <w:pPr>
              <w:pStyle w:val="Ttulo3"/>
              <w:rPr>
                <w:rFonts w:ascii="Arial" w:hAnsi="Arial" w:cs="Arial"/>
                <w:caps w:val="0"/>
                <w:sz w:val="24"/>
                <w:lang w:val="es-MX"/>
              </w:rPr>
            </w:pPr>
          </w:p>
          <w:p w14:paraId="504A24D9" w14:textId="31F67204" w:rsidR="00E34AFA" w:rsidRPr="00887415" w:rsidRDefault="00E34AFA" w:rsidP="00E34AFA">
            <w:pPr>
              <w:rPr>
                <w:rFonts w:ascii="Arial" w:hAnsi="Arial" w:cs="Arial"/>
                <w:lang w:val="es-MX"/>
              </w:rPr>
            </w:pPr>
          </w:p>
          <w:p w14:paraId="5680C371" w14:textId="77777777" w:rsidR="007751B4" w:rsidRPr="00887415" w:rsidRDefault="007751B4" w:rsidP="00E34AFA">
            <w:pPr>
              <w:rPr>
                <w:rFonts w:ascii="Arial" w:hAnsi="Arial" w:cs="Arial"/>
                <w:lang w:val="es-MX"/>
              </w:rPr>
            </w:pPr>
          </w:p>
          <w:p w14:paraId="47747392" w14:textId="77777777" w:rsidR="00E34AFA" w:rsidRPr="00887415" w:rsidRDefault="00E34AFA" w:rsidP="00EE3186">
            <w:pPr>
              <w:pStyle w:val="Ttulo3"/>
              <w:rPr>
                <w:rFonts w:ascii="Arial" w:hAnsi="Arial" w:cs="Arial"/>
                <w:caps w:val="0"/>
                <w:sz w:val="24"/>
                <w:lang w:val="es-MX"/>
              </w:rPr>
            </w:pPr>
          </w:p>
          <w:p w14:paraId="5982809A" w14:textId="77777777" w:rsidR="00E34AFA" w:rsidRPr="00887415" w:rsidRDefault="00E34AFA" w:rsidP="00EE3186">
            <w:pPr>
              <w:rPr>
                <w:rFonts w:ascii="Arial" w:hAnsi="Arial" w:cs="Arial"/>
                <w:lang w:val="es-MX"/>
              </w:rPr>
            </w:pPr>
          </w:p>
          <w:p w14:paraId="7E8C889B" w14:textId="77777777" w:rsidR="00E34AFA" w:rsidRPr="00887415" w:rsidRDefault="00E34AFA" w:rsidP="00EE3186">
            <w:pPr>
              <w:pStyle w:val="Ttulo3"/>
              <w:rPr>
                <w:rFonts w:ascii="Arial" w:hAnsi="Arial" w:cs="Arial"/>
                <w:caps w:val="0"/>
                <w:sz w:val="24"/>
                <w:lang w:val="es-MX"/>
              </w:rPr>
            </w:pPr>
            <w:r w:rsidRPr="00887415">
              <w:rPr>
                <w:rFonts w:ascii="Arial" w:hAnsi="Arial" w:cs="Arial"/>
                <w:caps w:val="0"/>
                <w:sz w:val="24"/>
                <w:lang w:val="es-MX"/>
              </w:rPr>
              <w:t>ING. ENRIQUE DE HARO MALDONADO</w:t>
            </w:r>
          </w:p>
          <w:p w14:paraId="70619B64" w14:textId="77777777" w:rsidR="00E34AFA" w:rsidRPr="00887415" w:rsidRDefault="00E34AFA" w:rsidP="00EE3186">
            <w:pPr>
              <w:pStyle w:val="Ttulo3"/>
              <w:tabs>
                <w:tab w:val="center" w:pos="4703"/>
                <w:tab w:val="right" w:pos="9406"/>
              </w:tabs>
              <w:rPr>
                <w:rFonts w:ascii="Arial" w:hAnsi="Arial" w:cs="Arial"/>
                <w:b w:val="0"/>
                <w:caps w:val="0"/>
                <w:sz w:val="24"/>
                <w:lang w:val="es-MX"/>
              </w:rPr>
            </w:pPr>
            <w:r w:rsidRPr="00887415">
              <w:rPr>
                <w:rFonts w:ascii="Arial" w:hAnsi="Arial" w:cs="Arial"/>
                <w:b w:val="0"/>
                <w:caps w:val="0"/>
                <w:sz w:val="24"/>
                <w:lang w:val="es-MX"/>
              </w:rPr>
              <w:t>DIRECTOR GENERAL</w:t>
            </w:r>
          </w:p>
          <w:p w14:paraId="6B93398C" w14:textId="5E10904B" w:rsidR="00E34AFA" w:rsidRPr="00887415" w:rsidRDefault="00E34AFA" w:rsidP="00E5193E">
            <w:pPr>
              <w:pStyle w:val="Ttulo3"/>
              <w:tabs>
                <w:tab w:val="center" w:pos="4703"/>
                <w:tab w:val="right" w:pos="9406"/>
              </w:tabs>
              <w:rPr>
                <w:rFonts w:ascii="Arial" w:hAnsi="Arial" w:cs="Arial"/>
                <w:b w:val="0"/>
                <w:bCs/>
                <w:caps w:val="0"/>
                <w:sz w:val="24"/>
                <w:lang w:val="es-MX"/>
              </w:rPr>
            </w:pPr>
            <w:r w:rsidRPr="00887415">
              <w:rPr>
                <w:rFonts w:ascii="Arial" w:hAnsi="Arial" w:cs="Arial"/>
                <w:b w:val="0"/>
                <w:caps w:val="0"/>
                <w:sz w:val="24"/>
                <w:lang w:val="es-MX"/>
              </w:rPr>
              <w:t xml:space="preserve">DEL SAPAL </w:t>
            </w:r>
          </w:p>
        </w:tc>
        <w:tc>
          <w:tcPr>
            <w:tcW w:w="4870" w:type="dxa"/>
          </w:tcPr>
          <w:p w14:paraId="0A139132" w14:textId="77777777" w:rsidR="00E34AFA" w:rsidRPr="00887415" w:rsidRDefault="00E34AFA" w:rsidP="00EE3186">
            <w:pPr>
              <w:jc w:val="center"/>
              <w:rPr>
                <w:rFonts w:ascii="Arial" w:hAnsi="Arial" w:cs="Arial"/>
                <w:b/>
                <w:bCs/>
                <w:caps/>
                <w:lang w:val="es-MX"/>
              </w:rPr>
            </w:pPr>
          </w:p>
          <w:p w14:paraId="28AF3003" w14:textId="388A7D2C" w:rsidR="00E34AFA" w:rsidRPr="00887415" w:rsidRDefault="00E34AFA" w:rsidP="00E34AFA">
            <w:pPr>
              <w:rPr>
                <w:rFonts w:ascii="Arial" w:hAnsi="Arial" w:cs="Arial"/>
                <w:b/>
                <w:bCs/>
                <w:caps/>
                <w:lang w:val="es-MX"/>
              </w:rPr>
            </w:pPr>
          </w:p>
          <w:p w14:paraId="33F0D6EE" w14:textId="77777777" w:rsidR="007751B4" w:rsidRPr="00887415" w:rsidRDefault="007751B4" w:rsidP="00E34AFA">
            <w:pPr>
              <w:rPr>
                <w:rFonts w:ascii="Arial" w:hAnsi="Arial" w:cs="Arial"/>
                <w:b/>
                <w:bCs/>
                <w:caps/>
                <w:lang w:val="es-MX"/>
              </w:rPr>
            </w:pPr>
          </w:p>
          <w:p w14:paraId="63D1BD9A" w14:textId="77777777" w:rsidR="00E34AFA" w:rsidRPr="00887415" w:rsidRDefault="00E34AFA" w:rsidP="00EE3186">
            <w:pPr>
              <w:jc w:val="center"/>
              <w:rPr>
                <w:rFonts w:ascii="Arial" w:hAnsi="Arial" w:cs="Arial"/>
                <w:b/>
                <w:bCs/>
                <w:caps/>
                <w:lang w:val="es-MX"/>
              </w:rPr>
            </w:pPr>
          </w:p>
          <w:p w14:paraId="0063A6F9" w14:textId="77777777" w:rsidR="00E34AFA" w:rsidRPr="00887415" w:rsidRDefault="00E34AFA" w:rsidP="00EE3186">
            <w:pPr>
              <w:jc w:val="center"/>
              <w:rPr>
                <w:rFonts w:ascii="Arial" w:hAnsi="Arial" w:cs="Arial"/>
                <w:b/>
                <w:bCs/>
                <w:caps/>
                <w:lang w:val="es-MX"/>
              </w:rPr>
            </w:pPr>
          </w:p>
          <w:p w14:paraId="0A0952C3" w14:textId="77777777" w:rsidR="00E34AFA" w:rsidRPr="00887415" w:rsidRDefault="00E34AFA" w:rsidP="00EE3186">
            <w:pPr>
              <w:pStyle w:val="Ttulo3"/>
              <w:rPr>
                <w:rFonts w:ascii="Arial" w:hAnsi="Arial" w:cs="Arial"/>
                <w:bCs/>
                <w:caps w:val="0"/>
                <w:sz w:val="24"/>
                <w:lang w:val="es-MX"/>
              </w:rPr>
            </w:pPr>
            <w:r w:rsidRPr="00887415">
              <w:rPr>
                <w:rFonts w:ascii="Arial" w:hAnsi="Arial" w:cs="Arial"/>
                <w:bCs/>
                <w:caps w:val="0"/>
                <w:sz w:val="24"/>
                <w:lang w:val="es-MX"/>
              </w:rPr>
              <w:t>LIC. RENÉ ALEJANDRO VELÁZQUEZ MARTÍNEZ</w:t>
            </w:r>
          </w:p>
          <w:p w14:paraId="22B8AE14" w14:textId="77777777" w:rsidR="00E34AFA" w:rsidRPr="00887415" w:rsidRDefault="00E34AFA" w:rsidP="00EE3186">
            <w:pPr>
              <w:jc w:val="center"/>
              <w:rPr>
                <w:rFonts w:ascii="Arial" w:hAnsi="Arial" w:cs="Arial"/>
                <w:b/>
                <w:bCs/>
                <w:caps/>
                <w:lang w:val="es-MX"/>
              </w:rPr>
            </w:pPr>
            <w:r w:rsidRPr="00887415">
              <w:rPr>
                <w:rFonts w:ascii="Arial" w:hAnsi="Arial" w:cs="Arial"/>
                <w:lang w:val="es-MX"/>
              </w:rPr>
              <w:t>JEFE DEL DEPARTAMENTO JURÍDICO DEL SAPAL</w:t>
            </w:r>
          </w:p>
        </w:tc>
      </w:tr>
    </w:tbl>
    <w:p w14:paraId="403B87C8" w14:textId="77777777" w:rsidR="00AA5CBD" w:rsidRPr="00887415" w:rsidRDefault="00AA5CBD" w:rsidP="00AA5CBD">
      <w:pPr>
        <w:rPr>
          <w:rFonts w:ascii="Arial" w:hAnsi="Arial" w:cs="Arial"/>
          <w:lang w:val="es-MX"/>
        </w:rPr>
      </w:pPr>
    </w:p>
    <w:p w14:paraId="5F021966" w14:textId="77777777" w:rsidR="00360C1E" w:rsidRPr="00887415" w:rsidRDefault="00360C1E" w:rsidP="00E34AFA">
      <w:pPr>
        <w:tabs>
          <w:tab w:val="num" w:pos="374"/>
        </w:tabs>
        <w:jc w:val="both"/>
        <w:rPr>
          <w:rFonts w:ascii="Arial" w:eastAsia="Arial" w:hAnsi="Arial" w:cs="Arial"/>
          <w:lang w:val="es-MX"/>
        </w:rPr>
      </w:pPr>
    </w:p>
    <w:p w14:paraId="1A330E3E" w14:textId="77777777" w:rsidR="009F7592" w:rsidRDefault="009F7592" w:rsidP="00887415">
      <w:pPr>
        <w:tabs>
          <w:tab w:val="num" w:pos="374"/>
        </w:tabs>
        <w:rPr>
          <w:rFonts w:ascii="Arial" w:eastAsia="Arial" w:hAnsi="Arial" w:cs="Arial"/>
          <w:sz w:val="14"/>
          <w:szCs w:val="10"/>
          <w:lang w:val="es-MX"/>
        </w:rPr>
      </w:pPr>
    </w:p>
    <w:p w14:paraId="33B62263" w14:textId="77777777" w:rsidR="009F7592" w:rsidRDefault="009F7592" w:rsidP="00887415">
      <w:pPr>
        <w:tabs>
          <w:tab w:val="num" w:pos="374"/>
        </w:tabs>
        <w:rPr>
          <w:rFonts w:ascii="Arial" w:eastAsia="Arial" w:hAnsi="Arial" w:cs="Arial"/>
          <w:sz w:val="14"/>
          <w:szCs w:val="10"/>
          <w:lang w:val="es-MX"/>
        </w:rPr>
      </w:pPr>
    </w:p>
    <w:p w14:paraId="6D51FCD7" w14:textId="77777777" w:rsidR="009F7592" w:rsidRDefault="009F7592" w:rsidP="00887415">
      <w:pPr>
        <w:tabs>
          <w:tab w:val="num" w:pos="374"/>
        </w:tabs>
        <w:rPr>
          <w:rFonts w:ascii="Arial" w:eastAsia="Arial" w:hAnsi="Arial" w:cs="Arial"/>
          <w:sz w:val="14"/>
          <w:szCs w:val="10"/>
          <w:lang w:val="es-MX"/>
        </w:rPr>
      </w:pPr>
    </w:p>
    <w:p w14:paraId="7D5DABE1" w14:textId="77777777" w:rsidR="009F7592" w:rsidRDefault="009F7592" w:rsidP="00887415">
      <w:pPr>
        <w:tabs>
          <w:tab w:val="num" w:pos="374"/>
        </w:tabs>
        <w:rPr>
          <w:rFonts w:ascii="Arial" w:eastAsia="Arial" w:hAnsi="Arial" w:cs="Arial"/>
          <w:sz w:val="14"/>
          <w:szCs w:val="10"/>
          <w:lang w:val="es-MX"/>
        </w:rPr>
      </w:pPr>
    </w:p>
    <w:p w14:paraId="58578DB2" w14:textId="664750DF" w:rsidR="005B2CDB" w:rsidRPr="00C04579" w:rsidRDefault="00C04579" w:rsidP="00C04579">
      <w:pPr>
        <w:tabs>
          <w:tab w:val="num" w:pos="374"/>
        </w:tabs>
        <w:jc w:val="both"/>
        <w:rPr>
          <w:rFonts w:ascii="Arial" w:hAnsi="Arial" w:cs="Arial"/>
          <w:sz w:val="14"/>
          <w:szCs w:val="10"/>
          <w:lang w:val="es-MX"/>
        </w:rPr>
      </w:pPr>
      <w:r>
        <w:rPr>
          <w:rFonts w:ascii="Arial" w:eastAsia="Arial" w:hAnsi="Arial" w:cs="Arial"/>
          <w:sz w:val="14"/>
          <w:szCs w:val="10"/>
          <w:lang w:val="es-MX"/>
        </w:rPr>
        <w:t>LA PRESENT</w:t>
      </w:r>
      <w:r w:rsidRPr="00C04579">
        <w:rPr>
          <w:rFonts w:ascii="Arial" w:eastAsia="Arial" w:hAnsi="Arial" w:cs="Arial"/>
          <w:sz w:val="14"/>
          <w:szCs w:val="10"/>
          <w:lang w:val="es-MX"/>
        </w:rPr>
        <w:t>E HOJA FORMA PARTE D</w:t>
      </w:r>
      <w:r w:rsidR="00E538A7" w:rsidRPr="00C04579">
        <w:rPr>
          <w:rFonts w:ascii="Arial" w:eastAsia="Arial" w:hAnsi="Arial" w:cs="Arial"/>
          <w:sz w:val="14"/>
          <w:szCs w:val="10"/>
          <w:lang w:val="es-MX"/>
        </w:rPr>
        <w:t xml:space="preserve">EL CONVENIO </w:t>
      </w:r>
      <w:r w:rsidRPr="00C04579">
        <w:rPr>
          <w:rFonts w:ascii="Arial" w:eastAsia="Arial" w:hAnsi="Arial" w:cs="Arial"/>
          <w:sz w:val="14"/>
          <w:szCs w:val="10"/>
          <w:lang w:val="es-MX"/>
        </w:rPr>
        <w:t xml:space="preserve">PARA LA </w:t>
      </w:r>
      <w:r w:rsidR="00E538A7" w:rsidRPr="00C04579">
        <w:rPr>
          <w:rFonts w:ascii="Arial" w:hAnsi="Arial" w:cs="Arial"/>
          <w:sz w:val="14"/>
          <w:szCs w:val="10"/>
          <w:lang w:val="es-MX"/>
        </w:rPr>
        <w:t>“</w:t>
      </w:r>
      <w:r w:rsidR="00E34AFA" w:rsidRPr="00C04579">
        <w:rPr>
          <w:rFonts w:ascii="Arial" w:hAnsi="Arial" w:cs="Arial"/>
          <w:noProof/>
          <w:sz w:val="14"/>
          <w:szCs w:val="10"/>
          <w:lang w:val="es-MX"/>
        </w:rPr>
        <w:t xml:space="preserve">CONSTRUCCIÓN DE LA </w:t>
      </w:r>
      <w:r w:rsidR="00E538A7" w:rsidRPr="00C04579">
        <w:rPr>
          <w:rFonts w:ascii="Arial" w:hAnsi="Arial" w:cs="Arial"/>
          <w:noProof/>
          <w:sz w:val="14"/>
          <w:szCs w:val="10"/>
          <w:lang w:val="es-MX"/>
        </w:rPr>
        <w:t>2DA ETAPA DE LA RED DE ALCANTARILLADO SANITARIO EN LA COMUNIDAD DE LOS ARCOS</w:t>
      </w:r>
      <w:r w:rsidR="00E538A7" w:rsidRPr="00C04579">
        <w:rPr>
          <w:rFonts w:ascii="Arial" w:hAnsi="Arial" w:cs="Arial"/>
          <w:sz w:val="14"/>
          <w:szCs w:val="10"/>
          <w:lang w:val="es-MX"/>
        </w:rPr>
        <w:t xml:space="preserve">” </w:t>
      </w:r>
      <w:r w:rsidRPr="00C04579">
        <w:rPr>
          <w:rFonts w:ascii="Arial" w:hAnsi="Arial" w:cs="Arial"/>
          <w:sz w:val="14"/>
          <w:szCs w:val="10"/>
          <w:lang w:val="es-MX"/>
        </w:rPr>
        <w:t xml:space="preserve">APROBADO POR EL </w:t>
      </w:r>
      <w:r w:rsidR="00E538A7" w:rsidRPr="00C04579">
        <w:rPr>
          <w:rFonts w:ascii="Arial" w:hAnsi="Arial" w:cs="Arial"/>
          <w:sz w:val="14"/>
          <w:szCs w:val="10"/>
          <w:lang w:val="es-MX"/>
        </w:rPr>
        <w:t xml:space="preserve">H. AYUNTAMIENTO DE LEÓN, GTO; </w:t>
      </w:r>
      <w:r w:rsidRPr="00C04579">
        <w:rPr>
          <w:rFonts w:ascii="Arial" w:hAnsi="Arial" w:cs="Arial"/>
          <w:sz w:val="14"/>
          <w:szCs w:val="10"/>
          <w:lang w:val="es-MX"/>
        </w:rPr>
        <w:t>CELEBRADO ENTRE EL</w:t>
      </w:r>
      <w:r w:rsidR="00E538A7" w:rsidRPr="00C04579">
        <w:rPr>
          <w:rFonts w:ascii="Arial" w:hAnsi="Arial" w:cs="Arial"/>
          <w:sz w:val="14"/>
          <w:szCs w:val="10"/>
          <w:lang w:val="es-MX"/>
        </w:rPr>
        <w:t>SISTEMA DE AGUA P</w:t>
      </w:r>
      <w:r w:rsidRPr="00C04579">
        <w:rPr>
          <w:rFonts w:ascii="Arial" w:hAnsi="Arial" w:cs="Arial"/>
          <w:sz w:val="14"/>
          <w:szCs w:val="10"/>
          <w:lang w:val="es-MX"/>
        </w:rPr>
        <w:t>OTABLE Y ALCANTARILLADO DE LEÓN Y EL</w:t>
      </w:r>
      <w:r w:rsidR="00E538A7" w:rsidRPr="00C04579">
        <w:rPr>
          <w:rFonts w:ascii="Arial" w:hAnsi="Arial" w:cs="Arial"/>
          <w:sz w:val="14"/>
          <w:szCs w:val="10"/>
          <w:lang w:val="es-MX"/>
        </w:rPr>
        <w:t xml:space="preserve"> </w:t>
      </w:r>
      <w:r w:rsidR="00E5193E" w:rsidRPr="00C04579">
        <w:rPr>
          <w:rFonts w:ascii="Arial" w:hAnsi="Arial" w:cs="Arial"/>
          <w:sz w:val="14"/>
          <w:szCs w:val="10"/>
          <w:lang w:val="es-MX"/>
        </w:rPr>
        <w:t xml:space="preserve"> </w:t>
      </w:r>
      <w:r w:rsidR="00E538A7" w:rsidRPr="00C04579">
        <w:rPr>
          <w:rFonts w:ascii="Arial" w:hAnsi="Arial" w:cs="Arial"/>
          <w:sz w:val="14"/>
          <w:szCs w:val="10"/>
          <w:lang w:val="es-MX"/>
        </w:rPr>
        <w:t>MUNICIPIO DE LEÓN</w:t>
      </w:r>
      <w:r w:rsidRPr="00C04579">
        <w:rPr>
          <w:rFonts w:ascii="Arial" w:hAnsi="Arial" w:cs="Arial"/>
          <w:sz w:val="14"/>
          <w:szCs w:val="10"/>
          <w:lang w:val="es-MX"/>
        </w:rPr>
        <w:t xml:space="preserve">, GUANAJUATO </w:t>
      </w:r>
      <w:r w:rsidR="00E538A7" w:rsidRPr="00C04579">
        <w:rPr>
          <w:rFonts w:ascii="Arial" w:hAnsi="Arial" w:cs="Arial"/>
          <w:sz w:val="14"/>
          <w:szCs w:val="10"/>
          <w:lang w:val="es-MX"/>
        </w:rPr>
        <w:t>/</w:t>
      </w:r>
      <w:r w:rsidR="00E5193E" w:rsidRPr="00C04579">
        <w:rPr>
          <w:rFonts w:ascii="Arial" w:hAnsi="Arial" w:cs="Arial"/>
          <w:sz w:val="14"/>
          <w:szCs w:val="10"/>
          <w:lang w:val="es-MX"/>
        </w:rPr>
        <w:t>SAPAL</w:t>
      </w:r>
      <w:r w:rsidRPr="00C04579">
        <w:rPr>
          <w:rFonts w:ascii="Arial" w:hAnsi="Arial" w:cs="Arial"/>
          <w:sz w:val="14"/>
          <w:szCs w:val="10"/>
          <w:lang w:val="es-MX"/>
        </w:rPr>
        <w:t>/DGDR</w:t>
      </w:r>
      <w:r w:rsidR="00E538A7" w:rsidRPr="00C04579">
        <w:rPr>
          <w:rFonts w:ascii="Arial" w:hAnsi="Arial" w:cs="Arial"/>
          <w:sz w:val="14"/>
          <w:szCs w:val="10"/>
          <w:lang w:val="es-MX"/>
        </w:rPr>
        <w:t>2020-01.</w:t>
      </w:r>
    </w:p>
    <w:sectPr w:rsidR="005B2CDB" w:rsidRPr="00C04579" w:rsidSect="001F166D">
      <w:headerReference w:type="even" r:id="rId10"/>
      <w:headerReference w:type="default" r:id="rId11"/>
      <w:footerReference w:type="even" r:id="rId12"/>
      <w:footerReference w:type="default" r:id="rId13"/>
      <w:headerReference w:type="first" r:id="rId14"/>
      <w:footerReference w:type="first" r:id="rId15"/>
      <w:pgSz w:w="12242" w:h="15842" w:code="1"/>
      <w:pgMar w:top="1843" w:right="1134" w:bottom="1140" w:left="1276" w:header="227" w:footer="318"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C413BF" w14:textId="77777777" w:rsidR="000301F2" w:rsidRDefault="000301F2">
      <w:r>
        <w:separator/>
      </w:r>
    </w:p>
  </w:endnote>
  <w:endnote w:type="continuationSeparator" w:id="0">
    <w:p w14:paraId="096D56D1" w14:textId="77777777" w:rsidR="000301F2" w:rsidRDefault="000301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Noto Sans Symbols">
    <w:altName w:val="Times New Roman"/>
    <w:charset w:val="00"/>
    <w:family w:val="auto"/>
    <w:pitch w:val="default"/>
  </w:font>
  <w:font w:name="Bauhaus Lt BT">
    <w:altName w:val="Courier New"/>
    <w:charset w:val="00"/>
    <w:family w:val="decorative"/>
    <w:pitch w:val="variable"/>
    <w:sig w:usb0="00000007" w:usb1="00000000" w:usb2="00000000" w:usb3="00000000" w:csb0="00000011" w:csb1="00000000"/>
  </w:font>
  <w:font w:name="AvantGarde Md BT">
    <w:altName w:val="Century Gothic"/>
    <w:charset w:val="00"/>
    <w:family w:val="swiss"/>
    <w:pitch w:val="variable"/>
    <w:sig w:usb0="00000087" w:usb1="00000000" w:usb2="00000000" w:usb3="00000000" w:csb0="0000001B" w:csb1="00000000"/>
  </w:font>
  <w:font w:name="Century Gothic">
    <w:panose1 w:val="020B0502020202020204"/>
    <w:charset w:val="00"/>
    <w:family w:val="swiss"/>
    <w:pitch w:val="variable"/>
    <w:sig w:usb0="000002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6AA728" w14:textId="77777777" w:rsidR="00924668" w:rsidRDefault="00924668">
    <w:pPr>
      <w:pBdr>
        <w:top w:val="nil"/>
        <w:left w:val="nil"/>
        <w:bottom w:val="nil"/>
        <w:right w:val="nil"/>
        <w:between w:val="nil"/>
      </w:pBdr>
      <w:tabs>
        <w:tab w:val="center" w:pos="4419"/>
        <w:tab w:val="right" w:pos="8838"/>
      </w:tabs>
      <w:jc w:val="right"/>
      <w:rPr>
        <w:color w:val="000000"/>
      </w:rPr>
    </w:pPr>
    <w:r>
      <w:rPr>
        <w:color w:val="000000"/>
      </w:rPr>
      <w:fldChar w:fldCharType="begin"/>
    </w:r>
    <w:r>
      <w:rPr>
        <w:color w:val="000000"/>
      </w:rPr>
      <w:instrText>PAGE</w:instrText>
    </w:r>
    <w:r>
      <w:rPr>
        <w:color w:val="000000"/>
      </w:rPr>
      <w:fldChar w:fldCharType="end"/>
    </w:r>
  </w:p>
  <w:p w14:paraId="3C9BA0D1" w14:textId="77777777" w:rsidR="00924668" w:rsidRDefault="00924668">
    <w:pPr>
      <w:pBdr>
        <w:top w:val="nil"/>
        <w:left w:val="nil"/>
        <w:bottom w:val="nil"/>
        <w:right w:val="nil"/>
        <w:between w:val="nil"/>
      </w:pBdr>
      <w:tabs>
        <w:tab w:val="center" w:pos="4419"/>
        <w:tab w:val="right" w:pos="8838"/>
      </w:tabs>
      <w:ind w:right="360"/>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E5647E" w14:textId="6536040F" w:rsidR="00924668" w:rsidRDefault="00924668">
    <w:pPr>
      <w:pBdr>
        <w:top w:val="nil"/>
        <w:left w:val="nil"/>
        <w:bottom w:val="nil"/>
        <w:right w:val="nil"/>
        <w:between w:val="nil"/>
      </w:pBdr>
      <w:tabs>
        <w:tab w:val="center" w:pos="4419"/>
        <w:tab w:val="right" w:pos="8838"/>
      </w:tabs>
      <w:jc w:val="right"/>
      <w:rPr>
        <w:color w:val="000000"/>
      </w:rPr>
    </w:pPr>
    <w:r>
      <w:rPr>
        <w:color w:val="000000"/>
      </w:rPr>
      <w:fldChar w:fldCharType="begin"/>
    </w:r>
    <w:r>
      <w:rPr>
        <w:color w:val="000000"/>
      </w:rPr>
      <w:instrText>PAGE</w:instrText>
    </w:r>
    <w:r>
      <w:rPr>
        <w:color w:val="000000"/>
      </w:rPr>
      <w:fldChar w:fldCharType="separate"/>
    </w:r>
    <w:r w:rsidR="00545F97">
      <w:rPr>
        <w:noProof/>
        <w:color w:val="000000"/>
      </w:rPr>
      <w:t>12</w:t>
    </w:r>
    <w:r>
      <w:rPr>
        <w:color w:val="000000"/>
      </w:rPr>
      <w:fldChar w:fldCharType="end"/>
    </w:r>
  </w:p>
  <w:p w14:paraId="4F4D2424" w14:textId="77777777" w:rsidR="00924668" w:rsidRDefault="00924668">
    <w:pPr>
      <w:jc w:val="center"/>
      <w:rPr>
        <w:rFonts w:ascii="Arial" w:eastAsia="Arial" w:hAnsi="Arial" w:cs="Arial"/>
        <w:sz w:val="18"/>
        <w:szCs w:val="18"/>
      </w:rPr>
    </w:pPr>
    <w:r>
      <w:rPr>
        <w:rFonts w:ascii="Arial" w:eastAsia="Arial" w:hAnsi="Arial" w:cs="Arial"/>
        <w:sz w:val="18"/>
        <w:szCs w:val="18"/>
      </w:rPr>
      <w:t>"Este programa es público, ajeno a cualquier partido político. Queda prohibido su uso para fines distintos al desarrollo social".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B3A01F" w14:textId="77777777" w:rsidR="00F346F7" w:rsidRDefault="00F346F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DBB08A" w14:textId="77777777" w:rsidR="000301F2" w:rsidRDefault="000301F2">
      <w:r>
        <w:separator/>
      </w:r>
    </w:p>
  </w:footnote>
  <w:footnote w:type="continuationSeparator" w:id="0">
    <w:p w14:paraId="13A0AB15" w14:textId="77777777" w:rsidR="000301F2" w:rsidRDefault="000301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8D1FB" w14:textId="69D5F4C6" w:rsidR="00F346F7" w:rsidRDefault="000301F2">
    <w:pPr>
      <w:pStyle w:val="Encabezado"/>
    </w:pPr>
    <w:r>
      <w:rPr>
        <w:noProof/>
      </w:rPr>
      <w:pict w14:anchorId="25E554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1955391" o:spid="_x0000_s2050" type="#_x0000_t136" style="position:absolute;margin-left:0;margin-top:0;width:554.5pt;height:138.6pt;rotation:315;z-index:-251654144;mso-position-horizontal:center;mso-position-horizontal-relative:margin;mso-position-vertical:center;mso-position-vertical-relative:margin" o:allowincell="f" fillcolor="silver" stroked="f">
          <v:fill opacity=".5"/>
          <v:textpath style="font-family:&quot;Times New Roman&quot;;font-size:1pt" string="PROYECTO"/>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BCC67" w14:textId="2F5550A6" w:rsidR="00744E10" w:rsidRDefault="000301F2" w:rsidP="00DE34F6">
    <w:pPr>
      <w:pBdr>
        <w:top w:val="nil"/>
        <w:left w:val="nil"/>
        <w:bottom w:val="nil"/>
        <w:right w:val="nil"/>
        <w:between w:val="nil"/>
      </w:pBdr>
      <w:tabs>
        <w:tab w:val="center" w:pos="4419"/>
        <w:tab w:val="right" w:pos="8838"/>
      </w:tabs>
      <w:rPr>
        <w:rFonts w:ascii="Arial" w:eastAsia="Arial" w:hAnsi="Arial" w:cs="Arial"/>
        <w:b/>
        <w:color w:val="000000"/>
        <w:sz w:val="19"/>
        <w:szCs w:val="19"/>
      </w:rPr>
    </w:pPr>
    <w:r>
      <w:rPr>
        <w:noProof/>
      </w:rPr>
      <w:pict w14:anchorId="555EC2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1955392" o:spid="_x0000_s2051" type="#_x0000_t136" style="position:absolute;margin-left:0;margin-top:0;width:554.5pt;height:138.6pt;rotation:315;z-index:-251652096;mso-position-horizontal:center;mso-position-horizontal-relative:margin;mso-position-vertical:center;mso-position-vertical-relative:margin" o:allowincell="f" fillcolor="silver" stroked="f">
          <v:fill opacity=".5"/>
          <v:textpath style="font-family:&quot;Times New Roman&quot;;font-size:1pt" string="PROYECTO"/>
          <w10:wrap anchorx="margin" anchory="margin"/>
        </v:shape>
      </w:pict>
    </w:r>
    <w:r w:rsidR="00744E10">
      <w:rPr>
        <w:noProof/>
        <w:lang w:val="es-MX" w:eastAsia="es-MX"/>
      </w:rPr>
      <w:drawing>
        <wp:anchor distT="0" distB="0" distL="0" distR="0" simplePos="0" relativeHeight="251658240" behindDoc="0" locked="0" layoutInCell="1" hidden="0" allowOverlap="1" wp14:anchorId="58F60939" wp14:editId="1BDC3BB0">
          <wp:simplePos x="0" y="0"/>
          <wp:positionH relativeFrom="column">
            <wp:posOffset>5562540</wp:posOffset>
          </wp:positionH>
          <wp:positionV relativeFrom="paragraph">
            <wp:posOffset>-56229</wp:posOffset>
          </wp:positionV>
          <wp:extent cx="743925" cy="941849"/>
          <wp:effectExtent l="0" t="0" r="0" b="0"/>
          <wp:wrapSquare wrapText="bothSides" distT="0" distB="0" distL="0" distR="0"/>
          <wp:docPr id="7" name="image2.jpg" descr="C:\Users\mplascen\AppData\Local\Microsoft\Windows\Temporary Internet Files\Content.Outlook\3FWT0QE9\logo sin fondo (3).jpg"/>
          <wp:cNvGraphicFramePr/>
          <a:graphic xmlns:a="http://schemas.openxmlformats.org/drawingml/2006/main">
            <a:graphicData uri="http://schemas.openxmlformats.org/drawingml/2006/picture">
              <pic:pic xmlns:pic="http://schemas.openxmlformats.org/drawingml/2006/picture">
                <pic:nvPicPr>
                  <pic:cNvPr id="0" name="image2.jpg" descr="C:\Users\mplascen\AppData\Local\Microsoft\Windows\Temporary Internet Files\Content.Outlook\3FWT0QE9\logo sin fondo (3).jpg"/>
                  <pic:cNvPicPr preferRelativeResize="0"/>
                </pic:nvPicPr>
                <pic:blipFill>
                  <a:blip r:embed="rId1"/>
                  <a:srcRect/>
                  <a:stretch>
                    <a:fillRect/>
                  </a:stretch>
                </pic:blipFill>
                <pic:spPr>
                  <a:xfrm>
                    <a:off x="0" y="0"/>
                    <a:ext cx="743925" cy="941849"/>
                  </a:xfrm>
                  <a:prstGeom prst="rect">
                    <a:avLst/>
                  </a:prstGeom>
                  <a:ln/>
                </pic:spPr>
              </pic:pic>
            </a:graphicData>
          </a:graphic>
        </wp:anchor>
      </w:drawing>
    </w:r>
    <w:r w:rsidR="00DE34F6">
      <w:rPr>
        <w:rFonts w:ascii="Arial" w:eastAsia="Arial" w:hAnsi="Arial" w:cs="Arial"/>
        <w:b/>
        <w:noProof/>
        <w:color w:val="000000"/>
        <w:sz w:val="19"/>
        <w:szCs w:val="19"/>
        <w:lang w:val="es-MX" w:eastAsia="es-MX"/>
      </w:rPr>
      <w:drawing>
        <wp:inline distT="0" distB="0" distL="0" distR="0" wp14:anchorId="7B0ACC18" wp14:editId="434EEC81">
          <wp:extent cx="1196340" cy="859303"/>
          <wp:effectExtent l="0" t="0" r="381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02236" cy="863538"/>
                  </a:xfrm>
                  <a:prstGeom prst="rect">
                    <a:avLst/>
                  </a:prstGeom>
                  <a:noFill/>
                </pic:spPr>
              </pic:pic>
            </a:graphicData>
          </a:graphic>
        </wp:inline>
      </w:drawing>
    </w:r>
  </w:p>
  <w:p w14:paraId="6E7D0D66" w14:textId="00898ACC" w:rsidR="00924668" w:rsidRPr="00E34AFA" w:rsidRDefault="00924668" w:rsidP="00DE34F6">
    <w:pPr>
      <w:pBdr>
        <w:top w:val="nil"/>
        <w:left w:val="nil"/>
        <w:bottom w:val="nil"/>
        <w:right w:val="nil"/>
        <w:between w:val="nil"/>
      </w:pBdr>
      <w:tabs>
        <w:tab w:val="center" w:pos="4419"/>
        <w:tab w:val="right" w:pos="8838"/>
      </w:tabs>
      <w:jc w:val="center"/>
      <w:rPr>
        <w:rFonts w:ascii="Arial" w:eastAsia="Arial" w:hAnsi="Arial" w:cs="Arial"/>
        <w:b/>
        <w:color w:val="000000"/>
        <w:sz w:val="18"/>
        <w:szCs w:val="18"/>
      </w:rPr>
    </w:pPr>
    <w:r w:rsidRPr="00E34AFA">
      <w:rPr>
        <w:rFonts w:ascii="Arial" w:eastAsia="Arial" w:hAnsi="Arial" w:cs="Arial"/>
        <w:b/>
        <w:color w:val="000000"/>
        <w:sz w:val="18"/>
        <w:szCs w:val="18"/>
      </w:rPr>
      <w:t xml:space="preserve">H. AYUNTAMIENTO DE </w:t>
    </w:r>
    <w:r w:rsidR="00744E10" w:rsidRPr="00E34AFA">
      <w:rPr>
        <w:rFonts w:ascii="Arial" w:eastAsia="Arial" w:hAnsi="Arial" w:cs="Arial"/>
        <w:b/>
        <w:color w:val="000000"/>
        <w:sz w:val="18"/>
        <w:szCs w:val="18"/>
      </w:rPr>
      <w:t>LEÓN</w:t>
    </w:r>
    <w:r w:rsidRPr="00E34AFA">
      <w:rPr>
        <w:rFonts w:ascii="Arial" w:eastAsia="Arial" w:hAnsi="Arial" w:cs="Arial"/>
        <w:b/>
        <w:color w:val="000000"/>
        <w:sz w:val="18"/>
        <w:szCs w:val="18"/>
      </w:rPr>
      <w:t>, GTO</w:t>
    </w:r>
  </w:p>
  <w:p w14:paraId="6BB8076F" w14:textId="7D86D535" w:rsidR="00744E10" w:rsidRPr="00E34AFA" w:rsidRDefault="00924668" w:rsidP="00DE34F6">
    <w:pPr>
      <w:pBdr>
        <w:top w:val="nil"/>
        <w:left w:val="nil"/>
        <w:bottom w:val="nil"/>
        <w:right w:val="nil"/>
        <w:between w:val="nil"/>
      </w:pBdr>
      <w:tabs>
        <w:tab w:val="center" w:pos="4419"/>
        <w:tab w:val="right" w:pos="8838"/>
      </w:tabs>
      <w:jc w:val="center"/>
      <w:rPr>
        <w:rFonts w:ascii="Arial" w:eastAsia="Arial" w:hAnsi="Arial" w:cs="Arial"/>
        <w:b/>
        <w:color w:val="000000"/>
        <w:sz w:val="18"/>
        <w:szCs w:val="18"/>
      </w:rPr>
    </w:pPr>
    <w:r w:rsidRPr="00E34AFA">
      <w:rPr>
        <w:rFonts w:ascii="Arial" w:eastAsia="Arial" w:hAnsi="Arial" w:cs="Arial"/>
        <w:b/>
        <w:color w:val="000000"/>
        <w:sz w:val="18"/>
        <w:szCs w:val="18"/>
      </w:rPr>
      <w:t>SISTEMA DE AGUA POTABLE Y ALCANTARILLADO</w:t>
    </w:r>
    <w:r w:rsidR="00744E10" w:rsidRPr="00E34AFA">
      <w:rPr>
        <w:rFonts w:ascii="Arial" w:eastAsia="Arial" w:hAnsi="Arial" w:cs="Arial"/>
        <w:b/>
        <w:color w:val="000000"/>
        <w:sz w:val="18"/>
        <w:szCs w:val="18"/>
      </w:rPr>
      <w:t xml:space="preserve"> </w:t>
    </w:r>
    <w:r w:rsidR="00E5193E">
      <w:rPr>
        <w:rFonts w:ascii="Arial" w:eastAsia="Arial" w:hAnsi="Arial" w:cs="Arial"/>
        <w:b/>
        <w:color w:val="000000"/>
        <w:sz w:val="18"/>
        <w:szCs w:val="18"/>
      </w:rPr>
      <w:t>LEÓN</w:t>
    </w:r>
    <w:r w:rsidRPr="00E34AFA">
      <w:rPr>
        <w:rFonts w:ascii="Arial" w:eastAsia="Arial" w:hAnsi="Arial" w:cs="Arial"/>
        <w:b/>
        <w:color w:val="000000"/>
        <w:sz w:val="18"/>
        <w:szCs w:val="18"/>
      </w:rPr>
      <w:t>.</w:t>
    </w:r>
  </w:p>
  <w:p w14:paraId="47979D21" w14:textId="2A22C35C" w:rsidR="00924668" w:rsidRPr="00E34AFA" w:rsidRDefault="00924668" w:rsidP="00DE34F6">
    <w:pPr>
      <w:pBdr>
        <w:top w:val="nil"/>
        <w:left w:val="nil"/>
        <w:bottom w:val="nil"/>
        <w:right w:val="nil"/>
        <w:between w:val="nil"/>
      </w:pBdr>
      <w:tabs>
        <w:tab w:val="center" w:pos="4419"/>
        <w:tab w:val="center" w:pos="4916"/>
        <w:tab w:val="right" w:pos="8838"/>
        <w:tab w:val="left" w:pos="8988"/>
      </w:tabs>
      <w:jc w:val="center"/>
      <w:rPr>
        <w:sz w:val="18"/>
        <w:szCs w:val="18"/>
      </w:rPr>
    </w:pPr>
    <w:r w:rsidRPr="00E34AFA">
      <w:rPr>
        <w:rFonts w:ascii="Arial" w:eastAsia="Calibri" w:hAnsi="Arial" w:cs="Arial"/>
        <w:b/>
        <w:color w:val="000000"/>
        <w:sz w:val="18"/>
        <w:szCs w:val="18"/>
      </w:rPr>
      <w:t>MUNICIPIO DE LEÓN/</w:t>
    </w:r>
    <w:r w:rsidRPr="00C10C2B">
      <w:rPr>
        <w:rFonts w:ascii="Arial" w:eastAsia="Calibri" w:hAnsi="Arial" w:cs="Arial"/>
        <w:b/>
        <w:color w:val="000000"/>
        <w:sz w:val="18"/>
        <w:szCs w:val="18"/>
      </w:rPr>
      <w:t>SAPAL</w:t>
    </w:r>
    <w:r w:rsidR="00360C1E">
      <w:rPr>
        <w:rFonts w:ascii="Arial" w:eastAsia="Calibri" w:hAnsi="Arial" w:cs="Arial"/>
        <w:b/>
        <w:color w:val="000000"/>
        <w:sz w:val="18"/>
        <w:szCs w:val="18"/>
      </w:rPr>
      <w:t>-RURAL</w:t>
    </w:r>
    <w:r w:rsidR="00744E10" w:rsidRPr="00E34AFA">
      <w:rPr>
        <w:rFonts w:ascii="Arial" w:eastAsia="Calibri" w:hAnsi="Arial" w:cs="Arial"/>
        <w:b/>
        <w:color w:val="000000"/>
        <w:sz w:val="18"/>
        <w:szCs w:val="18"/>
      </w:rPr>
      <w:t>/DGDR 2020-01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850CF0" w14:textId="362B674E" w:rsidR="00F346F7" w:rsidRDefault="000301F2">
    <w:pPr>
      <w:pStyle w:val="Encabezado"/>
    </w:pPr>
    <w:r>
      <w:rPr>
        <w:noProof/>
      </w:rPr>
      <w:pict w14:anchorId="436288E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1955390" o:spid="_x0000_s2049" type="#_x0000_t136" style="position:absolute;margin-left:0;margin-top:0;width:554.5pt;height:138.6pt;rotation:315;z-index:-251656192;mso-position-horizontal:center;mso-position-horizontal-relative:margin;mso-position-vertical:center;mso-position-vertical-relative:margin" o:allowincell="f" fillcolor="silver" stroked="f">
          <v:fill opacity=".5"/>
          <v:textpath style="font-family:&quot;Times New Roman&quot;;font-size:1pt" string="PROYECTO"/>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97E41"/>
    <w:multiLevelType w:val="multilevel"/>
    <w:tmpl w:val="A1AA7834"/>
    <w:lvl w:ilvl="0">
      <w:start w:val="1"/>
      <w:numFmt w:val="upperLetter"/>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3B822CE7"/>
    <w:multiLevelType w:val="multilevel"/>
    <w:tmpl w:val="A99683A4"/>
    <w:lvl w:ilvl="0">
      <w:start w:val="1"/>
      <w:numFmt w:val="upperLetter"/>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BF27FD9"/>
    <w:multiLevelType w:val="hybridMultilevel"/>
    <w:tmpl w:val="F726EDDA"/>
    <w:lvl w:ilvl="0" w:tplc="080A0001">
      <w:start w:val="1"/>
      <w:numFmt w:val="bullet"/>
      <w:lvlText w:val=""/>
      <w:lvlJc w:val="left"/>
      <w:pPr>
        <w:ind w:left="1454" w:hanging="360"/>
      </w:pPr>
      <w:rPr>
        <w:rFonts w:ascii="Symbol" w:hAnsi="Symbol" w:hint="default"/>
      </w:rPr>
    </w:lvl>
    <w:lvl w:ilvl="1" w:tplc="080A0003" w:tentative="1">
      <w:start w:val="1"/>
      <w:numFmt w:val="bullet"/>
      <w:lvlText w:val="o"/>
      <w:lvlJc w:val="left"/>
      <w:pPr>
        <w:ind w:left="2174" w:hanging="360"/>
      </w:pPr>
      <w:rPr>
        <w:rFonts w:ascii="Courier New" w:hAnsi="Courier New" w:cs="Courier New" w:hint="default"/>
      </w:rPr>
    </w:lvl>
    <w:lvl w:ilvl="2" w:tplc="080A0005" w:tentative="1">
      <w:start w:val="1"/>
      <w:numFmt w:val="bullet"/>
      <w:lvlText w:val=""/>
      <w:lvlJc w:val="left"/>
      <w:pPr>
        <w:ind w:left="2894" w:hanging="360"/>
      </w:pPr>
      <w:rPr>
        <w:rFonts w:ascii="Wingdings" w:hAnsi="Wingdings" w:hint="default"/>
      </w:rPr>
    </w:lvl>
    <w:lvl w:ilvl="3" w:tplc="080A0001" w:tentative="1">
      <w:start w:val="1"/>
      <w:numFmt w:val="bullet"/>
      <w:lvlText w:val=""/>
      <w:lvlJc w:val="left"/>
      <w:pPr>
        <w:ind w:left="3614" w:hanging="360"/>
      </w:pPr>
      <w:rPr>
        <w:rFonts w:ascii="Symbol" w:hAnsi="Symbol" w:hint="default"/>
      </w:rPr>
    </w:lvl>
    <w:lvl w:ilvl="4" w:tplc="080A0003" w:tentative="1">
      <w:start w:val="1"/>
      <w:numFmt w:val="bullet"/>
      <w:lvlText w:val="o"/>
      <w:lvlJc w:val="left"/>
      <w:pPr>
        <w:ind w:left="4334" w:hanging="360"/>
      </w:pPr>
      <w:rPr>
        <w:rFonts w:ascii="Courier New" w:hAnsi="Courier New" w:cs="Courier New" w:hint="default"/>
      </w:rPr>
    </w:lvl>
    <w:lvl w:ilvl="5" w:tplc="080A0005" w:tentative="1">
      <w:start w:val="1"/>
      <w:numFmt w:val="bullet"/>
      <w:lvlText w:val=""/>
      <w:lvlJc w:val="left"/>
      <w:pPr>
        <w:ind w:left="5054" w:hanging="360"/>
      </w:pPr>
      <w:rPr>
        <w:rFonts w:ascii="Wingdings" w:hAnsi="Wingdings" w:hint="default"/>
      </w:rPr>
    </w:lvl>
    <w:lvl w:ilvl="6" w:tplc="080A0001" w:tentative="1">
      <w:start w:val="1"/>
      <w:numFmt w:val="bullet"/>
      <w:lvlText w:val=""/>
      <w:lvlJc w:val="left"/>
      <w:pPr>
        <w:ind w:left="5774" w:hanging="360"/>
      </w:pPr>
      <w:rPr>
        <w:rFonts w:ascii="Symbol" w:hAnsi="Symbol" w:hint="default"/>
      </w:rPr>
    </w:lvl>
    <w:lvl w:ilvl="7" w:tplc="080A0003" w:tentative="1">
      <w:start w:val="1"/>
      <w:numFmt w:val="bullet"/>
      <w:lvlText w:val="o"/>
      <w:lvlJc w:val="left"/>
      <w:pPr>
        <w:ind w:left="6494" w:hanging="360"/>
      </w:pPr>
      <w:rPr>
        <w:rFonts w:ascii="Courier New" w:hAnsi="Courier New" w:cs="Courier New" w:hint="default"/>
      </w:rPr>
    </w:lvl>
    <w:lvl w:ilvl="8" w:tplc="080A0005" w:tentative="1">
      <w:start w:val="1"/>
      <w:numFmt w:val="bullet"/>
      <w:lvlText w:val=""/>
      <w:lvlJc w:val="left"/>
      <w:pPr>
        <w:ind w:left="7214" w:hanging="360"/>
      </w:pPr>
      <w:rPr>
        <w:rFonts w:ascii="Wingdings" w:hAnsi="Wingdings" w:hint="default"/>
      </w:rPr>
    </w:lvl>
  </w:abstractNum>
  <w:abstractNum w:abstractNumId="3">
    <w:nsid w:val="3E5C0011"/>
    <w:multiLevelType w:val="hybridMultilevel"/>
    <w:tmpl w:val="3F8C29AC"/>
    <w:lvl w:ilvl="0" w:tplc="171AAF8A">
      <w:start w:val="1"/>
      <w:numFmt w:val="upperLetter"/>
      <w:lvlText w:val="%1)"/>
      <w:lvlJc w:val="left"/>
      <w:pPr>
        <w:ind w:left="734" w:hanging="360"/>
      </w:pPr>
      <w:rPr>
        <w:rFonts w:hint="default"/>
        <w:b/>
        <w:color w:val="auto"/>
      </w:rPr>
    </w:lvl>
    <w:lvl w:ilvl="1" w:tplc="080A0019" w:tentative="1">
      <w:start w:val="1"/>
      <w:numFmt w:val="lowerLetter"/>
      <w:lvlText w:val="%2."/>
      <w:lvlJc w:val="left"/>
      <w:pPr>
        <w:ind w:left="1454" w:hanging="360"/>
      </w:pPr>
    </w:lvl>
    <w:lvl w:ilvl="2" w:tplc="080A001B">
      <w:start w:val="1"/>
      <w:numFmt w:val="lowerRoman"/>
      <w:lvlText w:val="%3."/>
      <w:lvlJc w:val="right"/>
      <w:pPr>
        <w:ind w:left="2174" w:hanging="180"/>
      </w:pPr>
    </w:lvl>
    <w:lvl w:ilvl="3" w:tplc="080A000F">
      <w:start w:val="1"/>
      <w:numFmt w:val="decimal"/>
      <w:lvlText w:val="%4."/>
      <w:lvlJc w:val="left"/>
      <w:pPr>
        <w:ind w:left="2894" w:hanging="360"/>
      </w:pPr>
    </w:lvl>
    <w:lvl w:ilvl="4" w:tplc="080A0019" w:tentative="1">
      <w:start w:val="1"/>
      <w:numFmt w:val="lowerLetter"/>
      <w:lvlText w:val="%5."/>
      <w:lvlJc w:val="left"/>
      <w:pPr>
        <w:ind w:left="3614" w:hanging="360"/>
      </w:pPr>
    </w:lvl>
    <w:lvl w:ilvl="5" w:tplc="080A001B" w:tentative="1">
      <w:start w:val="1"/>
      <w:numFmt w:val="lowerRoman"/>
      <w:lvlText w:val="%6."/>
      <w:lvlJc w:val="right"/>
      <w:pPr>
        <w:ind w:left="4334" w:hanging="180"/>
      </w:pPr>
    </w:lvl>
    <w:lvl w:ilvl="6" w:tplc="080A000F" w:tentative="1">
      <w:start w:val="1"/>
      <w:numFmt w:val="decimal"/>
      <w:lvlText w:val="%7."/>
      <w:lvlJc w:val="left"/>
      <w:pPr>
        <w:ind w:left="5054" w:hanging="360"/>
      </w:pPr>
    </w:lvl>
    <w:lvl w:ilvl="7" w:tplc="080A0019" w:tentative="1">
      <w:start w:val="1"/>
      <w:numFmt w:val="lowerLetter"/>
      <w:lvlText w:val="%8."/>
      <w:lvlJc w:val="left"/>
      <w:pPr>
        <w:ind w:left="5774" w:hanging="360"/>
      </w:pPr>
    </w:lvl>
    <w:lvl w:ilvl="8" w:tplc="080A001B" w:tentative="1">
      <w:start w:val="1"/>
      <w:numFmt w:val="lowerRoman"/>
      <w:lvlText w:val="%9."/>
      <w:lvlJc w:val="right"/>
      <w:pPr>
        <w:ind w:left="6494" w:hanging="180"/>
      </w:pPr>
    </w:lvl>
  </w:abstractNum>
  <w:abstractNum w:abstractNumId="4">
    <w:nsid w:val="44280349"/>
    <w:multiLevelType w:val="hybridMultilevel"/>
    <w:tmpl w:val="3830061A"/>
    <w:lvl w:ilvl="0" w:tplc="07F47C62">
      <w:numFmt w:val="bullet"/>
      <w:lvlText w:val=""/>
      <w:lvlJc w:val="left"/>
      <w:pPr>
        <w:ind w:left="720" w:hanging="360"/>
      </w:pPr>
      <w:rPr>
        <w:rFonts w:ascii="Symbol" w:eastAsiaTheme="minorHAnsi" w:hAnsi="Symbol" w:cs="Arial"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501D35F5"/>
    <w:multiLevelType w:val="multilevel"/>
    <w:tmpl w:val="84229216"/>
    <w:lvl w:ilvl="0">
      <w:start w:val="1"/>
      <w:numFmt w:val="decimal"/>
      <w:lvlText w:val="%1."/>
      <w:lvlJc w:val="left"/>
      <w:pPr>
        <w:ind w:left="720" w:hanging="360"/>
      </w:pPr>
      <w:rPr>
        <w:b/>
      </w:rPr>
    </w:lvl>
    <w:lvl w:ilvl="1">
      <w:start w:val="1"/>
      <w:numFmt w:val="upperLetter"/>
      <w:lvlText w:val="%2)."/>
      <w:lvlJc w:val="left"/>
      <w:pPr>
        <w:ind w:left="1440" w:hanging="360"/>
      </w:pPr>
    </w:lvl>
    <w:lvl w:ilvl="2">
      <w:start w:val="2"/>
      <w:numFmt w:val="decimal"/>
      <w:lvlText w:val="%3."/>
      <w:lvlJc w:val="left"/>
      <w:pPr>
        <w:ind w:left="2340" w:hanging="360"/>
      </w:pPr>
      <w:rPr>
        <w:b/>
      </w:rPr>
    </w:lvl>
    <w:lvl w:ilvl="3">
      <w:start w:val="1"/>
      <w:numFmt w:val="upperLetter"/>
      <w:lvlText w:val="%4)."/>
      <w:lvlJc w:val="left"/>
      <w:pPr>
        <w:ind w:left="786" w:hanging="360"/>
      </w:pPr>
    </w:lvl>
    <w:lvl w:ilvl="4">
      <w:start w:val="3"/>
      <w:numFmt w:val="decimal"/>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55B42F3A"/>
    <w:multiLevelType w:val="hybridMultilevel"/>
    <w:tmpl w:val="386E3400"/>
    <w:lvl w:ilvl="0" w:tplc="080A000F">
      <w:start w:val="1"/>
      <w:numFmt w:val="decimal"/>
      <w:lvlText w:val="%1."/>
      <w:lvlJc w:val="left"/>
      <w:pPr>
        <w:tabs>
          <w:tab w:val="num" w:pos="360"/>
        </w:tabs>
        <w:ind w:left="360" w:hanging="360"/>
      </w:pPr>
      <w:rPr>
        <w:b w:val="0"/>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5A982F75"/>
    <w:multiLevelType w:val="singleLevel"/>
    <w:tmpl w:val="D5D4C360"/>
    <w:lvl w:ilvl="0">
      <w:start w:val="1"/>
      <w:numFmt w:val="upperLetter"/>
      <w:lvlText w:val="%1)"/>
      <w:lvlJc w:val="left"/>
      <w:pPr>
        <w:tabs>
          <w:tab w:val="num" w:pos="360"/>
        </w:tabs>
        <w:ind w:left="360" w:hanging="360"/>
      </w:pPr>
      <w:rPr>
        <w:b w:val="0"/>
        <w:i w:val="0"/>
      </w:rPr>
    </w:lvl>
  </w:abstractNum>
  <w:abstractNum w:abstractNumId="8">
    <w:nsid w:val="6B16012C"/>
    <w:multiLevelType w:val="multilevel"/>
    <w:tmpl w:val="3118BF70"/>
    <w:lvl w:ilvl="0">
      <w:start w:val="1"/>
      <w:numFmt w:val="upperLetter"/>
      <w:lvlText w:val="%1)"/>
      <w:lvlJc w:val="left"/>
      <w:pPr>
        <w:ind w:left="734" w:hanging="359"/>
      </w:pPr>
    </w:lvl>
    <w:lvl w:ilvl="1">
      <w:start w:val="1"/>
      <w:numFmt w:val="lowerLetter"/>
      <w:lvlText w:val="%2."/>
      <w:lvlJc w:val="left"/>
      <w:pPr>
        <w:ind w:left="1454" w:hanging="360"/>
      </w:pPr>
    </w:lvl>
    <w:lvl w:ilvl="2">
      <w:start w:val="1"/>
      <w:numFmt w:val="lowerRoman"/>
      <w:lvlText w:val="%3."/>
      <w:lvlJc w:val="right"/>
      <w:pPr>
        <w:ind w:left="2174" w:hanging="180"/>
      </w:pPr>
    </w:lvl>
    <w:lvl w:ilvl="3">
      <w:start w:val="1"/>
      <w:numFmt w:val="decimal"/>
      <w:lvlText w:val="%4."/>
      <w:lvlJc w:val="left"/>
      <w:pPr>
        <w:ind w:left="2894" w:hanging="360"/>
      </w:pPr>
    </w:lvl>
    <w:lvl w:ilvl="4">
      <w:start w:val="1"/>
      <w:numFmt w:val="lowerLetter"/>
      <w:lvlText w:val="%5."/>
      <w:lvlJc w:val="left"/>
      <w:pPr>
        <w:ind w:left="3614" w:hanging="360"/>
      </w:pPr>
    </w:lvl>
    <w:lvl w:ilvl="5">
      <w:start w:val="1"/>
      <w:numFmt w:val="lowerRoman"/>
      <w:lvlText w:val="%6."/>
      <w:lvlJc w:val="right"/>
      <w:pPr>
        <w:ind w:left="4334" w:hanging="180"/>
      </w:pPr>
    </w:lvl>
    <w:lvl w:ilvl="6">
      <w:start w:val="1"/>
      <w:numFmt w:val="decimal"/>
      <w:lvlText w:val="%7."/>
      <w:lvlJc w:val="left"/>
      <w:pPr>
        <w:ind w:left="5054" w:hanging="360"/>
      </w:pPr>
    </w:lvl>
    <w:lvl w:ilvl="7">
      <w:start w:val="1"/>
      <w:numFmt w:val="lowerLetter"/>
      <w:lvlText w:val="%8."/>
      <w:lvlJc w:val="left"/>
      <w:pPr>
        <w:ind w:left="5774" w:hanging="360"/>
      </w:pPr>
    </w:lvl>
    <w:lvl w:ilvl="8">
      <w:start w:val="1"/>
      <w:numFmt w:val="lowerRoman"/>
      <w:lvlText w:val="%9."/>
      <w:lvlJc w:val="right"/>
      <w:pPr>
        <w:ind w:left="6494" w:hanging="180"/>
      </w:pPr>
    </w:lvl>
  </w:abstractNum>
  <w:abstractNum w:abstractNumId="9">
    <w:nsid w:val="71325C47"/>
    <w:multiLevelType w:val="hybridMultilevel"/>
    <w:tmpl w:val="65DAC682"/>
    <w:lvl w:ilvl="0" w:tplc="0C0A0015">
      <w:start w:val="1"/>
      <w:numFmt w:val="upperLetter"/>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78B63B8A"/>
    <w:multiLevelType w:val="hybridMultilevel"/>
    <w:tmpl w:val="25464DA0"/>
    <w:lvl w:ilvl="0" w:tplc="41EA3416">
      <w:start w:val="1"/>
      <w:numFmt w:val="decimal"/>
      <w:lvlText w:val="%1."/>
      <w:lvlJc w:val="left"/>
      <w:pPr>
        <w:tabs>
          <w:tab w:val="num" w:pos="720"/>
        </w:tabs>
        <w:ind w:left="720" w:hanging="360"/>
      </w:pPr>
      <w:rPr>
        <w:b/>
      </w:rPr>
    </w:lvl>
    <w:lvl w:ilvl="1" w:tplc="98A8EE76">
      <w:start w:val="1"/>
      <w:numFmt w:val="upperLetter"/>
      <w:lvlText w:val="%2)."/>
      <w:lvlJc w:val="left"/>
      <w:pPr>
        <w:tabs>
          <w:tab w:val="num" w:pos="1440"/>
        </w:tabs>
        <w:ind w:left="1440" w:hanging="360"/>
      </w:pPr>
      <w:rPr>
        <w:rFonts w:hint="default"/>
      </w:rPr>
    </w:lvl>
    <w:lvl w:ilvl="2" w:tplc="E8A0DEA6">
      <w:start w:val="2"/>
      <w:numFmt w:val="decimal"/>
      <w:lvlText w:val="%3."/>
      <w:lvlJc w:val="left"/>
      <w:pPr>
        <w:tabs>
          <w:tab w:val="num" w:pos="2340"/>
        </w:tabs>
        <w:ind w:left="2340" w:hanging="360"/>
      </w:pPr>
      <w:rPr>
        <w:rFonts w:hint="default"/>
        <w:b/>
      </w:rPr>
    </w:lvl>
    <w:lvl w:ilvl="3" w:tplc="0DE0CBCA">
      <w:start w:val="1"/>
      <w:numFmt w:val="upperLetter"/>
      <w:lvlText w:val="%4)."/>
      <w:lvlJc w:val="left"/>
      <w:pPr>
        <w:tabs>
          <w:tab w:val="num" w:pos="2880"/>
        </w:tabs>
        <w:ind w:left="2880" w:hanging="360"/>
      </w:pPr>
      <w:rPr>
        <w:rFonts w:hint="default"/>
      </w:rPr>
    </w:lvl>
    <w:lvl w:ilvl="4" w:tplc="BFF22AF0">
      <w:start w:val="3"/>
      <w:numFmt w:val="decimal"/>
      <w:lvlText w:val="%5)."/>
      <w:lvlJc w:val="left"/>
      <w:pPr>
        <w:tabs>
          <w:tab w:val="num" w:pos="3600"/>
        </w:tabs>
        <w:ind w:left="3600" w:hanging="360"/>
      </w:pPr>
      <w:rPr>
        <w:rFonts w:hint="default"/>
      </w:rPr>
    </w:lvl>
    <w:lvl w:ilvl="5" w:tplc="86D62FD4" w:tentative="1">
      <w:start w:val="1"/>
      <w:numFmt w:val="lowerRoman"/>
      <w:lvlText w:val="%6."/>
      <w:lvlJc w:val="right"/>
      <w:pPr>
        <w:tabs>
          <w:tab w:val="num" w:pos="4320"/>
        </w:tabs>
        <w:ind w:left="4320" w:hanging="180"/>
      </w:pPr>
    </w:lvl>
    <w:lvl w:ilvl="6" w:tplc="370C3F0A" w:tentative="1">
      <w:start w:val="1"/>
      <w:numFmt w:val="decimal"/>
      <w:lvlText w:val="%7."/>
      <w:lvlJc w:val="left"/>
      <w:pPr>
        <w:tabs>
          <w:tab w:val="num" w:pos="5040"/>
        </w:tabs>
        <w:ind w:left="5040" w:hanging="360"/>
      </w:pPr>
    </w:lvl>
    <w:lvl w:ilvl="7" w:tplc="D40A2EA6" w:tentative="1">
      <w:start w:val="1"/>
      <w:numFmt w:val="lowerLetter"/>
      <w:lvlText w:val="%8."/>
      <w:lvlJc w:val="left"/>
      <w:pPr>
        <w:tabs>
          <w:tab w:val="num" w:pos="5760"/>
        </w:tabs>
        <w:ind w:left="5760" w:hanging="360"/>
      </w:pPr>
    </w:lvl>
    <w:lvl w:ilvl="8" w:tplc="0BE0F980" w:tentative="1">
      <w:start w:val="1"/>
      <w:numFmt w:val="lowerRoman"/>
      <w:lvlText w:val="%9."/>
      <w:lvlJc w:val="right"/>
      <w:pPr>
        <w:tabs>
          <w:tab w:val="num" w:pos="6480"/>
        </w:tabs>
        <w:ind w:left="6480" w:hanging="180"/>
      </w:pPr>
    </w:lvl>
  </w:abstractNum>
  <w:abstractNum w:abstractNumId="11">
    <w:nsid w:val="798D6046"/>
    <w:multiLevelType w:val="multilevel"/>
    <w:tmpl w:val="ABC05BEA"/>
    <w:lvl w:ilvl="0">
      <w:start w:val="1"/>
      <w:numFmt w:val="upperLetter"/>
      <w:lvlText w:val="%1)"/>
      <w:lvlJc w:val="left"/>
      <w:pPr>
        <w:ind w:left="1495" w:hanging="360"/>
      </w:pPr>
      <w:rPr>
        <w:b/>
        <w:i w:val="0"/>
        <w:sz w:val="22"/>
        <w:szCs w:val="22"/>
      </w:r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rPr>
        <w:rFonts w:ascii="Arial" w:eastAsia="Arial" w:hAnsi="Arial" w:cs="Arial"/>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7C4A7ECB"/>
    <w:multiLevelType w:val="multilevel"/>
    <w:tmpl w:val="1A5241C2"/>
    <w:lvl w:ilvl="0">
      <w:start w:val="1"/>
      <w:numFmt w:val="upperLetter"/>
      <w:lvlText w:val="%1)"/>
      <w:lvlJc w:val="left"/>
      <w:pPr>
        <w:ind w:left="360" w:hanging="360"/>
      </w:pPr>
      <w:rPr>
        <w:b w:val="0"/>
        <w:i w:val="0"/>
      </w:r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rPr>
        <w:rFonts w:ascii="Arial" w:eastAsia="Arial" w:hAnsi="Arial" w:cs="Arial"/>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5"/>
  </w:num>
  <w:num w:numId="3">
    <w:abstractNumId w:val="11"/>
  </w:num>
  <w:num w:numId="4">
    <w:abstractNumId w:val="8"/>
  </w:num>
  <w:num w:numId="5">
    <w:abstractNumId w:val="10"/>
  </w:num>
  <w:num w:numId="6">
    <w:abstractNumId w:val="7"/>
  </w:num>
  <w:num w:numId="7">
    <w:abstractNumId w:val="3"/>
  </w:num>
  <w:num w:numId="8">
    <w:abstractNumId w:val="2"/>
  </w:num>
  <w:num w:numId="9">
    <w:abstractNumId w:val="9"/>
  </w:num>
  <w:num w:numId="10">
    <w:abstractNumId w:val="6"/>
  </w:num>
  <w:num w:numId="11">
    <w:abstractNumId w:val="1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pt-BR" w:vendorID="64" w:dllVersion="6" w:nlCheck="1" w:checkStyle="0"/>
  <w:activeWritingStyle w:appName="MSWord" w:lang="es-ES" w:vendorID="64" w:dllVersion="6" w:nlCheck="1" w:checkStyle="0"/>
  <w:activeWritingStyle w:appName="MSWord" w:lang="es-MX" w:vendorID="64" w:dllVersion="6" w:nlCheck="1" w:checkStyle="0"/>
  <w:activeWritingStyle w:appName="MSWord" w:lang="es-MX" w:vendorID="64" w:dllVersion="4096" w:nlCheck="1" w:checkStyle="0"/>
  <w:activeWritingStyle w:appName="MSWord" w:lang="es-ES" w:vendorID="64" w:dllVersion="4096" w:nlCheck="1" w:checkStyle="0"/>
  <w:activeWritingStyle w:appName="MSWord" w:lang="es-MX" w:vendorID="64" w:dllVersion="131078" w:nlCheck="1" w:checkStyle="0"/>
  <w:activeWritingStyle w:appName="MSWord" w:lang="es-ES" w:vendorID="64" w:dllVersion="131078" w:nlCheck="1" w:checkStyle="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CDB"/>
    <w:rsid w:val="00023BCC"/>
    <w:rsid w:val="000301F2"/>
    <w:rsid w:val="00031E8F"/>
    <w:rsid w:val="000522D9"/>
    <w:rsid w:val="0005560A"/>
    <w:rsid w:val="00066774"/>
    <w:rsid w:val="00076F8B"/>
    <w:rsid w:val="00080F94"/>
    <w:rsid w:val="000957B7"/>
    <w:rsid w:val="000A0003"/>
    <w:rsid w:val="000A5EC9"/>
    <w:rsid w:val="000A7CC3"/>
    <w:rsid w:val="000B357B"/>
    <w:rsid w:val="000C6AB1"/>
    <w:rsid w:val="000D00B9"/>
    <w:rsid w:val="000D5DED"/>
    <w:rsid w:val="000E24D8"/>
    <w:rsid w:val="001125B4"/>
    <w:rsid w:val="00113B34"/>
    <w:rsid w:val="00126411"/>
    <w:rsid w:val="00133936"/>
    <w:rsid w:val="001537E3"/>
    <w:rsid w:val="00160CB4"/>
    <w:rsid w:val="00164742"/>
    <w:rsid w:val="00164758"/>
    <w:rsid w:val="0017214F"/>
    <w:rsid w:val="00172D0E"/>
    <w:rsid w:val="00177496"/>
    <w:rsid w:val="00177DF0"/>
    <w:rsid w:val="001A529E"/>
    <w:rsid w:val="001A74AF"/>
    <w:rsid w:val="001C29D4"/>
    <w:rsid w:val="001D09B0"/>
    <w:rsid w:val="001D7AB5"/>
    <w:rsid w:val="001E36F3"/>
    <w:rsid w:val="001E6E12"/>
    <w:rsid w:val="001F166D"/>
    <w:rsid w:val="002039A9"/>
    <w:rsid w:val="002056E3"/>
    <w:rsid w:val="00215D30"/>
    <w:rsid w:val="0021760B"/>
    <w:rsid w:val="002478AD"/>
    <w:rsid w:val="00253A92"/>
    <w:rsid w:val="002559FE"/>
    <w:rsid w:val="00271778"/>
    <w:rsid w:val="00275607"/>
    <w:rsid w:val="00281598"/>
    <w:rsid w:val="0028242A"/>
    <w:rsid w:val="00295E25"/>
    <w:rsid w:val="002A7721"/>
    <w:rsid w:val="002D4BFF"/>
    <w:rsid w:val="002F0944"/>
    <w:rsid w:val="0031410C"/>
    <w:rsid w:val="00321B95"/>
    <w:rsid w:val="00323D3E"/>
    <w:rsid w:val="00323EFF"/>
    <w:rsid w:val="00334A14"/>
    <w:rsid w:val="00344045"/>
    <w:rsid w:val="00346FD6"/>
    <w:rsid w:val="00360C1E"/>
    <w:rsid w:val="00361E0A"/>
    <w:rsid w:val="00362F40"/>
    <w:rsid w:val="00363ECC"/>
    <w:rsid w:val="00376A0C"/>
    <w:rsid w:val="00377B47"/>
    <w:rsid w:val="00393FEB"/>
    <w:rsid w:val="00396D45"/>
    <w:rsid w:val="003A2093"/>
    <w:rsid w:val="003B16FD"/>
    <w:rsid w:val="003B2F5C"/>
    <w:rsid w:val="003C28AF"/>
    <w:rsid w:val="003E1375"/>
    <w:rsid w:val="003E3345"/>
    <w:rsid w:val="003E7090"/>
    <w:rsid w:val="0040671C"/>
    <w:rsid w:val="00410AA7"/>
    <w:rsid w:val="0041457B"/>
    <w:rsid w:val="00416D58"/>
    <w:rsid w:val="00426FB2"/>
    <w:rsid w:val="00447AB5"/>
    <w:rsid w:val="0045511C"/>
    <w:rsid w:val="004938CD"/>
    <w:rsid w:val="00496321"/>
    <w:rsid w:val="00497237"/>
    <w:rsid w:val="004A0619"/>
    <w:rsid w:val="004A1612"/>
    <w:rsid w:val="004C10A1"/>
    <w:rsid w:val="004D5B1B"/>
    <w:rsid w:val="004F341F"/>
    <w:rsid w:val="005372A1"/>
    <w:rsid w:val="00545F97"/>
    <w:rsid w:val="005463C4"/>
    <w:rsid w:val="005562F3"/>
    <w:rsid w:val="00557D58"/>
    <w:rsid w:val="00563FF1"/>
    <w:rsid w:val="0056784F"/>
    <w:rsid w:val="00570FAC"/>
    <w:rsid w:val="0057580F"/>
    <w:rsid w:val="0058341F"/>
    <w:rsid w:val="00585946"/>
    <w:rsid w:val="00587C57"/>
    <w:rsid w:val="005B0DAD"/>
    <w:rsid w:val="005B2CDB"/>
    <w:rsid w:val="005B77EF"/>
    <w:rsid w:val="005E444C"/>
    <w:rsid w:val="005E5053"/>
    <w:rsid w:val="00600837"/>
    <w:rsid w:val="0060538F"/>
    <w:rsid w:val="00611B64"/>
    <w:rsid w:val="006179A2"/>
    <w:rsid w:val="0062633C"/>
    <w:rsid w:val="00640A7B"/>
    <w:rsid w:val="00654504"/>
    <w:rsid w:val="006863D7"/>
    <w:rsid w:val="006866DA"/>
    <w:rsid w:val="006B0F3B"/>
    <w:rsid w:val="006B6675"/>
    <w:rsid w:val="006D1CBE"/>
    <w:rsid w:val="006E598E"/>
    <w:rsid w:val="006F36D3"/>
    <w:rsid w:val="00707330"/>
    <w:rsid w:val="007075D9"/>
    <w:rsid w:val="00731FBD"/>
    <w:rsid w:val="00735C2D"/>
    <w:rsid w:val="00737ABD"/>
    <w:rsid w:val="00742125"/>
    <w:rsid w:val="00744E10"/>
    <w:rsid w:val="007516DF"/>
    <w:rsid w:val="007563F2"/>
    <w:rsid w:val="00756490"/>
    <w:rsid w:val="00773EE6"/>
    <w:rsid w:val="007751B4"/>
    <w:rsid w:val="00784E90"/>
    <w:rsid w:val="007979B6"/>
    <w:rsid w:val="007B18A9"/>
    <w:rsid w:val="007B503F"/>
    <w:rsid w:val="007B6246"/>
    <w:rsid w:val="007C6583"/>
    <w:rsid w:val="007D689E"/>
    <w:rsid w:val="007D7A97"/>
    <w:rsid w:val="007E6573"/>
    <w:rsid w:val="007F4292"/>
    <w:rsid w:val="00800C04"/>
    <w:rsid w:val="008010F9"/>
    <w:rsid w:val="008568FB"/>
    <w:rsid w:val="0086244C"/>
    <w:rsid w:val="00862851"/>
    <w:rsid w:val="00873773"/>
    <w:rsid w:val="00873F4F"/>
    <w:rsid w:val="008743BA"/>
    <w:rsid w:val="00883780"/>
    <w:rsid w:val="00885D7A"/>
    <w:rsid w:val="00887415"/>
    <w:rsid w:val="00896A78"/>
    <w:rsid w:val="008A3692"/>
    <w:rsid w:val="008A45A1"/>
    <w:rsid w:val="008A53C0"/>
    <w:rsid w:val="008B3C68"/>
    <w:rsid w:val="008C7298"/>
    <w:rsid w:val="008E0F8F"/>
    <w:rsid w:val="008F75B7"/>
    <w:rsid w:val="00910429"/>
    <w:rsid w:val="00916226"/>
    <w:rsid w:val="00924668"/>
    <w:rsid w:val="009250F1"/>
    <w:rsid w:val="00925C12"/>
    <w:rsid w:val="0092606E"/>
    <w:rsid w:val="009354B9"/>
    <w:rsid w:val="009508B8"/>
    <w:rsid w:val="0096086F"/>
    <w:rsid w:val="00986D79"/>
    <w:rsid w:val="009B6255"/>
    <w:rsid w:val="009F7592"/>
    <w:rsid w:val="00A12182"/>
    <w:rsid w:val="00A26701"/>
    <w:rsid w:val="00A32CAE"/>
    <w:rsid w:val="00A3528C"/>
    <w:rsid w:val="00A419EE"/>
    <w:rsid w:val="00A50A53"/>
    <w:rsid w:val="00A721BF"/>
    <w:rsid w:val="00A74742"/>
    <w:rsid w:val="00A75A59"/>
    <w:rsid w:val="00A860D9"/>
    <w:rsid w:val="00A90DA5"/>
    <w:rsid w:val="00A92807"/>
    <w:rsid w:val="00AA5CBD"/>
    <w:rsid w:val="00AB76E1"/>
    <w:rsid w:val="00AC311C"/>
    <w:rsid w:val="00AD332F"/>
    <w:rsid w:val="00AF56F7"/>
    <w:rsid w:val="00AF75BD"/>
    <w:rsid w:val="00B54795"/>
    <w:rsid w:val="00B606D4"/>
    <w:rsid w:val="00B60888"/>
    <w:rsid w:val="00B64E52"/>
    <w:rsid w:val="00BA0439"/>
    <w:rsid w:val="00BB1855"/>
    <w:rsid w:val="00BB758E"/>
    <w:rsid w:val="00BC52B9"/>
    <w:rsid w:val="00C04579"/>
    <w:rsid w:val="00C10C2B"/>
    <w:rsid w:val="00C11665"/>
    <w:rsid w:val="00C15479"/>
    <w:rsid w:val="00C43BB3"/>
    <w:rsid w:val="00C74E44"/>
    <w:rsid w:val="00C8015D"/>
    <w:rsid w:val="00C81C30"/>
    <w:rsid w:val="00C92C71"/>
    <w:rsid w:val="00CC5424"/>
    <w:rsid w:val="00CD74EB"/>
    <w:rsid w:val="00CE075A"/>
    <w:rsid w:val="00CE7123"/>
    <w:rsid w:val="00CF1372"/>
    <w:rsid w:val="00CF428D"/>
    <w:rsid w:val="00CF44BD"/>
    <w:rsid w:val="00CF7595"/>
    <w:rsid w:val="00D0434B"/>
    <w:rsid w:val="00D26CA1"/>
    <w:rsid w:val="00D443B1"/>
    <w:rsid w:val="00D536F9"/>
    <w:rsid w:val="00D609A5"/>
    <w:rsid w:val="00D67C43"/>
    <w:rsid w:val="00D72A51"/>
    <w:rsid w:val="00D90237"/>
    <w:rsid w:val="00DD6F4D"/>
    <w:rsid w:val="00DD7080"/>
    <w:rsid w:val="00DE34F6"/>
    <w:rsid w:val="00DE5684"/>
    <w:rsid w:val="00DF76D0"/>
    <w:rsid w:val="00E0682D"/>
    <w:rsid w:val="00E25EED"/>
    <w:rsid w:val="00E32E6F"/>
    <w:rsid w:val="00E34AFA"/>
    <w:rsid w:val="00E4564C"/>
    <w:rsid w:val="00E47789"/>
    <w:rsid w:val="00E5193E"/>
    <w:rsid w:val="00E538A7"/>
    <w:rsid w:val="00E539C2"/>
    <w:rsid w:val="00E53D35"/>
    <w:rsid w:val="00E9157C"/>
    <w:rsid w:val="00E962C8"/>
    <w:rsid w:val="00EB0D6D"/>
    <w:rsid w:val="00EB4365"/>
    <w:rsid w:val="00EC407E"/>
    <w:rsid w:val="00ED0E2F"/>
    <w:rsid w:val="00ED1701"/>
    <w:rsid w:val="00ED50FD"/>
    <w:rsid w:val="00EE04DD"/>
    <w:rsid w:val="00EF2285"/>
    <w:rsid w:val="00F03D69"/>
    <w:rsid w:val="00F059D1"/>
    <w:rsid w:val="00F1067C"/>
    <w:rsid w:val="00F11607"/>
    <w:rsid w:val="00F27ACA"/>
    <w:rsid w:val="00F33F61"/>
    <w:rsid w:val="00F346F7"/>
    <w:rsid w:val="00F3762D"/>
    <w:rsid w:val="00F40150"/>
    <w:rsid w:val="00F42589"/>
    <w:rsid w:val="00F476EE"/>
    <w:rsid w:val="00F51F81"/>
    <w:rsid w:val="00F53747"/>
    <w:rsid w:val="00F7069D"/>
    <w:rsid w:val="00F9579B"/>
    <w:rsid w:val="00FA129B"/>
    <w:rsid w:val="00FB41F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FFB7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s-ES"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es-ES"/>
    </w:rPr>
  </w:style>
  <w:style w:type="paragraph" w:styleId="Ttulo1">
    <w:name w:val="heading 1"/>
    <w:basedOn w:val="Normal"/>
    <w:next w:val="Normal"/>
    <w:qFormat/>
    <w:pPr>
      <w:keepNext/>
      <w:jc w:val="center"/>
      <w:outlineLvl w:val="0"/>
    </w:pPr>
    <w:rPr>
      <w:rFonts w:ascii="Bauhaus Lt BT" w:hAnsi="Bauhaus Lt BT"/>
      <w:sz w:val="28"/>
    </w:rPr>
  </w:style>
  <w:style w:type="paragraph" w:styleId="Ttulo2">
    <w:name w:val="heading 2"/>
    <w:basedOn w:val="Normal"/>
    <w:next w:val="Normal"/>
    <w:qFormat/>
    <w:pPr>
      <w:keepNext/>
      <w:jc w:val="center"/>
      <w:outlineLvl w:val="1"/>
    </w:pPr>
    <w:rPr>
      <w:rFonts w:ascii="Bauhaus Lt BT" w:hAnsi="Bauhaus Lt BT"/>
      <w:b/>
      <w:sz w:val="28"/>
    </w:rPr>
  </w:style>
  <w:style w:type="paragraph" w:styleId="Ttulo3">
    <w:name w:val="heading 3"/>
    <w:basedOn w:val="Normal"/>
    <w:next w:val="Normal"/>
    <w:link w:val="Ttulo3Car"/>
    <w:qFormat/>
    <w:pPr>
      <w:keepNext/>
      <w:jc w:val="center"/>
      <w:outlineLvl w:val="2"/>
    </w:pPr>
    <w:rPr>
      <w:rFonts w:ascii="AvantGarde Md BT" w:hAnsi="AvantGarde Md BT"/>
      <w:b/>
      <w:caps/>
      <w:sz w:val="22"/>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Encabezado">
    <w:name w:val="header"/>
    <w:basedOn w:val="Normal"/>
    <w:link w:val="EncabezadoCar"/>
    <w:pPr>
      <w:tabs>
        <w:tab w:val="center" w:pos="4419"/>
        <w:tab w:val="right" w:pos="8838"/>
      </w:tabs>
    </w:pPr>
  </w:style>
  <w:style w:type="paragraph" w:styleId="Piedepgina">
    <w:name w:val="footer"/>
    <w:basedOn w:val="Normal"/>
    <w:pPr>
      <w:tabs>
        <w:tab w:val="center" w:pos="4419"/>
        <w:tab w:val="right" w:pos="8838"/>
      </w:tabs>
    </w:pPr>
  </w:style>
  <w:style w:type="paragraph" w:styleId="Textoindependiente">
    <w:name w:val="Body Text"/>
    <w:basedOn w:val="Normal"/>
    <w:link w:val="TextoindependienteCar"/>
    <w:pPr>
      <w:jc w:val="both"/>
    </w:pPr>
    <w:rPr>
      <w:rFonts w:ascii="Bauhaus Lt BT" w:hAnsi="Bauhaus Lt BT"/>
    </w:rPr>
  </w:style>
  <w:style w:type="character" w:styleId="Nmerodepgina">
    <w:name w:val="page number"/>
    <w:basedOn w:val="Fuentedeprrafopredeter"/>
  </w:style>
  <w:style w:type="paragraph" w:styleId="Textoindependiente2">
    <w:name w:val="Body Text 2"/>
    <w:basedOn w:val="Normal"/>
    <w:pPr>
      <w:tabs>
        <w:tab w:val="left" w:pos="935"/>
      </w:tabs>
      <w:jc w:val="both"/>
    </w:pPr>
    <w:rPr>
      <w:rFonts w:ascii="Century Gothic" w:hAnsi="Century Gothic"/>
      <w:bCs/>
      <w:i/>
      <w:iCs/>
      <w:u w:val="single"/>
    </w:rPr>
  </w:style>
  <w:style w:type="paragraph" w:styleId="Sangradetextonormal">
    <w:name w:val="Body Text Indent"/>
    <w:basedOn w:val="Normal"/>
    <w:pPr>
      <w:ind w:left="14"/>
      <w:jc w:val="both"/>
    </w:pPr>
    <w:rPr>
      <w:rFonts w:ascii="Century Gothic" w:hAnsi="Century Gothic"/>
    </w:rPr>
  </w:style>
  <w:style w:type="paragraph" w:styleId="Textoindependiente3">
    <w:name w:val="Body Text 3"/>
    <w:basedOn w:val="Normal"/>
    <w:link w:val="Textoindependiente3Car"/>
    <w:pPr>
      <w:jc w:val="both"/>
    </w:pPr>
    <w:rPr>
      <w:rFonts w:ascii="Sylfaen" w:hAnsi="Sylfaen" w:cs="Arial"/>
      <w:sz w:val="18"/>
    </w:rPr>
  </w:style>
  <w:style w:type="paragraph" w:styleId="Lista">
    <w:name w:val="List"/>
    <w:basedOn w:val="Normal"/>
    <w:pPr>
      <w:ind w:left="283" w:hanging="283"/>
    </w:pPr>
  </w:style>
  <w:style w:type="paragraph" w:styleId="Lista2">
    <w:name w:val="List 2"/>
    <w:basedOn w:val="Normal"/>
    <w:pPr>
      <w:ind w:left="566" w:hanging="283"/>
    </w:pPr>
  </w:style>
  <w:style w:type="paragraph" w:customStyle="1" w:styleId="CarCarCar">
    <w:name w:val="Car Car Car"/>
    <w:basedOn w:val="Normal"/>
    <w:rsid w:val="00EC3C19"/>
    <w:pPr>
      <w:spacing w:after="160" w:line="240" w:lineRule="exact"/>
    </w:pPr>
    <w:rPr>
      <w:rFonts w:ascii="Tahoma" w:hAnsi="Tahoma"/>
      <w:sz w:val="20"/>
      <w:szCs w:val="20"/>
      <w:lang w:val="en-US" w:eastAsia="en-US"/>
    </w:rPr>
  </w:style>
  <w:style w:type="paragraph" w:styleId="Textodeglobo">
    <w:name w:val="Balloon Text"/>
    <w:basedOn w:val="Normal"/>
    <w:semiHidden/>
    <w:rsid w:val="00EC3C19"/>
    <w:rPr>
      <w:rFonts w:ascii="Tahoma" w:hAnsi="Tahoma" w:cs="Tahoma"/>
      <w:sz w:val="16"/>
      <w:szCs w:val="16"/>
    </w:rPr>
  </w:style>
  <w:style w:type="paragraph" w:styleId="Prrafodelista">
    <w:name w:val="List Paragraph"/>
    <w:basedOn w:val="Normal"/>
    <w:uiPriority w:val="34"/>
    <w:qFormat/>
    <w:rsid w:val="007B0D7F"/>
    <w:pPr>
      <w:ind w:left="708"/>
    </w:pPr>
  </w:style>
  <w:style w:type="character" w:customStyle="1" w:styleId="EncabezadoCar">
    <w:name w:val="Encabezado Car"/>
    <w:link w:val="Encabezado"/>
    <w:rsid w:val="0017036E"/>
    <w:rPr>
      <w:sz w:val="24"/>
      <w:szCs w:val="24"/>
      <w:lang w:val="es-ES" w:eastAsia="es-ES"/>
    </w:rPr>
  </w:style>
  <w:style w:type="character" w:styleId="Textoennegrita">
    <w:name w:val="Strong"/>
    <w:uiPriority w:val="22"/>
    <w:qFormat/>
    <w:rsid w:val="004401DC"/>
    <w:rPr>
      <w:b/>
      <w:bCs/>
    </w:rPr>
  </w:style>
  <w:style w:type="character" w:customStyle="1" w:styleId="TextoindependienteCar">
    <w:name w:val="Texto independiente Car"/>
    <w:basedOn w:val="Fuentedeprrafopredeter"/>
    <w:link w:val="Textoindependiente"/>
    <w:rsid w:val="00F8412D"/>
    <w:rPr>
      <w:rFonts w:ascii="Bauhaus Lt BT" w:hAnsi="Bauhaus Lt BT"/>
      <w:sz w:val="24"/>
      <w:szCs w:val="24"/>
      <w:lang w:val="es-ES" w:eastAsia="es-ES"/>
    </w:rPr>
  </w:style>
  <w:style w:type="table" w:styleId="Tablaconcuadrcula">
    <w:name w:val="Table Grid"/>
    <w:basedOn w:val="Tablanormal"/>
    <w:uiPriority w:val="39"/>
    <w:rsid w:val="008E24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ario">
    <w:name w:val="annotation reference"/>
    <w:basedOn w:val="Fuentedeprrafopredeter"/>
    <w:uiPriority w:val="99"/>
    <w:semiHidden/>
    <w:unhideWhenUsed/>
    <w:rsid w:val="00091270"/>
    <w:rPr>
      <w:sz w:val="16"/>
      <w:szCs w:val="16"/>
    </w:rPr>
  </w:style>
  <w:style w:type="paragraph" w:styleId="Textocomentario">
    <w:name w:val="annotation text"/>
    <w:basedOn w:val="Normal"/>
    <w:link w:val="TextocomentarioCar"/>
    <w:uiPriority w:val="99"/>
    <w:unhideWhenUsed/>
    <w:rsid w:val="00091270"/>
    <w:rPr>
      <w:sz w:val="20"/>
      <w:szCs w:val="20"/>
    </w:rPr>
  </w:style>
  <w:style w:type="character" w:customStyle="1" w:styleId="TextocomentarioCar">
    <w:name w:val="Texto comentario Car"/>
    <w:basedOn w:val="Fuentedeprrafopredeter"/>
    <w:link w:val="Textocomentario"/>
    <w:uiPriority w:val="99"/>
    <w:rsid w:val="00091270"/>
    <w:rPr>
      <w:lang w:val="es-ES" w:eastAsia="es-ES"/>
    </w:rPr>
  </w:style>
  <w:style w:type="paragraph" w:styleId="Asuntodelcomentario">
    <w:name w:val="annotation subject"/>
    <w:basedOn w:val="Textocomentario"/>
    <w:next w:val="Textocomentario"/>
    <w:link w:val="AsuntodelcomentarioCar"/>
    <w:uiPriority w:val="99"/>
    <w:semiHidden/>
    <w:unhideWhenUsed/>
    <w:rsid w:val="00091270"/>
    <w:rPr>
      <w:b/>
      <w:bCs/>
    </w:rPr>
  </w:style>
  <w:style w:type="character" w:customStyle="1" w:styleId="AsuntodelcomentarioCar">
    <w:name w:val="Asunto del comentario Car"/>
    <w:basedOn w:val="TextocomentarioCar"/>
    <w:link w:val="Asuntodelcomentario"/>
    <w:uiPriority w:val="99"/>
    <w:semiHidden/>
    <w:rsid w:val="00091270"/>
    <w:rPr>
      <w:b/>
      <w:bCs/>
      <w:lang w:val="es-ES" w:eastAsia="es-E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top w:w="0" w:type="dxa"/>
        <w:left w:w="108" w:type="dxa"/>
        <w:bottom w:w="0" w:type="dxa"/>
        <w:right w:w="108" w:type="dxa"/>
      </w:tblCellMar>
    </w:tblPr>
  </w:style>
  <w:style w:type="table" w:customStyle="1" w:styleId="a0">
    <w:basedOn w:val="TableNormal1"/>
    <w:tblPr>
      <w:tblStyleRowBandSize w:val="1"/>
      <w:tblStyleColBandSize w:val="1"/>
      <w:tblCellMar>
        <w:top w:w="0" w:type="dxa"/>
        <w:left w:w="108" w:type="dxa"/>
        <w:bottom w:w="0" w:type="dxa"/>
        <w:right w:w="108" w:type="dxa"/>
      </w:tblCellMar>
    </w:tblPr>
  </w:style>
  <w:style w:type="table" w:customStyle="1" w:styleId="a1">
    <w:basedOn w:val="TableNormal1"/>
    <w:tblPr>
      <w:tblStyleRowBandSize w:val="1"/>
      <w:tblStyleColBandSize w:val="1"/>
      <w:tblCellMar>
        <w:top w:w="0" w:type="dxa"/>
        <w:left w:w="115" w:type="dxa"/>
        <w:bottom w:w="0" w:type="dxa"/>
        <w:right w:w="115" w:type="dxa"/>
      </w:tblCellMar>
    </w:tblPr>
  </w:style>
  <w:style w:type="table" w:customStyle="1" w:styleId="a2">
    <w:basedOn w:val="TableNormal1"/>
    <w:tblPr>
      <w:tblStyleRowBandSize w:val="1"/>
      <w:tblStyleColBandSize w:val="1"/>
      <w:tblCellMar>
        <w:top w:w="0" w:type="dxa"/>
        <w:left w:w="70" w:type="dxa"/>
        <w:bottom w:w="0" w:type="dxa"/>
        <w:right w:w="70" w:type="dxa"/>
      </w:tblCellMar>
    </w:tblPr>
  </w:style>
  <w:style w:type="table" w:customStyle="1" w:styleId="a3">
    <w:basedOn w:val="TableNormal1"/>
    <w:tblPr>
      <w:tblStyleRowBandSize w:val="1"/>
      <w:tblStyleColBandSize w:val="1"/>
      <w:tblCellMar>
        <w:top w:w="0" w:type="dxa"/>
        <w:left w:w="70" w:type="dxa"/>
        <w:bottom w:w="0" w:type="dxa"/>
        <w:right w:w="70" w:type="dxa"/>
      </w:tblCellMar>
    </w:tblPr>
  </w:style>
  <w:style w:type="table" w:customStyle="1" w:styleId="a4">
    <w:basedOn w:val="TableNormal1"/>
    <w:tblPr>
      <w:tblStyleRowBandSize w:val="1"/>
      <w:tblStyleColBandSize w:val="1"/>
      <w:tblCellMar>
        <w:top w:w="100" w:type="dxa"/>
        <w:left w:w="100" w:type="dxa"/>
        <w:bottom w:w="100" w:type="dxa"/>
        <w:right w:w="100" w:type="dxa"/>
      </w:tblCellMar>
    </w:tblPr>
  </w:style>
  <w:style w:type="table" w:customStyle="1" w:styleId="a5">
    <w:basedOn w:val="TableNormal1"/>
    <w:tblPr>
      <w:tblStyleRowBandSize w:val="1"/>
      <w:tblStyleColBandSize w:val="1"/>
      <w:tblCellMar>
        <w:top w:w="0" w:type="dxa"/>
        <w:left w:w="70" w:type="dxa"/>
        <w:bottom w:w="0" w:type="dxa"/>
        <w:right w:w="70" w:type="dxa"/>
      </w:tblCellMar>
    </w:tblPr>
  </w:style>
  <w:style w:type="table" w:customStyle="1" w:styleId="a6">
    <w:basedOn w:val="TableNormal1"/>
    <w:tblPr>
      <w:tblStyleRowBandSize w:val="1"/>
      <w:tblStyleColBandSize w:val="1"/>
      <w:tblCellMar>
        <w:top w:w="0" w:type="dxa"/>
        <w:left w:w="70" w:type="dxa"/>
        <w:bottom w:w="0" w:type="dxa"/>
        <w:right w:w="70" w:type="dxa"/>
      </w:tblCellMar>
    </w:tblPr>
  </w:style>
  <w:style w:type="table" w:customStyle="1" w:styleId="a7">
    <w:basedOn w:val="TableNormal1"/>
    <w:tblPr>
      <w:tblStyleRowBandSize w:val="1"/>
      <w:tblStyleColBandSize w:val="1"/>
      <w:tblCellMar>
        <w:top w:w="0" w:type="dxa"/>
        <w:left w:w="70" w:type="dxa"/>
        <w:bottom w:w="0" w:type="dxa"/>
        <w:right w:w="70" w:type="dxa"/>
      </w:tblCellMar>
    </w:tblPr>
  </w:style>
  <w:style w:type="table" w:customStyle="1" w:styleId="a8">
    <w:basedOn w:val="TableNormal1"/>
    <w:tblPr>
      <w:tblStyleRowBandSize w:val="1"/>
      <w:tblStyleColBandSize w:val="1"/>
      <w:tblCellMar>
        <w:top w:w="0" w:type="dxa"/>
        <w:left w:w="70" w:type="dxa"/>
        <w:bottom w:w="0" w:type="dxa"/>
        <w:right w:w="70" w:type="dxa"/>
      </w:tblCellMar>
    </w:tblPr>
  </w:style>
  <w:style w:type="table" w:customStyle="1" w:styleId="a9">
    <w:basedOn w:val="TableNormal1"/>
    <w:tblPr>
      <w:tblStyleRowBandSize w:val="1"/>
      <w:tblStyleColBandSize w:val="1"/>
      <w:tblCellMar>
        <w:top w:w="0" w:type="dxa"/>
        <w:left w:w="70" w:type="dxa"/>
        <w:bottom w:w="0" w:type="dxa"/>
        <w:right w:w="70" w:type="dxa"/>
      </w:tblCellMar>
    </w:tblPr>
  </w:style>
  <w:style w:type="table" w:customStyle="1" w:styleId="aa">
    <w:basedOn w:val="TableNormal1"/>
    <w:tblPr>
      <w:tblStyleRowBandSize w:val="1"/>
      <w:tblStyleColBandSize w:val="1"/>
      <w:tblCellMar>
        <w:top w:w="0" w:type="dxa"/>
        <w:left w:w="70" w:type="dxa"/>
        <w:bottom w:w="0" w:type="dxa"/>
        <w:right w:w="70" w:type="dxa"/>
      </w:tblCellMar>
    </w:tblPr>
  </w:style>
  <w:style w:type="table" w:customStyle="1" w:styleId="ab">
    <w:basedOn w:val="TableNormal1"/>
    <w:tblPr>
      <w:tblStyleRowBandSize w:val="1"/>
      <w:tblStyleColBandSize w:val="1"/>
      <w:tblCellMar>
        <w:top w:w="0" w:type="dxa"/>
        <w:left w:w="70" w:type="dxa"/>
        <w:bottom w:w="0" w:type="dxa"/>
        <w:right w:w="70" w:type="dxa"/>
      </w:tblCellMar>
    </w:tblPr>
  </w:style>
  <w:style w:type="table" w:customStyle="1" w:styleId="ac">
    <w:basedOn w:val="TableNormal1"/>
    <w:tblPr>
      <w:tblStyleRowBandSize w:val="1"/>
      <w:tblStyleColBandSize w:val="1"/>
      <w:tblCellMar>
        <w:top w:w="0" w:type="dxa"/>
        <w:left w:w="70" w:type="dxa"/>
        <w:bottom w:w="0" w:type="dxa"/>
        <w:right w:w="70" w:type="dxa"/>
      </w:tblCellMar>
    </w:tblPr>
  </w:style>
  <w:style w:type="table" w:customStyle="1" w:styleId="ad">
    <w:basedOn w:val="TableNormal1"/>
    <w:tblPr>
      <w:tblStyleRowBandSize w:val="1"/>
      <w:tblStyleColBandSize w:val="1"/>
      <w:tblCellMar>
        <w:top w:w="0" w:type="dxa"/>
        <w:left w:w="70" w:type="dxa"/>
        <w:bottom w:w="0" w:type="dxa"/>
        <w:right w:w="70" w:type="dxa"/>
      </w:tblCellMar>
    </w:tblPr>
  </w:style>
  <w:style w:type="paragraph" w:styleId="NormalWeb">
    <w:name w:val="Normal (Web)"/>
    <w:basedOn w:val="Normal"/>
    <w:uiPriority w:val="99"/>
    <w:semiHidden/>
    <w:unhideWhenUsed/>
    <w:rsid w:val="000522D9"/>
    <w:pPr>
      <w:spacing w:before="100" w:beforeAutospacing="1" w:after="100" w:afterAutospacing="1"/>
    </w:pPr>
    <w:rPr>
      <w:lang w:val="es-MX" w:eastAsia="es-MX"/>
    </w:rPr>
  </w:style>
  <w:style w:type="character" w:customStyle="1" w:styleId="Textoindependiente3Car">
    <w:name w:val="Texto independiente 3 Car"/>
    <w:link w:val="Textoindependiente3"/>
    <w:rsid w:val="000522D9"/>
    <w:rPr>
      <w:rFonts w:ascii="Sylfaen" w:hAnsi="Sylfaen" w:cs="Arial"/>
      <w:sz w:val="18"/>
      <w:lang w:eastAsia="es-ES"/>
    </w:rPr>
  </w:style>
  <w:style w:type="character" w:customStyle="1" w:styleId="Ttulo3Car">
    <w:name w:val="Título 3 Car"/>
    <w:link w:val="Ttulo3"/>
    <w:rsid w:val="000522D9"/>
    <w:rPr>
      <w:rFonts w:ascii="AvantGarde Md BT" w:hAnsi="AvantGarde Md BT"/>
      <w:b/>
      <w:caps/>
      <w:sz w:val="22"/>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s-ES"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es-ES"/>
    </w:rPr>
  </w:style>
  <w:style w:type="paragraph" w:styleId="Ttulo1">
    <w:name w:val="heading 1"/>
    <w:basedOn w:val="Normal"/>
    <w:next w:val="Normal"/>
    <w:qFormat/>
    <w:pPr>
      <w:keepNext/>
      <w:jc w:val="center"/>
      <w:outlineLvl w:val="0"/>
    </w:pPr>
    <w:rPr>
      <w:rFonts w:ascii="Bauhaus Lt BT" w:hAnsi="Bauhaus Lt BT"/>
      <w:sz w:val="28"/>
    </w:rPr>
  </w:style>
  <w:style w:type="paragraph" w:styleId="Ttulo2">
    <w:name w:val="heading 2"/>
    <w:basedOn w:val="Normal"/>
    <w:next w:val="Normal"/>
    <w:qFormat/>
    <w:pPr>
      <w:keepNext/>
      <w:jc w:val="center"/>
      <w:outlineLvl w:val="1"/>
    </w:pPr>
    <w:rPr>
      <w:rFonts w:ascii="Bauhaus Lt BT" w:hAnsi="Bauhaus Lt BT"/>
      <w:b/>
      <w:sz w:val="28"/>
    </w:rPr>
  </w:style>
  <w:style w:type="paragraph" w:styleId="Ttulo3">
    <w:name w:val="heading 3"/>
    <w:basedOn w:val="Normal"/>
    <w:next w:val="Normal"/>
    <w:link w:val="Ttulo3Car"/>
    <w:qFormat/>
    <w:pPr>
      <w:keepNext/>
      <w:jc w:val="center"/>
      <w:outlineLvl w:val="2"/>
    </w:pPr>
    <w:rPr>
      <w:rFonts w:ascii="AvantGarde Md BT" w:hAnsi="AvantGarde Md BT"/>
      <w:b/>
      <w:caps/>
      <w:sz w:val="22"/>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Encabezado">
    <w:name w:val="header"/>
    <w:basedOn w:val="Normal"/>
    <w:link w:val="EncabezadoCar"/>
    <w:pPr>
      <w:tabs>
        <w:tab w:val="center" w:pos="4419"/>
        <w:tab w:val="right" w:pos="8838"/>
      </w:tabs>
    </w:pPr>
  </w:style>
  <w:style w:type="paragraph" w:styleId="Piedepgina">
    <w:name w:val="footer"/>
    <w:basedOn w:val="Normal"/>
    <w:pPr>
      <w:tabs>
        <w:tab w:val="center" w:pos="4419"/>
        <w:tab w:val="right" w:pos="8838"/>
      </w:tabs>
    </w:pPr>
  </w:style>
  <w:style w:type="paragraph" w:styleId="Textoindependiente">
    <w:name w:val="Body Text"/>
    <w:basedOn w:val="Normal"/>
    <w:link w:val="TextoindependienteCar"/>
    <w:pPr>
      <w:jc w:val="both"/>
    </w:pPr>
    <w:rPr>
      <w:rFonts w:ascii="Bauhaus Lt BT" w:hAnsi="Bauhaus Lt BT"/>
    </w:rPr>
  </w:style>
  <w:style w:type="character" w:styleId="Nmerodepgina">
    <w:name w:val="page number"/>
    <w:basedOn w:val="Fuentedeprrafopredeter"/>
  </w:style>
  <w:style w:type="paragraph" w:styleId="Textoindependiente2">
    <w:name w:val="Body Text 2"/>
    <w:basedOn w:val="Normal"/>
    <w:pPr>
      <w:tabs>
        <w:tab w:val="left" w:pos="935"/>
      </w:tabs>
      <w:jc w:val="both"/>
    </w:pPr>
    <w:rPr>
      <w:rFonts w:ascii="Century Gothic" w:hAnsi="Century Gothic"/>
      <w:bCs/>
      <w:i/>
      <w:iCs/>
      <w:u w:val="single"/>
    </w:rPr>
  </w:style>
  <w:style w:type="paragraph" w:styleId="Sangradetextonormal">
    <w:name w:val="Body Text Indent"/>
    <w:basedOn w:val="Normal"/>
    <w:pPr>
      <w:ind w:left="14"/>
      <w:jc w:val="both"/>
    </w:pPr>
    <w:rPr>
      <w:rFonts w:ascii="Century Gothic" w:hAnsi="Century Gothic"/>
    </w:rPr>
  </w:style>
  <w:style w:type="paragraph" w:styleId="Textoindependiente3">
    <w:name w:val="Body Text 3"/>
    <w:basedOn w:val="Normal"/>
    <w:link w:val="Textoindependiente3Car"/>
    <w:pPr>
      <w:jc w:val="both"/>
    </w:pPr>
    <w:rPr>
      <w:rFonts w:ascii="Sylfaen" w:hAnsi="Sylfaen" w:cs="Arial"/>
      <w:sz w:val="18"/>
    </w:rPr>
  </w:style>
  <w:style w:type="paragraph" w:styleId="Lista">
    <w:name w:val="List"/>
    <w:basedOn w:val="Normal"/>
    <w:pPr>
      <w:ind w:left="283" w:hanging="283"/>
    </w:pPr>
  </w:style>
  <w:style w:type="paragraph" w:styleId="Lista2">
    <w:name w:val="List 2"/>
    <w:basedOn w:val="Normal"/>
    <w:pPr>
      <w:ind w:left="566" w:hanging="283"/>
    </w:pPr>
  </w:style>
  <w:style w:type="paragraph" w:customStyle="1" w:styleId="CarCarCar">
    <w:name w:val="Car Car Car"/>
    <w:basedOn w:val="Normal"/>
    <w:rsid w:val="00EC3C19"/>
    <w:pPr>
      <w:spacing w:after="160" w:line="240" w:lineRule="exact"/>
    </w:pPr>
    <w:rPr>
      <w:rFonts w:ascii="Tahoma" w:hAnsi="Tahoma"/>
      <w:sz w:val="20"/>
      <w:szCs w:val="20"/>
      <w:lang w:val="en-US" w:eastAsia="en-US"/>
    </w:rPr>
  </w:style>
  <w:style w:type="paragraph" w:styleId="Textodeglobo">
    <w:name w:val="Balloon Text"/>
    <w:basedOn w:val="Normal"/>
    <w:semiHidden/>
    <w:rsid w:val="00EC3C19"/>
    <w:rPr>
      <w:rFonts w:ascii="Tahoma" w:hAnsi="Tahoma" w:cs="Tahoma"/>
      <w:sz w:val="16"/>
      <w:szCs w:val="16"/>
    </w:rPr>
  </w:style>
  <w:style w:type="paragraph" w:styleId="Prrafodelista">
    <w:name w:val="List Paragraph"/>
    <w:basedOn w:val="Normal"/>
    <w:uiPriority w:val="34"/>
    <w:qFormat/>
    <w:rsid w:val="007B0D7F"/>
    <w:pPr>
      <w:ind w:left="708"/>
    </w:pPr>
  </w:style>
  <w:style w:type="character" w:customStyle="1" w:styleId="EncabezadoCar">
    <w:name w:val="Encabezado Car"/>
    <w:link w:val="Encabezado"/>
    <w:rsid w:val="0017036E"/>
    <w:rPr>
      <w:sz w:val="24"/>
      <w:szCs w:val="24"/>
      <w:lang w:val="es-ES" w:eastAsia="es-ES"/>
    </w:rPr>
  </w:style>
  <w:style w:type="character" w:styleId="Textoennegrita">
    <w:name w:val="Strong"/>
    <w:uiPriority w:val="22"/>
    <w:qFormat/>
    <w:rsid w:val="004401DC"/>
    <w:rPr>
      <w:b/>
      <w:bCs/>
    </w:rPr>
  </w:style>
  <w:style w:type="character" w:customStyle="1" w:styleId="TextoindependienteCar">
    <w:name w:val="Texto independiente Car"/>
    <w:basedOn w:val="Fuentedeprrafopredeter"/>
    <w:link w:val="Textoindependiente"/>
    <w:rsid w:val="00F8412D"/>
    <w:rPr>
      <w:rFonts w:ascii="Bauhaus Lt BT" w:hAnsi="Bauhaus Lt BT"/>
      <w:sz w:val="24"/>
      <w:szCs w:val="24"/>
      <w:lang w:val="es-ES" w:eastAsia="es-ES"/>
    </w:rPr>
  </w:style>
  <w:style w:type="table" w:styleId="Tablaconcuadrcula">
    <w:name w:val="Table Grid"/>
    <w:basedOn w:val="Tablanormal"/>
    <w:uiPriority w:val="39"/>
    <w:rsid w:val="008E24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ario">
    <w:name w:val="annotation reference"/>
    <w:basedOn w:val="Fuentedeprrafopredeter"/>
    <w:uiPriority w:val="99"/>
    <w:semiHidden/>
    <w:unhideWhenUsed/>
    <w:rsid w:val="00091270"/>
    <w:rPr>
      <w:sz w:val="16"/>
      <w:szCs w:val="16"/>
    </w:rPr>
  </w:style>
  <w:style w:type="paragraph" w:styleId="Textocomentario">
    <w:name w:val="annotation text"/>
    <w:basedOn w:val="Normal"/>
    <w:link w:val="TextocomentarioCar"/>
    <w:uiPriority w:val="99"/>
    <w:unhideWhenUsed/>
    <w:rsid w:val="00091270"/>
    <w:rPr>
      <w:sz w:val="20"/>
      <w:szCs w:val="20"/>
    </w:rPr>
  </w:style>
  <w:style w:type="character" w:customStyle="1" w:styleId="TextocomentarioCar">
    <w:name w:val="Texto comentario Car"/>
    <w:basedOn w:val="Fuentedeprrafopredeter"/>
    <w:link w:val="Textocomentario"/>
    <w:uiPriority w:val="99"/>
    <w:rsid w:val="00091270"/>
    <w:rPr>
      <w:lang w:val="es-ES" w:eastAsia="es-ES"/>
    </w:rPr>
  </w:style>
  <w:style w:type="paragraph" w:styleId="Asuntodelcomentario">
    <w:name w:val="annotation subject"/>
    <w:basedOn w:val="Textocomentario"/>
    <w:next w:val="Textocomentario"/>
    <w:link w:val="AsuntodelcomentarioCar"/>
    <w:uiPriority w:val="99"/>
    <w:semiHidden/>
    <w:unhideWhenUsed/>
    <w:rsid w:val="00091270"/>
    <w:rPr>
      <w:b/>
      <w:bCs/>
    </w:rPr>
  </w:style>
  <w:style w:type="character" w:customStyle="1" w:styleId="AsuntodelcomentarioCar">
    <w:name w:val="Asunto del comentario Car"/>
    <w:basedOn w:val="TextocomentarioCar"/>
    <w:link w:val="Asuntodelcomentario"/>
    <w:uiPriority w:val="99"/>
    <w:semiHidden/>
    <w:rsid w:val="00091270"/>
    <w:rPr>
      <w:b/>
      <w:bCs/>
      <w:lang w:val="es-ES" w:eastAsia="es-E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top w:w="0" w:type="dxa"/>
        <w:left w:w="108" w:type="dxa"/>
        <w:bottom w:w="0" w:type="dxa"/>
        <w:right w:w="108" w:type="dxa"/>
      </w:tblCellMar>
    </w:tblPr>
  </w:style>
  <w:style w:type="table" w:customStyle="1" w:styleId="a0">
    <w:basedOn w:val="TableNormal1"/>
    <w:tblPr>
      <w:tblStyleRowBandSize w:val="1"/>
      <w:tblStyleColBandSize w:val="1"/>
      <w:tblCellMar>
        <w:top w:w="0" w:type="dxa"/>
        <w:left w:w="108" w:type="dxa"/>
        <w:bottom w:w="0" w:type="dxa"/>
        <w:right w:w="108" w:type="dxa"/>
      </w:tblCellMar>
    </w:tblPr>
  </w:style>
  <w:style w:type="table" w:customStyle="1" w:styleId="a1">
    <w:basedOn w:val="TableNormal1"/>
    <w:tblPr>
      <w:tblStyleRowBandSize w:val="1"/>
      <w:tblStyleColBandSize w:val="1"/>
      <w:tblCellMar>
        <w:top w:w="0" w:type="dxa"/>
        <w:left w:w="115" w:type="dxa"/>
        <w:bottom w:w="0" w:type="dxa"/>
        <w:right w:w="115" w:type="dxa"/>
      </w:tblCellMar>
    </w:tblPr>
  </w:style>
  <w:style w:type="table" w:customStyle="1" w:styleId="a2">
    <w:basedOn w:val="TableNormal1"/>
    <w:tblPr>
      <w:tblStyleRowBandSize w:val="1"/>
      <w:tblStyleColBandSize w:val="1"/>
      <w:tblCellMar>
        <w:top w:w="0" w:type="dxa"/>
        <w:left w:w="70" w:type="dxa"/>
        <w:bottom w:w="0" w:type="dxa"/>
        <w:right w:w="70" w:type="dxa"/>
      </w:tblCellMar>
    </w:tblPr>
  </w:style>
  <w:style w:type="table" w:customStyle="1" w:styleId="a3">
    <w:basedOn w:val="TableNormal1"/>
    <w:tblPr>
      <w:tblStyleRowBandSize w:val="1"/>
      <w:tblStyleColBandSize w:val="1"/>
      <w:tblCellMar>
        <w:top w:w="0" w:type="dxa"/>
        <w:left w:w="70" w:type="dxa"/>
        <w:bottom w:w="0" w:type="dxa"/>
        <w:right w:w="70" w:type="dxa"/>
      </w:tblCellMar>
    </w:tblPr>
  </w:style>
  <w:style w:type="table" w:customStyle="1" w:styleId="a4">
    <w:basedOn w:val="TableNormal1"/>
    <w:tblPr>
      <w:tblStyleRowBandSize w:val="1"/>
      <w:tblStyleColBandSize w:val="1"/>
      <w:tblCellMar>
        <w:top w:w="100" w:type="dxa"/>
        <w:left w:w="100" w:type="dxa"/>
        <w:bottom w:w="100" w:type="dxa"/>
        <w:right w:w="100" w:type="dxa"/>
      </w:tblCellMar>
    </w:tblPr>
  </w:style>
  <w:style w:type="table" w:customStyle="1" w:styleId="a5">
    <w:basedOn w:val="TableNormal1"/>
    <w:tblPr>
      <w:tblStyleRowBandSize w:val="1"/>
      <w:tblStyleColBandSize w:val="1"/>
      <w:tblCellMar>
        <w:top w:w="0" w:type="dxa"/>
        <w:left w:w="70" w:type="dxa"/>
        <w:bottom w:w="0" w:type="dxa"/>
        <w:right w:w="70" w:type="dxa"/>
      </w:tblCellMar>
    </w:tblPr>
  </w:style>
  <w:style w:type="table" w:customStyle="1" w:styleId="a6">
    <w:basedOn w:val="TableNormal1"/>
    <w:tblPr>
      <w:tblStyleRowBandSize w:val="1"/>
      <w:tblStyleColBandSize w:val="1"/>
      <w:tblCellMar>
        <w:top w:w="0" w:type="dxa"/>
        <w:left w:w="70" w:type="dxa"/>
        <w:bottom w:w="0" w:type="dxa"/>
        <w:right w:w="70" w:type="dxa"/>
      </w:tblCellMar>
    </w:tblPr>
  </w:style>
  <w:style w:type="table" w:customStyle="1" w:styleId="a7">
    <w:basedOn w:val="TableNormal1"/>
    <w:tblPr>
      <w:tblStyleRowBandSize w:val="1"/>
      <w:tblStyleColBandSize w:val="1"/>
      <w:tblCellMar>
        <w:top w:w="0" w:type="dxa"/>
        <w:left w:w="70" w:type="dxa"/>
        <w:bottom w:w="0" w:type="dxa"/>
        <w:right w:w="70" w:type="dxa"/>
      </w:tblCellMar>
    </w:tblPr>
  </w:style>
  <w:style w:type="table" w:customStyle="1" w:styleId="a8">
    <w:basedOn w:val="TableNormal1"/>
    <w:tblPr>
      <w:tblStyleRowBandSize w:val="1"/>
      <w:tblStyleColBandSize w:val="1"/>
      <w:tblCellMar>
        <w:top w:w="0" w:type="dxa"/>
        <w:left w:w="70" w:type="dxa"/>
        <w:bottom w:w="0" w:type="dxa"/>
        <w:right w:w="70" w:type="dxa"/>
      </w:tblCellMar>
    </w:tblPr>
  </w:style>
  <w:style w:type="table" w:customStyle="1" w:styleId="a9">
    <w:basedOn w:val="TableNormal1"/>
    <w:tblPr>
      <w:tblStyleRowBandSize w:val="1"/>
      <w:tblStyleColBandSize w:val="1"/>
      <w:tblCellMar>
        <w:top w:w="0" w:type="dxa"/>
        <w:left w:w="70" w:type="dxa"/>
        <w:bottom w:w="0" w:type="dxa"/>
        <w:right w:w="70" w:type="dxa"/>
      </w:tblCellMar>
    </w:tblPr>
  </w:style>
  <w:style w:type="table" w:customStyle="1" w:styleId="aa">
    <w:basedOn w:val="TableNormal1"/>
    <w:tblPr>
      <w:tblStyleRowBandSize w:val="1"/>
      <w:tblStyleColBandSize w:val="1"/>
      <w:tblCellMar>
        <w:top w:w="0" w:type="dxa"/>
        <w:left w:w="70" w:type="dxa"/>
        <w:bottom w:w="0" w:type="dxa"/>
        <w:right w:w="70" w:type="dxa"/>
      </w:tblCellMar>
    </w:tblPr>
  </w:style>
  <w:style w:type="table" w:customStyle="1" w:styleId="ab">
    <w:basedOn w:val="TableNormal1"/>
    <w:tblPr>
      <w:tblStyleRowBandSize w:val="1"/>
      <w:tblStyleColBandSize w:val="1"/>
      <w:tblCellMar>
        <w:top w:w="0" w:type="dxa"/>
        <w:left w:w="70" w:type="dxa"/>
        <w:bottom w:w="0" w:type="dxa"/>
        <w:right w:w="70" w:type="dxa"/>
      </w:tblCellMar>
    </w:tblPr>
  </w:style>
  <w:style w:type="table" w:customStyle="1" w:styleId="ac">
    <w:basedOn w:val="TableNormal1"/>
    <w:tblPr>
      <w:tblStyleRowBandSize w:val="1"/>
      <w:tblStyleColBandSize w:val="1"/>
      <w:tblCellMar>
        <w:top w:w="0" w:type="dxa"/>
        <w:left w:w="70" w:type="dxa"/>
        <w:bottom w:w="0" w:type="dxa"/>
        <w:right w:w="70" w:type="dxa"/>
      </w:tblCellMar>
    </w:tblPr>
  </w:style>
  <w:style w:type="table" w:customStyle="1" w:styleId="ad">
    <w:basedOn w:val="TableNormal1"/>
    <w:tblPr>
      <w:tblStyleRowBandSize w:val="1"/>
      <w:tblStyleColBandSize w:val="1"/>
      <w:tblCellMar>
        <w:top w:w="0" w:type="dxa"/>
        <w:left w:w="70" w:type="dxa"/>
        <w:bottom w:w="0" w:type="dxa"/>
        <w:right w:w="70" w:type="dxa"/>
      </w:tblCellMar>
    </w:tblPr>
  </w:style>
  <w:style w:type="paragraph" w:styleId="NormalWeb">
    <w:name w:val="Normal (Web)"/>
    <w:basedOn w:val="Normal"/>
    <w:uiPriority w:val="99"/>
    <w:semiHidden/>
    <w:unhideWhenUsed/>
    <w:rsid w:val="000522D9"/>
    <w:pPr>
      <w:spacing w:before="100" w:beforeAutospacing="1" w:after="100" w:afterAutospacing="1"/>
    </w:pPr>
    <w:rPr>
      <w:lang w:val="es-MX" w:eastAsia="es-MX"/>
    </w:rPr>
  </w:style>
  <w:style w:type="character" w:customStyle="1" w:styleId="Textoindependiente3Car">
    <w:name w:val="Texto independiente 3 Car"/>
    <w:link w:val="Textoindependiente3"/>
    <w:rsid w:val="000522D9"/>
    <w:rPr>
      <w:rFonts w:ascii="Sylfaen" w:hAnsi="Sylfaen" w:cs="Arial"/>
      <w:sz w:val="18"/>
      <w:lang w:eastAsia="es-ES"/>
    </w:rPr>
  </w:style>
  <w:style w:type="character" w:customStyle="1" w:styleId="Ttulo3Car">
    <w:name w:val="Título 3 Car"/>
    <w:link w:val="Ttulo3"/>
    <w:rsid w:val="000522D9"/>
    <w:rPr>
      <w:rFonts w:ascii="AvantGarde Md BT" w:hAnsi="AvantGarde Md BT"/>
      <w:b/>
      <w:caps/>
      <w:sz w:val="22"/>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743894">
      <w:bodyDiv w:val="1"/>
      <w:marLeft w:val="0"/>
      <w:marRight w:val="0"/>
      <w:marTop w:val="0"/>
      <w:marBottom w:val="0"/>
      <w:divBdr>
        <w:top w:val="none" w:sz="0" w:space="0" w:color="auto"/>
        <w:left w:val="none" w:sz="0" w:space="0" w:color="auto"/>
        <w:bottom w:val="none" w:sz="0" w:space="0" w:color="auto"/>
        <w:right w:val="none" w:sz="0" w:space="0" w:color="auto"/>
      </w:divBdr>
    </w:div>
    <w:div w:id="990601679">
      <w:bodyDiv w:val="1"/>
      <w:marLeft w:val="0"/>
      <w:marRight w:val="0"/>
      <w:marTop w:val="0"/>
      <w:marBottom w:val="0"/>
      <w:divBdr>
        <w:top w:val="none" w:sz="0" w:space="0" w:color="auto"/>
        <w:left w:val="none" w:sz="0" w:space="0" w:color="auto"/>
        <w:bottom w:val="none" w:sz="0" w:space="0" w:color="auto"/>
        <w:right w:val="none" w:sz="0" w:space="0" w:color="auto"/>
      </w:divBdr>
    </w:div>
    <w:div w:id="1182401488">
      <w:bodyDiv w:val="1"/>
      <w:marLeft w:val="0"/>
      <w:marRight w:val="0"/>
      <w:marTop w:val="0"/>
      <w:marBottom w:val="0"/>
      <w:divBdr>
        <w:top w:val="none" w:sz="0" w:space="0" w:color="auto"/>
        <w:left w:val="none" w:sz="0" w:space="0" w:color="auto"/>
        <w:bottom w:val="none" w:sz="0" w:space="0" w:color="auto"/>
        <w:right w:val="none" w:sz="0" w:space="0" w:color="auto"/>
      </w:divBdr>
    </w:div>
    <w:div w:id="12177392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46nyPZPqLEuV6TZIZ7DYRe+ae2g==">AMUW2mVF8yudP/pKPg9ufyh8q0niJHhVUtFaNG00ZHcuHFetJpjV3C4CMJM10bpiVALKFGUDHj6pDyR4rCZRG8G6902FDVbERxWyaezjAWLo6dbOYBM+bMe2EDVnEhQ+PG7J24kUw4Hw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9DF2937-BBDC-44DA-9654-4726A80A2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3945</Words>
  <Characters>21698</Characters>
  <Application>Microsoft Office Word</Application>
  <DocSecurity>0</DocSecurity>
  <Lines>180</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Jorge Alberto Blancarte Rodriguez</dc:creator>
  <cp:lastModifiedBy>Usr</cp:lastModifiedBy>
  <cp:revision>9</cp:revision>
  <cp:lastPrinted>2020-10-05T15:05:00Z</cp:lastPrinted>
  <dcterms:created xsi:type="dcterms:W3CDTF">2020-10-02T17:46:00Z</dcterms:created>
  <dcterms:modified xsi:type="dcterms:W3CDTF">2020-10-05T15:05:00Z</dcterms:modified>
</cp:coreProperties>
</file>