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>se tiene contemplad</w:t>
      </w:r>
      <w:r w:rsidR="0002402D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="001A715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obra denominada 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174766">
        <w:rPr>
          <w:rFonts w:ascii="Arial" w:eastAsia="Times New Roman" w:hAnsi="Arial" w:cs="Arial"/>
          <w:b/>
          <w:sz w:val="28"/>
          <w:szCs w:val="28"/>
          <w:lang w:val="es-ES" w:eastAsia="es-ES"/>
        </w:rPr>
        <w:t>Puente Peatonal tramo: Intersección Blvd. Vasco de Quiroga y Blvd. José María Morelos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17476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esta ciudad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F0D1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1,069.19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2F0D1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mil sesenta y nueve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2F0D1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diecinueve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desprenden de una fracción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predio denominado Los Naranjos, </w:t>
      </w:r>
      <w:r w:rsidR="005E0A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con frente a Bulevar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José María Morelos </w:t>
      </w:r>
      <w:r w:rsidR="005E0A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sin número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ciudad, con una superficie</w:t>
      </w:r>
      <w:r w:rsidR="00002F8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total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5E0A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2,742.22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</w:t>
      </w:r>
      <w:r w:rsidR="0085531D" w:rsidRPr="0085531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>2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F11AB9" w:rsidRPr="00F11AB9" w:rsidRDefault="0085531D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38679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Luis Fernando Gómez Velázquez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 w:rsidR="0038679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5,614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</w:t>
      </w:r>
      <w:r w:rsidR="0038679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38679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mayo 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del a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ño 20</w:t>
      </w:r>
      <w:r w:rsidR="0031398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38679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6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tirada ante la fe del 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icenciado </w:t>
      </w:r>
      <w:r w:rsidR="0038679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Raúl Robles Álvarez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titular de la Notaría Púbica número </w:t>
      </w:r>
      <w:r w:rsidR="0038679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38679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204227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CD7016" w:rsidRDefault="00CD7016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</w:t>
      </w:r>
      <w:r w:rsidR="00386799">
        <w:rPr>
          <w:rFonts w:ascii="Arial" w:eastAsia="Times New Roman" w:hAnsi="Arial" w:cs="Arial"/>
          <w:sz w:val="28"/>
          <w:szCs w:val="28"/>
          <w:lang w:eastAsia="es-ES"/>
        </w:rPr>
        <w:t xml:space="preserve">cuenta con diversas notas registrales, tal y como se deriva del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36</w:t>
      </w:r>
      <w:r w:rsidR="0031398E">
        <w:rPr>
          <w:rFonts w:ascii="Arial" w:eastAsia="Times New Roman" w:hAnsi="Arial" w:cs="Arial"/>
          <w:sz w:val="28"/>
          <w:szCs w:val="28"/>
          <w:lang w:eastAsia="es-ES"/>
        </w:rPr>
        <w:t>1</w:t>
      </w:r>
      <w:r w:rsidR="00386799">
        <w:rPr>
          <w:rFonts w:ascii="Arial" w:eastAsia="Times New Roman" w:hAnsi="Arial" w:cs="Arial"/>
          <w:sz w:val="28"/>
          <w:szCs w:val="28"/>
          <w:lang w:eastAsia="es-ES"/>
        </w:rPr>
        <w:t>2775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386799">
        <w:rPr>
          <w:rFonts w:ascii="Arial" w:eastAsia="Times New Roman" w:hAnsi="Arial" w:cs="Arial"/>
          <w:sz w:val="28"/>
          <w:szCs w:val="28"/>
          <w:lang w:eastAsia="es-ES"/>
        </w:rPr>
        <w:t>13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386799">
        <w:rPr>
          <w:rFonts w:ascii="Arial" w:eastAsia="Times New Roman" w:hAnsi="Arial" w:cs="Arial"/>
          <w:sz w:val="28"/>
          <w:szCs w:val="28"/>
          <w:lang w:eastAsia="es-ES"/>
        </w:rPr>
        <w:t xml:space="preserve">enero </w:t>
      </w:r>
      <w:r>
        <w:rPr>
          <w:rFonts w:ascii="Arial" w:eastAsia="Times New Roman" w:hAnsi="Arial" w:cs="Arial"/>
          <w:sz w:val="28"/>
          <w:szCs w:val="28"/>
          <w:lang w:eastAsia="es-ES"/>
        </w:rPr>
        <w:t>de 20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20</w:t>
      </w:r>
      <w:r w:rsidR="00C331C3">
        <w:rPr>
          <w:rFonts w:ascii="Arial" w:eastAsia="Times New Roman" w:hAnsi="Arial" w:cs="Arial"/>
          <w:sz w:val="28"/>
          <w:szCs w:val="28"/>
          <w:lang w:eastAsia="es-ES"/>
        </w:rPr>
        <w:t xml:space="preserve">, </w:t>
      </w:r>
      <w:r w:rsidR="00C331C3" w:rsidRPr="00C331C3">
        <w:rPr>
          <w:rFonts w:ascii="Arial" w:eastAsia="Times New Roman" w:hAnsi="Arial" w:cs="Arial"/>
          <w:sz w:val="28"/>
          <w:szCs w:val="28"/>
          <w:lang w:eastAsia="es-ES"/>
        </w:rPr>
        <w:t>no obstante a ello el particular se obliga con este municipio a través del convenio materia del presente dictamen a realizar las gestiones necesarias a fin de liberar las referidas notas y a que el inmueble se encuentre libre de todo gravamen.</w:t>
      </w: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716A85">
        <w:rPr>
          <w:rFonts w:cs="Arial"/>
          <w:b/>
          <w:sz w:val="28"/>
          <w:szCs w:val="28"/>
        </w:rPr>
        <w:t>5’881,524.60</w:t>
      </w:r>
      <w:r w:rsidRPr="001D241A">
        <w:rPr>
          <w:rFonts w:cs="Arial"/>
          <w:b/>
          <w:sz w:val="28"/>
          <w:szCs w:val="28"/>
        </w:rPr>
        <w:t xml:space="preserve"> (</w:t>
      </w:r>
      <w:r w:rsidR="00716A85">
        <w:rPr>
          <w:rFonts w:cs="Arial"/>
          <w:b/>
          <w:sz w:val="28"/>
          <w:szCs w:val="28"/>
        </w:rPr>
        <w:t>Cinco millones ochocientos ochenta y ocho</w:t>
      </w:r>
      <w:r w:rsidR="00144461">
        <w:rPr>
          <w:rFonts w:cs="Arial"/>
          <w:b/>
          <w:sz w:val="28"/>
          <w:szCs w:val="28"/>
        </w:rPr>
        <w:t xml:space="preserve"> mil </w:t>
      </w:r>
      <w:r w:rsidR="00716A85">
        <w:rPr>
          <w:rFonts w:cs="Arial"/>
          <w:b/>
          <w:sz w:val="28"/>
          <w:szCs w:val="28"/>
        </w:rPr>
        <w:t>quinie</w:t>
      </w:r>
      <w:r w:rsidR="00144461">
        <w:rPr>
          <w:rFonts w:cs="Arial"/>
          <w:b/>
          <w:sz w:val="28"/>
          <w:szCs w:val="28"/>
        </w:rPr>
        <w:t xml:space="preserve">ntos </w:t>
      </w:r>
      <w:r w:rsidR="00716A85">
        <w:rPr>
          <w:rFonts w:cs="Arial"/>
          <w:b/>
          <w:sz w:val="28"/>
          <w:szCs w:val="28"/>
        </w:rPr>
        <w:t>veinticuatro</w:t>
      </w:r>
      <w:r>
        <w:rPr>
          <w:rFonts w:cs="Arial"/>
          <w:b/>
          <w:sz w:val="28"/>
          <w:szCs w:val="28"/>
        </w:rPr>
        <w:t xml:space="preserve"> </w:t>
      </w:r>
      <w:r w:rsidR="00144461">
        <w:rPr>
          <w:rFonts w:cs="Arial"/>
          <w:b/>
          <w:sz w:val="28"/>
          <w:szCs w:val="28"/>
        </w:rPr>
        <w:t xml:space="preserve">pesos </w:t>
      </w:r>
      <w:r w:rsidR="00716A85">
        <w:rPr>
          <w:rFonts w:cs="Arial"/>
          <w:b/>
          <w:sz w:val="28"/>
          <w:szCs w:val="28"/>
        </w:rPr>
        <w:t>6</w:t>
      </w:r>
      <w:r w:rsidRPr="001D241A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716A85">
        <w:rPr>
          <w:rFonts w:cs="Arial"/>
          <w:b/>
          <w:sz w:val="28"/>
          <w:szCs w:val="28"/>
        </w:rPr>
        <w:t>5</w:t>
      </w:r>
      <w:r w:rsidR="00A93AD4" w:rsidRPr="00A93AD4">
        <w:rPr>
          <w:rFonts w:cs="Arial"/>
          <w:b/>
          <w:sz w:val="28"/>
          <w:szCs w:val="28"/>
        </w:rPr>
        <w:t>’</w:t>
      </w:r>
      <w:r w:rsidR="00174766">
        <w:rPr>
          <w:rFonts w:cs="Arial"/>
          <w:b/>
          <w:sz w:val="28"/>
          <w:szCs w:val="28"/>
        </w:rPr>
        <w:t>9</w:t>
      </w:r>
      <w:r w:rsidR="00716A85">
        <w:rPr>
          <w:rFonts w:cs="Arial"/>
          <w:b/>
          <w:sz w:val="28"/>
          <w:szCs w:val="28"/>
        </w:rPr>
        <w:t>63</w:t>
      </w:r>
      <w:r w:rsidR="00A93AD4" w:rsidRPr="00A93AD4">
        <w:rPr>
          <w:rFonts w:cs="Arial"/>
          <w:b/>
          <w:sz w:val="28"/>
          <w:szCs w:val="28"/>
        </w:rPr>
        <w:t>,</w:t>
      </w:r>
      <w:r w:rsidR="00174766">
        <w:rPr>
          <w:rFonts w:cs="Arial"/>
          <w:b/>
          <w:sz w:val="28"/>
          <w:szCs w:val="28"/>
        </w:rPr>
        <w:t>00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.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0 (</w:t>
      </w:r>
      <w:r w:rsidR="00716A85">
        <w:rPr>
          <w:rFonts w:cs="Arial"/>
          <w:b/>
          <w:sz w:val="28"/>
          <w:szCs w:val="28"/>
        </w:rPr>
        <w:t>Cinco</w:t>
      </w:r>
      <w:r w:rsidR="00A93AD4" w:rsidRPr="00A93AD4">
        <w:rPr>
          <w:rFonts w:cs="Arial"/>
          <w:b/>
          <w:sz w:val="28"/>
          <w:szCs w:val="28"/>
        </w:rPr>
        <w:t xml:space="preserve"> millones </w:t>
      </w:r>
      <w:r w:rsidR="00716A85">
        <w:rPr>
          <w:rFonts w:cs="Arial"/>
          <w:b/>
          <w:sz w:val="28"/>
          <w:szCs w:val="28"/>
        </w:rPr>
        <w:t>novec</w:t>
      </w:r>
      <w:r w:rsidR="00174766">
        <w:rPr>
          <w:rFonts w:cs="Arial"/>
          <w:b/>
          <w:sz w:val="28"/>
          <w:szCs w:val="28"/>
        </w:rPr>
        <w:t>i</w:t>
      </w:r>
      <w:r w:rsidR="00607F23">
        <w:rPr>
          <w:rFonts w:cs="Arial"/>
          <w:b/>
          <w:sz w:val="28"/>
          <w:szCs w:val="28"/>
        </w:rPr>
        <w:t xml:space="preserve">entos </w:t>
      </w:r>
      <w:r w:rsidR="00716A85">
        <w:rPr>
          <w:rFonts w:cs="Arial"/>
          <w:b/>
          <w:sz w:val="28"/>
          <w:szCs w:val="28"/>
        </w:rPr>
        <w:t>sese</w:t>
      </w:r>
      <w:r w:rsidR="00607F23">
        <w:rPr>
          <w:rFonts w:cs="Arial"/>
          <w:b/>
          <w:sz w:val="28"/>
          <w:szCs w:val="28"/>
        </w:rPr>
        <w:t xml:space="preserve">nta y </w:t>
      </w:r>
      <w:r w:rsidR="00716A85">
        <w:rPr>
          <w:rFonts w:cs="Arial"/>
          <w:b/>
          <w:sz w:val="28"/>
          <w:szCs w:val="28"/>
        </w:rPr>
        <w:t>tre</w:t>
      </w:r>
      <w:r w:rsidR="00174766">
        <w:rPr>
          <w:rFonts w:cs="Arial"/>
          <w:b/>
          <w:sz w:val="28"/>
          <w:szCs w:val="28"/>
        </w:rPr>
        <w:t>s</w:t>
      </w:r>
      <w:r w:rsidR="00607F23">
        <w:rPr>
          <w:rFonts w:cs="Arial"/>
          <w:b/>
          <w:sz w:val="28"/>
          <w:szCs w:val="28"/>
        </w:rPr>
        <w:t xml:space="preserve"> mil pesos 0</w:t>
      </w:r>
      <w:r w:rsidR="00A93AD4" w:rsidRPr="00A93AD4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b/>
          <w:sz w:val="28"/>
          <w:szCs w:val="28"/>
        </w:rPr>
        <w:t>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3169AF">
        <w:rPr>
          <w:rFonts w:cs="Arial"/>
          <w:sz w:val="28"/>
          <w:szCs w:val="28"/>
        </w:rPr>
        <w:t xml:space="preserve">de </w:t>
      </w:r>
      <w:r w:rsidR="009F2D96" w:rsidRPr="003169AF">
        <w:rPr>
          <w:rFonts w:cs="Arial"/>
          <w:b/>
          <w:sz w:val="28"/>
          <w:szCs w:val="28"/>
        </w:rPr>
        <w:t>$</w:t>
      </w:r>
      <w:r w:rsidR="00B956FF" w:rsidRPr="003169AF">
        <w:rPr>
          <w:rFonts w:cs="Arial"/>
          <w:b/>
          <w:sz w:val="28"/>
          <w:szCs w:val="28"/>
        </w:rPr>
        <w:t>4’672,360.3</w:t>
      </w:r>
      <w:r w:rsidR="00002F89" w:rsidRPr="003169AF">
        <w:rPr>
          <w:rFonts w:cs="Arial"/>
          <w:b/>
          <w:sz w:val="28"/>
          <w:szCs w:val="28"/>
        </w:rPr>
        <w:t xml:space="preserve">0 (Cuatro millones </w:t>
      </w:r>
      <w:r w:rsidR="00B956FF" w:rsidRPr="003169AF">
        <w:rPr>
          <w:rFonts w:cs="Arial"/>
          <w:b/>
          <w:sz w:val="28"/>
          <w:szCs w:val="28"/>
        </w:rPr>
        <w:t>seiscientos setenta y dos mil trecientos sesenta</w:t>
      </w:r>
      <w:r w:rsidRPr="003169AF">
        <w:rPr>
          <w:rFonts w:cs="Arial"/>
          <w:b/>
          <w:sz w:val="28"/>
          <w:szCs w:val="28"/>
        </w:rPr>
        <w:t xml:space="preserve"> pesos </w:t>
      </w:r>
      <w:r w:rsidR="00B956FF" w:rsidRPr="003169AF">
        <w:rPr>
          <w:rFonts w:cs="Arial"/>
          <w:b/>
          <w:sz w:val="28"/>
          <w:szCs w:val="28"/>
        </w:rPr>
        <w:t>3</w:t>
      </w:r>
      <w:r w:rsidRPr="003169AF">
        <w:rPr>
          <w:rFonts w:cs="Arial"/>
          <w:b/>
          <w:sz w:val="28"/>
          <w:szCs w:val="28"/>
        </w:rPr>
        <w:t xml:space="preserve">0/100 M.N.) </w:t>
      </w:r>
      <w:r w:rsidRPr="003169AF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</w:t>
      </w:r>
      <w:r w:rsidR="00607F23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02402D">
        <w:rPr>
          <w:rFonts w:ascii="Arial" w:eastAsia="Times New Roman" w:hAnsi="Arial" w:cs="Arial"/>
          <w:sz w:val="28"/>
          <w:szCs w:val="28"/>
          <w:lang w:eastAsia="es-ES"/>
        </w:rPr>
        <w:t xml:space="preserve">de </w:t>
      </w:r>
      <w:r w:rsidR="000240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obra denominada </w:t>
      </w:r>
      <w:r w:rsidR="00174766">
        <w:rPr>
          <w:rFonts w:ascii="Arial" w:eastAsia="Times New Roman" w:hAnsi="Arial" w:cs="Arial"/>
          <w:b/>
          <w:sz w:val="28"/>
          <w:szCs w:val="28"/>
          <w:lang w:val="es-ES" w:eastAsia="es-ES"/>
        </w:rPr>
        <w:t>“Puente Peatonal tramo: Intersección Blvd. Vasco de Quiroga y Blvd. José María Morelos”</w:t>
      </w:r>
      <w:r w:rsidR="0017476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esta ciudad,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16A8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1,069.19</w:t>
      </w:r>
      <w:r w:rsidR="00716A85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716A85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16A85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716A8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mil sesenta y nueve punto diecinueve </w:t>
      </w:r>
      <w:r w:rsidR="00716A8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16A8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desprenden de una fracción del predio denominado Los Naranjos, con frente a Bulevar José María Morelos sin número de esta ciudad, 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propiedad del </w:t>
      </w:r>
      <w:r w:rsidR="00607F23" w:rsidRP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716A8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Luis Fernando Gómez Velázquez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3169AF" w:rsidRPr="003169A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$4’672,360.30 (Cuatro millones seiscientos setenta y dos mil trecientos sesenta pesos 30/100 M.N.)</w:t>
      </w:r>
      <w:r w:rsidR="003169AF">
        <w:rPr>
          <w:rFonts w:cs="Arial"/>
          <w:b/>
          <w:sz w:val="28"/>
          <w:szCs w:val="28"/>
        </w:rPr>
        <w:t xml:space="preserve"> </w:t>
      </w:r>
      <w:r w:rsidR="0025748E" w:rsidRPr="003169AF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adquisición y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D7016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>León, Gto</w:t>
      </w:r>
      <w:r w:rsidR="00EE3B6B">
        <w:rPr>
          <w:rFonts w:ascii="Arial" w:hAnsi="Arial" w:cs="Arial"/>
          <w:b/>
          <w:sz w:val="26"/>
          <w:szCs w:val="26"/>
        </w:rPr>
        <w:t>., 20</w:t>
      </w:r>
      <w:bookmarkStart w:id="0" w:name="_GoBack"/>
      <w:bookmarkEnd w:id="0"/>
      <w:r w:rsidR="00EF7AB8" w:rsidRPr="00CD7016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GABRIELA DEL CARMEN ECHEVERÍA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E80" w:rsidRDefault="00C57E80">
      <w:pPr>
        <w:spacing w:after="0" w:line="240" w:lineRule="auto"/>
      </w:pPr>
      <w:r>
        <w:separator/>
      </w:r>
    </w:p>
  </w:endnote>
  <w:endnote w:type="continuationSeparator" w:id="0">
    <w:p w:rsidR="00C57E80" w:rsidRDefault="00C57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</w:t>
        </w:r>
        <w:r w:rsidR="001A7153"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 xml:space="preserve">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>“</w:t>
        </w:r>
        <w:r w:rsidR="00174766">
          <w:rPr>
            <w:sz w:val="14"/>
            <w:szCs w:val="14"/>
          </w:rPr>
          <w:t>PUENTE PEATONAL TRAMO: INTERSECCIÓN BLVD. VASCO DE QUIROGA Y BLVD. JOSÉ MARÍA MORELOS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9F2D96">
          <w:rPr>
            <w:sz w:val="14"/>
            <w:szCs w:val="14"/>
          </w:rPr>
          <w:t xml:space="preserve"> TERRENO DE </w:t>
        </w:r>
        <w:r w:rsidR="002F0D13">
          <w:rPr>
            <w:sz w:val="14"/>
            <w:szCs w:val="14"/>
          </w:rPr>
          <w:t>1,069.19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EE3B6B" w:rsidRPr="00EE3B6B">
          <w:rPr>
            <w:noProof/>
            <w:lang w:val="es-ES"/>
          </w:rPr>
          <w:t>4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E80" w:rsidRDefault="00C57E80">
      <w:pPr>
        <w:spacing w:after="0" w:line="240" w:lineRule="auto"/>
      </w:pPr>
      <w:r>
        <w:separator/>
      </w:r>
    </w:p>
  </w:footnote>
  <w:footnote w:type="continuationSeparator" w:id="0">
    <w:p w:rsidR="00C57E80" w:rsidRDefault="00C57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02F89"/>
    <w:rsid w:val="000149EA"/>
    <w:rsid w:val="00015D5F"/>
    <w:rsid w:val="00022643"/>
    <w:rsid w:val="0002402D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4461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766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153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050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0D13"/>
    <w:rsid w:val="002F257C"/>
    <w:rsid w:val="00302D98"/>
    <w:rsid w:val="003038C4"/>
    <w:rsid w:val="00303A65"/>
    <w:rsid w:val="00311281"/>
    <w:rsid w:val="0031398E"/>
    <w:rsid w:val="003139EA"/>
    <w:rsid w:val="00316283"/>
    <w:rsid w:val="003169AF"/>
    <w:rsid w:val="00320591"/>
    <w:rsid w:val="003207E0"/>
    <w:rsid w:val="00322139"/>
    <w:rsid w:val="00322EAF"/>
    <w:rsid w:val="0032480F"/>
    <w:rsid w:val="00326333"/>
    <w:rsid w:val="00331BFB"/>
    <w:rsid w:val="00334427"/>
    <w:rsid w:val="00334A48"/>
    <w:rsid w:val="0034079B"/>
    <w:rsid w:val="00345451"/>
    <w:rsid w:val="003565D2"/>
    <w:rsid w:val="00360DC4"/>
    <w:rsid w:val="0036147C"/>
    <w:rsid w:val="00365CCF"/>
    <w:rsid w:val="00366715"/>
    <w:rsid w:val="00370550"/>
    <w:rsid w:val="00370AC9"/>
    <w:rsid w:val="00371263"/>
    <w:rsid w:val="0037204C"/>
    <w:rsid w:val="00372560"/>
    <w:rsid w:val="00384F63"/>
    <w:rsid w:val="00386799"/>
    <w:rsid w:val="00386915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0A7F"/>
    <w:rsid w:val="005E196F"/>
    <w:rsid w:val="005F5C08"/>
    <w:rsid w:val="005F6BE1"/>
    <w:rsid w:val="005F7D50"/>
    <w:rsid w:val="006003E4"/>
    <w:rsid w:val="00602849"/>
    <w:rsid w:val="00607F23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841"/>
    <w:rsid w:val="006F7BA0"/>
    <w:rsid w:val="00714B51"/>
    <w:rsid w:val="00714EFC"/>
    <w:rsid w:val="00716A85"/>
    <w:rsid w:val="00720CDC"/>
    <w:rsid w:val="00721119"/>
    <w:rsid w:val="007249CF"/>
    <w:rsid w:val="00725649"/>
    <w:rsid w:val="007273EE"/>
    <w:rsid w:val="007346D3"/>
    <w:rsid w:val="007371C2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531D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6B5"/>
    <w:rsid w:val="008C6D3E"/>
    <w:rsid w:val="008D003B"/>
    <w:rsid w:val="008D18BE"/>
    <w:rsid w:val="008D5B9A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20BB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3AD4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956FF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31C3"/>
    <w:rsid w:val="00C345C0"/>
    <w:rsid w:val="00C35298"/>
    <w:rsid w:val="00C36861"/>
    <w:rsid w:val="00C453F6"/>
    <w:rsid w:val="00C4695A"/>
    <w:rsid w:val="00C51665"/>
    <w:rsid w:val="00C528D3"/>
    <w:rsid w:val="00C57E80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D7016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2949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CEE"/>
    <w:rsid w:val="00E81FE1"/>
    <w:rsid w:val="00E8511D"/>
    <w:rsid w:val="00E86A41"/>
    <w:rsid w:val="00EA7370"/>
    <w:rsid w:val="00EC1B19"/>
    <w:rsid w:val="00EC28D7"/>
    <w:rsid w:val="00EC2F71"/>
    <w:rsid w:val="00ED0C3A"/>
    <w:rsid w:val="00EE1796"/>
    <w:rsid w:val="00EE1A63"/>
    <w:rsid w:val="00EE2880"/>
    <w:rsid w:val="00EE3B6B"/>
    <w:rsid w:val="00EF0446"/>
    <w:rsid w:val="00EF4995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2DD9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311A2E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F398A-48D4-4BE0-8A8C-4916AE9BC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1025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7</cp:revision>
  <cp:lastPrinted>2020-03-31T18:45:00Z</cp:lastPrinted>
  <dcterms:created xsi:type="dcterms:W3CDTF">2020-04-01T15:35:00Z</dcterms:created>
  <dcterms:modified xsi:type="dcterms:W3CDTF">2020-04-20T23:49:00Z</dcterms:modified>
</cp:coreProperties>
</file>