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410F40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10F40" w:rsidRPr="00410F40" w:rsidRDefault="00410F40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10F40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410F4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410F40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410F4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410F40">
        <w:rPr>
          <w:rFonts w:ascii="Arial" w:hAnsi="Arial" w:cs="Arial"/>
          <w:sz w:val="28"/>
          <w:szCs w:val="28"/>
        </w:rPr>
        <w:t xml:space="preserve">1, 28, 38 fracciones VI y XIV y 66 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10F40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>“Proyecto Ejecutivo del Blvd. Francisco Villa</w:t>
      </w:r>
      <w:r w:rsidR="009F2D96"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del Blvd. José María Morelos a Blvd. Perdigón” </w:t>
      </w:r>
      <w:r w:rsidR="009F2D96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D526D5" w:rsidRPr="00410F40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543F5D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85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.8</w:t>
      </w:r>
      <w:r w:rsidR="00543F5D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410F4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543F5D" w:rsidRPr="00410F4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43F5D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ochenta y cinco punto ochenta 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 que se desprenden de</w:t>
      </w:r>
      <w:r w:rsidR="00D526D5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 casa habitación marcada actualmente con el número 103-B de la calle Nopal (según avalúo calle Nopal de Medina)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526D5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construida sobre el lote 22 de la manzana 23 zona 2 de la colonia San Pedro de los Hernández (según avaluó Medina) de esta ciudad.</w:t>
      </w:r>
    </w:p>
    <w:p w:rsidR="0025748E" w:rsidRPr="00410F40" w:rsidRDefault="00D526D5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11AB9" w:rsidRPr="00410F40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11AB9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11AB9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María López Anguiano </w:t>
      </w:r>
      <w:r w:rsidR="00F11AB9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propietaria del referido inmueble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D526D5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tres mil cuarenta</w:t>
      </w:r>
      <w:r w:rsidR="00F11AB9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AD08ED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veintiocho de jul</w:t>
      </w:r>
      <w:r w:rsidR="00D526D5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io del año 2005</w:t>
      </w:r>
      <w:r w:rsidR="00F11AB9" w:rsidRPr="00410F4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licenciado Jaime Martín Aranda Villalobos, titular de la Notaría Púbica número 33, </w:t>
      </w:r>
      <w:r w:rsidR="00F509CC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en esta ciudad de León, Guanajuato, e inscrita bajo el folio real número </w:t>
      </w:r>
      <w:r w:rsidR="00F11AB9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D526D5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71695</w:t>
      </w:r>
      <w:r w:rsidR="00F11AB9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Pr="00410F40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que expide el Registro Público de la Propiedad y del Comercio de esta ciudad, con número de solicitud </w:t>
      </w:r>
      <w:r w:rsidR="00D526D5" w:rsidRPr="00410F40">
        <w:rPr>
          <w:rFonts w:ascii="Arial" w:eastAsia="Times New Roman" w:hAnsi="Arial" w:cs="Arial"/>
          <w:sz w:val="28"/>
          <w:szCs w:val="28"/>
          <w:lang w:eastAsia="es-ES"/>
        </w:rPr>
        <w:t>3634403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D526D5" w:rsidRPr="00410F40">
        <w:rPr>
          <w:rFonts w:ascii="Arial" w:eastAsia="Times New Roman" w:hAnsi="Arial" w:cs="Arial"/>
          <w:sz w:val="28"/>
          <w:szCs w:val="28"/>
          <w:lang w:eastAsia="es-ES"/>
        </w:rPr>
        <w:t>25 de febrero de 2020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410F40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Pr="00410F40" w:rsidRDefault="0025748E" w:rsidP="0025748E">
      <w:pPr>
        <w:pStyle w:val="Textoindependiente"/>
        <w:rPr>
          <w:rFonts w:cs="Arial"/>
          <w:sz w:val="28"/>
          <w:szCs w:val="28"/>
        </w:rPr>
      </w:pPr>
      <w:r w:rsidRPr="00410F40">
        <w:rPr>
          <w:rFonts w:cs="Arial"/>
          <w:b/>
          <w:sz w:val="28"/>
          <w:szCs w:val="28"/>
        </w:rPr>
        <w:t xml:space="preserve">III.- </w:t>
      </w:r>
      <w:r w:rsidRPr="00410F40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410F40">
        <w:rPr>
          <w:rFonts w:cs="Arial"/>
          <w:b/>
          <w:sz w:val="28"/>
          <w:szCs w:val="28"/>
        </w:rPr>
        <w:t>$</w:t>
      </w:r>
      <w:r w:rsidR="00D526D5" w:rsidRPr="00410F40">
        <w:rPr>
          <w:rFonts w:cs="Arial"/>
          <w:b/>
          <w:sz w:val="28"/>
          <w:szCs w:val="28"/>
        </w:rPr>
        <w:t>195</w:t>
      </w:r>
      <w:r w:rsidRPr="00410F40">
        <w:rPr>
          <w:rFonts w:cs="Arial"/>
          <w:b/>
          <w:sz w:val="28"/>
          <w:szCs w:val="28"/>
        </w:rPr>
        <w:t>,000.00 (</w:t>
      </w:r>
      <w:r w:rsidR="003038C4" w:rsidRPr="00410F40">
        <w:rPr>
          <w:rFonts w:cs="Arial"/>
          <w:b/>
          <w:sz w:val="28"/>
          <w:szCs w:val="28"/>
        </w:rPr>
        <w:t xml:space="preserve">Ciento </w:t>
      </w:r>
      <w:r w:rsidR="00D526D5" w:rsidRPr="00410F40">
        <w:rPr>
          <w:rFonts w:cs="Arial"/>
          <w:b/>
          <w:sz w:val="28"/>
          <w:szCs w:val="28"/>
        </w:rPr>
        <w:t xml:space="preserve">noventa </w:t>
      </w:r>
      <w:r w:rsidR="003038C4" w:rsidRPr="00410F40">
        <w:rPr>
          <w:rFonts w:cs="Arial"/>
          <w:b/>
          <w:sz w:val="28"/>
          <w:szCs w:val="28"/>
        </w:rPr>
        <w:t>y c</w:t>
      </w:r>
      <w:r w:rsidR="00D526D5" w:rsidRPr="00410F40">
        <w:rPr>
          <w:rFonts w:cs="Arial"/>
          <w:b/>
          <w:sz w:val="28"/>
          <w:szCs w:val="28"/>
        </w:rPr>
        <w:t>inco</w:t>
      </w:r>
      <w:r w:rsidRPr="00410F40">
        <w:rPr>
          <w:rFonts w:cs="Arial"/>
          <w:b/>
          <w:sz w:val="28"/>
          <w:szCs w:val="28"/>
        </w:rPr>
        <w:t xml:space="preserve"> mil pesos 00/100 M.N.)</w:t>
      </w:r>
      <w:r w:rsidRPr="00410F40">
        <w:rPr>
          <w:rFonts w:cs="Arial"/>
          <w:sz w:val="28"/>
          <w:szCs w:val="28"/>
        </w:rPr>
        <w:t xml:space="preserve"> y la cantidad de según el avalúo realizado por el Colegio de Maestros en Valuación de León A.C., es de </w:t>
      </w:r>
      <w:r w:rsidRPr="00410F40">
        <w:rPr>
          <w:rFonts w:cs="Arial"/>
          <w:b/>
          <w:sz w:val="28"/>
          <w:szCs w:val="28"/>
        </w:rPr>
        <w:t>$</w:t>
      </w:r>
      <w:r w:rsidR="00D526D5" w:rsidRPr="00410F40">
        <w:rPr>
          <w:rFonts w:cs="Arial"/>
          <w:b/>
          <w:sz w:val="28"/>
          <w:szCs w:val="28"/>
        </w:rPr>
        <w:t>238,000</w:t>
      </w:r>
      <w:r w:rsidRPr="00410F40">
        <w:rPr>
          <w:rFonts w:cs="Arial"/>
          <w:b/>
          <w:sz w:val="28"/>
          <w:szCs w:val="28"/>
        </w:rPr>
        <w:t>.00 (</w:t>
      </w:r>
      <w:r w:rsidR="00D526D5" w:rsidRPr="00410F40">
        <w:rPr>
          <w:rFonts w:cs="Arial"/>
          <w:b/>
          <w:sz w:val="28"/>
          <w:szCs w:val="28"/>
        </w:rPr>
        <w:t>Doscientos treinta y ocho mil</w:t>
      </w:r>
      <w:r w:rsidRPr="00410F40">
        <w:rPr>
          <w:rFonts w:cs="Arial"/>
          <w:b/>
          <w:sz w:val="28"/>
          <w:szCs w:val="28"/>
        </w:rPr>
        <w:t xml:space="preserve"> pesos 00/100 M.N.),</w:t>
      </w:r>
      <w:r w:rsidRPr="00410F40">
        <w:rPr>
          <w:rFonts w:cs="Arial"/>
          <w:sz w:val="28"/>
          <w:szCs w:val="28"/>
        </w:rPr>
        <w:t xml:space="preserve"> fijando el Comité la cantidad de </w:t>
      </w:r>
      <w:r w:rsidR="00D526D5" w:rsidRPr="00410F40">
        <w:rPr>
          <w:rFonts w:cs="Arial"/>
          <w:b/>
          <w:sz w:val="28"/>
          <w:szCs w:val="28"/>
        </w:rPr>
        <w:t>$216,500</w:t>
      </w:r>
      <w:r w:rsidRPr="00410F40">
        <w:rPr>
          <w:rFonts w:cs="Arial"/>
          <w:b/>
          <w:sz w:val="28"/>
          <w:szCs w:val="28"/>
        </w:rPr>
        <w:t>.00 (</w:t>
      </w:r>
      <w:r w:rsidR="00D526D5" w:rsidRPr="00410F40">
        <w:rPr>
          <w:rFonts w:cs="Arial"/>
          <w:b/>
          <w:sz w:val="28"/>
          <w:szCs w:val="28"/>
        </w:rPr>
        <w:t xml:space="preserve">Doscientos dieciséis </w:t>
      </w:r>
      <w:r w:rsidR="009F2D96" w:rsidRPr="00410F40">
        <w:rPr>
          <w:rFonts w:cs="Arial"/>
          <w:b/>
          <w:sz w:val="28"/>
          <w:szCs w:val="28"/>
        </w:rPr>
        <w:t xml:space="preserve">mil </w:t>
      </w:r>
      <w:r w:rsidR="00D526D5" w:rsidRPr="00410F40">
        <w:rPr>
          <w:rFonts w:cs="Arial"/>
          <w:b/>
          <w:sz w:val="28"/>
          <w:szCs w:val="28"/>
        </w:rPr>
        <w:t>quinientos</w:t>
      </w:r>
      <w:r w:rsidRPr="00410F40">
        <w:rPr>
          <w:rFonts w:cs="Arial"/>
          <w:b/>
          <w:sz w:val="28"/>
          <w:szCs w:val="28"/>
        </w:rPr>
        <w:t xml:space="preserve"> pesos 00/100 M.N.) </w:t>
      </w:r>
      <w:r w:rsidRPr="00410F40">
        <w:rPr>
          <w:rFonts w:cs="Arial"/>
          <w:sz w:val="28"/>
          <w:szCs w:val="28"/>
        </w:rPr>
        <w:t>como pago de la afectación.</w:t>
      </w:r>
    </w:p>
    <w:p w:rsidR="0025748E" w:rsidRPr="00410F40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410F40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F509CC" w:rsidRPr="00410F40" w:rsidRDefault="00D012FD" w:rsidP="00D012FD">
      <w:pPr>
        <w:tabs>
          <w:tab w:val="left" w:pos="3390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:rsidR="00410F40" w:rsidRDefault="00410F40" w:rsidP="00F509CC">
      <w:pPr>
        <w:tabs>
          <w:tab w:val="left" w:pos="3390"/>
        </w:tabs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10F40" w:rsidRDefault="00410F40" w:rsidP="00F509CC">
      <w:pPr>
        <w:tabs>
          <w:tab w:val="left" w:pos="3390"/>
        </w:tabs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410F40" w:rsidRDefault="0025748E" w:rsidP="00F509CC">
      <w:pPr>
        <w:tabs>
          <w:tab w:val="left" w:pos="3390"/>
        </w:tabs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410F40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012FD" w:rsidRPr="00410F40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410F40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“</w:t>
      </w:r>
      <w:r w:rsidR="003038C4"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Blvd. Francisco Villa tramo del Blvd. José María Morelos a Blvd. Perdigón</w:t>
      </w: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”,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D012FD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85.80</w:t>
      </w:r>
      <w:r w:rsidR="003038C4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3038C4" w:rsidRPr="00410F40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3038C4" w:rsidRPr="00410F4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D012FD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ochenta y cinco punto ochenta </w:t>
      </w:r>
      <w:r w:rsidR="003038C4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D012FD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la casa habitación marcada actualmente con el número 103-B de la calle Nopal (según avalúo calle Nopal de Medina) construida sobre el lote 22 de la manzana 23 zona 2 de la colonia San Pedro de los Hernández (según avaluó Medina) de esta ciudad, 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3038C4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3038C4"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038C4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María López Anguiano</w:t>
      </w: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D012FD" w:rsidRPr="00410F40" w:rsidRDefault="00033D25" w:rsidP="00033D25">
      <w:pPr>
        <w:tabs>
          <w:tab w:val="left" w:pos="5130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ab/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410F4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410F40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410F40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410F40" w:rsidRDefault="00F509C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D526D5" w:rsidRPr="00410F4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$216,500.00 (Doscientos dieciséis mil quinientos pesos 00/100 M.N.)</w:t>
      </w:r>
      <w:r w:rsidR="00820BB0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adquisición y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10F40" w:rsidRDefault="00F509C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</w:t>
      </w:r>
      <w:r w:rsidR="0025748E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instruye a la Dirección de Derecho de Vía para que </w:t>
      </w:r>
      <w:r w:rsidR="0025748E" w:rsidRPr="00410F40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410F40" w:rsidRDefault="00410F40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Pr="00410F40" w:rsidRDefault="00F509C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10F4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410F4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administrativos y financieros que resulten necesarios para la ejecución del presente acuerdo y se instruye a la Tesorería Municipal para que proceda a realizar las </w:t>
      </w:r>
      <w:r w:rsidR="003038C4" w:rsidRPr="00410F40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:rsidR="003038C4" w:rsidRPr="00410F40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10F40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410F40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0F40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410F40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10F40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992935" w:rsidRPr="00410F40" w:rsidRDefault="00992935" w:rsidP="0099293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410F40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Pr="00410F40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410F40">
        <w:rPr>
          <w:rFonts w:ascii="Arial" w:hAnsi="Arial" w:cs="Arial"/>
          <w:b/>
          <w:sz w:val="26"/>
          <w:szCs w:val="26"/>
        </w:rPr>
        <w:t>León, Gto</w:t>
      </w:r>
      <w:r w:rsidR="00257BD1">
        <w:rPr>
          <w:rFonts w:ascii="Arial" w:hAnsi="Arial" w:cs="Arial"/>
          <w:b/>
          <w:sz w:val="26"/>
          <w:szCs w:val="26"/>
        </w:rPr>
        <w:t>., 14</w:t>
      </w:r>
      <w:bookmarkStart w:id="0" w:name="_GoBack"/>
      <w:bookmarkEnd w:id="0"/>
      <w:r w:rsidR="00EF7AB8" w:rsidRPr="00410F40">
        <w:rPr>
          <w:rFonts w:ascii="Arial" w:hAnsi="Arial" w:cs="Arial"/>
          <w:b/>
          <w:sz w:val="26"/>
          <w:szCs w:val="26"/>
        </w:rPr>
        <w:t xml:space="preserve"> de abril de 2020</w:t>
      </w:r>
    </w:p>
    <w:p w:rsidR="0025748E" w:rsidRPr="00410F40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Pr="00410F40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Pr="00410F40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Pr="00410F40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410F40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Pr="00410F40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410F40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410F40" w:rsidRPr="00410F40" w:rsidRDefault="00410F40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LETICIA VILLEGAS NAVA</w:t>
      </w:r>
    </w:p>
    <w:p w:rsidR="0025748E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SÍNDICO</w:t>
      </w:r>
    </w:p>
    <w:p w:rsidR="00410F40" w:rsidRPr="00410F40" w:rsidRDefault="00410F40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410F40" w:rsidRDefault="00410F40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ANA MARÍA CARPIO MENDOZA</w:t>
      </w:r>
    </w:p>
    <w:p w:rsidR="0025748E" w:rsidRPr="00410F40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REGIDORA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10F40" w:rsidRDefault="00410F40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410F40" w:rsidRDefault="00410F40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410F40" w:rsidRDefault="00410F40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REGIDORA</w:t>
      </w: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410F40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ab/>
      </w:r>
    </w:p>
    <w:p w:rsidR="00410F40" w:rsidRDefault="00410F40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410F40" w:rsidRDefault="00410F40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410F4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REGIDORA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C.P. GUILLERMO MORALES RUIZ ESPARZA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Pr="00410F40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Pr="00410F40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410F40">
        <w:rPr>
          <w:rFonts w:ascii="Arial" w:hAnsi="Arial" w:cs="Arial"/>
          <w:b/>
          <w:sz w:val="28"/>
          <w:szCs w:val="28"/>
        </w:rPr>
        <w:t>REPRESENTANTE CIUDADANO</w:t>
      </w: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225" w:rsidRDefault="00671225">
      <w:pPr>
        <w:spacing w:after="0" w:line="240" w:lineRule="auto"/>
      </w:pPr>
      <w:r>
        <w:separator/>
      </w:r>
    </w:p>
  </w:endnote>
  <w:endnote w:type="continuationSeparator" w:id="0">
    <w:p w:rsidR="00671225" w:rsidRDefault="00671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“PROYECTO EJECUTIVO DEL BLVD. FRANCISCO VILLA, TRAMO DEL BLVD. JOSÉ MARÍA MORELOS A BLVD. PERDIGÓN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D012FD">
          <w:rPr>
            <w:sz w:val="14"/>
            <w:szCs w:val="14"/>
          </w:rPr>
          <w:t xml:space="preserve"> TERRENO DE 85.80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57BD1" w:rsidRPr="00257BD1">
          <w:rPr>
            <w:noProof/>
            <w:lang w:val="es-ES"/>
          </w:rPr>
          <w:t>3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225" w:rsidRDefault="00671225">
      <w:pPr>
        <w:spacing w:after="0" w:line="240" w:lineRule="auto"/>
      </w:pPr>
      <w:r>
        <w:separator/>
      </w:r>
    </w:p>
  </w:footnote>
  <w:footnote w:type="continuationSeparator" w:id="0">
    <w:p w:rsidR="00671225" w:rsidRDefault="00671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3D25"/>
    <w:rsid w:val="0003478D"/>
    <w:rsid w:val="00034F51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57BD1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70550"/>
    <w:rsid w:val="00370AC9"/>
    <w:rsid w:val="00371263"/>
    <w:rsid w:val="00372560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0F40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F48"/>
    <w:rsid w:val="00543F5D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013C"/>
    <w:rsid w:val="005E196F"/>
    <w:rsid w:val="005E7785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225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068C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293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55881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08ED"/>
    <w:rsid w:val="00AD3B65"/>
    <w:rsid w:val="00AE25E2"/>
    <w:rsid w:val="00AF45E6"/>
    <w:rsid w:val="00AF4D94"/>
    <w:rsid w:val="00B1040C"/>
    <w:rsid w:val="00B12DF6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2FD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26D5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9CC"/>
    <w:rsid w:val="00F50B17"/>
    <w:rsid w:val="00F514E6"/>
    <w:rsid w:val="00F516B2"/>
    <w:rsid w:val="00F5427D"/>
    <w:rsid w:val="00F5569B"/>
    <w:rsid w:val="00F55EFE"/>
    <w:rsid w:val="00F570CF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09EC9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1ECF-4B2F-470D-8041-B22F132C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1000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10</cp:revision>
  <cp:lastPrinted>2019-06-25T13:24:00Z</cp:lastPrinted>
  <dcterms:created xsi:type="dcterms:W3CDTF">2020-03-29T20:36:00Z</dcterms:created>
  <dcterms:modified xsi:type="dcterms:W3CDTF">2020-04-20T23:30:00Z</dcterms:modified>
</cp:coreProperties>
</file>