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821" w:rsidRPr="00B56207" w:rsidRDefault="00495821" w:rsidP="00B56207">
      <w:pPr>
        <w:pStyle w:val="Ttulo1"/>
        <w:spacing w:before="0" w:after="0" w:line="276" w:lineRule="auto"/>
        <w:rPr>
          <w:rFonts w:ascii="Arial" w:hAnsi="Arial" w:cs="Arial"/>
          <w:sz w:val="23"/>
          <w:szCs w:val="23"/>
        </w:rPr>
      </w:pPr>
      <w:r w:rsidRPr="00B56207">
        <w:rPr>
          <w:rFonts w:ascii="Arial" w:hAnsi="Arial" w:cs="Arial"/>
          <w:sz w:val="23"/>
          <w:szCs w:val="23"/>
        </w:rPr>
        <w:t>H. A</w:t>
      </w:r>
      <w:r w:rsidR="000F2F25" w:rsidRPr="00B56207">
        <w:rPr>
          <w:rFonts w:ascii="Arial" w:hAnsi="Arial" w:cs="Arial"/>
          <w:sz w:val="23"/>
          <w:szCs w:val="23"/>
        </w:rPr>
        <w:t>YUNTAMIENTO DE LEÓN, GUANAJUATO.</w:t>
      </w:r>
    </w:p>
    <w:p w:rsidR="00495821" w:rsidRPr="00B56207" w:rsidRDefault="00495821" w:rsidP="00B56207">
      <w:pPr>
        <w:spacing w:line="276" w:lineRule="auto"/>
        <w:jc w:val="both"/>
        <w:rPr>
          <w:rFonts w:cs="Arial"/>
          <w:b/>
          <w:sz w:val="23"/>
          <w:szCs w:val="23"/>
          <w:lang w:val="es-MX"/>
        </w:rPr>
      </w:pPr>
      <w:r w:rsidRPr="00B56207">
        <w:rPr>
          <w:rFonts w:cs="Arial"/>
          <w:b/>
          <w:sz w:val="23"/>
          <w:szCs w:val="23"/>
          <w:lang w:val="es-MX"/>
        </w:rPr>
        <w:t>PRESENTE.</w:t>
      </w:r>
    </w:p>
    <w:p w:rsidR="00495821" w:rsidRPr="00B56207" w:rsidRDefault="00495821" w:rsidP="00B56207">
      <w:pPr>
        <w:spacing w:line="276" w:lineRule="auto"/>
        <w:rPr>
          <w:rFonts w:cs="Arial"/>
          <w:sz w:val="23"/>
          <w:szCs w:val="23"/>
        </w:rPr>
      </w:pPr>
    </w:p>
    <w:p w:rsidR="00B56207" w:rsidRPr="00B56207" w:rsidRDefault="00B56207" w:rsidP="00B56207">
      <w:pPr>
        <w:spacing w:line="276" w:lineRule="auto"/>
        <w:rPr>
          <w:rFonts w:cs="Arial"/>
          <w:sz w:val="23"/>
          <w:szCs w:val="23"/>
        </w:rPr>
      </w:pPr>
    </w:p>
    <w:p w:rsidR="00495821" w:rsidRPr="00B56207" w:rsidRDefault="0005410D" w:rsidP="00B56207">
      <w:pPr>
        <w:spacing w:line="276" w:lineRule="auto"/>
        <w:jc w:val="both"/>
        <w:rPr>
          <w:rFonts w:cs="Arial"/>
          <w:sz w:val="23"/>
          <w:szCs w:val="23"/>
        </w:rPr>
      </w:pPr>
      <w:r w:rsidRPr="00B56207">
        <w:rPr>
          <w:rFonts w:cs="Arial"/>
          <w:sz w:val="23"/>
          <w:szCs w:val="23"/>
        </w:rPr>
        <w:t>El</w:t>
      </w:r>
      <w:r w:rsidR="00495821" w:rsidRPr="00B56207">
        <w:rPr>
          <w:rFonts w:cs="Arial"/>
          <w:sz w:val="23"/>
          <w:szCs w:val="23"/>
          <w:lang w:val="es-ES_tradnl"/>
        </w:rPr>
        <w:t xml:space="preserve"> que suscribe Licenciad</w:t>
      </w:r>
      <w:r w:rsidRPr="00B56207">
        <w:rPr>
          <w:rFonts w:cs="Arial"/>
          <w:sz w:val="23"/>
          <w:szCs w:val="23"/>
          <w:lang w:val="es-ES_tradnl"/>
        </w:rPr>
        <w:t>o</w:t>
      </w:r>
      <w:r w:rsidR="00495821" w:rsidRPr="00B56207">
        <w:rPr>
          <w:rFonts w:cs="Arial"/>
          <w:sz w:val="23"/>
          <w:szCs w:val="23"/>
          <w:lang w:val="es-ES_tradnl"/>
        </w:rPr>
        <w:t xml:space="preserve"> </w:t>
      </w:r>
      <w:r w:rsidRPr="00B56207">
        <w:rPr>
          <w:rFonts w:cs="Arial"/>
          <w:sz w:val="23"/>
          <w:szCs w:val="23"/>
          <w:lang w:val="es-ES_tradnl"/>
        </w:rPr>
        <w:t>Héctor German</w:t>
      </w:r>
      <w:r w:rsidR="00B7632A" w:rsidRPr="00B56207">
        <w:rPr>
          <w:rFonts w:cs="Arial"/>
          <w:sz w:val="23"/>
          <w:szCs w:val="23"/>
          <w:lang w:val="es-ES_tradnl"/>
        </w:rPr>
        <w:t xml:space="preserve"> René</w:t>
      </w:r>
      <w:r w:rsidRPr="00B56207">
        <w:rPr>
          <w:rFonts w:cs="Arial"/>
          <w:sz w:val="23"/>
          <w:szCs w:val="23"/>
          <w:lang w:val="es-ES_tradnl"/>
        </w:rPr>
        <w:t xml:space="preserve"> López Santillana</w:t>
      </w:r>
      <w:r w:rsidR="00495821" w:rsidRPr="00B56207">
        <w:rPr>
          <w:rFonts w:cs="Arial"/>
          <w:sz w:val="23"/>
          <w:szCs w:val="23"/>
          <w:lang w:val="es-ES_tradnl"/>
        </w:rPr>
        <w:t xml:space="preserve">, en mi carácter de </w:t>
      </w:r>
      <w:r w:rsidR="00495821" w:rsidRPr="00B56207">
        <w:rPr>
          <w:rFonts w:cs="Arial"/>
          <w:sz w:val="23"/>
          <w:szCs w:val="23"/>
        </w:rPr>
        <w:t>President</w:t>
      </w:r>
      <w:r w:rsidR="00B7632A" w:rsidRPr="00B56207">
        <w:rPr>
          <w:rFonts w:cs="Arial"/>
          <w:sz w:val="23"/>
          <w:szCs w:val="23"/>
        </w:rPr>
        <w:t>e</w:t>
      </w:r>
      <w:r w:rsidR="00495821" w:rsidRPr="00B56207">
        <w:rPr>
          <w:rFonts w:cs="Arial"/>
          <w:sz w:val="23"/>
          <w:szCs w:val="23"/>
        </w:rPr>
        <w:t xml:space="preserve"> Municipal de esta </w:t>
      </w:r>
      <w:r w:rsidR="00B7632A" w:rsidRPr="00B56207">
        <w:rPr>
          <w:rFonts w:cs="Arial"/>
          <w:sz w:val="23"/>
          <w:szCs w:val="23"/>
        </w:rPr>
        <w:t>Ciudad</w:t>
      </w:r>
      <w:r w:rsidR="00495821" w:rsidRPr="00B56207">
        <w:rPr>
          <w:rFonts w:cs="Arial"/>
          <w:sz w:val="23"/>
          <w:szCs w:val="23"/>
          <w:lang w:val="es-ES_tradnl"/>
        </w:rPr>
        <w:t xml:space="preserve">, </w:t>
      </w:r>
      <w:r w:rsidR="007B1734" w:rsidRPr="00B56207">
        <w:rPr>
          <w:rFonts w:cs="Arial"/>
          <w:sz w:val="23"/>
          <w:szCs w:val="23"/>
        </w:rPr>
        <w:t>en cumplimiento con lo dispuesto por</w:t>
      </w:r>
      <w:r w:rsidR="00495821" w:rsidRPr="00B56207">
        <w:rPr>
          <w:rFonts w:cs="Arial"/>
          <w:sz w:val="23"/>
          <w:szCs w:val="23"/>
        </w:rPr>
        <w:t xml:space="preserve"> los artículos </w:t>
      </w:r>
      <w:r w:rsidR="0073368A" w:rsidRPr="00B56207">
        <w:rPr>
          <w:rFonts w:cs="Arial"/>
          <w:sz w:val="23"/>
          <w:szCs w:val="23"/>
        </w:rPr>
        <w:t>77 fracciones I,</w:t>
      </w:r>
      <w:r w:rsidR="00495821" w:rsidRPr="00B56207">
        <w:rPr>
          <w:rFonts w:cs="Arial"/>
          <w:sz w:val="23"/>
          <w:szCs w:val="23"/>
        </w:rPr>
        <w:t xml:space="preserve"> XVII</w:t>
      </w:r>
      <w:r w:rsidR="0073368A" w:rsidRPr="00B56207">
        <w:rPr>
          <w:rFonts w:cs="Arial"/>
          <w:sz w:val="23"/>
          <w:szCs w:val="23"/>
        </w:rPr>
        <w:t xml:space="preserve"> y XXIII</w:t>
      </w:r>
      <w:r w:rsidR="00337B8C" w:rsidRPr="00B56207">
        <w:rPr>
          <w:rFonts w:cs="Arial"/>
          <w:sz w:val="23"/>
          <w:szCs w:val="23"/>
        </w:rPr>
        <w:t xml:space="preserve">, </w:t>
      </w:r>
      <w:r w:rsidR="00495821" w:rsidRPr="00B56207">
        <w:rPr>
          <w:rFonts w:cs="Arial"/>
          <w:sz w:val="23"/>
          <w:szCs w:val="23"/>
        </w:rPr>
        <w:t>152 de la Ley Orgánica Municipal para el Estado de Guanajuato</w:t>
      </w:r>
      <w:r w:rsidR="00D51C43" w:rsidRPr="00B56207">
        <w:rPr>
          <w:rFonts w:cs="Arial"/>
          <w:sz w:val="23"/>
          <w:szCs w:val="23"/>
        </w:rPr>
        <w:t xml:space="preserve"> y</w:t>
      </w:r>
      <w:r w:rsidR="00BD1519" w:rsidRPr="00B56207">
        <w:rPr>
          <w:rFonts w:cs="Arial"/>
          <w:sz w:val="23"/>
          <w:szCs w:val="23"/>
        </w:rPr>
        <w:t xml:space="preserve"> </w:t>
      </w:r>
      <w:r w:rsidR="00131B5C" w:rsidRPr="00B56207">
        <w:rPr>
          <w:rFonts w:cs="Arial"/>
          <w:sz w:val="23"/>
          <w:szCs w:val="23"/>
        </w:rPr>
        <w:t>10</w:t>
      </w:r>
      <w:r w:rsidR="007A67DA" w:rsidRPr="00B56207">
        <w:rPr>
          <w:rFonts w:cs="Arial"/>
          <w:sz w:val="23"/>
          <w:szCs w:val="23"/>
        </w:rPr>
        <w:t xml:space="preserve"> </w:t>
      </w:r>
      <w:r w:rsidR="00495821" w:rsidRPr="00B56207">
        <w:rPr>
          <w:rFonts w:cs="Arial"/>
          <w:sz w:val="23"/>
          <w:szCs w:val="23"/>
          <w:lang w:val="es-ES_tradnl"/>
        </w:rPr>
        <w:t xml:space="preserve">del </w:t>
      </w:r>
      <w:r w:rsidR="00BD1519" w:rsidRPr="00B56207">
        <w:rPr>
          <w:rFonts w:cs="Arial"/>
          <w:bCs/>
          <w:sz w:val="23"/>
          <w:szCs w:val="23"/>
        </w:rPr>
        <w:t>Reglamento de</w:t>
      </w:r>
      <w:r w:rsidR="007A67DA" w:rsidRPr="00B56207">
        <w:rPr>
          <w:rFonts w:cs="Arial"/>
          <w:bCs/>
          <w:sz w:val="23"/>
          <w:szCs w:val="23"/>
        </w:rPr>
        <w:t>l</w:t>
      </w:r>
      <w:r w:rsidR="00BD1519" w:rsidRPr="00B56207">
        <w:rPr>
          <w:rFonts w:cs="Arial"/>
          <w:bCs/>
          <w:sz w:val="23"/>
          <w:szCs w:val="23"/>
        </w:rPr>
        <w:t xml:space="preserve"> </w:t>
      </w:r>
      <w:r w:rsidR="00131B5C" w:rsidRPr="00B56207">
        <w:rPr>
          <w:rFonts w:cs="Arial"/>
          <w:bCs/>
          <w:sz w:val="23"/>
          <w:szCs w:val="23"/>
        </w:rPr>
        <w:t xml:space="preserve">Heroico Cuerpo de </w:t>
      </w:r>
      <w:r w:rsidR="007A67DA" w:rsidRPr="00B56207">
        <w:rPr>
          <w:rFonts w:cs="Arial"/>
          <w:bCs/>
          <w:sz w:val="23"/>
          <w:szCs w:val="23"/>
        </w:rPr>
        <w:t>Bomberos de</w:t>
      </w:r>
      <w:r w:rsidR="00BD1519" w:rsidRPr="00B56207">
        <w:rPr>
          <w:rFonts w:cs="Arial"/>
          <w:bCs/>
          <w:sz w:val="23"/>
          <w:szCs w:val="23"/>
        </w:rPr>
        <w:t xml:space="preserve"> León, G</w:t>
      </w:r>
      <w:r w:rsidR="00131B5C" w:rsidRPr="00B56207">
        <w:rPr>
          <w:rFonts w:cs="Arial"/>
          <w:bCs/>
          <w:sz w:val="23"/>
          <w:szCs w:val="23"/>
        </w:rPr>
        <w:t>uanajua</w:t>
      </w:r>
      <w:r w:rsidR="00BD1519" w:rsidRPr="00B56207">
        <w:rPr>
          <w:rFonts w:cs="Arial"/>
          <w:bCs/>
          <w:sz w:val="23"/>
          <w:szCs w:val="23"/>
        </w:rPr>
        <w:t>to</w:t>
      </w:r>
      <w:r w:rsidR="00495821" w:rsidRPr="00B56207">
        <w:rPr>
          <w:rFonts w:cs="Arial"/>
          <w:sz w:val="23"/>
          <w:szCs w:val="23"/>
        </w:rPr>
        <w:t xml:space="preserve">; </w:t>
      </w:r>
      <w:r w:rsidR="00495821" w:rsidRPr="00B56207">
        <w:rPr>
          <w:rFonts w:cs="Arial"/>
          <w:sz w:val="23"/>
          <w:szCs w:val="23"/>
          <w:lang w:val="es-ES_tradnl"/>
        </w:rPr>
        <w:t xml:space="preserve">someto a la consideración de este Honorable Cuerpo Edilicio la propuesta </w:t>
      </w:r>
      <w:r w:rsidR="00495821" w:rsidRPr="00B56207">
        <w:rPr>
          <w:rFonts w:cs="Arial"/>
          <w:sz w:val="23"/>
          <w:szCs w:val="23"/>
        </w:rPr>
        <w:t>que se formula al final del presente, con base en las siguientes:</w:t>
      </w:r>
    </w:p>
    <w:p w:rsidR="00027ABD" w:rsidRPr="00B56207" w:rsidRDefault="00027ABD" w:rsidP="00B56207">
      <w:pPr>
        <w:spacing w:line="276" w:lineRule="auto"/>
        <w:jc w:val="both"/>
        <w:rPr>
          <w:rFonts w:cs="Arial"/>
          <w:sz w:val="23"/>
          <w:szCs w:val="23"/>
        </w:rPr>
      </w:pPr>
    </w:p>
    <w:p w:rsidR="00495821" w:rsidRPr="00B56207" w:rsidRDefault="00495821" w:rsidP="00B56207">
      <w:pPr>
        <w:spacing w:line="276" w:lineRule="auto"/>
        <w:jc w:val="center"/>
        <w:rPr>
          <w:rFonts w:cs="Arial"/>
          <w:b/>
          <w:sz w:val="23"/>
          <w:szCs w:val="23"/>
        </w:rPr>
      </w:pPr>
      <w:r w:rsidRPr="00B56207">
        <w:rPr>
          <w:rFonts w:cs="Arial"/>
          <w:b/>
          <w:sz w:val="23"/>
          <w:szCs w:val="23"/>
        </w:rPr>
        <w:t>CONSIDERACIONES</w:t>
      </w:r>
    </w:p>
    <w:p w:rsidR="00027ABD" w:rsidRPr="00B56207" w:rsidRDefault="00027ABD" w:rsidP="00B56207">
      <w:pPr>
        <w:spacing w:line="276" w:lineRule="auto"/>
        <w:jc w:val="center"/>
        <w:rPr>
          <w:rFonts w:cs="Arial"/>
          <w:b/>
          <w:sz w:val="23"/>
          <w:szCs w:val="23"/>
          <w:lang w:val="pt-BR"/>
        </w:rPr>
      </w:pPr>
    </w:p>
    <w:p w:rsidR="00CA29B5" w:rsidRPr="00B56207" w:rsidRDefault="007A67DA" w:rsidP="00B56207">
      <w:pPr>
        <w:spacing w:line="276" w:lineRule="auto"/>
        <w:jc w:val="both"/>
        <w:rPr>
          <w:rFonts w:cs="Arial"/>
          <w:sz w:val="23"/>
          <w:szCs w:val="23"/>
          <w:lang w:val="es-MX"/>
        </w:rPr>
      </w:pPr>
      <w:r w:rsidRPr="00B56207">
        <w:rPr>
          <w:rFonts w:cs="Arial"/>
          <w:sz w:val="23"/>
          <w:szCs w:val="23"/>
        </w:rPr>
        <w:t xml:space="preserve">El Patronato de Bomberos </w:t>
      </w:r>
      <w:r w:rsidR="002A247A" w:rsidRPr="00B56207">
        <w:rPr>
          <w:rFonts w:cs="Arial"/>
          <w:sz w:val="23"/>
          <w:szCs w:val="23"/>
          <w:lang w:val="es-MX"/>
        </w:rPr>
        <w:t>es un organismo público descentralizado de la administración</w:t>
      </w:r>
      <w:r w:rsidR="00337B8C" w:rsidRPr="00B56207">
        <w:rPr>
          <w:rFonts w:cs="Arial"/>
          <w:sz w:val="23"/>
          <w:szCs w:val="23"/>
          <w:lang w:val="es-MX"/>
        </w:rPr>
        <w:t xml:space="preserve"> pública</w:t>
      </w:r>
      <w:r w:rsidR="002A247A" w:rsidRPr="00B56207">
        <w:rPr>
          <w:rFonts w:cs="Arial"/>
          <w:sz w:val="23"/>
          <w:szCs w:val="23"/>
          <w:lang w:val="es-MX"/>
        </w:rPr>
        <w:t xml:space="preserve"> municipal, con personalidad jurídica y patrimonio propios, que tiene por objeto primordial </w:t>
      </w:r>
      <w:r w:rsidR="004D7B47" w:rsidRPr="00B56207">
        <w:rPr>
          <w:rFonts w:cs="Arial"/>
          <w:sz w:val="23"/>
          <w:szCs w:val="23"/>
          <w:lang w:val="es-MX"/>
        </w:rPr>
        <w:t>la administración y mejoramiento de los recursos materiales y humanos que se requieran para asesorar en la prevención y atención de incendios o siniestros que ocurran en el Municipio de León, G</w:t>
      </w:r>
      <w:r w:rsidR="007B1734" w:rsidRPr="00B56207">
        <w:rPr>
          <w:rFonts w:cs="Arial"/>
          <w:sz w:val="23"/>
          <w:szCs w:val="23"/>
          <w:lang w:val="es-MX"/>
        </w:rPr>
        <w:t>uanajuato</w:t>
      </w:r>
      <w:r w:rsidR="004D7B47" w:rsidRPr="00B56207">
        <w:rPr>
          <w:rFonts w:cs="Arial"/>
          <w:sz w:val="23"/>
          <w:szCs w:val="23"/>
          <w:lang w:val="es-MX"/>
        </w:rPr>
        <w:t xml:space="preserve"> y auxili</w:t>
      </w:r>
      <w:r w:rsidR="007B1734" w:rsidRPr="00B56207">
        <w:rPr>
          <w:rFonts w:cs="Arial"/>
          <w:sz w:val="23"/>
          <w:szCs w:val="23"/>
          <w:lang w:val="es-MX"/>
        </w:rPr>
        <w:t xml:space="preserve">ar en lugares cercanos al </w:t>
      </w:r>
      <w:r w:rsidR="00525816" w:rsidRPr="00B56207">
        <w:rPr>
          <w:rFonts w:cs="Arial"/>
          <w:sz w:val="23"/>
          <w:szCs w:val="23"/>
          <w:lang w:val="es-MX"/>
        </w:rPr>
        <w:t xml:space="preserve">límite del </w:t>
      </w:r>
      <w:r w:rsidR="007B1734" w:rsidRPr="00B56207">
        <w:rPr>
          <w:rFonts w:cs="Arial"/>
          <w:sz w:val="23"/>
          <w:szCs w:val="23"/>
          <w:lang w:val="es-MX"/>
        </w:rPr>
        <w:t>mismo que así lo soliciten</w:t>
      </w:r>
      <w:r w:rsidR="00525816" w:rsidRPr="00B56207">
        <w:rPr>
          <w:rFonts w:cs="Arial"/>
          <w:sz w:val="23"/>
          <w:szCs w:val="23"/>
          <w:lang w:val="es-MX"/>
        </w:rPr>
        <w:t xml:space="preserve"> y</w:t>
      </w:r>
      <w:r w:rsidR="004D7B47" w:rsidRPr="00B56207">
        <w:rPr>
          <w:rFonts w:cs="Arial"/>
          <w:sz w:val="23"/>
          <w:szCs w:val="23"/>
          <w:lang w:val="es-MX"/>
        </w:rPr>
        <w:t xml:space="preserve"> en la medida de sus posibilidades y realizar las actividades que conlleven al cumplimiento de </w:t>
      </w:r>
      <w:r w:rsidR="007B1734" w:rsidRPr="00B56207">
        <w:rPr>
          <w:rFonts w:cs="Arial"/>
          <w:sz w:val="23"/>
          <w:szCs w:val="23"/>
          <w:lang w:val="es-MX"/>
        </w:rPr>
        <w:t>sus</w:t>
      </w:r>
      <w:r w:rsidR="004D7B47" w:rsidRPr="00B56207">
        <w:rPr>
          <w:rFonts w:cs="Arial"/>
          <w:sz w:val="23"/>
          <w:szCs w:val="23"/>
          <w:lang w:val="es-MX"/>
        </w:rPr>
        <w:t xml:space="preserve"> objetivos.</w:t>
      </w:r>
    </w:p>
    <w:p w:rsidR="004D7B47" w:rsidRPr="00B56207" w:rsidRDefault="004D7B47" w:rsidP="00B56207">
      <w:pPr>
        <w:spacing w:line="276" w:lineRule="auto"/>
        <w:jc w:val="both"/>
        <w:rPr>
          <w:rFonts w:cs="Arial"/>
          <w:sz w:val="23"/>
          <w:szCs w:val="23"/>
        </w:rPr>
      </w:pPr>
    </w:p>
    <w:p w:rsidR="00B56207" w:rsidRPr="00B56207" w:rsidRDefault="00B56207" w:rsidP="00B56207">
      <w:pPr>
        <w:spacing w:line="276" w:lineRule="auto"/>
        <w:jc w:val="both"/>
        <w:rPr>
          <w:rFonts w:cs="Arial"/>
          <w:sz w:val="23"/>
          <w:szCs w:val="23"/>
        </w:rPr>
      </w:pPr>
    </w:p>
    <w:p w:rsidR="00123D08" w:rsidRPr="00B56207" w:rsidRDefault="00525816" w:rsidP="00B56207">
      <w:pPr>
        <w:shd w:val="clear" w:color="auto" w:fill="FFFFFF" w:themeFill="background1"/>
        <w:spacing w:line="276" w:lineRule="auto"/>
        <w:jc w:val="both"/>
        <w:rPr>
          <w:rFonts w:cs="Arial"/>
          <w:sz w:val="23"/>
          <w:szCs w:val="23"/>
        </w:rPr>
      </w:pPr>
      <w:r w:rsidRPr="00B56207">
        <w:rPr>
          <w:rFonts w:cs="Arial"/>
          <w:sz w:val="23"/>
          <w:szCs w:val="23"/>
        </w:rPr>
        <w:t>E</w:t>
      </w:r>
      <w:r w:rsidR="007B1734" w:rsidRPr="00B56207">
        <w:rPr>
          <w:rFonts w:cs="Arial"/>
          <w:sz w:val="23"/>
          <w:szCs w:val="23"/>
        </w:rPr>
        <w:t xml:space="preserve">l </w:t>
      </w:r>
      <w:r w:rsidR="00131B5C" w:rsidRPr="00B56207">
        <w:rPr>
          <w:rFonts w:cs="Arial"/>
          <w:bCs/>
          <w:sz w:val="23"/>
          <w:szCs w:val="23"/>
        </w:rPr>
        <w:t>Reglamento en cita</w:t>
      </w:r>
      <w:r w:rsidR="009A54F2" w:rsidRPr="00B56207">
        <w:rPr>
          <w:rFonts w:cs="Arial"/>
          <w:sz w:val="23"/>
          <w:szCs w:val="23"/>
        </w:rPr>
        <w:t>,</w:t>
      </w:r>
      <w:r w:rsidRPr="00B56207">
        <w:rPr>
          <w:rFonts w:cs="Arial"/>
          <w:sz w:val="23"/>
          <w:szCs w:val="23"/>
        </w:rPr>
        <w:t xml:space="preserve"> </w:t>
      </w:r>
      <w:r w:rsidR="007B1734" w:rsidRPr="00B56207">
        <w:rPr>
          <w:rFonts w:cs="Arial"/>
          <w:sz w:val="23"/>
          <w:szCs w:val="23"/>
        </w:rPr>
        <w:t>prioriza</w:t>
      </w:r>
      <w:r w:rsidR="005A7D83" w:rsidRPr="00B56207">
        <w:rPr>
          <w:rFonts w:cs="Arial"/>
          <w:sz w:val="23"/>
          <w:szCs w:val="23"/>
        </w:rPr>
        <w:t xml:space="preserve"> la participación activa de la ciudadanía mediante su integración al Consejo Dir</w:t>
      </w:r>
      <w:r w:rsidR="0000480D" w:rsidRPr="00B56207">
        <w:rPr>
          <w:rFonts w:cs="Arial"/>
          <w:sz w:val="23"/>
          <w:szCs w:val="23"/>
        </w:rPr>
        <w:t xml:space="preserve">ectivo, el cual está </w:t>
      </w:r>
      <w:r w:rsidR="00B36A2F" w:rsidRPr="00B56207">
        <w:rPr>
          <w:rFonts w:cs="Arial"/>
          <w:sz w:val="23"/>
          <w:szCs w:val="23"/>
        </w:rPr>
        <w:t>integrado por</w:t>
      </w:r>
      <w:r w:rsidR="0000480D" w:rsidRPr="00B56207">
        <w:rPr>
          <w:rFonts w:cs="Arial"/>
          <w:sz w:val="23"/>
          <w:szCs w:val="23"/>
        </w:rPr>
        <w:t xml:space="preserve"> un Presidente, un Secretario, un Tesorero</w:t>
      </w:r>
      <w:r w:rsidR="00B36A2F" w:rsidRPr="00B56207">
        <w:rPr>
          <w:rFonts w:cs="Arial"/>
          <w:sz w:val="23"/>
          <w:szCs w:val="23"/>
        </w:rPr>
        <w:t xml:space="preserve">, </w:t>
      </w:r>
      <w:r w:rsidR="00D51C43" w:rsidRPr="00B56207">
        <w:rPr>
          <w:rFonts w:cs="Arial"/>
          <w:sz w:val="23"/>
          <w:szCs w:val="23"/>
        </w:rPr>
        <w:t xml:space="preserve">seis consejeros vocales, el </w:t>
      </w:r>
      <w:r w:rsidR="00B36A2F" w:rsidRPr="00B56207">
        <w:rPr>
          <w:rFonts w:cs="Arial"/>
          <w:sz w:val="23"/>
          <w:szCs w:val="23"/>
        </w:rPr>
        <w:t>representante del H. Ayuntamiento</w:t>
      </w:r>
      <w:r w:rsidR="00D51C43" w:rsidRPr="00B56207">
        <w:rPr>
          <w:rFonts w:cs="Arial"/>
          <w:sz w:val="23"/>
          <w:szCs w:val="23"/>
        </w:rPr>
        <w:t xml:space="preserve">, quien sea el </w:t>
      </w:r>
      <w:r w:rsidR="00D51C43" w:rsidRPr="00B56207">
        <w:rPr>
          <w:rFonts w:cs="Arial"/>
          <w:sz w:val="23"/>
          <w:szCs w:val="23"/>
          <w:lang w:val="es-MX"/>
        </w:rPr>
        <w:t>persona titular de la presidencia de la comisión que trate los asuntos relativos a la materia de seguridad pública, el Director General del Patronato de Bomberos quien coadyuvará en las funciones de la Secretaría y el enlace de control interno del propio organismo paramunicipal</w:t>
      </w:r>
      <w:r w:rsidR="009A54F2" w:rsidRPr="00B56207">
        <w:rPr>
          <w:rFonts w:cs="Arial"/>
          <w:sz w:val="23"/>
          <w:szCs w:val="23"/>
        </w:rPr>
        <w:t>; p</w:t>
      </w:r>
      <w:r w:rsidR="00B36A2F" w:rsidRPr="00B56207">
        <w:rPr>
          <w:rFonts w:cs="Arial"/>
          <w:sz w:val="23"/>
          <w:szCs w:val="23"/>
        </w:rPr>
        <w:t xml:space="preserve">or cada consejero propietario se </w:t>
      </w:r>
      <w:r w:rsidR="00027ABD" w:rsidRPr="00B56207">
        <w:rPr>
          <w:rFonts w:cs="Arial"/>
          <w:sz w:val="23"/>
          <w:szCs w:val="23"/>
        </w:rPr>
        <w:t>designará</w:t>
      </w:r>
      <w:r w:rsidR="00B36A2F" w:rsidRPr="00B56207">
        <w:rPr>
          <w:rFonts w:cs="Arial"/>
          <w:sz w:val="23"/>
          <w:szCs w:val="23"/>
        </w:rPr>
        <w:t xml:space="preserve"> un suplente, a excepción de</w:t>
      </w:r>
      <w:r w:rsidR="00D51C43" w:rsidRPr="00B56207">
        <w:rPr>
          <w:rFonts w:cs="Arial"/>
          <w:sz w:val="23"/>
          <w:szCs w:val="23"/>
        </w:rPr>
        <w:t xml:space="preserve"> </w:t>
      </w:r>
      <w:r w:rsidR="00B36A2F" w:rsidRPr="00B56207">
        <w:rPr>
          <w:rFonts w:cs="Arial"/>
          <w:sz w:val="23"/>
          <w:szCs w:val="23"/>
        </w:rPr>
        <w:t>l</w:t>
      </w:r>
      <w:r w:rsidR="00D51C43" w:rsidRPr="00B56207">
        <w:rPr>
          <w:rFonts w:cs="Arial"/>
          <w:sz w:val="23"/>
          <w:szCs w:val="23"/>
        </w:rPr>
        <w:t>os</w:t>
      </w:r>
      <w:r w:rsidR="00B36A2F" w:rsidRPr="00B56207">
        <w:rPr>
          <w:rFonts w:cs="Arial"/>
          <w:sz w:val="23"/>
          <w:szCs w:val="23"/>
        </w:rPr>
        <w:t xml:space="preserve"> </w:t>
      </w:r>
      <w:r w:rsidR="00D51C43" w:rsidRPr="00B56207">
        <w:rPr>
          <w:rFonts w:cs="Arial"/>
          <w:sz w:val="23"/>
          <w:szCs w:val="23"/>
        </w:rPr>
        <w:t>funcionarios públicos citados</w:t>
      </w:r>
      <w:r w:rsidR="00B36A2F" w:rsidRPr="00B56207">
        <w:rPr>
          <w:rFonts w:cs="Arial"/>
          <w:sz w:val="23"/>
          <w:szCs w:val="23"/>
        </w:rPr>
        <w:t>.</w:t>
      </w:r>
    </w:p>
    <w:p w:rsidR="00CA29B5" w:rsidRPr="00B56207" w:rsidRDefault="00CA29B5" w:rsidP="00B56207">
      <w:pPr>
        <w:spacing w:line="276" w:lineRule="auto"/>
        <w:jc w:val="both"/>
        <w:rPr>
          <w:rFonts w:cs="Arial"/>
          <w:sz w:val="23"/>
          <w:szCs w:val="23"/>
        </w:rPr>
      </w:pPr>
    </w:p>
    <w:p w:rsidR="00B56207" w:rsidRPr="00B56207" w:rsidRDefault="00B56207" w:rsidP="00B56207">
      <w:pPr>
        <w:spacing w:line="276" w:lineRule="auto"/>
        <w:jc w:val="both"/>
        <w:rPr>
          <w:rFonts w:cs="Arial"/>
          <w:sz w:val="23"/>
          <w:szCs w:val="23"/>
        </w:rPr>
      </w:pPr>
    </w:p>
    <w:p w:rsidR="00B56207" w:rsidRDefault="00B56207" w:rsidP="00B56207">
      <w:pPr>
        <w:spacing w:line="276" w:lineRule="auto"/>
        <w:jc w:val="both"/>
        <w:rPr>
          <w:rFonts w:cs="Arial"/>
          <w:sz w:val="23"/>
          <w:szCs w:val="23"/>
          <w:shd w:val="clear" w:color="auto" w:fill="FFFFFF" w:themeFill="background1"/>
        </w:rPr>
      </w:pPr>
    </w:p>
    <w:p w:rsidR="00B75C4F" w:rsidRPr="00B56207" w:rsidRDefault="00D3267A" w:rsidP="00B56207">
      <w:pPr>
        <w:spacing w:line="276" w:lineRule="auto"/>
        <w:jc w:val="both"/>
        <w:rPr>
          <w:rFonts w:cs="Arial"/>
          <w:sz w:val="23"/>
          <w:szCs w:val="23"/>
          <w:lang w:val="es-MX"/>
        </w:rPr>
      </w:pPr>
      <w:r w:rsidRPr="00B56207">
        <w:rPr>
          <w:rFonts w:cs="Arial"/>
          <w:sz w:val="23"/>
          <w:szCs w:val="23"/>
          <w:shd w:val="clear" w:color="auto" w:fill="FFFFFF" w:themeFill="background1"/>
        </w:rPr>
        <w:lastRenderedPageBreak/>
        <w:t xml:space="preserve">Ante ello y acorde con lo </w:t>
      </w:r>
      <w:r w:rsidR="00525816" w:rsidRPr="00B56207">
        <w:rPr>
          <w:rFonts w:cs="Arial"/>
          <w:sz w:val="23"/>
          <w:szCs w:val="23"/>
          <w:shd w:val="clear" w:color="auto" w:fill="FFFFFF" w:themeFill="background1"/>
        </w:rPr>
        <w:t>establecido</w:t>
      </w:r>
      <w:r w:rsidRPr="00B56207">
        <w:rPr>
          <w:rFonts w:cs="Arial"/>
          <w:sz w:val="23"/>
          <w:szCs w:val="23"/>
          <w:shd w:val="clear" w:color="auto" w:fill="FFFFFF" w:themeFill="background1"/>
        </w:rPr>
        <w:t xml:space="preserve"> </w:t>
      </w:r>
      <w:r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 xml:space="preserve">por el citado artículo </w:t>
      </w:r>
      <w:r w:rsidR="00D51C43"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>10</w:t>
      </w:r>
      <w:r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 xml:space="preserve"> del multicitado </w:t>
      </w:r>
      <w:r w:rsidR="007B1734"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>ordenamiento</w:t>
      </w:r>
      <w:r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 xml:space="preserve">, </w:t>
      </w:r>
      <w:r w:rsidR="008A16CA" w:rsidRPr="00B56207">
        <w:rPr>
          <w:rFonts w:cs="Arial"/>
          <w:sz w:val="23"/>
          <w:szCs w:val="23"/>
          <w:shd w:val="clear" w:color="auto" w:fill="FFFFFF" w:themeFill="background1"/>
        </w:rPr>
        <w:t xml:space="preserve">el suscrito </w:t>
      </w:r>
      <w:r w:rsidRPr="00B56207">
        <w:rPr>
          <w:rFonts w:cs="Arial"/>
          <w:sz w:val="23"/>
          <w:szCs w:val="23"/>
          <w:shd w:val="clear" w:color="auto" w:fill="FFFFFF" w:themeFill="background1"/>
        </w:rPr>
        <w:t xml:space="preserve">convocó </w:t>
      </w:r>
      <w:r w:rsidR="008A16CA" w:rsidRPr="00B56207">
        <w:rPr>
          <w:rFonts w:cs="Arial"/>
          <w:sz w:val="23"/>
          <w:szCs w:val="23"/>
          <w:shd w:val="clear" w:color="auto" w:fill="FFFFFF" w:themeFill="background1"/>
        </w:rPr>
        <w:t>dentro de los diversos organismos y representantes de los diferentes sectores empresariales, sociales y educativos</w:t>
      </w:r>
      <w:r w:rsidR="0000480D" w:rsidRPr="00B56207">
        <w:rPr>
          <w:rFonts w:cs="Arial"/>
          <w:sz w:val="23"/>
          <w:szCs w:val="23"/>
          <w:shd w:val="clear" w:color="auto" w:fill="FFFFFF" w:themeFill="background1"/>
        </w:rPr>
        <w:t xml:space="preserve"> </w:t>
      </w:r>
      <w:r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>a fin de que propusieran a las personas que</w:t>
      </w:r>
      <w:r w:rsidR="00D51C43"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>,</w:t>
      </w:r>
      <w:r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 xml:space="preserve"> en carácter de propietario y suplente, representarán a cada organismo convocado dentro del </w:t>
      </w:r>
      <w:r w:rsidRPr="00B56207">
        <w:rPr>
          <w:rFonts w:cs="Arial"/>
          <w:sz w:val="23"/>
          <w:szCs w:val="23"/>
          <w:shd w:val="clear" w:color="auto" w:fill="FFFFFF" w:themeFill="background1"/>
        </w:rPr>
        <w:t>Consejo Directivo</w:t>
      </w:r>
      <w:r w:rsidR="00E26462" w:rsidRPr="00B56207">
        <w:rPr>
          <w:rFonts w:cs="Arial"/>
          <w:sz w:val="23"/>
          <w:szCs w:val="23"/>
          <w:shd w:val="clear" w:color="auto" w:fill="FFFFFF" w:themeFill="background1"/>
          <w:lang w:val="es-MX"/>
        </w:rPr>
        <w:t xml:space="preserve"> </w:t>
      </w:r>
      <w:r w:rsidRPr="00B56207">
        <w:rPr>
          <w:rFonts w:cs="Arial"/>
          <w:bCs/>
          <w:sz w:val="23"/>
          <w:szCs w:val="23"/>
          <w:shd w:val="clear" w:color="auto" w:fill="FFFFFF" w:themeFill="background1"/>
        </w:rPr>
        <w:t>de</w:t>
      </w:r>
      <w:r w:rsidRPr="00B56207">
        <w:rPr>
          <w:rFonts w:cs="Arial"/>
          <w:bCs/>
          <w:sz w:val="23"/>
          <w:szCs w:val="23"/>
        </w:rPr>
        <w:t>l Patronato de Bomberos del Municipio de León, Gto.</w:t>
      </w:r>
    </w:p>
    <w:p w:rsidR="00B56207" w:rsidRDefault="00B56207" w:rsidP="00B56207">
      <w:pPr>
        <w:spacing w:line="276" w:lineRule="auto"/>
        <w:jc w:val="both"/>
        <w:rPr>
          <w:rFonts w:cs="Arial"/>
          <w:sz w:val="23"/>
          <w:szCs w:val="23"/>
        </w:rPr>
      </w:pPr>
    </w:p>
    <w:p w:rsidR="00B56207" w:rsidRPr="00B56207" w:rsidRDefault="00B56207" w:rsidP="00B56207">
      <w:pPr>
        <w:spacing w:line="276" w:lineRule="auto"/>
        <w:jc w:val="both"/>
        <w:rPr>
          <w:rFonts w:cs="Arial"/>
          <w:sz w:val="23"/>
          <w:szCs w:val="23"/>
        </w:rPr>
      </w:pPr>
    </w:p>
    <w:p w:rsidR="00CA29B5" w:rsidRPr="00B56207" w:rsidRDefault="00CA29B5" w:rsidP="00B56207">
      <w:pPr>
        <w:spacing w:line="276" w:lineRule="auto"/>
        <w:jc w:val="both"/>
        <w:rPr>
          <w:rFonts w:cs="Arial"/>
          <w:bCs/>
          <w:sz w:val="23"/>
          <w:szCs w:val="23"/>
        </w:rPr>
      </w:pPr>
      <w:r w:rsidRPr="00B56207">
        <w:rPr>
          <w:rFonts w:cs="Arial"/>
          <w:sz w:val="23"/>
          <w:szCs w:val="23"/>
        </w:rPr>
        <w:t xml:space="preserve">Por lo anteriormente expuesto con fundamento en lo dispuesto por el </w:t>
      </w:r>
      <w:r w:rsidR="002A247A" w:rsidRPr="00B56207">
        <w:rPr>
          <w:rFonts w:cs="Arial"/>
          <w:sz w:val="23"/>
          <w:szCs w:val="23"/>
        </w:rPr>
        <w:t>segundo párrafo del art</w:t>
      </w:r>
      <w:r w:rsidR="004E30E5" w:rsidRPr="00B56207">
        <w:rPr>
          <w:rFonts w:cs="Arial"/>
          <w:sz w:val="23"/>
          <w:szCs w:val="23"/>
        </w:rPr>
        <w:t xml:space="preserve">ículo </w:t>
      </w:r>
      <w:r w:rsidR="002A247A" w:rsidRPr="00B56207">
        <w:rPr>
          <w:rFonts w:cs="Arial"/>
          <w:sz w:val="23"/>
          <w:szCs w:val="23"/>
        </w:rPr>
        <w:t>3</w:t>
      </w:r>
      <w:r w:rsidRPr="00B56207">
        <w:rPr>
          <w:rFonts w:cs="Arial"/>
          <w:sz w:val="23"/>
          <w:szCs w:val="23"/>
        </w:rPr>
        <w:t xml:space="preserve"> del </w:t>
      </w:r>
      <w:r w:rsidR="00D51C43" w:rsidRPr="00B56207">
        <w:rPr>
          <w:rFonts w:cs="Arial"/>
          <w:bCs/>
          <w:sz w:val="23"/>
          <w:szCs w:val="23"/>
        </w:rPr>
        <w:t>Reglamento del Heroico Cuerpo de Bomberos de León, Guanajuato</w:t>
      </w:r>
      <w:r w:rsidR="007B1734" w:rsidRPr="00B56207">
        <w:rPr>
          <w:rFonts w:cs="Arial"/>
          <w:bCs/>
          <w:sz w:val="23"/>
          <w:szCs w:val="23"/>
        </w:rPr>
        <w:t>,</w:t>
      </w:r>
      <w:r w:rsidRPr="00B56207">
        <w:rPr>
          <w:rFonts w:cs="Arial"/>
          <w:sz w:val="23"/>
          <w:szCs w:val="23"/>
        </w:rPr>
        <w:t xml:space="preserve"> someto a consideración de este cuerpo edilicio</w:t>
      </w:r>
      <w:r w:rsidR="00B56207" w:rsidRPr="00B56207">
        <w:rPr>
          <w:rFonts w:cs="Arial"/>
          <w:sz w:val="23"/>
          <w:szCs w:val="23"/>
        </w:rPr>
        <w:t>,</w:t>
      </w:r>
      <w:r w:rsidRPr="00B56207">
        <w:rPr>
          <w:rFonts w:cs="Arial"/>
          <w:sz w:val="23"/>
          <w:szCs w:val="23"/>
        </w:rPr>
        <w:t xml:space="preserve"> la aprobación de la integración del </w:t>
      </w:r>
      <w:r w:rsidR="00D51C43" w:rsidRPr="00B56207">
        <w:rPr>
          <w:rFonts w:cs="Arial"/>
          <w:bCs/>
          <w:sz w:val="23"/>
          <w:szCs w:val="23"/>
        </w:rPr>
        <w:t>Consejo Directivo del Patronato de Bomberos de León, Gto</w:t>
      </w:r>
    </w:p>
    <w:p w:rsidR="00026EA5" w:rsidRPr="00B56207" w:rsidRDefault="00026EA5" w:rsidP="00B56207">
      <w:pPr>
        <w:spacing w:line="276" w:lineRule="auto"/>
        <w:jc w:val="both"/>
        <w:rPr>
          <w:rFonts w:cs="Arial"/>
          <w:bCs/>
          <w:sz w:val="23"/>
          <w:szCs w:val="23"/>
        </w:rPr>
      </w:pPr>
    </w:p>
    <w:p w:rsidR="00B56207" w:rsidRPr="00B56207" w:rsidRDefault="00B56207" w:rsidP="00B56207">
      <w:pPr>
        <w:spacing w:line="276" w:lineRule="auto"/>
        <w:jc w:val="both"/>
        <w:rPr>
          <w:rFonts w:cs="Arial"/>
          <w:bCs/>
          <w:sz w:val="23"/>
          <w:szCs w:val="23"/>
        </w:rPr>
      </w:pPr>
    </w:p>
    <w:p w:rsidR="00026EA5" w:rsidRPr="00B56207" w:rsidRDefault="00026EA5" w:rsidP="00B56207">
      <w:pPr>
        <w:pStyle w:val="TEXTO"/>
        <w:spacing w:line="276" w:lineRule="auto"/>
        <w:rPr>
          <w:rFonts w:ascii="Arial" w:hAnsi="Arial" w:cs="Arial"/>
          <w:color w:val="auto"/>
          <w:sz w:val="23"/>
          <w:szCs w:val="23"/>
          <w:lang w:val="es-ES"/>
        </w:rPr>
      </w:pPr>
      <w:r w:rsidRPr="00B56207">
        <w:rPr>
          <w:rFonts w:ascii="Arial" w:hAnsi="Arial" w:cs="Arial"/>
          <w:color w:val="auto"/>
          <w:sz w:val="23"/>
          <w:szCs w:val="23"/>
          <w:lang w:val="es-ES"/>
        </w:rPr>
        <w:t>Por lo anteriormente expuesto someto a la consideración de este cuerpo edilicio la aprobación de la siguiente:</w:t>
      </w:r>
    </w:p>
    <w:p w:rsidR="00B56207" w:rsidRPr="00B56207" w:rsidRDefault="00B56207" w:rsidP="00B56207">
      <w:pPr>
        <w:pStyle w:val="TEXTO"/>
        <w:spacing w:line="276" w:lineRule="auto"/>
        <w:rPr>
          <w:rFonts w:ascii="Arial" w:hAnsi="Arial" w:cs="Arial"/>
          <w:color w:val="auto"/>
          <w:sz w:val="23"/>
          <w:szCs w:val="23"/>
          <w:lang w:val="es-ES"/>
        </w:rPr>
      </w:pPr>
    </w:p>
    <w:p w:rsidR="00B56207" w:rsidRDefault="00B56207" w:rsidP="000F2F25">
      <w:pPr>
        <w:pStyle w:val="TEXTO"/>
        <w:rPr>
          <w:rFonts w:ascii="Arial" w:hAnsi="Arial" w:cs="Arial"/>
          <w:color w:val="auto"/>
          <w:sz w:val="23"/>
          <w:szCs w:val="23"/>
          <w:lang w:val="es-ES"/>
        </w:rPr>
      </w:pPr>
    </w:p>
    <w:p w:rsidR="00B56207" w:rsidRPr="00B56207" w:rsidRDefault="00B56207" w:rsidP="000F2F25">
      <w:pPr>
        <w:pStyle w:val="TEXTO"/>
        <w:rPr>
          <w:rFonts w:ascii="Arial" w:hAnsi="Arial" w:cs="Arial"/>
          <w:color w:val="auto"/>
          <w:sz w:val="23"/>
          <w:szCs w:val="23"/>
          <w:lang w:val="es-ES"/>
        </w:rPr>
      </w:pPr>
    </w:p>
    <w:p w:rsidR="00026EA5" w:rsidRPr="00B56207" w:rsidRDefault="00026EA5" w:rsidP="000F2F25">
      <w:pPr>
        <w:jc w:val="center"/>
        <w:rPr>
          <w:rFonts w:cs="Arial"/>
          <w:b/>
          <w:sz w:val="23"/>
          <w:szCs w:val="23"/>
        </w:rPr>
      </w:pPr>
      <w:r w:rsidRPr="00B56207">
        <w:rPr>
          <w:rFonts w:cs="Arial"/>
          <w:b/>
          <w:sz w:val="23"/>
          <w:szCs w:val="23"/>
        </w:rPr>
        <w:t>P R O P U E S T A</w:t>
      </w:r>
    </w:p>
    <w:p w:rsidR="00B56207" w:rsidRDefault="00B56207" w:rsidP="000F2F25">
      <w:pPr>
        <w:jc w:val="center"/>
        <w:rPr>
          <w:rFonts w:cs="Arial"/>
          <w:b/>
          <w:sz w:val="23"/>
          <w:szCs w:val="23"/>
        </w:rPr>
      </w:pPr>
    </w:p>
    <w:p w:rsidR="00B56207" w:rsidRPr="00B56207" w:rsidRDefault="00B56207" w:rsidP="000F2F25">
      <w:pPr>
        <w:jc w:val="center"/>
        <w:rPr>
          <w:rFonts w:cs="Arial"/>
          <w:b/>
          <w:sz w:val="23"/>
          <w:szCs w:val="23"/>
        </w:rPr>
      </w:pPr>
    </w:p>
    <w:p w:rsidR="00B56207" w:rsidRPr="008A16CA" w:rsidRDefault="00B56207" w:rsidP="000F2F25">
      <w:pPr>
        <w:jc w:val="center"/>
        <w:rPr>
          <w:rFonts w:cs="Arial"/>
          <w:bCs/>
          <w:szCs w:val="24"/>
        </w:rPr>
      </w:pPr>
    </w:p>
    <w:tbl>
      <w:tblPr>
        <w:tblStyle w:val="Tablaconcuadrcula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986"/>
        <w:gridCol w:w="4677"/>
        <w:gridCol w:w="3828"/>
      </w:tblGrid>
      <w:tr w:rsidR="009A54F2" w:rsidRPr="00026EA5" w:rsidTr="00B56207">
        <w:tc>
          <w:tcPr>
            <w:tcW w:w="1986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CON EL CARGO DE: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A54F2" w:rsidRPr="00026EA5" w:rsidRDefault="009A54F2" w:rsidP="000F2F25">
            <w:pPr>
              <w:ind w:left="34" w:right="-108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CONSEJERO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54F2" w:rsidRPr="00026EA5" w:rsidRDefault="009A54F2" w:rsidP="000F2F25">
            <w:pPr>
              <w:ind w:left="-108" w:right="-121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EN REPRESENTACIÓN DE:</w:t>
            </w:r>
          </w:p>
        </w:tc>
      </w:tr>
      <w:tr w:rsidR="00910FC4" w:rsidRPr="00026EA5" w:rsidTr="00B56207">
        <w:tc>
          <w:tcPr>
            <w:tcW w:w="1986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PRESIDENTE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D86C86" w:rsidRDefault="009A54F2" w:rsidP="000F2F25">
            <w:pPr>
              <w:ind w:right="-250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Propietario:</w:t>
            </w:r>
          </w:p>
          <w:p w:rsidR="009A54F2" w:rsidRPr="00026EA5" w:rsidRDefault="00246933" w:rsidP="000F2F25">
            <w:pPr>
              <w:ind w:right="-250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Quím</w:t>
            </w:r>
            <w:r w:rsidR="00D86C86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Sabino Rodríguez Rendón </w:t>
            </w:r>
          </w:p>
          <w:p w:rsidR="009A54F2" w:rsidRPr="00026EA5" w:rsidRDefault="009A54F2" w:rsidP="000F2F25">
            <w:pPr>
              <w:ind w:right="-250"/>
              <w:rPr>
                <w:rFonts w:cs="Arial"/>
                <w:b/>
                <w:sz w:val="22"/>
                <w:szCs w:val="22"/>
              </w:rPr>
            </w:pPr>
          </w:p>
          <w:p w:rsidR="00D86C86" w:rsidRDefault="009A54F2" w:rsidP="000F2F25">
            <w:pPr>
              <w:ind w:right="-250"/>
              <w:rPr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Suplente:</w:t>
            </w:r>
          </w:p>
          <w:p w:rsidR="009A54F2" w:rsidRPr="00026EA5" w:rsidRDefault="0092588C" w:rsidP="000F2F25">
            <w:pPr>
              <w:ind w:right="-250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Ing</w:t>
            </w:r>
            <w:r w:rsidR="00D86C86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María Eugenia Mena Navarro</w:t>
            </w:r>
            <w:r w:rsidR="009A54F2" w:rsidRPr="00026EA5">
              <w:rPr>
                <w:rFonts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INST</w:t>
            </w:r>
            <w:r w:rsidR="000F2C40">
              <w:rPr>
                <w:rFonts w:cs="Arial"/>
                <w:b/>
                <w:sz w:val="22"/>
                <w:szCs w:val="22"/>
              </w:rPr>
              <w:t>ITUTO MEXICANO DE INGENIEROS QUÍ</w:t>
            </w:r>
            <w:r w:rsidRPr="00026EA5">
              <w:rPr>
                <w:rFonts w:cs="Arial"/>
                <w:b/>
                <w:sz w:val="22"/>
                <w:szCs w:val="22"/>
              </w:rPr>
              <w:t>MICOS, A.C.</w:t>
            </w:r>
          </w:p>
          <w:p w:rsidR="009A54F2" w:rsidRDefault="009A54F2" w:rsidP="000F2F25">
            <w:pPr>
              <w:ind w:left="-108" w:right="-121" w:hanging="35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 xml:space="preserve">SECCIÓN LEÓN </w:t>
            </w:r>
          </w:p>
          <w:p w:rsidR="00F14D5D" w:rsidRPr="00026EA5" w:rsidRDefault="00F14D5D" w:rsidP="000F2F25">
            <w:pPr>
              <w:ind w:left="-108" w:right="-121" w:hanging="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IMIQ</w:t>
            </w:r>
          </w:p>
        </w:tc>
      </w:tr>
      <w:tr w:rsidR="00D86C86" w:rsidRPr="00026EA5" w:rsidTr="00B56207">
        <w:tc>
          <w:tcPr>
            <w:tcW w:w="1986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SECRETARIO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Propietario:</w:t>
            </w:r>
          </w:p>
          <w:p w:rsidR="009A54F2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Mtra</w:t>
            </w:r>
            <w:r w:rsidR="00D86C86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Ma. Guadalupe Hinojosa Ángel</w:t>
            </w:r>
          </w:p>
          <w:p w:rsidR="00C00EA3" w:rsidRPr="00026EA5" w:rsidRDefault="00C00EA3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(RATIFICADA)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sz w:val="22"/>
                <w:szCs w:val="22"/>
              </w:rPr>
            </w:pP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Suplente: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Mtro</w:t>
            </w:r>
            <w:r w:rsidR="00D86C86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Sergio Hernández Caballero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54F2" w:rsidRPr="00026EA5" w:rsidRDefault="009A54F2" w:rsidP="000F2F25">
            <w:pPr>
              <w:ind w:left="-108" w:right="-121" w:hanging="35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 xml:space="preserve">UNIVERSIDAD IBEROAMERICANA LEÓN </w:t>
            </w:r>
          </w:p>
        </w:tc>
      </w:tr>
      <w:tr w:rsidR="009A54F2" w:rsidRPr="00026EA5" w:rsidTr="00B56207">
        <w:tc>
          <w:tcPr>
            <w:tcW w:w="1986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lastRenderedPageBreak/>
              <w:t>TESORERO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Propietario:</w:t>
            </w:r>
          </w:p>
          <w:p w:rsidR="009A54F2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</w:t>
            </w:r>
            <w:r w:rsidR="00D86C86">
              <w:rPr>
                <w:rFonts w:cs="Arial"/>
                <w:b/>
                <w:sz w:val="22"/>
                <w:szCs w:val="22"/>
              </w:rPr>
              <w:t>. P.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Juan Manuel Álvarez</w:t>
            </w:r>
            <w:r w:rsidR="00AD0BED">
              <w:rPr>
                <w:rFonts w:cs="Arial"/>
                <w:b/>
                <w:sz w:val="22"/>
                <w:szCs w:val="22"/>
              </w:rPr>
              <w:t xml:space="preserve"> Hernández</w:t>
            </w:r>
          </w:p>
          <w:p w:rsidR="00C00EA3" w:rsidRPr="00026EA5" w:rsidRDefault="00C00EA3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(RATIFICADO)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 xml:space="preserve">Suplente: 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Lic</w:t>
            </w:r>
            <w:r w:rsidR="00D86C86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Mónica Alonso Flores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CÁMARA NACIONAL DE LA INDUSTRIA DE LA TRANSFORMACIÓN</w:t>
            </w:r>
          </w:p>
          <w:p w:rsidR="009A54F2" w:rsidRPr="00026EA5" w:rsidRDefault="009A54F2" w:rsidP="000F2F25">
            <w:pPr>
              <w:ind w:left="-108" w:right="-121" w:hanging="35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(CANACINTRA LEÓN)</w:t>
            </w:r>
          </w:p>
        </w:tc>
      </w:tr>
      <w:tr w:rsidR="00910FC4" w:rsidRPr="00026EA5" w:rsidTr="00B56207">
        <w:tc>
          <w:tcPr>
            <w:tcW w:w="1986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VOCAL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A54F2" w:rsidRPr="00026EA5" w:rsidRDefault="009A54F2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</w:t>
            </w:r>
            <w:r w:rsidRPr="00026EA5">
              <w:rPr>
                <w:rFonts w:cs="Arial"/>
                <w:sz w:val="22"/>
                <w:szCs w:val="22"/>
              </w:rPr>
              <w:t>:</w:t>
            </w:r>
          </w:p>
          <w:p w:rsidR="009A54F2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Ing. Graciela Ponce Gómez 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sz w:val="22"/>
                <w:szCs w:val="22"/>
              </w:rPr>
            </w:pP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Suplente:</w:t>
            </w:r>
          </w:p>
          <w:p w:rsidR="009A54F2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Ing. Jorge Gómez Vargas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COLEGIO NACIONAL DE INGENIEROS INDUSTRIALES LEON</w:t>
            </w:r>
            <w:r w:rsidR="009F65CC" w:rsidRPr="00026EA5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24DF8" w:rsidRPr="00026EA5">
              <w:rPr>
                <w:rFonts w:cs="Arial"/>
                <w:b/>
                <w:sz w:val="22"/>
                <w:szCs w:val="22"/>
              </w:rPr>
              <w:t>(</w:t>
            </w:r>
            <w:r w:rsidRPr="00026EA5">
              <w:rPr>
                <w:rFonts w:cs="Arial"/>
                <w:b/>
                <w:sz w:val="22"/>
                <w:szCs w:val="22"/>
              </w:rPr>
              <w:t>CONAII</w:t>
            </w:r>
            <w:r w:rsidR="00824DF8" w:rsidRPr="00026EA5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9A54F2" w:rsidRPr="00026EA5" w:rsidTr="00B56207">
        <w:tc>
          <w:tcPr>
            <w:tcW w:w="1986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VOCAL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Propietario:</w:t>
            </w:r>
          </w:p>
          <w:p w:rsidR="009A54F2" w:rsidRPr="00026EA5" w:rsidRDefault="009F65CC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Ing</w:t>
            </w:r>
            <w:r w:rsidR="00A17E6C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Federico Rodríguez López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</w:p>
          <w:p w:rsidR="009A54F2" w:rsidRPr="00026EA5" w:rsidRDefault="009A54F2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Suplente</w:t>
            </w:r>
            <w:r w:rsidRPr="00026EA5">
              <w:rPr>
                <w:rFonts w:cs="Arial"/>
                <w:sz w:val="22"/>
                <w:szCs w:val="22"/>
              </w:rPr>
              <w:t>:</w:t>
            </w:r>
          </w:p>
          <w:p w:rsidR="009A54F2" w:rsidRPr="00026EA5" w:rsidRDefault="009F65CC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Lic</w:t>
            </w:r>
            <w:r w:rsidR="00A17E6C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Alfredo Padilla González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54F2" w:rsidRPr="00026EA5" w:rsidRDefault="009F65CC" w:rsidP="000F2F25">
            <w:pPr>
              <w:ind w:left="-108" w:right="-121" w:hanging="35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CÁMARA DE LA INDUSTRIAL DEL CALZADO DEL ESTADO DE GUANAJUATO (CICEG)</w:t>
            </w:r>
          </w:p>
        </w:tc>
      </w:tr>
      <w:tr w:rsidR="009A54F2" w:rsidRPr="00026EA5" w:rsidTr="00B56207">
        <w:tc>
          <w:tcPr>
            <w:tcW w:w="1986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VOCAL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Propietario: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 xml:space="preserve"> Ing</w:t>
            </w:r>
            <w:r w:rsidR="00A17E6C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</w:t>
            </w:r>
            <w:r w:rsidR="00034DA0" w:rsidRPr="00026EA5">
              <w:rPr>
                <w:rFonts w:cs="Arial"/>
                <w:b/>
                <w:sz w:val="22"/>
                <w:szCs w:val="22"/>
              </w:rPr>
              <w:t>José Luis Mendoza y Mendoza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026EA5">
              <w:rPr>
                <w:rFonts w:cs="Arial"/>
                <w:sz w:val="22"/>
                <w:szCs w:val="22"/>
              </w:rPr>
              <w:t xml:space="preserve">   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sz w:val="22"/>
                <w:szCs w:val="22"/>
              </w:rPr>
              <w:t xml:space="preserve">         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Suplente:</w:t>
            </w:r>
          </w:p>
          <w:p w:rsidR="009A54F2" w:rsidRPr="00026EA5" w:rsidRDefault="009A54F2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Ing</w:t>
            </w:r>
            <w:r w:rsidR="00A17E6C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</w:t>
            </w:r>
            <w:r w:rsidR="00034DA0" w:rsidRPr="00026EA5">
              <w:rPr>
                <w:rFonts w:cs="Arial"/>
                <w:b/>
                <w:sz w:val="22"/>
                <w:szCs w:val="22"/>
              </w:rPr>
              <w:t xml:space="preserve">Héctor Bernardo Tapia Martínez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54F2" w:rsidRPr="00026EA5" w:rsidRDefault="009A54F2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CÁMARA MEXICANA DE LA INDUSTRIA DE LA CONSTRUCCIÓN</w:t>
            </w:r>
          </w:p>
          <w:p w:rsidR="009A54F2" w:rsidRPr="00026EA5" w:rsidRDefault="009A54F2" w:rsidP="000F2F25">
            <w:pPr>
              <w:ind w:left="-108" w:right="-121" w:hanging="35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(CMIC)</w:t>
            </w:r>
          </w:p>
        </w:tc>
      </w:tr>
      <w:tr w:rsidR="0029531F" w:rsidRPr="00026EA5" w:rsidTr="00B56207">
        <w:tc>
          <w:tcPr>
            <w:tcW w:w="1986" w:type="dxa"/>
            <w:shd w:val="clear" w:color="auto" w:fill="auto"/>
            <w:vAlign w:val="center"/>
          </w:tcPr>
          <w:p w:rsidR="0029531F" w:rsidRPr="00026EA5" w:rsidRDefault="0029531F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VOCAL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29531F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Propietario: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</w:t>
            </w:r>
            <w:r w:rsidR="00A17E6C">
              <w:rPr>
                <w:rFonts w:cs="Arial"/>
                <w:b/>
                <w:sz w:val="22"/>
                <w:szCs w:val="22"/>
              </w:rPr>
              <w:t>. P.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Graciela Solalinde Mora </w:t>
            </w:r>
            <w:r w:rsidRPr="00026EA5">
              <w:rPr>
                <w:rFonts w:cs="Arial"/>
                <w:sz w:val="22"/>
                <w:szCs w:val="22"/>
              </w:rPr>
              <w:t xml:space="preserve">   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sz w:val="22"/>
                <w:szCs w:val="22"/>
              </w:rPr>
              <w:t xml:space="preserve">         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Suplente: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 xml:space="preserve">LAE. Patricia Margarita Dávalos Medina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531F" w:rsidRPr="00026EA5" w:rsidRDefault="00880CC3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CASA DEL MIGRANTE</w:t>
            </w:r>
            <w:r>
              <w:rPr>
                <w:rFonts w:cs="Arial"/>
                <w:b/>
                <w:sz w:val="22"/>
                <w:szCs w:val="22"/>
              </w:rPr>
              <w:t xml:space="preserve"> GALILEA</w:t>
            </w:r>
          </w:p>
        </w:tc>
      </w:tr>
      <w:tr w:rsidR="00910FC4" w:rsidRPr="00026EA5" w:rsidTr="00B56207">
        <w:tc>
          <w:tcPr>
            <w:tcW w:w="1986" w:type="dxa"/>
            <w:shd w:val="clear" w:color="auto" w:fill="auto"/>
            <w:vAlign w:val="center"/>
          </w:tcPr>
          <w:p w:rsidR="0029531F" w:rsidRPr="00026EA5" w:rsidRDefault="0029531F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VOCAL</w:t>
            </w:r>
          </w:p>
        </w:tc>
        <w:tc>
          <w:tcPr>
            <w:tcW w:w="4677" w:type="dxa"/>
            <w:shd w:val="clear" w:color="auto" w:fill="auto"/>
          </w:tcPr>
          <w:p w:rsidR="0029531F" w:rsidRPr="00026EA5" w:rsidRDefault="0029531F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</w:t>
            </w:r>
            <w:r w:rsidRPr="00026EA5">
              <w:rPr>
                <w:rFonts w:cs="Arial"/>
                <w:sz w:val="22"/>
                <w:szCs w:val="22"/>
              </w:rPr>
              <w:t>: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</w:t>
            </w:r>
            <w:r w:rsidR="00A17E6C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Beatriz Andrade Villanueva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sz w:val="22"/>
                <w:szCs w:val="22"/>
              </w:rPr>
            </w:pPr>
          </w:p>
          <w:p w:rsidR="0029531F" w:rsidRPr="00026EA5" w:rsidRDefault="0029531F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Suplente</w:t>
            </w:r>
            <w:r w:rsidRPr="00026EA5">
              <w:rPr>
                <w:rFonts w:cs="Arial"/>
                <w:sz w:val="22"/>
                <w:szCs w:val="22"/>
              </w:rPr>
              <w:t>: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</w:t>
            </w:r>
            <w:r w:rsidR="00A17E6C">
              <w:rPr>
                <w:rFonts w:cs="Arial"/>
                <w:b/>
                <w:sz w:val="22"/>
                <w:szCs w:val="22"/>
              </w:rPr>
              <w:t>. P.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Silvia Alejandra Ontiveros Balderas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531F" w:rsidRPr="00026EA5" w:rsidRDefault="0029531F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 xml:space="preserve">ASOCIACIÓN MEXICANA DE MUJERES EMPRESARIAS CAPÍTULO LEÓN </w:t>
            </w:r>
          </w:p>
          <w:p w:rsidR="0029531F" w:rsidRPr="00026EA5" w:rsidRDefault="0029531F" w:rsidP="000F2F25">
            <w:pPr>
              <w:ind w:left="-108" w:right="-121" w:hanging="35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(AMEXME)</w:t>
            </w:r>
          </w:p>
        </w:tc>
      </w:tr>
      <w:tr w:rsidR="00910FC4" w:rsidRPr="00026EA5" w:rsidTr="00B56207">
        <w:tc>
          <w:tcPr>
            <w:tcW w:w="1986" w:type="dxa"/>
            <w:shd w:val="clear" w:color="auto" w:fill="auto"/>
            <w:vAlign w:val="center"/>
          </w:tcPr>
          <w:p w:rsidR="0029531F" w:rsidRPr="00026EA5" w:rsidRDefault="0029531F" w:rsidP="000F2F2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VOCAL</w:t>
            </w:r>
          </w:p>
        </w:tc>
        <w:tc>
          <w:tcPr>
            <w:tcW w:w="4677" w:type="dxa"/>
            <w:shd w:val="clear" w:color="auto" w:fill="auto"/>
          </w:tcPr>
          <w:p w:rsidR="0029531F" w:rsidRPr="00026EA5" w:rsidRDefault="0029531F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Propietario</w:t>
            </w:r>
            <w:r w:rsidRPr="00026EA5">
              <w:rPr>
                <w:rFonts w:cs="Arial"/>
                <w:sz w:val="22"/>
                <w:szCs w:val="22"/>
              </w:rPr>
              <w:t>: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Ing</w:t>
            </w:r>
            <w:r w:rsidR="00A17E6C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Juan de Dios Álvarez Pérez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</w:p>
          <w:p w:rsidR="0029531F" w:rsidRPr="00026EA5" w:rsidRDefault="0029531F" w:rsidP="000F2F25">
            <w:pPr>
              <w:ind w:right="-108"/>
              <w:rPr>
                <w:rFonts w:cs="Arial"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Suplente</w:t>
            </w:r>
            <w:r w:rsidRPr="00026EA5">
              <w:rPr>
                <w:rFonts w:cs="Arial"/>
                <w:sz w:val="22"/>
                <w:szCs w:val="22"/>
              </w:rPr>
              <w:t>:</w:t>
            </w:r>
          </w:p>
          <w:p w:rsidR="0029531F" w:rsidRPr="00026EA5" w:rsidRDefault="0029531F" w:rsidP="000F2F25">
            <w:pPr>
              <w:ind w:right="-108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Ing</w:t>
            </w:r>
            <w:r w:rsidR="00A17E6C">
              <w:rPr>
                <w:rFonts w:cs="Arial"/>
                <w:b/>
                <w:sz w:val="22"/>
                <w:szCs w:val="22"/>
              </w:rPr>
              <w:t>.</w:t>
            </w:r>
            <w:r w:rsidRPr="00026EA5">
              <w:rPr>
                <w:rFonts w:cs="Arial"/>
                <w:b/>
                <w:sz w:val="22"/>
                <w:szCs w:val="22"/>
              </w:rPr>
              <w:t xml:space="preserve"> Javier Lahud Martínez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531F" w:rsidRPr="00026EA5" w:rsidRDefault="0029531F" w:rsidP="000F2F25">
            <w:pPr>
              <w:ind w:left="-108" w:right="-121" w:hanging="35"/>
              <w:jc w:val="center"/>
              <w:rPr>
                <w:rFonts w:cs="Arial"/>
                <w:b/>
                <w:sz w:val="22"/>
                <w:szCs w:val="22"/>
              </w:rPr>
            </w:pPr>
            <w:r w:rsidRPr="00026EA5">
              <w:rPr>
                <w:rFonts w:cs="Arial"/>
                <w:b/>
                <w:sz w:val="22"/>
                <w:szCs w:val="22"/>
              </w:rPr>
              <w:t>COLEGIO DE INGENIEROS CIVILES DE LEÓN, A.C.</w:t>
            </w:r>
          </w:p>
        </w:tc>
      </w:tr>
    </w:tbl>
    <w:p w:rsidR="00A027BE" w:rsidRPr="00B56207" w:rsidRDefault="00A027BE" w:rsidP="00B56207">
      <w:pPr>
        <w:jc w:val="both"/>
        <w:rPr>
          <w:rFonts w:cs="Arial"/>
          <w:sz w:val="23"/>
          <w:szCs w:val="23"/>
        </w:rPr>
      </w:pPr>
    </w:p>
    <w:p w:rsidR="00B56207" w:rsidRPr="00B56207" w:rsidRDefault="00B56207" w:rsidP="00B56207">
      <w:pPr>
        <w:jc w:val="both"/>
        <w:rPr>
          <w:rFonts w:cs="Arial"/>
          <w:sz w:val="23"/>
          <w:szCs w:val="23"/>
        </w:rPr>
      </w:pPr>
    </w:p>
    <w:p w:rsidR="005F1397" w:rsidRPr="00B56207" w:rsidRDefault="00824DF8" w:rsidP="00B56207">
      <w:pPr>
        <w:jc w:val="both"/>
        <w:rPr>
          <w:rFonts w:cs="Arial"/>
          <w:sz w:val="23"/>
          <w:szCs w:val="23"/>
        </w:rPr>
      </w:pPr>
      <w:r w:rsidRPr="00B56207">
        <w:rPr>
          <w:rFonts w:cs="Arial"/>
          <w:sz w:val="23"/>
          <w:szCs w:val="23"/>
        </w:rPr>
        <w:lastRenderedPageBreak/>
        <w:t xml:space="preserve">En la </w:t>
      </w:r>
      <w:r w:rsidR="002F0312" w:rsidRPr="00B56207">
        <w:rPr>
          <w:rFonts w:cs="Arial"/>
          <w:sz w:val="23"/>
          <w:szCs w:val="23"/>
        </w:rPr>
        <w:t xml:space="preserve">inteligencia de que el titular </w:t>
      </w:r>
      <w:r w:rsidR="002F0312" w:rsidRPr="00B56207">
        <w:rPr>
          <w:rFonts w:cs="Arial"/>
          <w:sz w:val="23"/>
          <w:szCs w:val="23"/>
          <w:lang w:val="es-MX"/>
        </w:rPr>
        <w:t>de la presidencia de la comisión de Ayuntamiento que trate los asuntos relativos a la materia de seguridad pública</w:t>
      </w:r>
      <w:r w:rsidR="00B56207">
        <w:rPr>
          <w:rFonts w:cs="Arial"/>
          <w:sz w:val="23"/>
          <w:szCs w:val="23"/>
          <w:lang w:val="es-MX"/>
        </w:rPr>
        <w:t>; así como</w:t>
      </w:r>
      <w:r w:rsidR="002F0312" w:rsidRPr="00B56207">
        <w:rPr>
          <w:rFonts w:cs="Arial"/>
          <w:sz w:val="23"/>
          <w:szCs w:val="23"/>
          <w:lang w:val="es-MX"/>
        </w:rPr>
        <w:t xml:space="preserve"> </w:t>
      </w:r>
      <w:r w:rsidR="00B56207">
        <w:rPr>
          <w:rFonts w:cs="Arial"/>
          <w:sz w:val="23"/>
          <w:szCs w:val="23"/>
          <w:lang w:val="es-MX"/>
        </w:rPr>
        <w:t>quien ejerce</w:t>
      </w:r>
      <w:r w:rsidR="00026EA5" w:rsidRPr="00B56207">
        <w:rPr>
          <w:rFonts w:cs="Arial"/>
          <w:sz w:val="23"/>
          <w:szCs w:val="23"/>
          <w:lang w:val="es-MX"/>
        </w:rPr>
        <w:t xml:space="preserve"> el cargo de </w:t>
      </w:r>
      <w:r w:rsidR="002F0312" w:rsidRPr="00B56207">
        <w:rPr>
          <w:rFonts w:cs="Arial"/>
          <w:sz w:val="23"/>
          <w:szCs w:val="23"/>
          <w:lang w:val="es-MX"/>
        </w:rPr>
        <w:t xml:space="preserve">la Dirección General del Patronato de Bomberos y el enlace de </w:t>
      </w:r>
      <w:r w:rsidR="00B56207" w:rsidRPr="00B56207">
        <w:rPr>
          <w:rFonts w:cs="Arial"/>
          <w:sz w:val="23"/>
          <w:szCs w:val="23"/>
          <w:lang w:val="es-MX"/>
        </w:rPr>
        <w:t>Control Interno</w:t>
      </w:r>
      <w:r w:rsidR="00B56207">
        <w:rPr>
          <w:rFonts w:cs="Arial"/>
          <w:sz w:val="23"/>
          <w:szCs w:val="23"/>
          <w:lang w:val="es-MX"/>
        </w:rPr>
        <w:t xml:space="preserve"> del propio Patronato de Bomberos</w:t>
      </w:r>
      <w:r w:rsidR="002F0312" w:rsidRPr="00B56207">
        <w:rPr>
          <w:rFonts w:cs="Arial"/>
          <w:sz w:val="23"/>
          <w:szCs w:val="23"/>
          <w:lang w:val="es-MX"/>
        </w:rPr>
        <w:t>, ocuparán el cargo de consejero</w:t>
      </w:r>
      <w:bookmarkStart w:id="0" w:name="_GoBack"/>
      <w:bookmarkEnd w:id="0"/>
      <w:r w:rsidR="002F0312" w:rsidRPr="00B56207">
        <w:rPr>
          <w:rFonts w:cs="Arial"/>
          <w:sz w:val="23"/>
          <w:szCs w:val="23"/>
          <w:lang w:val="es-MX"/>
        </w:rPr>
        <w:t xml:space="preserve">s en razón de sus respectivos nombramientos, en los términos de lo dispuesto por el artículo 10 del Reglamento del </w:t>
      </w:r>
      <w:r w:rsidR="00B56207" w:rsidRPr="00B56207">
        <w:rPr>
          <w:rFonts w:cs="Arial"/>
          <w:bCs/>
          <w:sz w:val="23"/>
          <w:szCs w:val="23"/>
        </w:rPr>
        <w:t>Heroico Cuerpo de Bomberos de León, Guanajuato.</w:t>
      </w:r>
    </w:p>
    <w:p w:rsidR="005F1397" w:rsidRPr="00B56207" w:rsidRDefault="005F1397" w:rsidP="00B56207">
      <w:pPr>
        <w:jc w:val="both"/>
        <w:rPr>
          <w:rFonts w:cs="Arial"/>
          <w:sz w:val="23"/>
          <w:szCs w:val="23"/>
        </w:rPr>
      </w:pPr>
    </w:p>
    <w:p w:rsidR="00B56207" w:rsidRPr="00B56207" w:rsidRDefault="00B56207" w:rsidP="00B56207">
      <w:pPr>
        <w:jc w:val="both"/>
        <w:rPr>
          <w:rFonts w:cs="Arial"/>
          <w:sz w:val="23"/>
          <w:szCs w:val="23"/>
        </w:rPr>
      </w:pPr>
    </w:p>
    <w:p w:rsidR="00D07444" w:rsidRPr="00B56207" w:rsidRDefault="00167150" w:rsidP="00B56207">
      <w:pPr>
        <w:spacing w:before="30" w:after="30"/>
        <w:jc w:val="center"/>
        <w:rPr>
          <w:rFonts w:cs="Arial"/>
          <w:b/>
          <w:sz w:val="23"/>
          <w:szCs w:val="23"/>
          <w:lang w:val="es-CO"/>
        </w:rPr>
      </w:pPr>
      <w:r w:rsidRPr="00B56207">
        <w:rPr>
          <w:rFonts w:cs="Arial"/>
          <w:b/>
          <w:sz w:val="23"/>
          <w:szCs w:val="23"/>
          <w:lang w:val="es-CO"/>
        </w:rPr>
        <w:t>ATENTAMENTE</w:t>
      </w:r>
    </w:p>
    <w:p w:rsidR="000F2F25" w:rsidRPr="00B56207" w:rsidRDefault="000F2F25" w:rsidP="00026EA5">
      <w:pPr>
        <w:spacing w:before="30" w:after="30" w:line="360" w:lineRule="auto"/>
        <w:jc w:val="center"/>
        <w:rPr>
          <w:rFonts w:cs="Arial"/>
          <w:b/>
          <w:sz w:val="23"/>
          <w:szCs w:val="23"/>
          <w:lang w:val="es-CO"/>
        </w:rPr>
      </w:pPr>
    </w:p>
    <w:p w:rsidR="00D07444" w:rsidRPr="00B56207" w:rsidRDefault="00D07444" w:rsidP="000F2F25">
      <w:pPr>
        <w:jc w:val="center"/>
        <w:rPr>
          <w:rFonts w:cs="Arial"/>
          <w:b/>
          <w:sz w:val="23"/>
          <w:szCs w:val="23"/>
          <w:lang w:val="es-CO"/>
        </w:rPr>
      </w:pPr>
      <w:r w:rsidRPr="00B56207">
        <w:rPr>
          <w:rFonts w:cs="Arial"/>
          <w:b/>
          <w:sz w:val="23"/>
          <w:szCs w:val="23"/>
          <w:lang w:val="es-CO"/>
        </w:rPr>
        <w:t>“EL TRABAJO TODO LO VENCE”</w:t>
      </w:r>
    </w:p>
    <w:p w:rsidR="00D07444" w:rsidRPr="00B56207" w:rsidRDefault="00932ED7" w:rsidP="000F2F25">
      <w:pPr>
        <w:jc w:val="center"/>
        <w:rPr>
          <w:rFonts w:cs="Arial"/>
          <w:b/>
          <w:sz w:val="23"/>
          <w:szCs w:val="23"/>
          <w:lang w:val="es-CO"/>
        </w:rPr>
      </w:pPr>
      <w:r w:rsidRPr="00B56207">
        <w:rPr>
          <w:rFonts w:cs="Arial"/>
          <w:b/>
          <w:sz w:val="23"/>
          <w:szCs w:val="23"/>
          <w:lang w:val="es-CO"/>
        </w:rPr>
        <w:t xml:space="preserve">LEÓN, GUANAJUATO, </w:t>
      </w:r>
      <w:r w:rsidR="002A6880" w:rsidRPr="00B56207">
        <w:rPr>
          <w:rFonts w:cs="Arial"/>
          <w:b/>
          <w:sz w:val="23"/>
          <w:szCs w:val="23"/>
          <w:lang w:val="es-CO"/>
        </w:rPr>
        <w:t>25</w:t>
      </w:r>
      <w:r w:rsidR="00D07444" w:rsidRPr="00B56207">
        <w:rPr>
          <w:rFonts w:cs="Arial"/>
          <w:b/>
          <w:sz w:val="23"/>
          <w:szCs w:val="23"/>
          <w:lang w:val="es-CO"/>
        </w:rPr>
        <w:t xml:space="preserve"> DE </w:t>
      </w:r>
      <w:r w:rsidR="002A6880" w:rsidRPr="00B56207">
        <w:rPr>
          <w:rFonts w:cs="Arial"/>
          <w:b/>
          <w:sz w:val="23"/>
          <w:szCs w:val="23"/>
          <w:lang w:val="es-CO"/>
        </w:rPr>
        <w:t>ABRIL</w:t>
      </w:r>
      <w:r w:rsidR="00452A98" w:rsidRPr="00B56207">
        <w:rPr>
          <w:rFonts w:cs="Arial"/>
          <w:b/>
          <w:sz w:val="23"/>
          <w:szCs w:val="23"/>
          <w:lang w:val="es-CO"/>
        </w:rPr>
        <w:t xml:space="preserve"> DE 201</w:t>
      </w:r>
      <w:r w:rsidR="002A6880" w:rsidRPr="00B56207">
        <w:rPr>
          <w:rFonts w:cs="Arial"/>
          <w:b/>
          <w:sz w:val="23"/>
          <w:szCs w:val="23"/>
          <w:lang w:val="es-CO"/>
        </w:rPr>
        <w:t>9</w:t>
      </w:r>
    </w:p>
    <w:p w:rsidR="00D07444" w:rsidRPr="00B56207" w:rsidRDefault="002A6880" w:rsidP="000F2F25">
      <w:pPr>
        <w:jc w:val="center"/>
        <w:rPr>
          <w:rFonts w:cs="Arial"/>
          <w:b/>
          <w:sz w:val="23"/>
          <w:szCs w:val="23"/>
        </w:rPr>
      </w:pPr>
      <w:r w:rsidRPr="00B56207">
        <w:rPr>
          <w:rFonts w:cs="Arial"/>
          <w:b/>
          <w:i/>
          <w:smallCaps/>
          <w:sz w:val="23"/>
          <w:szCs w:val="23"/>
          <w:lang w:eastAsia="es-ES_tradnl"/>
        </w:rPr>
        <w:t>“2019, Año del Caudillo del Sur, Emiliano Zapata”</w:t>
      </w:r>
    </w:p>
    <w:p w:rsidR="00027ABD" w:rsidRPr="00B56207" w:rsidRDefault="00027ABD" w:rsidP="00026EA5">
      <w:pPr>
        <w:spacing w:before="30" w:after="30" w:line="360" w:lineRule="auto"/>
        <w:jc w:val="center"/>
        <w:rPr>
          <w:rFonts w:cs="Arial"/>
          <w:b/>
          <w:sz w:val="23"/>
          <w:szCs w:val="23"/>
        </w:rPr>
      </w:pPr>
    </w:p>
    <w:p w:rsidR="000F2F25" w:rsidRPr="00B56207" w:rsidRDefault="000F2F25" w:rsidP="00026EA5">
      <w:pPr>
        <w:spacing w:before="30" w:after="30" w:line="360" w:lineRule="auto"/>
        <w:jc w:val="center"/>
        <w:rPr>
          <w:rFonts w:cs="Arial"/>
          <w:b/>
          <w:sz w:val="23"/>
          <w:szCs w:val="23"/>
        </w:rPr>
      </w:pPr>
    </w:p>
    <w:p w:rsidR="00D07444" w:rsidRPr="00B56207" w:rsidRDefault="00D07444" w:rsidP="000F2F25">
      <w:pPr>
        <w:jc w:val="both"/>
        <w:rPr>
          <w:rFonts w:cs="Arial"/>
          <w:b/>
          <w:sz w:val="23"/>
          <w:szCs w:val="23"/>
        </w:rPr>
      </w:pPr>
      <w:r w:rsidRPr="00B56207">
        <w:rPr>
          <w:rFonts w:cs="Arial"/>
          <w:b/>
          <w:sz w:val="23"/>
          <w:szCs w:val="23"/>
        </w:rPr>
        <w:t xml:space="preserve"> </w:t>
      </w:r>
    </w:p>
    <w:p w:rsidR="00D07444" w:rsidRPr="00B56207" w:rsidRDefault="00D07444" w:rsidP="000F2F25">
      <w:pPr>
        <w:jc w:val="center"/>
        <w:rPr>
          <w:rFonts w:cs="Arial"/>
          <w:b/>
          <w:sz w:val="23"/>
          <w:szCs w:val="23"/>
        </w:rPr>
      </w:pPr>
      <w:r w:rsidRPr="00B56207">
        <w:rPr>
          <w:rFonts w:cs="Arial"/>
          <w:b/>
          <w:sz w:val="23"/>
          <w:szCs w:val="23"/>
        </w:rPr>
        <w:t xml:space="preserve">LIC. </w:t>
      </w:r>
      <w:r w:rsidR="005F4C10" w:rsidRPr="00B56207">
        <w:rPr>
          <w:rFonts w:cs="Arial"/>
          <w:b/>
          <w:sz w:val="23"/>
          <w:szCs w:val="23"/>
        </w:rPr>
        <w:t>HÉCTOR GERMÁ</w:t>
      </w:r>
      <w:r w:rsidR="00452A98" w:rsidRPr="00B56207">
        <w:rPr>
          <w:rFonts w:cs="Arial"/>
          <w:b/>
          <w:sz w:val="23"/>
          <w:szCs w:val="23"/>
        </w:rPr>
        <w:t>N</w:t>
      </w:r>
      <w:r w:rsidR="00A92032" w:rsidRPr="00B56207">
        <w:rPr>
          <w:rFonts w:cs="Arial"/>
          <w:b/>
          <w:sz w:val="23"/>
          <w:szCs w:val="23"/>
        </w:rPr>
        <w:t xml:space="preserve"> RENÉ </w:t>
      </w:r>
      <w:r w:rsidR="00452A98" w:rsidRPr="00B56207">
        <w:rPr>
          <w:rFonts w:cs="Arial"/>
          <w:b/>
          <w:sz w:val="23"/>
          <w:szCs w:val="23"/>
        </w:rPr>
        <w:t>LÓPEZ SANTILLANA</w:t>
      </w:r>
    </w:p>
    <w:p w:rsidR="00D07444" w:rsidRPr="00B56207" w:rsidRDefault="00D07444" w:rsidP="000F2F25">
      <w:pPr>
        <w:jc w:val="center"/>
        <w:rPr>
          <w:rFonts w:cs="Arial"/>
          <w:b/>
          <w:color w:val="000000"/>
          <w:sz w:val="22"/>
          <w:szCs w:val="22"/>
          <w:lang w:val="es-MX"/>
        </w:rPr>
      </w:pPr>
      <w:r w:rsidRPr="00B56207">
        <w:rPr>
          <w:rFonts w:cs="Arial"/>
          <w:b/>
          <w:sz w:val="23"/>
          <w:szCs w:val="23"/>
        </w:rPr>
        <w:t>PRESIDENT</w:t>
      </w:r>
      <w:r w:rsidR="008A16CA" w:rsidRPr="00B56207">
        <w:rPr>
          <w:rFonts w:cs="Arial"/>
          <w:b/>
          <w:sz w:val="23"/>
          <w:szCs w:val="23"/>
        </w:rPr>
        <w:t>E</w:t>
      </w:r>
      <w:r w:rsidRPr="00B56207">
        <w:rPr>
          <w:rFonts w:cs="Arial"/>
          <w:b/>
          <w:sz w:val="23"/>
          <w:szCs w:val="23"/>
        </w:rPr>
        <w:t xml:space="preserve"> MUNICIPAL</w:t>
      </w:r>
    </w:p>
    <w:p w:rsidR="005F1397" w:rsidRDefault="005F1397" w:rsidP="00026EA5">
      <w:pPr>
        <w:spacing w:line="360" w:lineRule="auto"/>
        <w:jc w:val="both"/>
        <w:rPr>
          <w:rFonts w:cs="Arial"/>
          <w:b/>
          <w:color w:val="808080" w:themeColor="background1" w:themeShade="80"/>
          <w:sz w:val="16"/>
          <w:szCs w:val="24"/>
          <w:lang w:val="es-MX"/>
        </w:rPr>
      </w:pPr>
    </w:p>
    <w:p w:rsidR="00824DF8" w:rsidRDefault="00824DF8" w:rsidP="00026EA5">
      <w:pPr>
        <w:spacing w:line="360" w:lineRule="auto"/>
        <w:jc w:val="both"/>
        <w:rPr>
          <w:rFonts w:cs="Arial"/>
          <w:b/>
          <w:color w:val="808080" w:themeColor="background1" w:themeShade="80"/>
          <w:sz w:val="16"/>
          <w:szCs w:val="24"/>
          <w:lang w:val="es-MX"/>
        </w:rPr>
      </w:pPr>
    </w:p>
    <w:p w:rsidR="00824DF8" w:rsidRDefault="00824DF8" w:rsidP="00026EA5">
      <w:pPr>
        <w:spacing w:line="360" w:lineRule="auto"/>
        <w:jc w:val="both"/>
        <w:rPr>
          <w:rFonts w:cs="Arial"/>
          <w:b/>
          <w:color w:val="808080" w:themeColor="background1" w:themeShade="80"/>
          <w:sz w:val="16"/>
          <w:szCs w:val="24"/>
          <w:lang w:val="es-MX"/>
        </w:rPr>
      </w:pPr>
    </w:p>
    <w:p w:rsidR="00824DF8" w:rsidRDefault="00824DF8" w:rsidP="00026EA5">
      <w:pPr>
        <w:spacing w:line="360" w:lineRule="auto"/>
        <w:jc w:val="both"/>
        <w:rPr>
          <w:rFonts w:cs="Arial"/>
          <w:b/>
          <w:color w:val="808080" w:themeColor="background1" w:themeShade="80"/>
          <w:sz w:val="16"/>
          <w:szCs w:val="24"/>
          <w:lang w:val="es-MX"/>
        </w:rPr>
      </w:pPr>
    </w:p>
    <w:p w:rsidR="00824DF8" w:rsidRDefault="00824DF8" w:rsidP="00026EA5">
      <w:pPr>
        <w:spacing w:line="360" w:lineRule="auto"/>
        <w:jc w:val="both"/>
        <w:rPr>
          <w:rFonts w:cs="Arial"/>
          <w:b/>
          <w:color w:val="808080" w:themeColor="background1" w:themeShade="80"/>
          <w:sz w:val="16"/>
          <w:szCs w:val="24"/>
          <w:lang w:val="es-MX"/>
        </w:rPr>
      </w:pPr>
    </w:p>
    <w:p w:rsidR="00824DF8" w:rsidRDefault="00824DF8" w:rsidP="00026EA5">
      <w:pPr>
        <w:spacing w:line="360" w:lineRule="auto"/>
        <w:jc w:val="both"/>
        <w:rPr>
          <w:rFonts w:cs="Arial"/>
          <w:b/>
          <w:color w:val="808080" w:themeColor="background1" w:themeShade="80"/>
          <w:sz w:val="16"/>
          <w:szCs w:val="24"/>
          <w:lang w:val="es-MX"/>
        </w:rPr>
      </w:pPr>
    </w:p>
    <w:p w:rsidR="005F1397" w:rsidRDefault="005F1397" w:rsidP="00026EA5">
      <w:pPr>
        <w:spacing w:line="360" w:lineRule="auto"/>
        <w:jc w:val="both"/>
        <w:rPr>
          <w:rFonts w:cs="Arial"/>
          <w:b/>
          <w:color w:val="808080" w:themeColor="background1" w:themeShade="80"/>
          <w:sz w:val="16"/>
          <w:szCs w:val="24"/>
          <w:lang w:val="es-MX"/>
        </w:rPr>
      </w:pPr>
    </w:p>
    <w:p w:rsidR="00D07444" w:rsidRPr="009F65CC" w:rsidRDefault="00821F38" w:rsidP="00026EA5">
      <w:pPr>
        <w:spacing w:line="360" w:lineRule="auto"/>
        <w:jc w:val="both"/>
        <w:rPr>
          <w:rFonts w:cs="Arial"/>
          <w:b/>
          <w:color w:val="808080" w:themeColor="background1" w:themeShade="80"/>
          <w:sz w:val="20"/>
          <w:szCs w:val="18"/>
          <w:lang w:val="es-MX"/>
        </w:rPr>
      </w:pPr>
      <w:r w:rsidRPr="009F65CC">
        <w:rPr>
          <w:rFonts w:cs="Arial"/>
          <w:b/>
          <w:color w:val="A6A6A6" w:themeColor="background1" w:themeShade="A6"/>
          <w:sz w:val="20"/>
          <w:szCs w:val="18"/>
          <w:lang w:val="es-MX"/>
        </w:rPr>
        <w:t>MAGM/HDGP</w:t>
      </w:r>
    </w:p>
    <w:sectPr w:rsidR="00D07444" w:rsidRPr="009F65CC" w:rsidSect="000F2F25">
      <w:footerReference w:type="default" r:id="rId7"/>
      <w:pgSz w:w="12240" w:h="15840"/>
      <w:pgMar w:top="3119" w:right="1134" w:bottom="2552" w:left="1418" w:header="709" w:footer="2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687" w:rsidRDefault="007E4687" w:rsidP="0004341E">
      <w:r>
        <w:separator/>
      </w:r>
    </w:p>
  </w:endnote>
  <w:endnote w:type="continuationSeparator" w:id="0">
    <w:p w:rsidR="007E4687" w:rsidRDefault="007E4687" w:rsidP="0004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41E" w:rsidRPr="004F5B9A" w:rsidRDefault="0004341E" w:rsidP="00003975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>La presente h</w:t>
    </w:r>
    <w:r w:rsidR="00003975" w:rsidRPr="004F5B9A">
      <w:rPr>
        <w:color w:val="A6A6A6" w:themeColor="background1" w:themeShade="A6"/>
        <w:sz w:val="16"/>
        <w:szCs w:val="16"/>
      </w:rPr>
      <w:t>oja forma parte integral de la p</w:t>
    </w:r>
    <w:r w:rsidRPr="004F5B9A">
      <w:rPr>
        <w:color w:val="A6A6A6" w:themeColor="background1" w:themeShade="A6"/>
        <w:sz w:val="16"/>
        <w:szCs w:val="16"/>
      </w:rPr>
      <w:t xml:space="preserve">ropuesta </w:t>
    </w:r>
    <w:r w:rsidR="00525816">
      <w:rPr>
        <w:color w:val="A6A6A6" w:themeColor="background1" w:themeShade="A6"/>
        <w:sz w:val="16"/>
        <w:szCs w:val="16"/>
      </w:rPr>
      <w:t>que</w:t>
    </w:r>
    <w:r w:rsidR="00D86C86">
      <w:rPr>
        <w:color w:val="A6A6A6" w:themeColor="background1" w:themeShade="A6"/>
        <w:sz w:val="16"/>
        <w:szCs w:val="16"/>
      </w:rPr>
      <w:t xml:space="preserve"> el</w:t>
    </w:r>
    <w:r w:rsidR="00452A98">
      <w:rPr>
        <w:color w:val="A6A6A6" w:themeColor="background1" w:themeShade="A6"/>
        <w:sz w:val="16"/>
        <w:szCs w:val="16"/>
      </w:rPr>
      <w:t xml:space="preserve"> </w:t>
    </w:r>
    <w:r w:rsidRPr="004F5B9A">
      <w:rPr>
        <w:color w:val="A6A6A6" w:themeColor="background1" w:themeShade="A6"/>
        <w:sz w:val="16"/>
        <w:szCs w:val="16"/>
      </w:rPr>
      <w:t>C.</w:t>
    </w:r>
    <w:r w:rsidR="00452A98">
      <w:rPr>
        <w:color w:val="A6A6A6" w:themeColor="background1" w:themeShade="A6"/>
        <w:sz w:val="16"/>
        <w:szCs w:val="16"/>
      </w:rPr>
      <w:t xml:space="preserve"> </w:t>
    </w:r>
    <w:r w:rsidRPr="004F5B9A">
      <w:rPr>
        <w:color w:val="A6A6A6" w:themeColor="background1" w:themeShade="A6"/>
        <w:sz w:val="16"/>
        <w:szCs w:val="16"/>
      </w:rPr>
      <w:t>President</w:t>
    </w:r>
    <w:r w:rsidR="00452A98">
      <w:rPr>
        <w:color w:val="A6A6A6" w:themeColor="background1" w:themeShade="A6"/>
        <w:sz w:val="16"/>
        <w:szCs w:val="16"/>
      </w:rPr>
      <w:t>e</w:t>
    </w:r>
    <w:r w:rsidRPr="004F5B9A">
      <w:rPr>
        <w:color w:val="A6A6A6" w:themeColor="background1" w:themeShade="A6"/>
        <w:sz w:val="16"/>
        <w:szCs w:val="16"/>
      </w:rPr>
      <w:t xml:space="preserve"> Municipal</w:t>
    </w:r>
    <w:r w:rsidR="00525816">
      <w:rPr>
        <w:color w:val="A6A6A6" w:themeColor="background1" w:themeShade="A6"/>
        <w:sz w:val="16"/>
        <w:szCs w:val="16"/>
      </w:rPr>
      <w:t>,</w:t>
    </w:r>
    <w:r w:rsidR="00A4053E">
      <w:rPr>
        <w:color w:val="A6A6A6" w:themeColor="background1" w:themeShade="A6"/>
        <w:sz w:val="16"/>
        <w:szCs w:val="16"/>
      </w:rPr>
      <w:t xml:space="preserve"> presenta al Honorable Ayuntamiento,</w:t>
    </w:r>
    <w:r w:rsidRPr="004F5B9A">
      <w:rPr>
        <w:color w:val="A6A6A6" w:themeColor="background1" w:themeShade="A6"/>
        <w:sz w:val="16"/>
        <w:szCs w:val="16"/>
      </w:rPr>
      <w:t xml:space="preserve"> mediante la cual se </w:t>
    </w:r>
    <w:r w:rsidR="00525816">
      <w:rPr>
        <w:color w:val="A6A6A6" w:themeColor="background1" w:themeShade="A6"/>
        <w:sz w:val="16"/>
        <w:szCs w:val="16"/>
      </w:rPr>
      <w:t>propone</w:t>
    </w:r>
    <w:r w:rsidRPr="004F5B9A">
      <w:rPr>
        <w:color w:val="A6A6A6" w:themeColor="background1" w:themeShade="A6"/>
        <w:sz w:val="16"/>
        <w:szCs w:val="16"/>
      </w:rPr>
      <w:t xml:space="preserve"> a los integrantes del </w:t>
    </w:r>
    <w:r w:rsidR="0000480D">
      <w:rPr>
        <w:color w:val="A6A6A6" w:themeColor="background1" w:themeShade="A6"/>
        <w:sz w:val="16"/>
        <w:szCs w:val="16"/>
      </w:rPr>
      <w:t xml:space="preserve">Consejo Directivo del Patronato de Bomberos </w:t>
    </w:r>
    <w:r w:rsidR="00932ED7" w:rsidRPr="00932ED7">
      <w:rPr>
        <w:color w:val="A6A6A6" w:themeColor="background1" w:themeShade="A6"/>
        <w:sz w:val="16"/>
        <w:szCs w:val="16"/>
      </w:rPr>
      <w:t>del Municipio de León, Gto</w:t>
    </w:r>
    <w:r w:rsidR="005F4C10">
      <w:rPr>
        <w:color w:val="A6A6A6" w:themeColor="background1" w:themeShade="A6"/>
        <w:sz w:val="16"/>
        <w:szCs w:val="16"/>
      </w:rPr>
      <w:t>.;</w:t>
    </w:r>
    <w:r w:rsidR="00D86C86">
      <w:rPr>
        <w:color w:val="A6A6A6" w:themeColor="background1" w:themeShade="A6"/>
        <w:sz w:val="16"/>
        <w:szCs w:val="16"/>
      </w:rPr>
      <w:t xml:space="preserve"> e</w:t>
    </w:r>
    <w:r w:rsidR="005F1397">
      <w:rPr>
        <w:color w:val="A6A6A6" w:themeColor="background1" w:themeShade="A6"/>
        <w:sz w:val="16"/>
        <w:szCs w:val="16"/>
      </w:rPr>
      <w:t xml:space="preserve">n sesión Ordinaria de fecha </w:t>
    </w:r>
    <w:r w:rsidR="002A6880">
      <w:rPr>
        <w:color w:val="A6A6A6" w:themeColor="background1" w:themeShade="A6"/>
        <w:sz w:val="16"/>
        <w:szCs w:val="16"/>
      </w:rPr>
      <w:t>25</w:t>
    </w:r>
    <w:r w:rsidR="005F1397">
      <w:rPr>
        <w:color w:val="A6A6A6" w:themeColor="background1" w:themeShade="A6"/>
        <w:sz w:val="16"/>
        <w:szCs w:val="16"/>
      </w:rPr>
      <w:t xml:space="preserve"> de </w:t>
    </w:r>
    <w:r w:rsidR="002A6880">
      <w:rPr>
        <w:color w:val="A6A6A6" w:themeColor="background1" w:themeShade="A6"/>
        <w:sz w:val="16"/>
        <w:szCs w:val="16"/>
      </w:rPr>
      <w:t>abril</w:t>
    </w:r>
    <w:r w:rsidR="005F1397">
      <w:rPr>
        <w:color w:val="A6A6A6" w:themeColor="background1" w:themeShade="A6"/>
        <w:sz w:val="16"/>
        <w:szCs w:val="16"/>
      </w:rPr>
      <w:t xml:space="preserve"> de 201</w:t>
    </w:r>
    <w:r w:rsidR="002A6880">
      <w:rPr>
        <w:color w:val="A6A6A6" w:themeColor="background1" w:themeShade="A6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687" w:rsidRDefault="007E4687" w:rsidP="0004341E">
      <w:r>
        <w:separator/>
      </w:r>
    </w:p>
  </w:footnote>
  <w:footnote w:type="continuationSeparator" w:id="0">
    <w:p w:rsidR="007E4687" w:rsidRDefault="007E4687" w:rsidP="00043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51B2D"/>
    <w:multiLevelType w:val="hybridMultilevel"/>
    <w:tmpl w:val="FF2E2684"/>
    <w:lvl w:ilvl="0" w:tplc="EBF47A9C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821"/>
    <w:rsid w:val="00003975"/>
    <w:rsid w:val="0000480D"/>
    <w:rsid w:val="00026EA5"/>
    <w:rsid w:val="00027ABD"/>
    <w:rsid w:val="00034DA0"/>
    <w:rsid w:val="00041C0B"/>
    <w:rsid w:val="0004341E"/>
    <w:rsid w:val="000522F1"/>
    <w:rsid w:val="0005410D"/>
    <w:rsid w:val="0006754E"/>
    <w:rsid w:val="00084D61"/>
    <w:rsid w:val="000C6EE5"/>
    <w:rsid w:val="000F2C40"/>
    <w:rsid w:val="000F2F25"/>
    <w:rsid w:val="00105EB5"/>
    <w:rsid w:val="001210F9"/>
    <w:rsid w:val="00123D08"/>
    <w:rsid w:val="00131B5C"/>
    <w:rsid w:val="001343E2"/>
    <w:rsid w:val="00151AA3"/>
    <w:rsid w:val="00160589"/>
    <w:rsid w:val="00167150"/>
    <w:rsid w:val="00167704"/>
    <w:rsid w:val="00172075"/>
    <w:rsid w:val="00183439"/>
    <w:rsid w:val="001A007C"/>
    <w:rsid w:val="001E45E6"/>
    <w:rsid w:val="001E4CC4"/>
    <w:rsid w:val="00217791"/>
    <w:rsid w:val="00221663"/>
    <w:rsid w:val="0023742A"/>
    <w:rsid w:val="00246933"/>
    <w:rsid w:val="00262E50"/>
    <w:rsid w:val="002729FD"/>
    <w:rsid w:val="0027525D"/>
    <w:rsid w:val="00275E07"/>
    <w:rsid w:val="00276134"/>
    <w:rsid w:val="00280233"/>
    <w:rsid w:val="0029531F"/>
    <w:rsid w:val="00297F62"/>
    <w:rsid w:val="002A17F3"/>
    <w:rsid w:val="002A247A"/>
    <w:rsid w:val="002A6880"/>
    <w:rsid w:val="002C58AE"/>
    <w:rsid w:val="002D0E31"/>
    <w:rsid w:val="002E4833"/>
    <w:rsid w:val="002F0312"/>
    <w:rsid w:val="00307248"/>
    <w:rsid w:val="00334D05"/>
    <w:rsid w:val="00337B8C"/>
    <w:rsid w:val="00452A98"/>
    <w:rsid w:val="0046136C"/>
    <w:rsid w:val="00495821"/>
    <w:rsid w:val="004B4792"/>
    <w:rsid w:val="004D7B47"/>
    <w:rsid w:val="004E30E5"/>
    <w:rsid w:val="004F5B9A"/>
    <w:rsid w:val="00525816"/>
    <w:rsid w:val="0052726A"/>
    <w:rsid w:val="005626A9"/>
    <w:rsid w:val="005A7D83"/>
    <w:rsid w:val="005B231D"/>
    <w:rsid w:val="005C0FBB"/>
    <w:rsid w:val="005F1397"/>
    <w:rsid w:val="005F4C10"/>
    <w:rsid w:val="00611A77"/>
    <w:rsid w:val="006302A1"/>
    <w:rsid w:val="00640B5F"/>
    <w:rsid w:val="007057BC"/>
    <w:rsid w:val="00706F41"/>
    <w:rsid w:val="0073368A"/>
    <w:rsid w:val="00744EBE"/>
    <w:rsid w:val="00757445"/>
    <w:rsid w:val="00775E60"/>
    <w:rsid w:val="007A67DA"/>
    <w:rsid w:val="007B1734"/>
    <w:rsid w:val="007B3EF1"/>
    <w:rsid w:val="007E20C3"/>
    <w:rsid w:val="007E4687"/>
    <w:rsid w:val="00821F38"/>
    <w:rsid w:val="00824DF8"/>
    <w:rsid w:val="0082518D"/>
    <w:rsid w:val="00857CBF"/>
    <w:rsid w:val="00864BBD"/>
    <w:rsid w:val="00872926"/>
    <w:rsid w:val="00880CC3"/>
    <w:rsid w:val="0088292F"/>
    <w:rsid w:val="00897ED4"/>
    <w:rsid w:val="008A16CA"/>
    <w:rsid w:val="008F2283"/>
    <w:rsid w:val="00907B05"/>
    <w:rsid w:val="00910FC4"/>
    <w:rsid w:val="0092588C"/>
    <w:rsid w:val="00932ED7"/>
    <w:rsid w:val="00951A4D"/>
    <w:rsid w:val="00956D38"/>
    <w:rsid w:val="00957B38"/>
    <w:rsid w:val="009A54F2"/>
    <w:rsid w:val="009F65CC"/>
    <w:rsid w:val="00A027BE"/>
    <w:rsid w:val="00A05200"/>
    <w:rsid w:val="00A17E6C"/>
    <w:rsid w:val="00A4053E"/>
    <w:rsid w:val="00A514E3"/>
    <w:rsid w:val="00A5699A"/>
    <w:rsid w:val="00A92032"/>
    <w:rsid w:val="00A939E0"/>
    <w:rsid w:val="00A94738"/>
    <w:rsid w:val="00AA659E"/>
    <w:rsid w:val="00AA7C97"/>
    <w:rsid w:val="00AB4E1A"/>
    <w:rsid w:val="00AC1644"/>
    <w:rsid w:val="00AD0BED"/>
    <w:rsid w:val="00AD48C7"/>
    <w:rsid w:val="00B272C6"/>
    <w:rsid w:val="00B34832"/>
    <w:rsid w:val="00B36A2F"/>
    <w:rsid w:val="00B545F6"/>
    <w:rsid w:val="00B56207"/>
    <w:rsid w:val="00B6053B"/>
    <w:rsid w:val="00B61C14"/>
    <w:rsid w:val="00B75C4F"/>
    <w:rsid w:val="00B7632A"/>
    <w:rsid w:val="00B81CA9"/>
    <w:rsid w:val="00B91A67"/>
    <w:rsid w:val="00BB0C0D"/>
    <w:rsid w:val="00BD1519"/>
    <w:rsid w:val="00BE03A0"/>
    <w:rsid w:val="00C00EA3"/>
    <w:rsid w:val="00C37D6D"/>
    <w:rsid w:val="00C43343"/>
    <w:rsid w:val="00C45846"/>
    <w:rsid w:val="00CA29B5"/>
    <w:rsid w:val="00CC6B9D"/>
    <w:rsid w:val="00CE01F3"/>
    <w:rsid w:val="00CE2C7B"/>
    <w:rsid w:val="00CF5B23"/>
    <w:rsid w:val="00D07444"/>
    <w:rsid w:val="00D3267A"/>
    <w:rsid w:val="00D51C43"/>
    <w:rsid w:val="00D86C86"/>
    <w:rsid w:val="00DE04D6"/>
    <w:rsid w:val="00E1178C"/>
    <w:rsid w:val="00E23C6D"/>
    <w:rsid w:val="00E26462"/>
    <w:rsid w:val="00E37986"/>
    <w:rsid w:val="00E702B9"/>
    <w:rsid w:val="00E76426"/>
    <w:rsid w:val="00E8429B"/>
    <w:rsid w:val="00EF5F97"/>
    <w:rsid w:val="00F14D5D"/>
    <w:rsid w:val="00F909C1"/>
    <w:rsid w:val="00FA5719"/>
    <w:rsid w:val="00FC194B"/>
    <w:rsid w:val="00FC6980"/>
    <w:rsid w:val="00FC7118"/>
    <w:rsid w:val="00FE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F87A56-F101-45EB-B2E3-42E4A981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82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958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95821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customStyle="1" w:styleId="Default">
    <w:name w:val="Default"/>
    <w:rsid w:val="00A027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27B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7B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434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341E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434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41E"/>
    <w:rPr>
      <w:rFonts w:ascii="Arial" w:eastAsia="Times New Roman" w:hAnsi="Arial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932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viñeta"/>
    <w:basedOn w:val="Normal"/>
    <w:link w:val="PrrafodelistaCar"/>
    <w:uiPriority w:val="34"/>
    <w:qFormat/>
    <w:rsid w:val="002F0312"/>
    <w:pPr>
      <w:widowControl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rrafodelistaCar">
    <w:name w:val="Párrafo de lista Car"/>
    <w:aliases w:val="viñeta Car"/>
    <w:link w:val="Prrafodelista"/>
    <w:uiPriority w:val="34"/>
    <w:rsid w:val="002F0312"/>
    <w:rPr>
      <w:rFonts w:ascii="Calibri" w:eastAsia="Calibri" w:hAnsi="Calibri" w:cs="Times New Roman"/>
      <w:lang w:val="en-US"/>
    </w:rPr>
  </w:style>
  <w:style w:type="paragraph" w:customStyle="1" w:styleId="TEXTO">
    <w:name w:val="TEXTO"/>
    <w:rsid w:val="00026EA5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742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Enrique López Oviedo</dc:creator>
  <cp:lastModifiedBy>Iliana Navarro Pedroza</cp:lastModifiedBy>
  <cp:revision>3</cp:revision>
  <cp:lastPrinted>2019-04-23T16:04:00Z</cp:lastPrinted>
  <dcterms:created xsi:type="dcterms:W3CDTF">2019-04-23T17:13:00Z</dcterms:created>
  <dcterms:modified xsi:type="dcterms:W3CDTF">2019-04-23T18:23:00Z</dcterms:modified>
</cp:coreProperties>
</file>