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6.xml" ContentType="application/vnd.openxmlformats-officedocument.themeOverrid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7.xml" ContentType="application/vnd.openxmlformats-officedocument.themeOverrid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8.xml" ContentType="application/vnd.openxmlformats-officedocument.themeOverrid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9.xml" ContentType="application/vnd.openxmlformats-officedocument.themeOverrid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0.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392FB2C0" w14:textId="77777777" w:rsidR="0068679C" w:rsidRPr="0076108E" w:rsidRDefault="0068679C" w:rsidP="008D41D3">
      <w:pPr>
        <w:tabs>
          <w:tab w:val="left" w:pos="7545"/>
        </w:tabs>
        <w:autoSpaceDE w:val="0"/>
        <w:jc w:val="both"/>
        <w:rPr>
          <w:rFonts w:ascii="Gotham Rounded Book" w:hAnsi="Gotham Rounded Book" w:cs="Arial"/>
          <w:b/>
          <w:bCs/>
          <w:szCs w:val="28"/>
        </w:rPr>
      </w:pPr>
      <w:bookmarkStart w:id="0" w:name="_GoBack"/>
      <w:bookmarkEnd w:id="0"/>
    </w:p>
    <w:p w14:paraId="75E93894" w14:textId="77777777" w:rsidR="0068679C" w:rsidRPr="0076108E" w:rsidRDefault="0068679C" w:rsidP="008D41D3">
      <w:pPr>
        <w:tabs>
          <w:tab w:val="left" w:pos="7545"/>
        </w:tabs>
        <w:autoSpaceDE w:val="0"/>
        <w:jc w:val="both"/>
        <w:rPr>
          <w:rFonts w:ascii="Gotham Rounded Book" w:hAnsi="Gotham Rounded Book" w:cs="Arial"/>
          <w:b/>
          <w:bCs/>
          <w:szCs w:val="28"/>
        </w:rPr>
      </w:pPr>
    </w:p>
    <w:p w14:paraId="0F2C74E3" w14:textId="77777777" w:rsidR="0068679C" w:rsidRPr="0076108E" w:rsidRDefault="0068679C" w:rsidP="008D41D3">
      <w:pPr>
        <w:tabs>
          <w:tab w:val="left" w:pos="7545"/>
        </w:tabs>
        <w:autoSpaceDE w:val="0"/>
        <w:jc w:val="both"/>
        <w:rPr>
          <w:rFonts w:ascii="Gotham Rounded Book" w:hAnsi="Gotham Rounded Book" w:cs="Arial"/>
          <w:b/>
          <w:bCs/>
          <w:szCs w:val="28"/>
        </w:rPr>
      </w:pPr>
    </w:p>
    <w:p w14:paraId="03938DD1" w14:textId="3E5FC50B" w:rsidR="00CF1CDB" w:rsidRPr="0076108E" w:rsidRDefault="00CF1CDB" w:rsidP="008D41D3">
      <w:pPr>
        <w:tabs>
          <w:tab w:val="left" w:pos="7545"/>
        </w:tabs>
        <w:autoSpaceDE w:val="0"/>
        <w:jc w:val="both"/>
        <w:rPr>
          <w:rFonts w:ascii="Gotham Rounded Bold" w:hAnsi="Gotham Rounded Bold" w:cs="Arial"/>
          <w:b/>
          <w:szCs w:val="28"/>
        </w:rPr>
      </w:pPr>
      <w:r w:rsidRPr="0076108E">
        <w:rPr>
          <w:rFonts w:ascii="Gotham Rounded Bold" w:hAnsi="Gotham Rounded Bold" w:cs="Arial"/>
          <w:b/>
          <w:bCs/>
          <w:szCs w:val="28"/>
        </w:rPr>
        <w:t xml:space="preserve">Lic. </w:t>
      </w:r>
      <w:r w:rsidR="000E426B" w:rsidRPr="0076108E">
        <w:rPr>
          <w:rFonts w:ascii="Gotham Rounded Bold" w:hAnsi="Gotham Rounded Bold" w:cs="Arial"/>
          <w:b/>
          <w:bCs/>
          <w:szCs w:val="28"/>
        </w:rPr>
        <w:t>Héctor Germán</w:t>
      </w:r>
      <w:r w:rsidR="00FC5BB9" w:rsidRPr="0076108E">
        <w:rPr>
          <w:rFonts w:ascii="Gotham Rounded Bold" w:hAnsi="Gotham Rounded Bold" w:cs="Arial"/>
          <w:b/>
          <w:bCs/>
          <w:szCs w:val="28"/>
        </w:rPr>
        <w:t xml:space="preserve"> René</w:t>
      </w:r>
      <w:r w:rsidR="000E426B" w:rsidRPr="0076108E">
        <w:rPr>
          <w:rFonts w:ascii="Gotham Rounded Bold" w:hAnsi="Gotham Rounded Bold" w:cs="Arial"/>
          <w:b/>
          <w:bCs/>
          <w:szCs w:val="28"/>
        </w:rPr>
        <w:t xml:space="preserve"> López </w:t>
      </w:r>
      <w:r w:rsidR="00FC5BB9" w:rsidRPr="0076108E">
        <w:rPr>
          <w:rFonts w:ascii="Gotham Rounded Bold" w:hAnsi="Gotham Rounded Bold" w:cs="Arial"/>
          <w:b/>
          <w:bCs/>
          <w:szCs w:val="28"/>
        </w:rPr>
        <w:t>Santillana</w:t>
      </w:r>
      <w:r w:rsidRPr="0076108E">
        <w:rPr>
          <w:rFonts w:ascii="Gotham Rounded Bold" w:hAnsi="Gotham Rounded Bold" w:cs="Arial"/>
          <w:b/>
          <w:bCs/>
          <w:szCs w:val="28"/>
        </w:rPr>
        <w:tab/>
      </w:r>
    </w:p>
    <w:p w14:paraId="4EB42CDE" w14:textId="77777777" w:rsidR="00CF1CDB" w:rsidRPr="0076108E" w:rsidRDefault="00CF1CDB" w:rsidP="008D41D3">
      <w:pPr>
        <w:autoSpaceDE w:val="0"/>
        <w:jc w:val="both"/>
        <w:rPr>
          <w:rFonts w:ascii="Gotham Rounded Bold" w:hAnsi="Gotham Rounded Bold" w:cs="Arial"/>
          <w:b/>
          <w:szCs w:val="28"/>
        </w:rPr>
      </w:pPr>
      <w:r w:rsidRPr="0076108E">
        <w:rPr>
          <w:rFonts w:ascii="Gotham Rounded Bold" w:hAnsi="Gotham Rounded Bold" w:cs="Arial"/>
          <w:b/>
          <w:szCs w:val="28"/>
        </w:rPr>
        <w:t>Presidente Municipal</w:t>
      </w:r>
    </w:p>
    <w:p w14:paraId="712A2559" w14:textId="77777777" w:rsidR="00CF1CDB" w:rsidRPr="0076108E" w:rsidRDefault="00CF1CDB" w:rsidP="008D41D3">
      <w:pPr>
        <w:autoSpaceDE w:val="0"/>
        <w:jc w:val="both"/>
        <w:rPr>
          <w:rFonts w:ascii="Gotham Rounded Bold" w:hAnsi="Gotham Rounded Bold" w:cs="Arial"/>
          <w:b/>
          <w:color w:val="C00000"/>
          <w:sz w:val="22"/>
          <w:shd w:val="clear" w:color="auto" w:fill="FFFF00"/>
        </w:rPr>
      </w:pPr>
      <w:r w:rsidRPr="0076108E">
        <w:rPr>
          <w:rFonts w:ascii="Gotham Rounded Bold" w:hAnsi="Gotham Rounded Bold" w:cs="Arial"/>
          <w:b/>
          <w:szCs w:val="28"/>
        </w:rPr>
        <w:t>H. Ayuntamiento de León, Guanajuato.</w:t>
      </w:r>
    </w:p>
    <w:p w14:paraId="78E7CC54" w14:textId="77777777" w:rsidR="00CF1CDB" w:rsidRPr="0076108E" w:rsidRDefault="00CF1CDB" w:rsidP="008D41D3">
      <w:pPr>
        <w:jc w:val="both"/>
        <w:rPr>
          <w:rFonts w:ascii="Gotham Rounded Book" w:hAnsi="Gotham Rounded Book" w:cs="Arial"/>
          <w:b/>
          <w:color w:val="C00000"/>
          <w:sz w:val="22"/>
          <w:shd w:val="clear" w:color="auto" w:fill="FFFF00"/>
        </w:rPr>
      </w:pPr>
    </w:p>
    <w:p w14:paraId="6F969C3D" w14:textId="77777777" w:rsidR="002F6FA2" w:rsidRPr="0076108E" w:rsidRDefault="002F6FA2" w:rsidP="008D41D3">
      <w:pPr>
        <w:jc w:val="both"/>
        <w:rPr>
          <w:rFonts w:ascii="Gotham Rounded Book" w:hAnsi="Gotham Rounded Book" w:cs="Arial"/>
          <w:b/>
          <w:color w:val="C00000"/>
          <w:sz w:val="22"/>
          <w:shd w:val="clear" w:color="auto" w:fill="FFFF00"/>
        </w:rPr>
      </w:pPr>
    </w:p>
    <w:p w14:paraId="7FF4B562" w14:textId="77777777" w:rsidR="002F6FA2" w:rsidRPr="0076108E" w:rsidRDefault="002F6FA2" w:rsidP="008D41D3">
      <w:pPr>
        <w:jc w:val="both"/>
        <w:rPr>
          <w:rFonts w:ascii="Gotham Rounded Book" w:hAnsi="Gotham Rounded Book" w:cs="Arial"/>
          <w:b/>
          <w:color w:val="C00000"/>
          <w:sz w:val="22"/>
          <w:shd w:val="clear" w:color="auto" w:fill="FFFF00"/>
        </w:rPr>
      </w:pPr>
    </w:p>
    <w:p w14:paraId="69DF8016" w14:textId="77777777" w:rsidR="002F6FA2" w:rsidRPr="0076108E" w:rsidRDefault="002F6FA2" w:rsidP="008D41D3">
      <w:pPr>
        <w:jc w:val="both"/>
        <w:rPr>
          <w:rFonts w:ascii="Gotham Rounded Book" w:hAnsi="Gotham Rounded Book" w:cs="Arial"/>
          <w:b/>
          <w:color w:val="C00000"/>
          <w:shd w:val="clear" w:color="auto" w:fill="FFFF00"/>
        </w:rPr>
      </w:pPr>
    </w:p>
    <w:p w14:paraId="3E41C633" w14:textId="2710F929" w:rsidR="00CF1CDB" w:rsidRPr="00F71975" w:rsidRDefault="00DE331A" w:rsidP="008D41D3">
      <w:pPr>
        <w:jc w:val="both"/>
        <w:rPr>
          <w:rFonts w:ascii="Gotham Rounded Book" w:hAnsi="Gotham Rounded Book" w:cs="Arial"/>
          <w:color w:val="C00000"/>
          <w:shd w:val="clear" w:color="auto" w:fill="FFFF00"/>
        </w:rPr>
      </w:pPr>
      <w:r w:rsidRPr="00F71975">
        <w:rPr>
          <w:rFonts w:ascii="Gotham Rounded Book" w:hAnsi="Gotham Rounded Book" w:cs="Arial"/>
        </w:rPr>
        <w:t xml:space="preserve">Lic. Leopoldo Edgardo </w:t>
      </w:r>
      <w:r w:rsidR="00D83DE1" w:rsidRPr="00F71975">
        <w:rPr>
          <w:rFonts w:ascii="Gotham Rounded Book" w:hAnsi="Gotham Rounded Book" w:cs="Arial"/>
        </w:rPr>
        <w:t>Jiménez</w:t>
      </w:r>
      <w:r w:rsidRPr="00F71975">
        <w:rPr>
          <w:rFonts w:ascii="Gotham Rounded Book" w:hAnsi="Gotham Rounded Book" w:cs="Arial"/>
        </w:rPr>
        <w:t xml:space="preserve"> Soto</w:t>
      </w:r>
      <w:r w:rsidR="00CF1CDB" w:rsidRPr="00F71975">
        <w:rPr>
          <w:rFonts w:ascii="Gotham Rounded Book" w:hAnsi="Gotham Rounded Book" w:cs="Arial"/>
        </w:rPr>
        <w:t xml:space="preserve">, Contralor Municipal con fundamento en lo dispuesto por el artículo 139, fracción VI, de la Ley Orgánica Municipal para el Estado de Guanajuato, comparezco, por su conducto, para rendir ante el Honorable Ayuntamiento de León, Guanajuato, el Informe de Actividades de la Contraloría Municipal, correspondiente al </w:t>
      </w:r>
      <w:r w:rsidR="00F920AD" w:rsidRPr="00F71975">
        <w:rPr>
          <w:rFonts w:ascii="Gotham Rounded Book" w:hAnsi="Gotham Rounded Book" w:cs="Arial"/>
        </w:rPr>
        <w:t>bimestre</w:t>
      </w:r>
      <w:r w:rsidR="00B45C3C" w:rsidRPr="00F71975">
        <w:rPr>
          <w:rFonts w:ascii="Gotham Rounded Book" w:hAnsi="Gotham Rounded Book" w:cs="Arial"/>
        </w:rPr>
        <w:t xml:space="preserve"> </w:t>
      </w:r>
      <w:r w:rsidR="008C3624">
        <w:rPr>
          <w:rFonts w:ascii="Gotham Rounded Bold" w:hAnsi="Gotham Rounded Bold" w:cs="Arial"/>
          <w:b/>
        </w:rPr>
        <w:t>Ma</w:t>
      </w:r>
      <w:r w:rsidR="00CB2B5F">
        <w:rPr>
          <w:rFonts w:ascii="Gotham Rounded Bold" w:hAnsi="Gotham Rounded Bold" w:cs="Arial"/>
          <w:b/>
        </w:rPr>
        <w:t>yo</w:t>
      </w:r>
      <w:r w:rsidR="008C3624">
        <w:rPr>
          <w:rFonts w:ascii="Gotham Rounded Bold" w:hAnsi="Gotham Rounded Bold" w:cs="Arial"/>
          <w:b/>
        </w:rPr>
        <w:t xml:space="preserve"> – </w:t>
      </w:r>
      <w:r w:rsidR="00CB2B5F">
        <w:rPr>
          <w:rFonts w:ascii="Gotham Rounded Bold" w:hAnsi="Gotham Rounded Bold" w:cs="Arial"/>
          <w:b/>
        </w:rPr>
        <w:t>Junio</w:t>
      </w:r>
      <w:r w:rsidR="008C3624">
        <w:rPr>
          <w:rFonts w:ascii="Gotham Rounded Bold" w:hAnsi="Gotham Rounded Bold" w:cs="Arial"/>
          <w:b/>
        </w:rPr>
        <w:t xml:space="preserve"> </w:t>
      </w:r>
      <w:r w:rsidR="008C3624" w:rsidRPr="00F71975">
        <w:rPr>
          <w:rFonts w:ascii="Gotham Rounded Bold" w:hAnsi="Gotham Rounded Bold" w:cs="Arial"/>
          <w:b/>
        </w:rPr>
        <w:t xml:space="preserve"> del 2019</w:t>
      </w:r>
      <w:r w:rsidR="00EC1E04" w:rsidRPr="00F71975">
        <w:rPr>
          <w:rFonts w:ascii="Gotham Rounded Book" w:hAnsi="Gotham Rounded Book" w:cs="Arial"/>
        </w:rPr>
        <w:t>.</w:t>
      </w:r>
    </w:p>
    <w:p w14:paraId="7C5D762E" w14:textId="77777777" w:rsidR="00CF1CDB" w:rsidRPr="0076108E" w:rsidRDefault="00CF1CDB" w:rsidP="008D41D3">
      <w:pPr>
        <w:jc w:val="center"/>
        <w:rPr>
          <w:rFonts w:ascii="Gotham Rounded Book" w:hAnsi="Gotham Rounded Book" w:cs="Arial"/>
          <w:b/>
          <w:color w:val="C00000"/>
          <w:shd w:val="clear" w:color="auto" w:fill="FFFF00"/>
        </w:rPr>
      </w:pPr>
    </w:p>
    <w:p w14:paraId="288BB2E1" w14:textId="77777777" w:rsidR="00423976" w:rsidRPr="0076108E" w:rsidRDefault="00423976" w:rsidP="008D41D3">
      <w:pPr>
        <w:jc w:val="center"/>
        <w:rPr>
          <w:rFonts w:ascii="Gotham Rounded Book" w:hAnsi="Gotham Rounded Book" w:cs="Arial"/>
          <w:b/>
          <w:color w:val="C00000"/>
          <w:shd w:val="clear" w:color="auto" w:fill="FFFF00"/>
        </w:rPr>
      </w:pPr>
    </w:p>
    <w:p w14:paraId="125A386F" w14:textId="77777777" w:rsidR="002F6FA2" w:rsidRPr="0076108E" w:rsidRDefault="002F6FA2" w:rsidP="008D41D3">
      <w:pPr>
        <w:jc w:val="center"/>
        <w:rPr>
          <w:rFonts w:ascii="Gotham Rounded Book" w:hAnsi="Gotham Rounded Book" w:cs="Arial"/>
          <w:b/>
          <w:color w:val="C00000"/>
          <w:shd w:val="clear" w:color="auto" w:fill="FFFF00"/>
        </w:rPr>
      </w:pPr>
    </w:p>
    <w:p w14:paraId="2A33B3DF" w14:textId="77777777" w:rsidR="00CF1CDB" w:rsidRPr="0076108E" w:rsidRDefault="00CF1CDB" w:rsidP="008D41D3">
      <w:pPr>
        <w:tabs>
          <w:tab w:val="left" w:pos="2400"/>
        </w:tabs>
        <w:rPr>
          <w:rFonts w:ascii="Gotham Rounded Book" w:hAnsi="Gotham Rounded Book" w:cs="Arial"/>
          <w:b/>
        </w:rPr>
      </w:pPr>
    </w:p>
    <w:p w14:paraId="1C8838AC" w14:textId="77777777" w:rsidR="00CF1CDB" w:rsidRPr="0076108E" w:rsidRDefault="00CF1CDB" w:rsidP="008D41D3">
      <w:pPr>
        <w:tabs>
          <w:tab w:val="left" w:pos="2400"/>
        </w:tabs>
        <w:rPr>
          <w:rFonts w:ascii="Gotham Rounded Book" w:hAnsi="Gotham Rounded Book" w:cs="Arial"/>
          <w:b/>
        </w:rPr>
      </w:pPr>
    </w:p>
    <w:p w14:paraId="30F2DCFA" w14:textId="558FE7E4" w:rsidR="00CF1CDB" w:rsidRPr="0076108E" w:rsidRDefault="00C451E4" w:rsidP="008D41D3">
      <w:pPr>
        <w:tabs>
          <w:tab w:val="left" w:pos="2400"/>
        </w:tabs>
        <w:jc w:val="center"/>
        <w:rPr>
          <w:rFonts w:ascii="Gotham Rounded Book" w:hAnsi="Gotham Rounded Book" w:cs="Arial"/>
          <w:b/>
        </w:rPr>
      </w:pPr>
      <w:r w:rsidRPr="0076108E">
        <w:rPr>
          <w:rFonts w:ascii="Gotham Rounded Book" w:hAnsi="Gotham Rounded Book" w:cs="Arial"/>
          <w:b/>
        </w:rPr>
        <w:t xml:space="preserve">León, Guanajuato a </w:t>
      </w:r>
      <w:r w:rsidR="00CB2B5F">
        <w:rPr>
          <w:rFonts w:ascii="Gotham Rounded Book" w:hAnsi="Gotham Rounded Book" w:cs="Arial"/>
          <w:b/>
        </w:rPr>
        <w:t>16 de julio</w:t>
      </w:r>
      <w:r w:rsidR="00F9591D" w:rsidRPr="0076108E">
        <w:rPr>
          <w:rFonts w:ascii="Gotham Rounded Book" w:hAnsi="Gotham Rounded Book" w:cs="Arial"/>
          <w:b/>
        </w:rPr>
        <w:t xml:space="preserve"> </w:t>
      </w:r>
      <w:r w:rsidR="00CF1CDB" w:rsidRPr="0076108E">
        <w:rPr>
          <w:rFonts w:ascii="Gotham Rounded Book" w:hAnsi="Gotham Rounded Book" w:cs="Arial"/>
          <w:b/>
        </w:rPr>
        <w:t>de</w:t>
      </w:r>
      <w:r w:rsidR="00F920AD" w:rsidRPr="0076108E">
        <w:rPr>
          <w:rFonts w:ascii="Gotham Rounded Book" w:hAnsi="Gotham Rounded Book" w:cs="Arial"/>
          <w:b/>
        </w:rPr>
        <w:t>l</w:t>
      </w:r>
      <w:r w:rsidR="00CF1CDB" w:rsidRPr="0076108E">
        <w:rPr>
          <w:rFonts w:ascii="Gotham Rounded Book" w:hAnsi="Gotham Rounded Book" w:cs="Arial"/>
          <w:b/>
        </w:rPr>
        <w:t xml:space="preserve"> 201</w:t>
      </w:r>
      <w:r w:rsidR="00F9591D" w:rsidRPr="0076108E">
        <w:rPr>
          <w:rFonts w:ascii="Gotham Rounded Book" w:hAnsi="Gotham Rounded Book" w:cs="Arial"/>
          <w:b/>
        </w:rPr>
        <w:t>9</w:t>
      </w:r>
    </w:p>
    <w:p w14:paraId="70142907" w14:textId="77777777" w:rsidR="002F6FA2" w:rsidRPr="0076108E" w:rsidRDefault="002F6FA2" w:rsidP="008D41D3">
      <w:pPr>
        <w:jc w:val="center"/>
        <w:rPr>
          <w:rFonts w:ascii="Gotham Rounded Book" w:hAnsi="Gotham Rounded Book" w:cs="Arial"/>
          <w:b/>
        </w:rPr>
      </w:pPr>
    </w:p>
    <w:p w14:paraId="5076D2F3" w14:textId="77777777" w:rsidR="00423976" w:rsidRPr="0076108E" w:rsidRDefault="00423976" w:rsidP="008D41D3">
      <w:pPr>
        <w:jc w:val="center"/>
        <w:rPr>
          <w:rFonts w:ascii="Gotham Rounded Book" w:hAnsi="Gotham Rounded Book" w:cs="Arial"/>
          <w:b/>
        </w:rPr>
      </w:pPr>
    </w:p>
    <w:p w14:paraId="79879335" w14:textId="77777777" w:rsidR="003B4BE3" w:rsidRPr="0076108E" w:rsidRDefault="003B4BE3" w:rsidP="008D41D3">
      <w:pPr>
        <w:jc w:val="center"/>
        <w:rPr>
          <w:rFonts w:ascii="Gotham Rounded Book" w:hAnsi="Gotham Rounded Book" w:cs="Arial"/>
          <w:b/>
        </w:rPr>
      </w:pPr>
    </w:p>
    <w:p w14:paraId="61275DC6" w14:textId="77777777" w:rsidR="002F6FA2" w:rsidRPr="00715691" w:rsidRDefault="002F6FA2" w:rsidP="008D41D3">
      <w:pPr>
        <w:jc w:val="center"/>
        <w:rPr>
          <w:rFonts w:ascii="Gotham Rounded Bold" w:hAnsi="Gotham Rounded Bold" w:cs="Arial"/>
          <w:b/>
        </w:rPr>
      </w:pPr>
    </w:p>
    <w:p w14:paraId="3E456925" w14:textId="77777777" w:rsidR="00CF1CDB" w:rsidRPr="00715691" w:rsidRDefault="00CF1CDB" w:rsidP="008D41D3">
      <w:pPr>
        <w:jc w:val="center"/>
        <w:rPr>
          <w:rFonts w:ascii="Gotham Rounded Bold" w:hAnsi="Gotham Rounded Bold" w:cs="Arial"/>
          <w:b/>
          <w:bCs/>
        </w:rPr>
      </w:pPr>
      <w:r w:rsidRPr="00715691">
        <w:rPr>
          <w:rFonts w:ascii="Gotham Rounded Bold" w:hAnsi="Gotham Rounded Bold" w:cs="Arial"/>
          <w:b/>
        </w:rPr>
        <w:t>Respetuosamente</w:t>
      </w:r>
    </w:p>
    <w:p w14:paraId="24337011" w14:textId="5BCA24E3" w:rsidR="00CF1CDB" w:rsidRPr="00715691" w:rsidRDefault="00F920AD" w:rsidP="008D41D3">
      <w:pPr>
        <w:jc w:val="center"/>
        <w:rPr>
          <w:rFonts w:ascii="Gotham Rounded Bold" w:hAnsi="Gotham Rounded Bold" w:cs="Arial"/>
          <w:b/>
        </w:rPr>
      </w:pPr>
      <w:r w:rsidRPr="00715691">
        <w:rPr>
          <w:rFonts w:ascii="Gotham Rounded Bold" w:hAnsi="Gotham Rounded Bold" w:cs="Arial"/>
          <w:b/>
        </w:rPr>
        <w:t>“</w:t>
      </w:r>
      <w:r w:rsidR="008B4CD0" w:rsidRPr="00715691">
        <w:rPr>
          <w:rFonts w:ascii="Gotham Rounded Bold" w:hAnsi="Gotham Rounded Bold" w:cs="Arial"/>
          <w:b/>
        </w:rPr>
        <w:t>El Trabajo Todo lo Vence</w:t>
      </w:r>
      <w:r w:rsidRPr="00715691">
        <w:rPr>
          <w:rFonts w:ascii="Gotham Rounded Bold" w:hAnsi="Gotham Rounded Bold" w:cs="Arial"/>
          <w:b/>
        </w:rPr>
        <w:t>”</w:t>
      </w:r>
    </w:p>
    <w:p w14:paraId="4302B993" w14:textId="3CCB8BBE" w:rsidR="00F71975" w:rsidRPr="00715691" w:rsidRDefault="00F71975" w:rsidP="008D41D3">
      <w:pPr>
        <w:jc w:val="center"/>
        <w:rPr>
          <w:rFonts w:ascii="Gotham Rounded Bold" w:hAnsi="Gotham Rounded Bold" w:cs="Arial"/>
          <w:b/>
        </w:rPr>
      </w:pPr>
      <w:r w:rsidRPr="00715691">
        <w:rPr>
          <w:rFonts w:ascii="Gotham Rounded Bold" w:hAnsi="Gotham Rounded Bold" w:cs="Arial"/>
          <w:b/>
        </w:rPr>
        <w:t>“2019, Año del Caudillo del Sur, Emiliano Zapata”</w:t>
      </w:r>
    </w:p>
    <w:p w14:paraId="645EF4D2" w14:textId="77777777" w:rsidR="00CF1CDB" w:rsidRPr="0076108E" w:rsidRDefault="00CF1CDB" w:rsidP="008D41D3">
      <w:pPr>
        <w:tabs>
          <w:tab w:val="left" w:pos="2400"/>
        </w:tabs>
        <w:jc w:val="center"/>
        <w:rPr>
          <w:rFonts w:ascii="Gotham Rounded Book" w:hAnsi="Gotham Rounded Book" w:cs="Arial"/>
          <w:b/>
          <w:color w:val="C00000"/>
        </w:rPr>
      </w:pPr>
    </w:p>
    <w:p w14:paraId="29E3026B" w14:textId="77777777" w:rsidR="00CF1CDB" w:rsidRPr="0076108E" w:rsidRDefault="00CF1CDB" w:rsidP="008D41D3">
      <w:pPr>
        <w:tabs>
          <w:tab w:val="left" w:pos="2400"/>
        </w:tabs>
        <w:jc w:val="center"/>
        <w:rPr>
          <w:rFonts w:ascii="Gotham Rounded Book" w:hAnsi="Gotham Rounded Book" w:cs="Arial"/>
          <w:b/>
        </w:rPr>
      </w:pPr>
    </w:p>
    <w:p w14:paraId="04E08C74" w14:textId="77777777" w:rsidR="00CF1CDB" w:rsidRPr="0076108E" w:rsidRDefault="00CF1CDB" w:rsidP="008D41D3">
      <w:pPr>
        <w:tabs>
          <w:tab w:val="left" w:pos="2400"/>
        </w:tabs>
        <w:jc w:val="center"/>
        <w:rPr>
          <w:rFonts w:ascii="Gotham Rounded Book" w:hAnsi="Gotham Rounded Book" w:cs="Arial"/>
          <w:b/>
        </w:rPr>
      </w:pPr>
    </w:p>
    <w:p w14:paraId="497F88E3" w14:textId="77777777" w:rsidR="00D83DE1" w:rsidRPr="00715691" w:rsidRDefault="00D83DE1" w:rsidP="008D41D3">
      <w:pPr>
        <w:tabs>
          <w:tab w:val="left" w:pos="2400"/>
        </w:tabs>
        <w:jc w:val="center"/>
        <w:rPr>
          <w:rFonts w:ascii="Gotham Rounded Bold" w:hAnsi="Gotham Rounded Bold" w:cs="Arial"/>
          <w:b/>
        </w:rPr>
      </w:pPr>
      <w:r w:rsidRPr="00715691">
        <w:rPr>
          <w:rFonts w:ascii="Gotham Rounded Bold" w:hAnsi="Gotham Rounded Bold" w:cs="Arial"/>
          <w:b/>
        </w:rPr>
        <w:t xml:space="preserve">Lic. Leopoldo Edgardo Jiménez Soto </w:t>
      </w:r>
    </w:p>
    <w:p w14:paraId="7DFC337F" w14:textId="5D10EDF6" w:rsidR="00CF1CDB" w:rsidRPr="00715691" w:rsidRDefault="00CF1CDB" w:rsidP="008D41D3">
      <w:pPr>
        <w:tabs>
          <w:tab w:val="left" w:pos="2400"/>
        </w:tabs>
        <w:jc w:val="center"/>
        <w:rPr>
          <w:rFonts w:ascii="Gotham Rounded Bold" w:hAnsi="Gotham Rounded Bold" w:cs="Arial"/>
          <w:b/>
          <w:sz w:val="18"/>
          <w:szCs w:val="18"/>
        </w:rPr>
      </w:pPr>
      <w:r w:rsidRPr="00715691">
        <w:rPr>
          <w:rFonts w:ascii="Gotham Rounded Bold" w:hAnsi="Gotham Rounded Bold" w:cs="Arial"/>
          <w:b/>
        </w:rPr>
        <w:t>Contralor</w:t>
      </w:r>
      <w:r w:rsidR="00D83DE1" w:rsidRPr="00715691">
        <w:rPr>
          <w:rFonts w:ascii="Gotham Rounded Bold" w:hAnsi="Gotham Rounded Bold" w:cs="Arial"/>
          <w:b/>
        </w:rPr>
        <w:t xml:space="preserve"> </w:t>
      </w:r>
      <w:r w:rsidRPr="00715691">
        <w:rPr>
          <w:rFonts w:ascii="Gotham Rounded Bold" w:hAnsi="Gotham Rounded Bold" w:cs="Arial"/>
          <w:b/>
        </w:rPr>
        <w:t>Municipal</w:t>
      </w:r>
    </w:p>
    <w:p w14:paraId="4F507F27" w14:textId="77777777" w:rsidR="00CF1CDB" w:rsidRPr="0076108E" w:rsidRDefault="00CF1CDB" w:rsidP="008D41D3">
      <w:pPr>
        <w:jc w:val="center"/>
        <w:rPr>
          <w:rFonts w:ascii="Gotham Rounded Book" w:hAnsi="Gotham Rounded Book" w:cs="Arial"/>
          <w:b/>
          <w:color w:val="C00000"/>
          <w:shd w:val="clear" w:color="auto" w:fill="FFFF00"/>
        </w:rPr>
      </w:pPr>
    </w:p>
    <w:p w14:paraId="5E2AEA49" w14:textId="77777777" w:rsidR="00CF1CDB" w:rsidRPr="0076108E" w:rsidRDefault="00CF1CDB" w:rsidP="008D41D3">
      <w:pPr>
        <w:jc w:val="center"/>
        <w:rPr>
          <w:rFonts w:ascii="Gotham Rounded Book" w:hAnsi="Gotham Rounded Book" w:cs="Linux Libertine"/>
          <w:b/>
          <w:color w:val="C00000"/>
          <w:shd w:val="clear" w:color="auto" w:fill="FFFF00"/>
        </w:rPr>
      </w:pPr>
    </w:p>
    <w:p w14:paraId="2F6ADAAC" w14:textId="77777777" w:rsidR="0083546E" w:rsidRPr="0076108E" w:rsidRDefault="0083546E" w:rsidP="008D41D3">
      <w:pPr>
        <w:autoSpaceDE w:val="0"/>
        <w:jc w:val="both"/>
        <w:rPr>
          <w:rFonts w:ascii="Gotham Rounded Book" w:hAnsi="Gotham Rounded Book" w:cs="Linux Libertine"/>
          <w:b/>
          <w:bCs/>
          <w:sz w:val="28"/>
          <w:szCs w:val="28"/>
        </w:rPr>
      </w:pPr>
    </w:p>
    <w:p w14:paraId="3153BE65" w14:textId="77777777" w:rsidR="00244998" w:rsidRPr="0076108E" w:rsidRDefault="00244998" w:rsidP="008D41D3">
      <w:pPr>
        <w:autoSpaceDE w:val="0"/>
        <w:jc w:val="both"/>
        <w:rPr>
          <w:rFonts w:ascii="Gotham Rounded Book" w:hAnsi="Gotham Rounded Book" w:cs="Linux Libertine"/>
          <w:b/>
          <w:bCs/>
          <w:sz w:val="28"/>
          <w:szCs w:val="28"/>
        </w:rPr>
      </w:pPr>
    </w:p>
    <w:p w14:paraId="74BBEE39" w14:textId="77777777" w:rsidR="00244998" w:rsidRPr="0076108E" w:rsidRDefault="00244998" w:rsidP="008D41D3">
      <w:pPr>
        <w:autoSpaceDE w:val="0"/>
        <w:jc w:val="both"/>
        <w:rPr>
          <w:rFonts w:ascii="Gotham Rounded Book" w:hAnsi="Gotham Rounded Book" w:cs="Linux Libertine"/>
          <w:b/>
          <w:bCs/>
          <w:sz w:val="28"/>
          <w:szCs w:val="28"/>
        </w:rPr>
      </w:pPr>
    </w:p>
    <w:p w14:paraId="1A3ED95D" w14:textId="77777777" w:rsidR="00244998" w:rsidRPr="0076108E" w:rsidRDefault="00244998" w:rsidP="008D41D3">
      <w:pPr>
        <w:rPr>
          <w:rFonts w:ascii="Gotham Rounded Book" w:hAnsi="Gotham Rounded Book" w:cs="Linux Libertine"/>
          <w:b/>
          <w:sz w:val="36"/>
          <w:szCs w:val="36"/>
        </w:rPr>
      </w:pPr>
    </w:p>
    <w:p w14:paraId="37C8BD28" w14:textId="77777777" w:rsidR="0068679C" w:rsidRPr="0076108E" w:rsidRDefault="0068679C" w:rsidP="008D41D3">
      <w:pPr>
        <w:rPr>
          <w:rFonts w:ascii="Gotham Rounded Book" w:hAnsi="Gotham Rounded Book" w:cs="Linux Libertine"/>
          <w:b/>
          <w:sz w:val="36"/>
          <w:szCs w:val="36"/>
        </w:rPr>
      </w:pPr>
    </w:p>
    <w:p w14:paraId="4DD1649F" w14:textId="77777777" w:rsidR="0068679C" w:rsidRDefault="0068679C" w:rsidP="008D41D3">
      <w:pPr>
        <w:rPr>
          <w:rFonts w:ascii="Gotham Rounded Book" w:hAnsi="Gotham Rounded Book" w:cs="Linux Libertine"/>
          <w:b/>
          <w:sz w:val="40"/>
          <w:szCs w:val="36"/>
        </w:rPr>
      </w:pPr>
    </w:p>
    <w:p w14:paraId="77ADFBA8" w14:textId="77777777" w:rsidR="00F71975" w:rsidRDefault="00F71975" w:rsidP="008D41D3">
      <w:pPr>
        <w:rPr>
          <w:rFonts w:ascii="Gotham Rounded Book" w:hAnsi="Gotham Rounded Book" w:cs="Linux Libertine"/>
          <w:b/>
          <w:sz w:val="40"/>
          <w:szCs w:val="36"/>
        </w:rPr>
      </w:pPr>
    </w:p>
    <w:p w14:paraId="79AC5711" w14:textId="77777777" w:rsidR="00F71975" w:rsidRPr="0076108E" w:rsidRDefault="00F71975" w:rsidP="008D41D3">
      <w:pPr>
        <w:rPr>
          <w:rFonts w:ascii="Gotham Rounded Book" w:hAnsi="Gotham Rounded Book" w:cs="Linux Libertine"/>
          <w:b/>
          <w:sz w:val="40"/>
          <w:szCs w:val="36"/>
        </w:rPr>
      </w:pPr>
    </w:p>
    <w:p w14:paraId="2A24A67D" w14:textId="77777777" w:rsidR="00F71975" w:rsidRDefault="00244998" w:rsidP="00F71975">
      <w:pPr>
        <w:pStyle w:val="Estilo1"/>
        <w:jc w:val="center"/>
        <w:rPr>
          <w:color w:val="002060"/>
          <w:sz w:val="48"/>
        </w:rPr>
      </w:pPr>
      <w:bookmarkStart w:id="1" w:name="_Toc3184748"/>
      <w:bookmarkStart w:id="2" w:name="_Toc3275220"/>
      <w:bookmarkStart w:id="3" w:name="_Toc3293296"/>
      <w:bookmarkStart w:id="4" w:name="_Toc8651090"/>
      <w:bookmarkStart w:id="5" w:name="_Toc8740994"/>
      <w:r w:rsidRPr="00F71975">
        <w:rPr>
          <w:color w:val="002060"/>
          <w:sz w:val="48"/>
        </w:rPr>
        <w:t xml:space="preserve">Informe </w:t>
      </w:r>
      <w:r w:rsidR="00F920AD" w:rsidRPr="00F71975">
        <w:rPr>
          <w:color w:val="002060"/>
          <w:sz w:val="48"/>
        </w:rPr>
        <w:t>Bimestra</w:t>
      </w:r>
      <w:r w:rsidRPr="00F71975">
        <w:rPr>
          <w:color w:val="002060"/>
          <w:sz w:val="48"/>
        </w:rPr>
        <w:t>l de Actividades</w:t>
      </w:r>
      <w:bookmarkEnd w:id="1"/>
      <w:bookmarkEnd w:id="2"/>
      <w:bookmarkEnd w:id="3"/>
      <w:bookmarkEnd w:id="4"/>
      <w:bookmarkEnd w:id="5"/>
    </w:p>
    <w:p w14:paraId="75E82E2F" w14:textId="76E9A63E" w:rsidR="00F71975" w:rsidRPr="00086286" w:rsidRDefault="00F71975" w:rsidP="00F71975">
      <w:pPr>
        <w:pStyle w:val="Estilo1"/>
        <w:jc w:val="center"/>
        <w:rPr>
          <w:color w:val="00B050"/>
          <w:sz w:val="72"/>
        </w:rPr>
      </w:pPr>
      <w:bookmarkStart w:id="6" w:name="_Toc3184749"/>
      <w:bookmarkStart w:id="7" w:name="_Toc3275221"/>
      <w:bookmarkStart w:id="8" w:name="_Toc3293297"/>
      <w:bookmarkStart w:id="9" w:name="_Toc8651091"/>
      <w:bookmarkStart w:id="10" w:name="_Toc8740995"/>
      <w:r w:rsidRPr="00086286">
        <w:rPr>
          <w:color w:val="00B050"/>
          <w:sz w:val="36"/>
        </w:rPr>
        <w:t xml:space="preserve">Periodo: </w:t>
      </w:r>
      <w:r w:rsidR="008C3624">
        <w:rPr>
          <w:color w:val="00B050"/>
          <w:sz w:val="36"/>
        </w:rPr>
        <w:t>Ma</w:t>
      </w:r>
      <w:r w:rsidR="00CB2B5F">
        <w:rPr>
          <w:color w:val="00B050"/>
          <w:sz w:val="36"/>
        </w:rPr>
        <w:t>yo</w:t>
      </w:r>
      <w:r w:rsidR="008C3624">
        <w:rPr>
          <w:color w:val="00B050"/>
          <w:sz w:val="36"/>
        </w:rPr>
        <w:t xml:space="preserve"> – </w:t>
      </w:r>
      <w:r w:rsidR="00CB2B5F">
        <w:rPr>
          <w:color w:val="00B050"/>
          <w:sz w:val="36"/>
        </w:rPr>
        <w:t>Junio</w:t>
      </w:r>
      <w:r w:rsidR="008C3624">
        <w:rPr>
          <w:color w:val="00B050"/>
          <w:sz w:val="36"/>
        </w:rPr>
        <w:t xml:space="preserve">  del </w:t>
      </w:r>
      <w:r w:rsidRPr="00086286">
        <w:rPr>
          <w:color w:val="00B050"/>
          <w:sz w:val="36"/>
        </w:rPr>
        <w:t>2019</w:t>
      </w:r>
      <w:bookmarkEnd w:id="6"/>
      <w:bookmarkEnd w:id="7"/>
      <w:bookmarkEnd w:id="8"/>
      <w:bookmarkEnd w:id="9"/>
      <w:bookmarkEnd w:id="10"/>
    </w:p>
    <w:p w14:paraId="47296D19" w14:textId="1E4505CA" w:rsidR="0068679C" w:rsidRPr="0076108E" w:rsidRDefault="006957DE" w:rsidP="008D41D3">
      <w:pPr>
        <w:autoSpaceDE w:val="0"/>
        <w:jc w:val="both"/>
        <w:rPr>
          <w:rFonts w:ascii="Gotham Rounded Book" w:hAnsi="Gotham Rounded Book" w:cs="Linux Libertine"/>
          <w:b/>
          <w:bCs/>
          <w:szCs w:val="28"/>
        </w:rPr>
      </w:pPr>
      <w:r w:rsidRPr="0076108E">
        <w:rPr>
          <w:rFonts w:ascii="Gotham Rounded Book" w:hAnsi="Gotham Rounded Book"/>
          <w:noProof/>
          <w:lang w:eastAsia="es-MX"/>
        </w:rPr>
        <mc:AlternateContent>
          <mc:Choice Requires="wps">
            <w:drawing>
              <wp:inline distT="0" distB="0" distL="0" distR="0" wp14:anchorId="58FBCE94" wp14:editId="4F30E672">
                <wp:extent cx="304800" cy="304800"/>
                <wp:effectExtent l="0" t="0" r="0" b="0"/>
                <wp:docPr id="25" name="AutoShape 4" descr="Municipio de LeÃ³n Guanajuat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2B6931D" id="AutoShape 4" o:spid="_x0000_s1026" alt="Municipio de LeÃ³n Guanajuato"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BtSAQO1gIAAOAFAAAOAAAAAAAAAAAAAAAAAC4CAABkcnMvZTJvRG9j&#10;LnhtbFBLAQItABQABgAIAAAAIQBMoOks2AAAAAMBAAAPAAAAAAAAAAAAAAAAADAFAABkcnMvZG93&#10;bnJldi54bWxQSwUGAAAAAAQABADzAAAANQYAAAAA&#10;" filled="f" stroked="f">
                <o:lock v:ext="edit" aspectratio="t"/>
                <w10:anchorlock/>
              </v:rect>
            </w:pict>
          </mc:Fallback>
        </mc:AlternateContent>
      </w:r>
    </w:p>
    <w:p w14:paraId="1B4B379E" w14:textId="77777777" w:rsidR="0068679C" w:rsidRDefault="0068679C" w:rsidP="008D41D3">
      <w:pPr>
        <w:autoSpaceDE w:val="0"/>
        <w:jc w:val="both"/>
        <w:rPr>
          <w:rFonts w:ascii="Gotham Rounded Book" w:hAnsi="Gotham Rounded Book" w:cs="Linux Libertine"/>
          <w:b/>
          <w:bCs/>
          <w:sz w:val="28"/>
          <w:szCs w:val="28"/>
        </w:rPr>
      </w:pPr>
    </w:p>
    <w:p w14:paraId="639520C8" w14:textId="77777777" w:rsidR="00F71975" w:rsidRPr="0076108E" w:rsidRDefault="00F71975" w:rsidP="008D41D3">
      <w:pPr>
        <w:autoSpaceDE w:val="0"/>
        <w:jc w:val="both"/>
        <w:rPr>
          <w:rFonts w:ascii="Gotham Rounded Book" w:hAnsi="Gotham Rounded Book" w:cs="Linux Libertine"/>
          <w:b/>
          <w:bCs/>
          <w:sz w:val="28"/>
          <w:szCs w:val="28"/>
        </w:rPr>
      </w:pPr>
    </w:p>
    <w:p w14:paraId="5EB8FFEE" w14:textId="70D504CF" w:rsidR="00DB331C" w:rsidRPr="0076108E" w:rsidRDefault="00DB331C" w:rsidP="008D41D3">
      <w:pPr>
        <w:autoSpaceDE w:val="0"/>
        <w:jc w:val="center"/>
        <w:rPr>
          <w:rFonts w:ascii="Gotham Rounded Book" w:hAnsi="Gotham Rounded Book" w:cs="Linux Libertine"/>
          <w:b/>
          <w:bCs/>
          <w:szCs w:val="28"/>
        </w:rPr>
      </w:pPr>
    </w:p>
    <w:p w14:paraId="3D601FE1" w14:textId="1837723B" w:rsidR="00EB1011" w:rsidRPr="0076108E" w:rsidRDefault="002C644A" w:rsidP="008D41D3">
      <w:pPr>
        <w:jc w:val="center"/>
        <w:rPr>
          <w:rFonts w:ascii="Gotham Rounded Bold" w:hAnsi="Gotham Rounded Bold" w:cs="Arial"/>
          <w:b/>
        </w:rPr>
      </w:pPr>
      <w:r w:rsidRPr="0076108E">
        <w:rPr>
          <w:rFonts w:ascii="Gotham Rounded Bold" w:hAnsi="Gotham Rounded Bold" w:cs="Arial"/>
          <w:b/>
        </w:rPr>
        <w:t>Ap</w:t>
      </w:r>
      <w:r w:rsidR="0068679C" w:rsidRPr="0076108E">
        <w:rPr>
          <w:rFonts w:ascii="Gotham Rounded Bold" w:hAnsi="Gotham Rounded Bold" w:cs="Arial"/>
          <w:b/>
        </w:rPr>
        <w:t>artado Uno</w:t>
      </w:r>
    </w:p>
    <w:p w14:paraId="311DBFAF" w14:textId="77777777" w:rsidR="00EE4B60" w:rsidRPr="0076108E" w:rsidRDefault="00EE4B60" w:rsidP="008D41D3">
      <w:pPr>
        <w:jc w:val="center"/>
        <w:rPr>
          <w:rFonts w:ascii="Gotham Rounded Bold" w:hAnsi="Gotham Rounded Bold" w:cs="Arial"/>
          <w:b/>
        </w:rPr>
      </w:pPr>
    </w:p>
    <w:p w14:paraId="039FC382" w14:textId="66657E31" w:rsidR="008B0313" w:rsidRPr="0076108E" w:rsidRDefault="007D5595" w:rsidP="008D41D3">
      <w:pPr>
        <w:jc w:val="center"/>
        <w:rPr>
          <w:rFonts w:ascii="Gotham Rounded Bold" w:hAnsi="Gotham Rounded Bold" w:cs="Arial"/>
          <w:color w:val="C00000"/>
        </w:rPr>
      </w:pPr>
      <w:r w:rsidRPr="0076108E">
        <w:rPr>
          <w:rFonts w:ascii="Gotham Rounded Bold" w:hAnsi="Gotham Rounded Bold" w:cs="Arial"/>
          <w:b/>
        </w:rPr>
        <w:t>A</w:t>
      </w:r>
      <w:r w:rsidR="0068679C" w:rsidRPr="0076108E">
        <w:rPr>
          <w:rFonts w:ascii="Gotham Rounded Bold" w:hAnsi="Gotham Rounded Bold" w:cs="Arial"/>
          <w:b/>
        </w:rPr>
        <w:t xml:space="preserve">ctividades de la Contraloría </w:t>
      </w:r>
      <w:r w:rsidRPr="0076108E">
        <w:rPr>
          <w:rFonts w:ascii="Gotham Rounded Bold" w:hAnsi="Gotham Rounded Bold" w:cs="Arial"/>
          <w:b/>
        </w:rPr>
        <w:t xml:space="preserve"> </w:t>
      </w:r>
    </w:p>
    <w:p w14:paraId="231C16CA" w14:textId="77777777" w:rsidR="008B0313" w:rsidRPr="0076108E" w:rsidRDefault="008B0313" w:rsidP="008D41D3">
      <w:pPr>
        <w:jc w:val="both"/>
        <w:rPr>
          <w:rFonts w:ascii="Gotham Rounded Book" w:hAnsi="Gotham Rounded Book" w:cs="Arial"/>
          <w:color w:val="C00000"/>
        </w:rPr>
      </w:pPr>
    </w:p>
    <w:p w14:paraId="684032C8" w14:textId="782ACA25" w:rsidR="003B4BE3" w:rsidRPr="0076108E" w:rsidRDefault="00EE4B60" w:rsidP="008D41D3">
      <w:pPr>
        <w:jc w:val="both"/>
        <w:rPr>
          <w:rFonts w:ascii="Gotham Rounded Book" w:hAnsi="Gotham Rounded Book" w:cs="Arial"/>
          <w:color w:val="000000" w:themeColor="text1"/>
          <w:shd w:val="clear" w:color="auto" w:fill="FFFF00"/>
        </w:rPr>
      </w:pPr>
      <w:r w:rsidRPr="0076108E">
        <w:rPr>
          <w:rFonts w:ascii="Gotham Rounded Book" w:hAnsi="Gotham Rounded Book" w:cs="Arial"/>
        </w:rPr>
        <w:t>E</w:t>
      </w:r>
      <w:r w:rsidR="008B0313" w:rsidRPr="0076108E">
        <w:rPr>
          <w:rFonts w:ascii="Gotham Rounded Book" w:hAnsi="Gotham Rounded Book" w:cs="Arial"/>
        </w:rPr>
        <w:t xml:space="preserve">n </w:t>
      </w:r>
      <w:r w:rsidR="00A534A5" w:rsidRPr="0076108E">
        <w:rPr>
          <w:rFonts w:ascii="Gotham Rounded Book" w:hAnsi="Gotham Rounded Book" w:cs="Arial"/>
        </w:rPr>
        <w:t xml:space="preserve">cumplimiento </w:t>
      </w:r>
      <w:r w:rsidR="008B0313" w:rsidRPr="0076108E">
        <w:rPr>
          <w:rFonts w:ascii="Gotham Rounded Book" w:hAnsi="Gotham Rounded Book" w:cs="Arial"/>
        </w:rPr>
        <w:t xml:space="preserve">a </w:t>
      </w:r>
      <w:r w:rsidR="00D030BF" w:rsidRPr="0076108E">
        <w:rPr>
          <w:rFonts w:ascii="Gotham Rounded Book" w:hAnsi="Gotham Rounded Book" w:cs="Arial"/>
        </w:rPr>
        <w:t>lo dispuesto por el artículo 139 de la Ley Orgánica Municipal para el Estado de Guanajuato, la Contraloría Municipal presenta al H. Ayuntamiento de León Gto.,</w:t>
      </w:r>
      <w:r w:rsidR="002076A4" w:rsidRPr="0076108E">
        <w:rPr>
          <w:rFonts w:ascii="Gotham Rounded Book" w:hAnsi="Gotham Rounded Book" w:cs="Arial"/>
        </w:rPr>
        <w:t xml:space="preserve"> </w:t>
      </w:r>
      <w:r w:rsidR="00D030BF" w:rsidRPr="0076108E">
        <w:rPr>
          <w:rFonts w:ascii="Gotham Rounded Book" w:hAnsi="Gotham Rounded Book" w:cs="Arial"/>
        </w:rPr>
        <w:t xml:space="preserve">el informe de </w:t>
      </w:r>
      <w:r w:rsidR="00CF11DF" w:rsidRPr="0076108E">
        <w:rPr>
          <w:rFonts w:ascii="Gotham Rounded Book" w:hAnsi="Gotham Rounded Book" w:cs="Arial"/>
        </w:rPr>
        <w:t>actividades correspondiente al</w:t>
      </w:r>
      <w:r w:rsidR="003D5FA2" w:rsidRPr="0076108E">
        <w:rPr>
          <w:rFonts w:ascii="Gotham Rounded Book" w:hAnsi="Gotham Rounded Book" w:cs="Arial"/>
        </w:rPr>
        <w:t xml:space="preserve"> </w:t>
      </w:r>
      <w:r w:rsidR="00846C79" w:rsidRPr="0076108E">
        <w:rPr>
          <w:rFonts w:ascii="Gotham Rounded Book" w:hAnsi="Gotham Rounded Book" w:cs="Arial"/>
        </w:rPr>
        <w:t>b</w:t>
      </w:r>
      <w:r w:rsidR="003D5FA2" w:rsidRPr="0076108E">
        <w:rPr>
          <w:rFonts w:ascii="Gotham Rounded Book" w:hAnsi="Gotham Rounded Book" w:cs="Arial"/>
        </w:rPr>
        <w:t xml:space="preserve">imestre  </w:t>
      </w:r>
      <w:r w:rsidR="009F698D" w:rsidRPr="0076108E">
        <w:rPr>
          <w:rFonts w:ascii="Gotham Rounded Book" w:hAnsi="Gotham Rounded Book" w:cs="Arial"/>
        </w:rPr>
        <w:t xml:space="preserve"> </w:t>
      </w:r>
      <w:r w:rsidR="00CB2B5F">
        <w:rPr>
          <w:rFonts w:ascii="Gotham Rounded Bold" w:hAnsi="Gotham Rounded Bold" w:cs="Arial"/>
          <w:b/>
        </w:rPr>
        <w:t>Mayo - Junio</w:t>
      </w:r>
      <w:r w:rsidR="008C3624">
        <w:rPr>
          <w:rFonts w:ascii="Gotham Rounded Bold" w:hAnsi="Gotham Rounded Bold" w:cs="Arial"/>
          <w:b/>
        </w:rPr>
        <w:t xml:space="preserve"> </w:t>
      </w:r>
      <w:r w:rsidR="00F71975" w:rsidRPr="00F71975">
        <w:rPr>
          <w:rFonts w:ascii="Gotham Rounded Bold" w:hAnsi="Gotham Rounded Bold" w:cs="Arial"/>
          <w:b/>
        </w:rPr>
        <w:t xml:space="preserve"> del 2019</w:t>
      </w:r>
      <w:r w:rsidR="00EC1E04" w:rsidRPr="0076108E">
        <w:rPr>
          <w:rFonts w:ascii="Gotham Rounded Book" w:hAnsi="Gotham Rounded Book" w:cs="Arial"/>
        </w:rPr>
        <w:t xml:space="preserve">, </w:t>
      </w:r>
      <w:r w:rsidR="00D030BF" w:rsidRPr="0076108E">
        <w:rPr>
          <w:rFonts w:ascii="Gotham Rounded Book" w:hAnsi="Gotham Rounded Book" w:cs="Arial"/>
          <w:color w:val="000000" w:themeColor="text1"/>
        </w:rPr>
        <w:t xml:space="preserve"> lo que se realiza en  los siguientes términos:</w:t>
      </w:r>
    </w:p>
    <w:p w14:paraId="01E90365" w14:textId="77777777" w:rsidR="008B0313" w:rsidRPr="0076108E" w:rsidRDefault="008B0313" w:rsidP="008D41D3">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00527397" w14:textId="77777777" w:rsidR="00204E95" w:rsidRPr="0076108E" w:rsidRDefault="00204E95" w:rsidP="008D41D3">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13202A1F" w14:textId="77777777" w:rsidR="00AC4BFE" w:rsidRPr="0076108E" w:rsidRDefault="00AC4BFE"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53FC90B2" w14:textId="77777777" w:rsidR="00AC4BFE" w:rsidRPr="0076108E" w:rsidRDefault="00AC4BFE"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09E47BD" w14:textId="77777777" w:rsidR="00D47C93" w:rsidRPr="0076108E" w:rsidRDefault="00D47C93"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23DFCBA"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F156746"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327E45C"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5C70880B"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41FFA1E"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6AE1E79"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0D40910"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316C5D17"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53C10A0"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C5698BA"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12DDFCC"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7EF9936"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DD56916"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F2D3ADF"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5385A9A"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DF87467"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F965E93"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36B6E7FF"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2D17F38"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A0A6440"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sdt>
      <w:sdtPr>
        <w:rPr>
          <w:rFonts w:ascii="Gotham Rounded Bold" w:eastAsia="Times New Roman" w:hAnsi="Gotham Rounded Bold" w:cs="Times New Roman"/>
          <w:color w:val="auto"/>
          <w:sz w:val="24"/>
          <w:szCs w:val="24"/>
          <w:lang w:val="es-ES" w:eastAsia="ar-SA"/>
        </w:rPr>
        <w:id w:val="1808285229"/>
        <w:docPartObj>
          <w:docPartGallery w:val="Table of Contents"/>
          <w:docPartUnique/>
        </w:docPartObj>
      </w:sdtPr>
      <w:sdtEndPr>
        <w:rPr>
          <w:rFonts w:ascii="Times New Roman" w:hAnsi="Times New Roman"/>
          <w:b/>
          <w:bCs/>
          <w:sz w:val="22"/>
        </w:rPr>
      </w:sdtEndPr>
      <w:sdtContent>
        <w:p w14:paraId="7A01FC86" w14:textId="379E09C7" w:rsidR="00080468" w:rsidRDefault="00080468">
          <w:pPr>
            <w:pStyle w:val="TtulodeTDC"/>
            <w:rPr>
              <w:rFonts w:ascii="Gotham Rounded Bold" w:hAnsi="Gotham Rounded Bold"/>
              <w:lang w:val="es-ES"/>
            </w:rPr>
          </w:pPr>
          <w:r w:rsidRPr="00085C61">
            <w:rPr>
              <w:rFonts w:ascii="Gotham Rounded Bold" w:hAnsi="Gotham Rounded Bold"/>
              <w:lang w:val="es-ES"/>
            </w:rPr>
            <w:t>Contenido</w:t>
          </w:r>
        </w:p>
        <w:p w14:paraId="6D37F3DF" w14:textId="77777777" w:rsidR="004F62E9" w:rsidRPr="004F62E9" w:rsidRDefault="004F62E9" w:rsidP="004F62E9">
          <w:pPr>
            <w:rPr>
              <w:lang w:val="es-ES" w:eastAsia="es-MX"/>
            </w:rPr>
          </w:pPr>
        </w:p>
        <w:p w14:paraId="2712111F" w14:textId="49F92B4B" w:rsidR="008C678B" w:rsidRPr="00F660EB" w:rsidRDefault="00080468">
          <w:pPr>
            <w:pStyle w:val="TDC1"/>
            <w:rPr>
              <w:rFonts w:asciiTheme="minorHAnsi" w:eastAsiaTheme="minorEastAsia" w:hAnsiTheme="minorHAnsi" w:cstheme="minorBidi"/>
              <w:sz w:val="20"/>
              <w:szCs w:val="22"/>
              <w:lang w:eastAsia="es-MX"/>
            </w:rPr>
          </w:pPr>
          <w:r w:rsidRPr="00F660EB">
            <w:rPr>
              <w:rFonts w:ascii="Gotham Rounded Bold" w:hAnsi="Gotham Rounded Bold"/>
              <w:sz w:val="20"/>
            </w:rPr>
            <w:fldChar w:fldCharType="begin"/>
          </w:r>
          <w:r w:rsidRPr="00F660EB">
            <w:rPr>
              <w:rFonts w:ascii="Gotham Rounded Bold" w:hAnsi="Gotham Rounded Bold"/>
              <w:sz w:val="20"/>
            </w:rPr>
            <w:instrText xml:space="preserve"> TOC \o "1-3" \h \z \u </w:instrText>
          </w:r>
          <w:r w:rsidRPr="00F660EB">
            <w:rPr>
              <w:rFonts w:ascii="Gotham Rounded Bold" w:hAnsi="Gotham Rounded Bold"/>
              <w:sz w:val="20"/>
            </w:rPr>
            <w:fldChar w:fldCharType="separate"/>
          </w:r>
          <w:hyperlink w:anchor="_Toc8740996" w:history="1">
            <w:r w:rsidR="008C678B" w:rsidRPr="00F660EB">
              <w:rPr>
                <w:rStyle w:val="Hipervnculo"/>
                <w:sz w:val="22"/>
              </w:rPr>
              <w:t>Dirección de Evaluación del Sistema de Control Interno.</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_Toc8740996 \h </w:instrText>
            </w:r>
            <w:r w:rsidR="008C678B" w:rsidRPr="00F660EB">
              <w:rPr>
                <w:webHidden/>
                <w:sz w:val="22"/>
              </w:rPr>
            </w:r>
            <w:r w:rsidR="008C678B" w:rsidRPr="00F660EB">
              <w:rPr>
                <w:webHidden/>
                <w:sz w:val="22"/>
              </w:rPr>
              <w:fldChar w:fldCharType="separate"/>
            </w:r>
            <w:r w:rsidR="002966C4">
              <w:rPr>
                <w:webHidden/>
                <w:sz w:val="22"/>
              </w:rPr>
              <w:t>4</w:t>
            </w:r>
            <w:r w:rsidR="008C678B" w:rsidRPr="00F660EB">
              <w:rPr>
                <w:webHidden/>
                <w:sz w:val="22"/>
              </w:rPr>
              <w:fldChar w:fldCharType="end"/>
            </w:r>
          </w:hyperlink>
        </w:p>
        <w:p w14:paraId="1759D2FB" w14:textId="263A290B" w:rsidR="008C678B" w:rsidRPr="00F660EB" w:rsidRDefault="002D334E">
          <w:pPr>
            <w:pStyle w:val="TDC1"/>
            <w:rPr>
              <w:rFonts w:asciiTheme="minorHAnsi" w:eastAsiaTheme="minorEastAsia" w:hAnsiTheme="minorHAnsi" w:cstheme="minorBidi"/>
              <w:sz w:val="20"/>
              <w:szCs w:val="22"/>
              <w:lang w:eastAsia="es-MX"/>
            </w:rPr>
          </w:pPr>
          <w:hyperlink w:anchor="_Toc8741002" w:history="1">
            <w:r w:rsidR="008C678B" w:rsidRPr="00F660EB">
              <w:rPr>
                <w:rStyle w:val="Hipervnculo"/>
                <w:sz w:val="22"/>
              </w:rPr>
              <w:t>Dirección de Contraloría Social.</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_Toc8741002 \h </w:instrText>
            </w:r>
            <w:r w:rsidR="008C678B" w:rsidRPr="00F660EB">
              <w:rPr>
                <w:webHidden/>
                <w:sz w:val="22"/>
              </w:rPr>
            </w:r>
            <w:r w:rsidR="008C678B" w:rsidRPr="00F660EB">
              <w:rPr>
                <w:webHidden/>
                <w:sz w:val="22"/>
              </w:rPr>
              <w:fldChar w:fldCharType="separate"/>
            </w:r>
            <w:r w:rsidR="002966C4">
              <w:rPr>
                <w:webHidden/>
                <w:sz w:val="22"/>
              </w:rPr>
              <w:t>12</w:t>
            </w:r>
            <w:r w:rsidR="008C678B" w:rsidRPr="00F660EB">
              <w:rPr>
                <w:webHidden/>
                <w:sz w:val="22"/>
              </w:rPr>
              <w:fldChar w:fldCharType="end"/>
            </w:r>
          </w:hyperlink>
        </w:p>
        <w:p w14:paraId="46991478" w14:textId="1E7CD6F9" w:rsidR="008C678B" w:rsidRPr="00F660EB" w:rsidRDefault="002D334E">
          <w:pPr>
            <w:pStyle w:val="TDC1"/>
            <w:rPr>
              <w:rFonts w:asciiTheme="minorHAnsi" w:eastAsiaTheme="minorEastAsia" w:hAnsiTheme="minorHAnsi" w:cstheme="minorBidi"/>
              <w:sz w:val="20"/>
              <w:szCs w:val="22"/>
              <w:lang w:eastAsia="es-MX"/>
            </w:rPr>
          </w:pPr>
          <w:hyperlink w:anchor="_Toc8741005" w:history="1">
            <w:r w:rsidR="008C678B" w:rsidRPr="00F660EB">
              <w:rPr>
                <w:rStyle w:val="Hipervnculo"/>
                <w:sz w:val="22"/>
              </w:rPr>
              <w:t>Dirección de Auditoría Contable y Financiera.</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_Toc8741005 \h </w:instrText>
            </w:r>
            <w:r w:rsidR="008C678B" w:rsidRPr="00F660EB">
              <w:rPr>
                <w:webHidden/>
                <w:sz w:val="22"/>
              </w:rPr>
            </w:r>
            <w:r w:rsidR="008C678B" w:rsidRPr="00F660EB">
              <w:rPr>
                <w:webHidden/>
                <w:sz w:val="22"/>
              </w:rPr>
              <w:fldChar w:fldCharType="separate"/>
            </w:r>
            <w:r w:rsidR="002966C4">
              <w:rPr>
                <w:webHidden/>
                <w:sz w:val="22"/>
              </w:rPr>
              <w:t>21</w:t>
            </w:r>
            <w:r w:rsidR="008C678B" w:rsidRPr="00F660EB">
              <w:rPr>
                <w:webHidden/>
                <w:sz w:val="22"/>
              </w:rPr>
              <w:fldChar w:fldCharType="end"/>
            </w:r>
          </w:hyperlink>
        </w:p>
        <w:p w14:paraId="49C62577" w14:textId="2DF4F24E" w:rsidR="008C678B" w:rsidRPr="00F660EB" w:rsidRDefault="002D334E">
          <w:pPr>
            <w:pStyle w:val="TDC1"/>
            <w:rPr>
              <w:rFonts w:asciiTheme="minorHAnsi" w:eastAsiaTheme="minorEastAsia" w:hAnsiTheme="minorHAnsi" w:cstheme="minorBidi"/>
              <w:sz w:val="20"/>
              <w:szCs w:val="22"/>
              <w:lang w:eastAsia="es-MX"/>
            </w:rPr>
          </w:pPr>
          <w:hyperlink w:anchor="_Toc8741008" w:history="1">
            <w:r w:rsidR="008C678B" w:rsidRPr="00F660EB">
              <w:rPr>
                <w:rStyle w:val="Hipervnculo"/>
                <w:sz w:val="22"/>
              </w:rPr>
              <w:t>Dirección de Responsabilidades Administrativas.</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_Toc8741008 \h </w:instrText>
            </w:r>
            <w:r w:rsidR="008C678B" w:rsidRPr="00F660EB">
              <w:rPr>
                <w:webHidden/>
                <w:sz w:val="22"/>
              </w:rPr>
            </w:r>
            <w:r w:rsidR="008C678B" w:rsidRPr="00F660EB">
              <w:rPr>
                <w:webHidden/>
                <w:sz w:val="22"/>
              </w:rPr>
              <w:fldChar w:fldCharType="separate"/>
            </w:r>
            <w:r w:rsidR="002966C4">
              <w:rPr>
                <w:webHidden/>
                <w:sz w:val="22"/>
              </w:rPr>
              <w:t>26</w:t>
            </w:r>
            <w:r w:rsidR="008C678B" w:rsidRPr="00F660EB">
              <w:rPr>
                <w:webHidden/>
                <w:sz w:val="22"/>
              </w:rPr>
              <w:fldChar w:fldCharType="end"/>
            </w:r>
          </w:hyperlink>
        </w:p>
        <w:p w14:paraId="519812A8" w14:textId="11A3B1F4" w:rsidR="008C678B" w:rsidRPr="00F660EB" w:rsidRDefault="002D334E">
          <w:pPr>
            <w:pStyle w:val="TDC1"/>
            <w:rPr>
              <w:rFonts w:asciiTheme="minorHAnsi" w:eastAsiaTheme="minorEastAsia" w:hAnsiTheme="minorHAnsi" w:cstheme="minorBidi"/>
              <w:sz w:val="20"/>
              <w:szCs w:val="22"/>
              <w:lang w:eastAsia="es-MX"/>
            </w:rPr>
          </w:pPr>
          <w:hyperlink w:anchor="_Toc8741009" w:history="1">
            <w:r w:rsidR="008C678B" w:rsidRPr="00F660EB">
              <w:rPr>
                <w:rStyle w:val="Hipervnculo"/>
                <w:sz w:val="22"/>
              </w:rPr>
              <w:t>Dirección de Auditoría de Obra Pública.</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_Toc8741009 \h </w:instrText>
            </w:r>
            <w:r w:rsidR="008C678B" w:rsidRPr="00F660EB">
              <w:rPr>
                <w:webHidden/>
                <w:sz w:val="22"/>
              </w:rPr>
            </w:r>
            <w:r w:rsidR="008C678B" w:rsidRPr="00F660EB">
              <w:rPr>
                <w:webHidden/>
                <w:sz w:val="22"/>
              </w:rPr>
              <w:fldChar w:fldCharType="separate"/>
            </w:r>
            <w:r w:rsidR="002966C4">
              <w:rPr>
                <w:webHidden/>
                <w:sz w:val="22"/>
              </w:rPr>
              <w:t>28</w:t>
            </w:r>
            <w:r w:rsidR="008C678B" w:rsidRPr="00F660EB">
              <w:rPr>
                <w:webHidden/>
                <w:sz w:val="22"/>
              </w:rPr>
              <w:fldChar w:fldCharType="end"/>
            </w:r>
          </w:hyperlink>
        </w:p>
        <w:p w14:paraId="52109B5C" w14:textId="0FCEABBA" w:rsidR="008C678B" w:rsidRPr="00F660EB" w:rsidRDefault="002D334E">
          <w:pPr>
            <w:pStyle w:val="TDC1"/>
            <w:rPr>
              <w:rFonts w:asciiTheme="minorHAnsi" w:eastAsiaTheme="minorEastAsia" w:hAnsiTheme="minorHAnsi" w:cstheme="minorBidi"/>
              <w:sz w:val="20"/>
              <w:szCs w:val="22"/>
              <w:lang w:eastAsia="es-MX"/>
            </w:rPr>
          </w:pPr>
          <w:hyperlink w:anchor="_Toc8741010" w:history="1">
            <w:r w:rsidR="008C678B" w:rsidRPr="00F660EB">
              <w:rPr>
                <w:rStyle w:val="Hipervnculo"/>
                <w:sz w:val="22"/>
              </w:rPr>
              <w:t>Dirección de Asesoría e Investigación.</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_Toc8741010 \h </w:instrText>
            </w:r>
            <w:r w:rsidR="008C678B" w:rsidRPr="00F660EB">
              <w:rPr>
                <w:webHidden/>
                <w:sz w:val="22"/>
              </w:rPr>
            </w:r>
            <w:r w:rsidR="008C678B" w:rsidRPr="00F660EB">
              <w:rPr>
                <w:webHidden/>
                <w:sz w:val="22"/>
              </w:rPr>
              <w:fldChar w:fldCharType="separate"/>
            </w:r>
            <w:r w:rsidR="002966C4">
              <w:rPr>
                <w:webHidden/>
                <w:sz w:val="22"/>
              </w:rPr>
              <w:t>35</w:t>
            </w:r>
            <w:r w:rsidR="008C678B" w:rsidRPr="00F660EB">
              <w:rPr>
                <w:webHidden/>
                <w:sz w:val="22"/>
              </w:rPr>
              <w:fldChar w:fldCharType="end"/>
            </w:r>
          </w:hyperlink>
        </w:p>
        <w:p w14:paraId="6224FA94" w14:textId="1212BD2C" w:rsidR="008C678B" w:rsidRPr="00F660EB" w:rsidRDefault="002D334E">
          <w:pPr>
            <w:pStyle w:val="TDC1"/>
            <w:rPr>
              <w:rFonts w:asciiTheme="minorHAnsi" w:eastAsiaTheme="minorEastAsia" w:hAnsiTheme="minorHAnsi" w:cstheme="minorBidi"/>
              <w:sz w:val="20"/>
              <w:szCs w:val="22"/>
              <w:lang w:eastAsia="es-MX"/>
            </w:rPr>
          </w:pPr>
          <w:hyperlink w:anchor="_Toc8741011" w:history="1">
            <w:r w:rsidR="008C678B" w:rsidRPr="00F660EB">
              <w:rPr>
                <w:rStyle w:val="Hipervnculo"/>
                <w:sz w:val="22"/>
              </w:rPr>
              <w:t>Despacho del Contralor.</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_Toc8741011 \h </w:instrText>
            </w:r>
            <w:r w:rsidR="008C678B" w:rsidRPr="00F660EB">
              <w:rPr>
                <w:webHidden/>
                <w:sz w:val="22"/>
              </w:rPr>
            </w:r>
            <w:r w:rsidR="008C678B" w:rsidRPr="00F660EB">
              <w:rPr>
                <w:webHidden/>
                <w:sz w:val="22"/>
              </w:rPr>
              <w:fldChar w:fldCharType="separate"/>
            </w:r>
            <w:r w:rsidR="002966C4">
              <w:rPr>
                <w:webHidden/>
                <w:sz w:val="22"/>
              </w:rPr>
              <w:t>40</w:t>
            </w:r>
            <w:r w:rsidR="008C678B" w:rsidRPr="00F660EB">
              <w:rPr>
                <w:webHidden/>
                <w:sz w:val="22"/>
              </w:rPr>
              <w:fldChar w:fldCharType="end"/>
            </w:r>
          </w:hyperlink>
        </w:p>
        <w:p w14:paraId="0B372459" w14:textId="574E66DE" w:rsidR="008C678B" w:rsidRPr="00F660EB" w:rsidRDefault="002D334E">
          <w:pPr>
            <w:pStyle w:val="TDC1"/>
            <w:rPr>
              <w:rFonts w:asciiTheme="minorHAnsi" w:eastAsiaTheme="minorEastAsia" w:hAnsiTheme="minorHAnsi" w:cstheme="minorBidi"/>
              <w:sz w:val="20"/>
              <w:szCs w:val="22"/>
              <w:lang w:eastAsia="es-MX"/>
            </w:rPr>
          </w:pPr>
          <w:hyperlink w:anchor="_Toc8741012" w:history="1">
            <w:r w:rsidR="008C678B" w:rsidRPr="00F660EB">
              <w:rPr>
                <w:rStyle w:val="Hipervnculo"/>
                <w:sz w:val="22"/>
              </w:rPr>
              <w:t>Anexo 1. Programa de Auditorías Contables y Financieras</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_Toc8741012 \h </w:instrText>
            </w:r>
            <w:r w:rsidR="008C678B" w:rsidRPr="00F660EB">
              <w:rPr>
                <w:webHidden/>
                <w:sz w:val="22"/>
              </w:rPr>
            </w:r>
            <w:r w:rsidR="008C678B" w:rsidRPr="00F660EB">
              <w:rPr>
                <w:webHidden/>
                <w:sz w:val="22"/>
              </w:rPr>
              <w:fldChar w:fldCharType="separate"/>
            </w:r>
            <w:r w:rsidR="002966C4">
              <w:rPr>
                <w:webHidden/>
                <w:sz w:val="22"/>
              </w:rPr>
              <w:t>48</w:t>
            </w:r>
            <w:r w:rsidR="008C678B" w:rsidRPr="00F660EB">
              <w:rPr>
                <w:webHidden/>
                <w:sz w:val="22"/>
              </w:rPr>
              <w:fldChar w:fldCharType="end"/>
            </w:r>
          </w:hyperlink>
        </w:p>
        <w:p w14:paraId="5D7A156A" w14:textId="5ABD8E41" w:rsidR="008C678B" w:rsidRPr="00F660EB" w:rsidRDefault="002D334E">
          <w:pPr>
            <w:pStyle w:val="TDC1"/>
            <w:rPr>
              <w:rFonts w:asciiTheme="minorHAnsi" w:eastAsiaTheme="minorEastAsia" w:hAnsiTheme="minorHAnsi" w:cstheme="minorBidi"/>
              <w:sz w:val="20"/>
              <w:szCs w:val="22"/>
              <w:lang w:eastAsia="es-MX"/>
            </w:rPr>
          </w:pPr>
          <w:hyperlink w:anchor="_Toc8741014" w:history="1">
            <w:r w:rsidR="008C678B" w:rsidRPr="00F660EB">
              <w:rPr>
                <w:rStyle w:val="Hipervnculo"/>
                <w:sz w:val="22"/>
              </w:rPr>
              <w:t>Anexo 2. Programa de Auditorías de Obra Pública</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_Toc8741014 \h </w:instrText>
            </w:r>
            <w:r w:rsidR="008C678B" w:rsidRPr="00F660EB">
              <w:rPr>
                <w:webHidden/>
                <w:sz w:val="22"/>
              </w:rPr>
            </w:r>
            <w:r w:rsidR="008C678B" w:rsidRPr="00F660EB">
              <w:rPr>
                <w:webHidden/>
                <w:sz w:val="22"/>
              </w:rPr>
              <w:fldChar w:fldCharType="separate"/>
            </w:r>
            <w:r w:rsidR="002966C4">
              <w:rPr>
                <w:webHidden/>
                <w:sz w:val="22"/>
              </w:rPr>
              <w:t>49</w:t>
            </w:r>
            <w:r w:rsidR="008C678B" w:rsidRPr="00F660EB">
              <w:rPr>
                <w:webHidden/>
                <w:sz w:val="22"/>
              </w:rPr>
              <w:fldChar w:fldCharType="end"/>
            </w:r>
          </w:hyperlink>
        </w:p>
        <w:p w14:paraId="2F946E5B" w14:textId="7110F9AB" w:rsidR="008C678B" w:rsidRPr="00F660EB" w:rsidRDefault="002D334E">
          <w:pPr>
            <w:pStyle w:val="TDC1"/>
            <w:rPr>
              <w:rFonts w:asciiTheme="minorHAnsi" w:eastAsiaTheme="minorEastAsia" w:hAnsiTheme="minorHAnsi" w:cstheme="minorBidi"/>
              <w:sz w:val="20"/>
              <w:szCs w:val="22"/>
              <w:lang w:eastAsia="es-MX"/>
            </w:rPr>
          </w:pPr>
          <w:hyperlink w:anchor="_Toc8741015" w:history="1">
            <w:r w:rsidR="008C678B" w:rsidRPr="00F660EB">
              <w:rPr>
                <w:rStyle w:val="Hipervnculo"/>
                <w:sz w:val="22"/>
              </w:rPr>
              <w:t>Anexo 3. Programa de Auditorías de Gestión con Enfoque en Riesgos</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_Toc8741015 \h </w:instrText>
            </w:r>
            <w:r w:rsidR="008C678B" w:rsidRPr="00F660EB">
              <w:rPr>
                <w:webHidden/>
                <w:sz w:val="22"/>
              </w:rPr>
            </w:r>
            <w:r w:rsidR="008C678B" w:rsidRPr="00F660EB">
              <w:rPr>
                <w:webHidden/>
                <w:sz w:val="22"/>
              </w:rPr>
              <w:fldChar w:fldCharType="separate"/>
            </w:r>
            <w:r w:rsidR="002966C4">
              <w:rPr>
                <w:webHidden/>
                <w:sz w:val="22"/>
              </w:rPr>
              <w:t>57</w:t>
            </w:r>
            <w:r w:rsidR="008C678B" w:rsidRPr="00F660EB">
              <w:rPr>
                <w:webHidden/>
                <w:sz w:val="22"/>
              </w:rPr>
              <w:fldChar w:fldCharType="end"/>
            </w:r>
          </w:hyperlink>
        </w:p>
        <w:p w14:paraId="6C5A73A5" w14:textId="498E1CF3" w:rsidR="008C678B" w:rsidRPr="00F660EB" w:rsidRDefault="002D334E">
          <w:pPr>
            <w:pStyle w:val="TDC1"/>
            <w:rPr>
              <w:rFonts w:asciiTheme="minorHAnsi" w:eastAsiaTheme="minorEastAsia" w:hAnsiTheme="minorHAnsi" w:cstheme="minorBidi"/>
              <w:sz w:val="20"/>
              <w:szCs w:val="22"/>
              <w:lang w:eastAsia="es-MX"/>
            </w:rPr>
          </w:pPr>
          <w:hyperlink w:anchor="_Toc8741016" w:history="1">
            <w:r w:rsidR="008C678B" w:rsidRPr="00F660EB">
              <w:rPr>
                <w:rStyle w:val="Hipervnculo"/>
                <w:sz w:val="22"/>
              </w:rPr>
              <w:t>Anexo 4. Programa Anual de Evaluación del Desempeño (PAED) 2019</w:t>
            </w:r>
            <w:r w:rsidR="008C678B" w:rsidRPr="00F660EB">
              <w:rPr>
                <w:webHidden/>
                <w:sz w:val="22"/>
              </w:rPr>
              <w:tab/>
            </w:r>
            <w:r w:rsidR="008C678B" w:rsidRPr="00F660EB">
              <w:rPr>
                <w:webHidden/>
                <w:sz w:val="22"/>
              </w:rPr>
              <w:fldChar w:fldCharType="begin"/>
            </w:r>
            <w:r w:rsidR="008C678B" w:rsidRPr="00F660EB">
              <w:rPr>
                <w:webHidden/>
                <w:sz w:val="22"/>
              </w:rPr>
              <w:instrText xml:space="preserve"> PAGEREF _Toc8741016 \h </w:instrText>
            </w:r>
            <w:r w:rsidR="008C678B" w:rsidRPr="00F660EB">
              <w:rPr>
                <w:webHidden/>
                <w:sz w:val="22"/>
              </w:rPr>
            </w:r>
            <w:r w:rsidR="008C678B" w:rsidRPr="00F660EB">
              <w:rPr>
                <w:webHidden/>
                <w:sz w:val="22"/>
              </w:rPr>
              <w:fldChar w:fldCharType="separate"/>
            </w:r>
            <w:r w:rsidR="002966C4">
              <w:rPr>
                <w:webHidden/>
                <w:sz w:val="22"/>
              </w:rPr>
              <w:t>58</w:t>
            </w:r>
            <w:r w:rsidR="008C678B" w:rsidRPr="00F660EB">
              <w:rPr>
                <w:webHidden/>
                <w:sz w:val="22"/>
              </w:rPr>
              <w:fldChar w:fldCharType="end"/>
            </w:r>
          </w:hyperlink>
        </w:p>
        <w:p w14:paraId="39418AA1" w14:textId="73D73AC3" w:rsidR="00080468" w:rsidRPr="00F660EB" w:rsidRDefault="00080468">
          <w:pPr>
            <w:rPr>
              <w:sz w:val="22"/>
            </w:rPr>
          </w:pPr>
          <w:r w:rsidRPr="00F660EB">
            <w:rPr>
              <w:rFonts w:ascii="Gotham Rounded Bold" w:hAnsi="Gotham Rounded Bold"/>
              <w:bCs/>
              <w:sz w:val="20"/>
              <w:lang w:val="es-ES"/>
            </w:rPr>
            <w:fldChar w:fldCharType="end"/>
          </w:r>
        </w:p>
      </w:sdtContent>
    </w:sdt>
    <w:p w14:paraId="64834E27" w14:textId="7E149483" w:rsidR="00DD6E58" w:rsidRPr="00F660EB" w:rsidRDefault="00DD6E58">
      <w:pPr>
        <w:rPr>
          <w:rFonts w:ascii="Gotham Rounded Book" w:hAnsi="Gotham Rounded Book"/>
          <w:sz w:val="22"/>
        </w:rPr>
      </w:pPr>
    </w:p>
    <w:p w14:paraId="68718625"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66342B41"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29B0356B"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67FE1CF7"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1AAA1A6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0AC4BA9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3837EBE8"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5461F913"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4D9D26EB"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20EAD71F"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6C4B7A41"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269E0015"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1675F1D5"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45CB47C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228E71F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4DB7F40A"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3C03E964" w14:textId="77777777" w:rsidR="0076108E" w:rsidRPr="00F660EB" w:rsidRDefault="0076108E"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7D1D868E" w14:textId="77777777" w:rsidR="0076108E" w:rsidRPr="00F660EB" w:rsidRDefault="0076108E"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70BFDEA2" w14:textId="77777777" w:rsidR="0076108E" w:rsidRDefault="0076108E"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1F5EBF95" w14:textId="77777777" w:rsidR="00F660EB" w:rsidRPr="00F660EB" w:rsidRDefault="00F660EB"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34F05660" w14:textId="154130BA" w:rsidR="003A6B40" w:rsidRPr="00321655" w:rsidRDefault="003A6B40" w:rsidP="003060EF">
      <w:pPr>
        <w:pStyle w:val="Estilo1"/>
        <w:jc w:val="both"/>
        <w:rPr>
          <w:color w:val="00B050"/>
          <w:sz w:val="32"/>
          <w:szCs w:val="30"/>
        </w:rPr>
      </w:pPr>
      <w:bookmarkStart w:id="11" w:name="_Toc529528889"/>
      <w:bookmarkStart w:id="12" w:name="_Toc8740996"/>
      <w:r w:rsidRPr="00321655">
        <w:rPr>
          <w:color w:val="00B050"/>
          <w:sz w:val="32"/>
          <w:szCs w:val="30"/>
        </w:rPr>
        <w:lastRenderedPageBreak/>
        <w:t xml:space="preserve">Dirección de </w:t>
      </w:r>
      <w:r w:rsidR="00F71975" w:rsidRPr="00321655">
        <w:rPr>
          <w:color w:val="00B050"/>
          <w:sz w:val="32"/>
          <w:szCs w:val="30"/>
        </w:rPr>
        <w:t>Evaluación del Sistema de Control Interno</w:t>
      </w:r>
      <w:r w:rsidRPr="00321655">
        <w:rPr>
          <w:color w:val="00B050"/>
          <w:sz w:val="32"/>
          <w:szCs w:val="30"/>
        </w:rPr>
        <w:t>.</w:t>
      </w:r>
      <w:bookmarkEnd w:id="11"/>
      <w:bookmarkEnd w:id="12"/>
    </w:p>
    <w:p w14:paraId="1E8F127F" w14:textId="77777777" w:rsidR="00CB2B5F" w:rsidRDefault="00CB2B5F" w:rsidP="00CB2B5F">
      <w:pPr>
        <w:pStyle w:val="Estilo1"/>
        <w:rPr>
          <w:rStyle w:val="Textoennegrita"/>
          <w:rFonts w:ascii="Gotham Rounded Book" w:hAnsi="Gotham Rounded Book"/>
          <w:color w:val="BF8F00" w:themeColor="accent4" w:themeShade="BF"/>
          <w:sz w:val="22"/>
        </w:rPr>
      </w:pPr>
      <w:bookmarkStart w:id="13" w:name="_Toc529529466"/>
      <w:bookmarkStart w:id="14" w:name="_Toc529529648"/>
    </w:p>
    <w:p w14:paraId="71C54D2D" w14:textId="77777777" w:rsidR="00CB2B5F" w:rsidRPr="001E397C" w:rsidRDefault="00CB2B5F" w:rsidP="00CB2B5F">
      <w:pPr>
        <w:pStyle w:val="Estilo1"/>
        <w:jc w:val="both"/>
        <w:rPr>
          <w:rStyle w:val="Textoennegrita"/>
          <w:b/>
          <w:color w:val="385623" w:themeColor="accent6" w:themeShade="80"/>
          <w:sz w:val="20"/>
        </w:rPr>
      </w:pPr>
      <w:bookmarkStart w:id="15" w:name="_Toc535168239"/>
      <w:bookmarkStart w:id="16" w:name="_Toc535222984"/>
      <w:bookmarkStart w:id="17" w:name="_Toc535223680"/>
      <w:bookmarkStart w:id="18" w:name="_Toc535408991"/>
      <w:bookmarkStart w:id="19" w:name="_Toc3184751"/>
      <w:bookmarkStart w:id="20" w:name="_Toc3275223"/>
      <w:bookmarkStart w:id="21" w:name="_Toc3293299"/>
      <w:r w:rsidRPr="001E397C">
        <w:rPr>
          <w:rStyle w:val="Textoennegrita"/>
          <w:b/>
          <w:color w:val="BF8F00" w:themeColor="accent4" w:themeShade="BF"/>
          <w:sz w:val="20"/>
        </w:rPr>
        <w:t xml:space="preserve">Componente 1. </w:t>
      </w:r>
      <w:r w:rsidRPr="001E397C">
        <w:rPr>
          <w:rStyle w:val="Textoennegrita"/>
          <w:b/>
          <w:color w:val="2E74B5" w:themeColor="accent1" w:themeShade="BF"/>
          <w:sz w:val="20"/>
        </w:rPr>
        <w:t>Evaluaciones del desempeño a programas presupuestarios, por instituciones externas, realizadas.</w:t>
      </w:r>
      <w:bookmarkEnd w:id="15"/>
      <w:bookmarkEnd w:id="16"/>
      <w:bookmarkEnd w:id="17"/>
      <w:bookmarkEnd w:id="18"/>
      <w:bookmarkEnd w:id="19"/>
      <w:bookmarkEnd w:id="20"/>
      <w:bookmarkEnd w:id="21"/>
    </w:p>
    <w:p w14:paraId="392EBCA5" w14:textId="77777777" w:rsidR="00CB2B5F" w:rsidRDefault="00CB2B5F" w:rsidP="00CB2B5F">
      <w:pPr>
        <w:tabs>
          <w:tab w:val="left" w:pos="1200"/>
        </w:tabs>
        <w:jc w:val="both"/>
        <w:rPr>
          <w:rFonts w:ascii="Gotham Rounded Book" w:hAnsi="Gotham Rounded Book" w:cs="Linux Libertine"/>
          <w:sz w:val="20"/>
          <w:szCs w:val="22"/>
        </w:rPr>
      </w:pPr>
    </w:p>
    <w:p w14:paraId="5107E52D" w14:textId="77777777" w:rsidR="00CB2B5F" w:rsidRDefault="00CB2B5F" w:rsidP="00CB2B5F">
      <w:pPr>
        <w:tabs>
          <w:tab w:val="left" w:pos="1200"/>
        </w:tabs>
        <w:jc w:val="both"/>
        <w:rPr>
          <w:rFonts w:ascii="Gotham Rounded Book" w:hAnsi="Gotham Rounded Book" w:cs="Linux Libertine"/>
          <w:sz w:val="20"/>
          <w:szCs w:val="22"/>
        </w:rPr>
      </w:pPr>
      <w:r>
        <w:rPr>
          <w:rFonts w:ascii="Gotham Rounded Book" w:hAnsi="Gotham Rounded Book" w:cs="Linux Libertine"/>
          <w:sz w:val="20"/>
          <w:szCs w:val="22"/>
        </w:rPr>
        <w:t xml:space="preserve">Mediante un proceso de invitación a cuatro proveedores externos, el pasado 27 de junio se llevó a cabo la apertura de sobres y el fallo para la asignación del contrato de prestación de servicios para la realización de la </w:t>
      </w:r>
      <w:r w:rsidRPr="00810CC3">
        <w:rPr>
          <w:rFonts w:ascii="Gotham Rounded Bold" w:hAnsi="Gotham Rounded Bold" w:cs="Linux Libertine"/>
          <w:sz w:val="20"/>
          <w:szCs w:val="22"/>
        </w:rPr>
        <w:t>Evaluación de Consistencia y Resultados</w:t>
      </w:r>
      <w:r>
        <w:rPr>
          <w:rFonts w:ascii="Gotham Rounded Book" w:hAnsi="Gotham Rounded Book" w:cs="Linux Libertine"/>
          <w:sz w:val="20"/>
          <w:szCs w:val="22"/>
        </w:rPr>
        <w:t xml:space="preserve"> del Programa </w:t>
      </w:r>
      <w:r w:rsidRPr="00630B01">
        <w:rPr>
          <w:rFonts w:ascii="Gotham Rounded Bold" w:hAnsi="Gotham Rounded Bold" w:cs="Linux Libertine"/>
          <w:sz w:val="20"/>
          <w:szCs w:val="22"/>
        </w:rPr>
        <w:t>“Más y Mejor Transporte”</w:t>
      </w:r>
      <w:r>
        <w:rPr>
          <w:rFonts w:ascii="Gotham Rounded Book" w:hAnsi="Gotham Rounded Book" w:cs="Linux Libertine"/>
          <w:sz w:val="20"/>
          <w:szCs w:val="22"/>
        </w:rPr>
        <w:t xml:space="preserve">, resultando ganadora la propuesta presentada por la empresa </w:t>
      </w:r>
      <w:r w:rsidRPr="00630B01">
        <w:rPr>
          <w:rFonts w:ascii="Gotham Rounded Bold" w:hAnsi="Gotham Rounded Bold" w:cs="Linux Libertine"/>
          <w:sz w:val="20"/>
          <w:szCs w:val="22"/>
        </w:rPr>
        <w:t>AMAP Análisis en Materia Pública S.C.</w:t>
      </w:r>
      <w:r>
        <w:rPr>
          <w:rFonts w:ascii="Gotham Rounded Book" w:hAnsi="Gotham Rounded Book" w:cs="Linux Libertine"/>
          <w:sz w:val="20"/>
          <w:szCs w:val="22"/>
        </w:rPr>
        <w:t xml:space="preserve"> de la ciudad de León, Guanajuato, quien presentó una propuesta que cumple con los requisitos solicitados en la convocatoria a un costo de</w:t>
      </w:r>
      <w:r w:rsidRPr="00630B01">
        <w:rPr>
          <w:rFonts w:ascii="Gotham Rounded Bold" w:hAnsi="Gotham Rounded Bold" w:cs="Linux Libertine"/>
          <w:sz w:val="20"/>
          <w:szCs w:val="22"/>
        </w:rPr>
        <w:t xml:space="preserve"> $259,840.00 </w:t>
      </w:r>
      <w:r>
        <w:rPr>
          <w:rFonts w:ascii="Gotham Rounded Book" w:hAnsi="Gotham Rounded Book" w:cs="Linux Libertine"/>
          <w:sz w:val="20"/>
          <w:szCs w:val="22"/>
        </w:rPr>
        <w:t>(Doscientos cincuenta y nueve mil ochocientos cuarenta pesos 00/100 M.N).</w:t>
      </w:r>
    </w:p>
    <w:p w14:paraId="36EFC404" w14:textId="77777777" w:rsidR="00CB2B5F" w:rsidRDefault="00CB2B5F" w:rsidP="00CB2B5F">
      <w:pPr>
        <w:tabs>
          <w:tab w:val="left" w:pos="1200"/>
        </w:tabs>
        <w:jc w:val="both"/>
        <w:rPr>
          <w:rFonts w:ascii="Gotham Rounded Book" w:hAnsi="Gotham Rounded Book" w:cs="Linux Libertine"/>
          <w:sz w:val="20"/>
          <w:szCs w:val="22"/>
        </w:rPr>
      </w:pPr>
    </w:p>
    <w:p w14:paraId="273FB109" w14:textId="77777777" w:rsidR="00CB2B5F" w:rsidRDefault="00CB2B5F" w:rsidP="00CB2B5F">
      <w:pPr>
        <w:tabs>
          <w:tab w:val="left" w:pos="1200"/>
        </w:tabs>
        <w:jc w:val="both"/>
        <w:rPr>
          <w:rFonts w:ascii="Gotham Rounded Book" w:hAnsi="Gotham Rounded Book" w:cs="Linux Libertine"/>
          <w:sz w:val="20"/>
          <w:szCs w:val="22"/>
        </w:rPr>
      </w:pPr>
      <w:r>
        <w:rPr>
          <w:rFonts w:ascii="Gotham Rounded Book" w:hAnsi="Gotham Rounded Book" w:cs="Linux Libertine"/>
          <w:sz w:val="20"/>
          <w:szCs w:val="22"/>
        </w:rPr>
        <w:t>Actualmente se encuentra en proceso de elaboración y firma del contrato de prestación de servicios.</w:t>
      </w:r>
    </w:p>
    <w:p w14:paraId="5177691B" w14:textId="77777777" w:rsidR="00CB2B5F" w:rsidRDefault="00CB2B5F" w:rsidP="00CB2B5F">
      <w:pPr>
        <w:tabs>
          <w:tab w:val="left" w:pos="1200"/>
        </w:tabs>
        <w:jc w:val="both"/>
        <w:rPr>
          <w:rFonts w:ascii="Gotham Rounded Book" w:hAnsi="Gotham Rounded Book" w:cs="Linux Libertine"/>
          <w:sz w:val="20"/>
          <w:szCs w:val="22"/>
        </w:rPr>
      </w:pPr>
    </w:p>
    <w:p w14:paraId="6D080B8B" w14:textId="77777777" w:rsidR="00CB2B5F" w:rsidRPr="001E397C" w:rsidRDefault="00CB2B5F" w:rsidP="00CB2B5F">
      <w:pPr>
        <w:pStyle w:val="Estilo1"/>
        <w:jc w:val="both"/>
        <w:rPr>
          <w:rStyle w:val="Textoennegrita"/>
          <w:b/>
          <w:color w:val="2E74B5" w:themeColor="accent1" w:themeShade="BF"/>
          <w:sz w:val="20"/>
        </w:rPr>
      </w:pPr>
      <w:bookmarkStart w:id="22" w:name="_Toc3184752"/>
      <w:bookmarkStart w:id="23" w:name="_Toc3275224"/>
      <w:bookmarkStart w:id="24" w:name="_Toc3293300"/>
      <w:r w:rsidRPr="001E397C">
        <w:rPr>
          <w:rStyle w:val="Textoennegrita"/>
          <w:b/>
          <w:color w:val="BF8F00" w:themeColor="accent4" w:themeShade="BF"/>
          <w:sz w:val="20"/>
        </w:rPr>
        <w:t xml:space="preserve">Componente 2. </w:t>
      </w:r>
      <w:r w:rsidRPr="001E397C">
        <w:rPr>
          <w:rStyle w:val="Textoennegrita"/>
          <w:b/>
          <w:color w:val="2E74B5" w:themeColor="accent1" w:themeShade="BF"/>
          <w:sz w:val="20"/>
        </w:rPr>
        <w:t>Programa de Gestión de Ética e Integridad Municipal, implementado.</w:t>
      </w:r>
      <w:bookmarkEnd w:id="22"/>
      <w:bookmarkEnd w:id="23"/>
      <w:bookmarkEnd w:id="24"/>
    </w:p>
    <w:p w14:paraId="68AFD26C" w14:textId="77777777" w:rsidR="00CB2B5F" w:rsidRDefault="00CB2B5F" w:rsidP="00CB2B5F">
      <w:pPr>
        <w:tabs>
          <w:tab w:val="left" w:pos="5595"/>
        </w:tabs>
        <w:jc w:val="both"/>
        <w:rPr>
          <w:rFonts w:ascii="Gotham Rounded Book" w:hAnsi="Gotham Rounded Book" w:cs="Linux Libertine"/>
          <w:sz w:val="20"/>
          <w:szCs w:val="22"/>
        </w:rPr>
      </w:pPr>
    </w:p>
    <w:p w14:paraId="3C286E0C" w14:textId="77777777" w:rsidR="00CB2B5F" w:rsidRDefault="00CB2B5F" w:rsidP="00CB2B5F">
      <w:pPr>
        <w:tabs>
          <w:tab w:val="left" w:pos="5595"/>
        </w:tabs>
        <w:jc w:val="both"/>
        <w:rPr>
          <w:rFonts w:ascii="Gotham Rounded Book" w:hAnsi="Gotham Rounded Book" w:cs="Arial"/>
          <w:sz w:val="20"/>
          <w:szCs w:val="20"/>
        </w:rPr>
      </w:pPr>
      <w:r w:rsidRPr="000C489A">
        <w:rPr>
          <w:rFonts w:ascii="Gotham Rounded Book" w:hAnsi="Gotham Rounded Book" w:cs="Arial"/>
          <w:noProof/>
          <w:sz w:val="20"/>
          <w:szCs w:val="20"/>
          <w:lang w:eastAsia="es-MX"/>
        </w:rPr>
        <w:drawing>
          <wp:anchor distT="0" distB="0" distL="114300" distR="114300" simplePos="0" relativeHeight="251880448" behindDoc="1" locked="0" layoutInCell="1" allowOverlap="1" wp14:anchorId="6E137BC8" wp14:editId="223F9BD0">
            <wp:simplePos x="0" y="0"/>
            <wp:positionH relativeFrom="margin">
              <wp:align>left</wp:align>
            </wp:positionH>
            <wp:positionV relativeFrom="paragraph">
              <wp:posOffset>9525</wp:posOffset>
            </wp:positionV>
            <wp:extent cx="3019425" cy="2091055"/>
            <wp:effectExtent l="0" t="0" r="0" b="4445"/>
            <wp:wrapTight wrapText="bothSides">
              <wp:wrapPolygon edited="0">
                <wp:start x="0" y="0"/>
                <wp:lineTo x="0" y="21449"/>
                <wp:lineTo x="21396" y="21449"/>
                <wp:lineTo x="21396" y="0"/>
                <wp:lineTo x="0"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a de pantalla 2019-07-05 a la(s) 09.36.26.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28357" cy="2097550"/>
                    </a:xfrm>
                    <a:prstGeom prst="rect">
                      <a:avLst/>
                    </a:prstGeom>
                  </pic:spPr>
                </pic:pic>
              </a:graphicData>
            </a:graphic>
            <wp14:sizeRelH relativeFrom="margin">
              <wp14:pctWidth>0</wp14:pctWidth>
            </wp14:sizeRelH>
            <wp14:sizeRelV relativeFrom="margin">
              <wp14:pctHeight>0</wp14:pctHeight>
            </wp14:sizeRelV>
          </wp:anchor>
        </w:drawing>
      </w:r>
    </w:p>
    <w:p w14:paraId="7612A304" w14:textId="77777777" w:rsidR="00CB2B5F" w:rsidRDefault="00CB2B5F" w:rsidP="00CB2B5F">
      <w:pPr>
        <w:tabs>
          <w:tab w:val="left" w:pos="5595"/>
        </w:tabs>
        <w:jc w:val="both"/>
        <w:rPr>
          <w:rFonts w:ascii="Gotham Rounded Book" w:hAnsi="Gotham Rounded Book" w:cs="Arial"/>
          <w:sz w:val="20"/>
          <w:szCs w:val="20"/>
        </w:rPr>
      </w:pPr>
    </w:p>
    <w:p w14:paraId="4404B66E" w14:textId="77777777" w:rsidR="00CB2B5F" w:rsidRPr="000C489A" w:rsidRDefault="00CB2B5F" w:rsidP="00CB2B5F">
      <w:pPr>
        <w:tabs>
          <w:tab w:val="left" w:pos="5595"/>
        </w:tabs>
        <w:jc w:val="both"/>
        <w:rPr>
          <w:rFonts w:ascii="Gotham Rounded Book" w:hAnsi="Gotham Rounded Book" w:cs="Arial"/>
          <w:sz w:val="20"/>
          <w:szCs w:val="20"/>
        </w:rPr>
      </w:pPr>
      <w:r w:rsidRPr="000C489A">
        <w:rPr>
          <w:rFonts w:ascii="Gotham Rounded Book" w:hAnsi="Gotham Rounded Book" w:cs="Arial"/>
          <w:sz w:val="20"/>
          <w:szCs w:val="20"/>
        </w:rPr>
        <w:t xml:space="preserve">En el presente bimestre se </w:t>
      </w:r>
      <w:r>
        <w:rPr>
          <w:rFonts w:ascii="Gotham Rounded Book" w:hAnsi="Gotham Rounded Book" w:cs="Arial"/>
          <w:sz w:val="20"/>
          <w:szCs w:val="20"/>
        </w:rPr>
        <w:t xml:space="preserve">capacitó a </w:t>
      </w:r>
      <w:r w:rsidRPr="000C489A">
        <w:rPr>
          <w:rFonts w:ascii="Gotham Rounded Bold" w:hAnsi="Gotham Rounded Bold" w:cs="Arial"/>
          <w:sz w:val="20"/>
          <w:szCs w:val="20"/>
        </w:rPr>
        <w:t>53</w:t>
      </w:r>
      <w:r>
        <w:rPr>
          <w:rFonts w:ascii="Gotham Rounded Book" w:hAnsi="Gotham Rounded Book" w:cs="Arial"/>
          <w:sz w:val="20"/>
          <w:szCs w:val="20"/>
        </w:rPr>
        <w:t xml:space="preserve"> servidores públicos en el tema de “Vocación por el Servicio P</w:t>
      </w:r>
      <w:r w:rsidRPr="000C489A">
        <w:rPr>
          <w:rFonts w:ascii="Gotham Rounded Book" w:hAnsi="Gotham Rounded Book" w:cs="Arial"/>
          <w:sz w:val="20"/>
          <w:szCs w:val="20"/>
        </w:rPr>
        <w:t xml:space="preserve">úblico, </w:t>
      </w:r>
      <w:r>
        <w:rPr>
          <w:rFonts w:ascii="Gotham Rounded Book" w:hAnsi="Gotham Rounded Book" w:cs="Arial"/>
          <w:sz w:val="20"/>
          <w:szCs w:val="20"/>
        </w:rPr>
        <w:t>Ética e I</w:t>
      </w:r>
      <w:r w:rsidRPr="000C489A">
        <w:rPr>
          <w:rFonts w:ascii="Gotham Rounded Book" w:hAnsi="Gotham Rounded Book" w:cs="Arial"/>
          <w:sz w:val="20"/>
          <w:szCs w:val="20"/>
        </w:rPr>
        <w:t xml:space="preserve">ntegridad y </w:t>
      </w:r>
      <w:r>
        <w:rPr>
          <w:rFonts w:ascii="Gotham Rounded Book" w:hAnsi="Gotham Rounded Book" w:cs="Arial"/>
          <w:sz w:val="20"/>
          <w:szCs w:val="20"/>
        </w:rPr>
        <w:t>Acciones A</w:t>
      </w:r>
      <w:r w:rsidRPr="000C489A">
        <w:rPr>
          <w:rFonts w:ascii="Gotham Rounded Book" w:hAnsi="Gotham Rounded Book" w:cs="Arial"/>
          <w:sz w:val="20"/>
          <w:szCs w:val="20"/>
        </w:rPr>
        <w:t>nticorrupción</w:t>
      </w:r>
      <w:r>
        <w:rPr>
          <w:rFonts w:ascii="Gotham Rounded Book" w:hAnsi="Gotham Rounded Book" w:cs="Arial"/>
          <w:sz w:val="20"/>
          <w:szCs w:val="20"/>
        </w:rPr>
        <w:t xml:space="preserve">”. </w:t>
      </w:r>
    </w:p>
    <w:p w14:paraId="03D77C0C" w14:textId="77777777" w:rsidR="00CB2B5F" w:rsidRPr="000C489A" w:rsidRDefault="00CB2B5F" w:rsidP="00CB2B5F">
      <w:pPr>
        <w:tabs>
          <w:tab w:val="left" w:pos="5595"/>
        </w:tabs>
        <w:jc w:val="both"/>
        <w:rPr>
          <w:rFonts w:ascii="Gotham Rounded Book" w:hAnsi="Gotham Rounded Book" w:cs="Arial"/>
          <w:sz w:val="20"/>
          <w:szCs w:val="20"/>
        </w:rPr>
      </w:pPr>
    </w:p>
    <w:p w14:paraId="7CBE82EA" w14:textId="77777777" w:rsidR="00CB2B5F" w:rsidRPr="000C489A" w:rsidRDefault="00CB2B5F" w:rsidP="00CB2B5F">
      <w:pPr>
        <w:tabs>
          <w:tab w:val="left" w:pos="5595"/>
        </w:tabs>
        <w:jc w:val="both"/>
        <w:rPr>
          <w:rFonts w:ascii="Gotham Rounded Book" w:hAnsi="Gotham Rounded Book" w:cs="Arial"/>
          <w:sz w:val="20"/>
          <w:szCs w:val="20"/>
        </w:rPr>
      </w:pPr>
    </w:p>
    <w:p w14:paraId="33B151CE" w14:textId="77777777" w:rsidR="00CB2B5F" w:rsidRDefault="00CB2B5F" w:rsidP="00CB2B5F">
      <w:pPr>
        <w:tabs>
          <w:tab w:val="left" w:pos="5595"/>
        </w:tabs>
        <w:jc w:val="both"/>
        <w:rPr>
          <w:rFonts w:ascii="Gotham Rounded Book" w:hAnsi="Gotham Rounded Book" w:cs="Arial"/>
          <w:sz w:val="20"/>
          <w:szCs w:val="20"/>
        </w:rPr>
      </w:pPr>
    </w:p>
    <w:p w14:paraId="349C1CFC" w14:textId="77777777" w:rsidR="00CB2B5F" w:rsidRDefault="00CB2B5F" w:rsidP="00CB2B5F">
      <w:pPr>
        <w:tabs>
          <w:tab w:val="left" w:pos="5595"/>
        </w:tabs>
        <w:jc w:val="both"/>
        <w:rPr>
          <w:rFonts w:ascii="Gotham Rounded Book" w:hAnsi="Gotham Rounded Book" w:cs="Arial"/>
          <w:sz w:val="20"/>
          <w:szCs w:val="20"/>
        </w:rPr>
      </w:pPr>
    </w:p>
    <w:p w14:paraId="6410BE85" w14:textId="77777777" w:rsidR="00CB2B5F" w:rsidRDefault="00CB2B5F" w:rsidP="00CB2B5F">
      <w:pPr>
        <w:tabs>
          <w:tab w:val="left" w:pos="5595"/>
        </w:tabs>
        <w:jc w:val="both"/>
        <w:rPr>
          <w:rFonts w:ascii="Gotham Rounded Book" w:hAnsi="Gotham Rounded Book" w:cs="Arial"/>
          <w:sz w:val="20"/>
          <w:szCs w:val="20"/>
        </w:rPr>
      </w:pPr>
    </w:p>
    <w:p w14:paraId="7169DF63" w14:textId="77777777" w:rsidR="00CB2B5F" w:rsidRDefault="00CB2B5F" w:rsidP="00CB2B5F">
      <w:pPr>
        <w:tabs>
          <w:tab w:val="left" w:pos="5595"/>
        </w:tabs>
        <w:jc w:val="both"/>
        <w:rPr>
          <w:rFonts w:ascii="Gotham Rounded Book" w:hAnsi="Gotham Rounded Book" w:cs="Arial"/>
          <w:sz w:val="20"/>
          <w:szCs w:val="20"/>
        </w:rPr>
      </w:pPr>
    </w:p>
    <w:p w14:paraId="05ABC876" w14:textId="77777777" w:rsidR="00CB2B5F" w:rsidRDefault="00CB2B5F" w:rsidP="00CB2B5F">
      <w:pPr>
        <w:tabs>
          <w:tab w:val="left" w:pos="5595"/>
        </w:tabs>
        <w:jc w:val="both"/>
        <w:rPr>
          <w:rFonts w:ascii="Gotham Rounded Book" w:hAnsi="Gotham Rounded Book" w:cs="Arial"/>
          <w:sz w:val="20"/>
          <w:szCs w:val="20"/>
        </w:rPr>
      </w:pPr>
    </w:p>
    <w:p w14:paraId="2A361522" w14:textId="77777777" w:rsidR="00CB2B5F" w:rsidRDefault="00CB2B5F" w:rsidP="00CB2B5F">
      <w:pPr>
        <w:tabs>
          <w:tab w:val="left" w:pos="5595"/>
        </w:tabs>
        <w:jc w:val="both"/>
        <w:rPr>
          <w:rFonts w:ascii="Gotham Rounded Book" w:hAnsi="Gotham Rounded Book" w:cs="Arial"/>
          <w:sz w:val="20"/>
          <w:szCs w:val="20"/>
        </w:rPr>
      </w:pPr>
    </w:p>
    <w:p w14:paraId="77D59104" w14:textId="77777777" w:rsidR="00CB2B5F" w:rsidRDefault="00CB2B5F" w:rsidP="00CB2B5F">
      <w:pPr>
        <w:tabs>
          <w:tab w:val="left" w:pos="5595"/>
        </w:tabs>
        <w:jc w:val="both"/>
        <w:rPr>
          <w:rFonts w:ascii="Gotham Rounded Book" w:hAnsi="Gotham Rounded Book" w:cs="Arial"/>
          <w:sz w:val="20"/>
          <w:szCs w:val="20"/>
        </w:rPr>
      </w:pPr>
    </w:p>
    <w:p w14:paraId="57293439" w14:textId="77777777" w:rsidR="00CB2B5F" w:rsidRPr="000C489A" w:rsidRDefault="00CB2B5F" w:rsidP="00CB2B5F">
      <w:pPr>
        <w:tabs>
          <w:tab w:val="left" w:pos="5595"/>
        </w:tabs>
        <w:jc w:val="both"/>
        <w:rPr>
          <w:rFonts w:ascii="Gotham Rounded Book" w:hAnsi="Gotham Rounded Book" w:cs="Arial"/>
          <w:sz w:val="20"/>
          <w:szCs w:val="20"/>
          <w:lang w:val="es-ES"/>
        </w:rPr>
      </w:pPr>
      <w:r w:rsidRPr="000C489A">
        <w:rPr>
          <w:rFonts w:ascii="Gotham Rounded Book" w:hAnsi="Gotham Rounded Book" w:cs="Arial"/>
          <w:noProof/>
          <w:sz w:val="20"/>
          <w:szCs w:val="20"/>
          <w:lang w:eastAsia="es-MX"/>
        </w:rPr>
        <w:drawing>
          <wp:anchor distT="0" distB="0" distL="114300" distR="114300" simplePos="0" relativeHeight="251881472" behindDoc="1" locked="0" layoutInCell="1" allowOverlap="1" wp14:anchorId="6BFCD3F7" wp14:editId="7D494C15">
            <wp:simplePos x="0" y="0"/>
            <wp:positionH relativeFrom="column">
              <wp:posOffset>3061970</wp:posOffset>
            </wp:positionH>
            <wp:positionV relativeFrom="paragraph">
              <wp:posOffset>9525</wp:posOffset>
            </wp:positionV>
            <wp:extent cx="3248025" cy="2338070"/>
            <wp:effectExtent l="0" t="0" r="9525" b="5080"/>
            <wp:wrapTight wrapText="bothSides">
              <wp:wrapPolygon edited="0">
                <wp:start x="0" y="0"/>
                <wp:lineTo x="0" y="21471"/>
                <wp:lineTo x="21537" y="21471"/>
                <wp:lineTo x="21537"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a de pantalla 2019-07-05 a la(s) 09.19.52.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48025" cy="2338070"/>
                    </a:xfrm>
                    <a:prstGeom prst="rect">
                      <a:avLst/>
                    </a:prstGeom>
                  </pic:spPr>
                </pic:pic>
              </a:graphicData>
            </a:graphic>
            <wp14:sizeRelH relativeFrom="margin">
              <wp14:pctWidth>0</wp14:pctWidth>
            </wp14:sizeRelH>
            <wp14:sizeRelV relativeFrom="margin">
              <wp14:pctHeight>0</wp14:pctHeight>
            </wp14:sizeRelV>
          </wp:anchor>
        </w:drawing>
      </w:r>
      <w:r w:rsidRPr="000C489A">
        <w:rPr>
          <w:rFonts w:ascii="Gotham Rounded Book" w:hAnsi="Gotham Rounded Book" w:cs="Arial"/>
          <w:sz w:val="20"/>
          <w:szCs w:val="20"/>
          <w:lang w:val="es-ES"/>
        </w:rPr>
        <w:t>Con el objetivo de continuar fomentando una cultura de ética, legalidad, transparencia y rendición de cuentas, tanto en el sector público como en el sector privado, en particular con quienes contraten bienes y servicios con la Administración Pública Municipal de León, Guanajuato y en lo general a todo el empresariado y prestadores de servicios a sumarse a promover estructuras de integridad al interior de sus organizaciones, el pasado 31 de Mayo se llevó a cabo el “Foro de Sensibilización de Ética, Integridad y Prevención del Conflicto de interés, en el cual se impartieron 3 conferencias magistrales, siendo estas las siguientes:</w:t>
      </w:r>
    </w:p>
    <w:p w14:paraId="62C54C97" w14:textId="77777777" w:rsidR="00CB2B5F" w:rsidRPr="000C489A" w:rsidRDefault="00CB2B5F" w:rsidP="00CB2B5F">
      <w:pPr>
        <w:tabs>
          <w:tab w:val="left" w:pos="5595"/>
        </w:tabs>
        <w:jc w:val="both"/>
        <w:rPr>
          <w:rFonts w:ascii="Gotham Rounded Book" w:hAnsi="Gotham Rounded Book" w:cs="Arial"/>
          <w:sz w:val="20"/>
          <w:szCs w:val="20"/>
          <w:lang w:val="es-ES"/>
        </w:rPr>
      </w:pPr>
    </w:p>
    <w:p w14:paraId="46182D8C" w14:textId="77777777" w:rsidR="00CB2B5F" w:rsidRPr="000C489A" w:rsidRDefault="00CB2B5F" w:rsidP="0099045E">
      <w:pPr>
        <w:pStyle w:val="Prrafodelista"/>
        <w:numPr>
          <w:ilvl w:val="0"/>
          <w:numId w:val="15"/>
        </w:numPr>
        <w:spacing w:after="0" w:line="240" w:lineRule="auto"/>
        <w:contextualSpacing/>
        <w:jc w:val="both"/>
        <w:rPr>
          <w:rFonts w:ascii="Gotham Rounded Book" w:hAnsi="Gotham Rounded Book" w:cs="Arial"/>
          <w:sz w:val="20"/>
          <w:szCs w:val="20"/>
          <w:lang w:eastAsia="es-ES_tradnl"/>
        </w:rPr>
      </w:pPr>
      <w:r w:rsidRPr="000C489A">
        <w:rPr>
          <w:rFonts w:ascii="Gotham Rounded Book" w:hAnsi="Gotham Rounded Book" w:cs="Arial"/>
          <w:bCs/>
          <w:sz w:val="20"/>
          <w:szCs w:val="20"/>
          <w:lang w:eastAsia="es-ES_tradnl"/>
        </w:rPr>
        <w:t>“Programa de integridad empresarial; estrategia y  marco jurídico para  la prevención de la corrupción”, Dr. Ares Nahim Mejía Alcantara</w:t>
      </w:r>
      <w:r w:rsidRPr="000C489A">
        <w:rPr>
          <w:rFonts w:ascii="Gotham Rounded Book" w:hAnsi="Gotham Rounded Book" w:cs="Arial"/>
          <w:sz w:val="20"/>
          <w:szCs w:val="20"/>
          <w:lang w:eastAsia="es-ES_tradnl"/>
        </w:rPr>
        <w:t xml:space="preserve">, </w:t>
      </w:r>
      <w:r w:rsidRPr="000C489A">
        <w:rPr>
          <w:rFonts w:ascii="Gotham Rounded Book" w:hAnsi="Gotham Rounded Book" w:cs="Arial"/>
          <w:bCs/>
          <w:sz w:val="20"/>
          <w:szCs w:val="20"/>
          <w:lang w:eastAsia="es-ES_tradnl"/>
        </w:rPr>
        <w:t>Titular de la Unidad de Ética de la Secretaría de Función Pública</w:t>
      </w:r>
      <w:r>
        <w:rPr>
          <w:rFonts w:ascii="Gotham Rounded Book" w:hAnsi="Gotham Rounded Book" w:cs="Arial"/>
          <w:bCs/>
          <w:sz w:val="20"/>
          <w:szCs w:val="20"/>
          <w:lang w:eastAsia="es-ES_tradnl"/>
        </w:rPr>
        <w:t>.</w:t>
      </w:r>
    </w:p>
    <w:p w14:paraId="289834E5" w14:textId="77777777" w:rsidR="00CB2B5F" w:rsidRPr="000C489A" w:rsidRDefault="00CB2B5F" w:rsidP="00CB2B5F">
      <w:pPr>
        <w:pStyle w:val="Prrafodelista"/>
        <w:spacing w:after="0" w:line="240" w:lineRule="auto"/>
        <w:contextualSpacing/>
        <w:jc w:val="both"/>
        <w:rPr>
          <w:rFonts w:ascii="Gotham Rounded Book" w:hAnsi="Gotham Rounded Book" w:cs="Arial"/>
          <w:sz w:val="20"/>
          <w:szCs w:val="20"/>
          <w:lang w:eastAsia="es-ES_tradnl"/>
        </w:rPr>
      </w:pPr>
    </w:p>
    <w:p w14:paraId="7231F148" w14:textId="77777777" w:rsidR="00CB2B5F" w:rsidRPr="000C489A" w:rsidRDefault="00CB2B5F" w:rsidP="0099045E">
      <w:pPr>
        <w:pStyle w:val="Prrafodelista"/>
        <w:numPr>
          <w:ilvl w:val="0"/>
          <w:numId w:val="15"/>
        </w:numPr>
        <w:spacing w:after="0" w:line="240" w:lineRule="auto"/>
        <w:contextualSpacing/>
        <w:jc w:val="both"/>
        <w:rPr>
          <w:rFonts w:ascii="Gotham Rounded Book" w:hAnsi="Gotham Rounded Book" w:cs="Arial"/>
          <w:sz w:val="20"/>
          <w:szCs w:val="20"/>
          <w:lang w:eastAsia="es-ES_tradnl"/>
        </w:rPr>
      </w:pPr>
      <w:r>
        <w:rPr>
          <w:rFonts w:ascii="Gotham Rounded Book" w:hAnsi="Gotham Rounded Book" w:cs="Arial"/>
          <w:bCs/>
          <w:sz w:val="20"/>
          <w:szCs w:val="20"/>
          <w:lang w:eastAsia="es-ES_tradnl"/>
        </w:rPr>
        <w:t>“</w:t>
      </w:r>
      <w:r w:rsidRPr="000C489A">
        <w:rPr>
          <w:rFonts w:ascii="Gotham Rounded Book" w:hAnsi="Gotham Rounded Book" w:cs="Arial"/>
          <w:bCs/>
          <w:sz w:val="20"/>
          <w:szCs w:val="20"/>
          <w:lang w:eastAsia="es-ES_tradnl"/>
        </w:rPr>
        <w:t xml:space="preserve">El valor de la ética y el compliance en las empresas”, C.P.C. Enrique Andrade Gutiérrez, </w:t>
      </w:r>
      <w:r w:rsidRPr="000C489A">
        <w:rPr>
          <w:rFonts w:ascii="Gotham Rounded Book" w:hAnsi="Gotham Rounded Book" w:cs="Arial"/>
          <w:sz w:val="20"/>
          <w:szCs w:val="20"/>
          <w:lang w:eastAsia="es-ES_tradnl"/>
        </w:rPr>
        <w:t xml:space="preserve">Presidente de la Comisión de Ética del </w:t>
      </w:r>
      <w:r w:rsidRPr="000C489A">
        <w:rPr>
          <w:rFonts w:ascii="Gotham Rounded Book" w:hAnsi="Gotham Rounded Book" w:cs="Arial"/>
          <w:bCs/>
          <w:sz w:val="20"/>
          <w:szCs w:val="20"/>
          <w:lang w:eastAsia="es-ES_tradnl"/>
        </w:rPr>
        <w:t>Instituto Mexicano de Contadores Públicos</w:t>
      </w:r>
      <w:r>
        <w:rPr>
          <w:rFonts w:ascii="Gotham Rounded Book" w:hAnsi="Gotham Rounded Book" w:cs="Arial"/>
          <w:bCs/>
          <w:sz w:val="20"/>
          <w:szCs w:val="20"/>
          <w:lang w:eastAsia="es-ES_tradnl"/>
        </w:rPr>
        <w:t>.</w:t>
      </w:r>
    </w:p>
    <w:p w14:paraId="01024AED" w14:textId="77777777" w:rsidR="00CB2B5F" w:rsidRPr="000C489A" w:rsidRDefault="00CB2B5F" w:rsidP="00CB2B5F">
      <w:pPr>
        <w:jc w:val="both"/>
        <w:rPr>
          <w:rFonts w:ascii="Gotham Rounded Book" w:hAnsi="Gotham Rounded Book" w:cs="Arial"/>
          <w:sz w:val="20"/>
          <w:szCs w:val="20"/>
          <w:lang w:eastAsia="es-ES_tradnl"/>
        </w:rPr>
      </w:pPr>
    </w:p>
    <w:p w14:paraId="50010BA3" w14:textId="77777777" w:rsidR="00CB2B5F" w:rsidRPr="000C489A" w:rsidRDefault="00CB2B5F" w:rsidP="0099045E">
      <w:pPr>
        <w:pStyle w:val="Prrafodelista"/>
        <w:numPr>
          <w:ilvl w:val="0"/>
          <w:numId w:val="15"/>
        </w:numPr>
        <w:spacing w:after="0" w:line="240" w:lineRule="auto"/>
        <w:contextualSpacing/>
        <w:jc w:val="both"/>
        <w:rPr>
          <w:rFonts w:ascii="Gotham Rounded Book" w:hAnsi="Gotham Rounded Book" w:cs="Arial"/>
          <w:sz w:val="20"/>
          <w:szCs w:val="20"/>
          <w:lang w:eastAsia="es-ES_tradnl"/>
        </w:rPr>
      </w:pPr>
      <w:r>
        <w:rPr>
          <w:rFonts w:ascii="Gotham Rounded Book" w:hAnsi="Gotham Rounded Book" w:cs="Arial"/>
          <w:bCs/>
          <w:sz w:val="20"/>
          <w:szCs w:val="20"/>
          <w:lang w:eastAsia="es-ES_tradnl"/>
        </w:rPr>
        <w:lastRenderedPageBreak/>
        <w:t>“</w:t>
      </w:r>
      <w:r w:rsidRPr="000C489A">
        <w:rPr>
          <w:rFonts w:ascii="Gotham Rounded Book" w:hAnsi="Gotham Rounded Book" w:cs="Arial"/>
          <w:bCs/>
          <w:sz w:val="20"/>
          <w:szCs w:val="20"/>
          <w:lang w:eastAsia="es-ES_tradnl"/>
        </w:rPr>
        <w:t>Programa de integridad empresarial; mecanismo de prevención de la corrupción para el sector público y privado”, Mtro. Pedro Carta Terrón</w:t>
      </w:r>
      <w:r w:rsidRPr="000C489A">
        <w:rPr>
          <w:rFonts w:ascii="Gotham Rounded Book" w:hAnsi="Gotham Rounded Book" w:cs="Arial"/>
          <w:sz w:val="20"/>
          <w:szCs w:val="20"/>
          <w:lang w:eastAsia="es-ES_tradnl"/>
        </w:rPr>
        <w:t xml:space="preserve">, Vicepresidente de la Comisión Anticorrupción </w:t>
      </w:r>
      <w:r w:rsidRPr="000C489A">
        <w:rPr>
          <w:rFonts w:ascii="Gotham Rounded Book" w:hAnsi="Gotham Rounded Book" w:cs="Arial"/>
          <w:bCs/>
          <w:sz w:val="20"/>
          <w:szCs w:val="20"/>
          <w:lang w:eastAsia="es-ES_tradnl"/>
        </w:rPr>
        <w:t>(COPARMEX)</w:t>
      </w:r>
    </w:p>
    <w:p w14:paraId="53284621" w14:textId="77777777" w:rsidR="00CB2B5F" w:rsidRPr="000C489A" w:rsidRDefault="00CB2B5F" w:rsidP="00CB2B5F">
      <w:pPr>
        <w:tabs>
          <w:tab w:val="left" w:pos="5595"/>
        </w:tabs>
        <w:jc w:val="both"/>
        <w:rPr>
          <w:rFonts w:ascii="Gotham Rounded Book" w:hAnsi="Gotham Rounded Book" w:cs="Arial"/>
          <w:sz w:val="20"/>
          <w:szCs w:val="20"/>
        </w:rPr>
      </w:pPr>
    </w:p>
    <w:p w14:paraId="4B174418" w14:textId="77777777" w:rsidR="00CB2B5F" w:rsidRPr="000C489A" w:rsidRDefault="00CB2B5F" w:rsidP="00CB2B5F">
      <w:pPr>
        <w:tabs>
          <w:tab w:val="left" w:pos="5595"/>
        </w:tabs>
        <w:jc w:val="both"/>
        <w:rPr>
          <w:rFonts w:ascii="Gotham Rounded Book" w:hAnsi="Gotham Rounded Book" w:cs="Arial"/>
          <w:sz w:val="20"/>
          <w:szCs w:val="20"/>
          <w:lang w:val="es-ES"/>
        </w:rPr>
      </w:pPr>
      <w:r>
        <w:rPr>
          <w:rFonts w:ascii="Gotham Rounded Book" w:hAnsi="Gotham Rounded Book" w:cs="Arial"/>
          <w:sz w:val="20"/>
          <w:szCs w:val="20"/>
        </w:rPr>
        <w:t>S</w:t>
      </w:r>
      <w:r w:rsidRPr="000C489A">
        <w:rPr>
          <w:rFonts w:ascii="Gotham Rounded Book" w:hAnsi="Gotham Rounded Book" w:cs="Arial"/>
          <w:sz w:val="20"/>
          <w:szCs w:val="20"/>
        </w:rPr>
        <w:t xml:space="preserve">e contó con la asistencia de </w:t>
      </w:r>
      <w:r w:rsidRPr="000C489A">
        <w:rPr>
          <w:rFonts w:ascii="Gotham Rounded Book" w:hAnsi="Gotham Rounded Book" w:cs="Arial"/>
          <w:b/>
          <w:sz w:val="20"/>
          <w:szCs w:val="20"/>
        </w:rPr>
        <w:t>169</w:t>
      </w:r>
      <w:r w:rsidRPr="000C489A">
        <w:rPr>
          <w:rFonts w:ascii="Gotham Rounded Book" w:hAnsi="Gotham Rounded Book" w:cs="Arial"/>
          <w:sz w:val="20"/>
          <w:szCs w:val="20"/>
        </w:rPr>
        <w:t xml:space="preserve"> personas, entre ellos </w:t>
      </w:r>
      <w:r w:rsidRPr="000C489A">
        <w:rPr>
          <w:rFonts w:ascii="Gotham Rounded Book" w:hAnsi="Gotham Rounded Book" w:cs="Arial"/>
          <w:sz w:val="20"/>
          <w:szCs w:val="20"/>
          <w:lang w:val="es-ES"/>
        </w:rPr>
        <w:t>empresarios,</w:t>
      </w:r>
      <w:r w:rsidRPr="000C489A">
        <w:rPr>
          <w:rFonts w:ascii="Gotham Rounded Book" w:hAnsi="Gotham Rounded Book" w:cs="Arial"/>
          <w:b/>
          <w:bCs/>
          <w:sz w:val="20"/>
          <w:szCs w:val="20"/>
          <w:lang w:val="es-ES"/>
        </w:rPr>
        <w:t xml:space="preserve"> </w:t>
      </w:r>
      <w:r w:rsidRPr="000C489A">
        <w:rPr>
          <w:rFonts w:ascii="Gotham Rounded Book" w:hAnsi="Gotham Rounded Book" w:cs="Arial"/>
          <w:sz w:val="20"/>
          <w:szCs w:val="20"/>
          <w:lang w:val="es-ES"/>
        </w:rPr>
        <w:t xml:space="preserve">prestadores de servicios, medios de comunicación y funcionarios públicos de las tres instancias de gobierno. </w:t>
      </w:r>
    </w:p>
    <w:p w14:paraId="569C19F8" w14:textId="77777777" w:rsidR="00CB2B5F" w:rsidRPr="000C489A" w:rsidRDefault="00CB2B5F" w:rsidP="00CB2B5F">
      <w:pPr>
        <w:tabs>
          <w:tab w:val="left" w:pos="5595"/>
        </w:tabs>
        <w:jc w:val="both"/>
        <w:rPr>
          <w:rFonts w:ascii="Gotham Rounded Book" w:hAnsi="Gotham Rounded Book" w:cs="Arial"/>
          <w:sz w:val="20"/>
          <w:szCs w:val="20"/>
        </w:rPr>
      </w:pPr>
    </w:p>
    <w:p w14:paraId="3D9D2359" w14:textId="43B76E71" w:rsidR="00CB2B5F" w:rsidRPr="000C489A" w:rsidRDefault="00CB2B5F" w:rsidP="00CB2B5F">
      <w:pPr>
        <w:tabs>
          <w:tab w:val="left" w:pos="5595"/>
        </w:tabs>
        <w:jc w:val="both"/>
        <w:rPr>
          <w:rFonts w:ascii="Gotham Rounded Book" w:hAnsi="Gotham Rounded Book" w:cs="Arial"/>
          <w:sz w:val="20"/>
          <w:szCs w:val="20"/>
        </w:rPr>
      </w:pPr>
      <w:r w:rsidRPr="000C489A">
        <w:rPr>
          <w:rFonts w:ascii="Gotham Rounded Book" w:hAnsi="Gotham Rounded Book" w:cs="Arial"/>
          <w:sz w:val="20"/>
          <w:szCs w:val="20"/>
        </w:rPr>
        <w:t xml:space="preserve">Además, con este mismo propósito, </w:t>
      </w:r>
      <w:r w:rsidRPr="000C489A">
        <w:rPr>
          <w:rFonts w:ascii="Gotham Rounded Book" w:hAnsi="Gotham Rounded Book" w:cs="Arial"/>
          <w:bCs/>
          <w:sz w:val="20"/>
          <w:szCs w:val="20"/>
        </w:rPr>
        <w:t xml:space="preserve">y atendiendo a las buenas prácticas a nivel nacional e internacional, los enlaces del programa “ConÉtica” de cada una de las Dependencias y Entidades de la Administración Pública Municipal, tuvieron a bien  prepararse y acreditar el Curso en línea </w:t>
      </w:r>
      <w:r w:rsidRPr="000C489A">
        <w:rPr>
          <w:rFonts w:ascii="Gotham Rounded Book" w:hAnsi="Gotham Rounded Book" w:cs="Arial"/>
          <w:b/>
          <w:bCs/>
          <w:i/>
          <w:sz w:val="20"/>
          <w:szCs w:val="20"/>
        </w:rPr>
        <w:t>“Sistema Nacional Anticorrupción”</w:t>
      </w:r>
      <w:r w:rsidRPr="000C489A">
        <w:rPr>
          <w:rFonts w:ascii="Gotham Rounded Book" w:hAnsi="Gotham Rounded Book" w:cs="Arial"/>
          <w:bCs/>
          <w:sz w:val="20"/>
          <w:szCs w:val="20"/>
        </w:rPr>
        <w:t xml:space="preserve">  mismo que coordina el Centro de Investigación y Docencias Económicas (CIDE); la Red por la Rendición de Cuentas  y el Programa “Promoviendo la Transparencia en México de La Agencia de los Estados Unidos para el Desarrollo Internacional (USAID)</w:t>
      </w:r>
      <w:r w:rsidRPr="000C489A">
        <w:rPr>
          <w:rFonts w:ascii="Gotham Rounded Book" w:hAnsi="Gotham Rounded Book" w:cs="Arial"/>
          <w:sz w:val="20"/>
          <w:szCs w:val="20"/>
        </w:rPr>
        <w:t xml:space="preserve">. </w:t>
      </w:r>
    </w:p>
    <w:p w14:paraId="5061E885" w14:textId="77777777" w:rsidR="00CB2B5F" w:rsidRPr="000C489A" w:rsidRDefault="00CB2B5F" w:rsidP="00CB2B5F">
      <w:pPr>
        <w:tabs>
          <w:tab w:val="left" w:pos="5595"/>
        </w:tabs>
        <w:jc w:val="both"/>
        <w:rPr>
          <w:rFonts w:ascii="Gotham Rounded Book" w:hAnsi="Gotham Rounded Book" w:cs="Arial"/>
          <w:sz w:val="20"/>
          <w:szCs w:val="20"/>
        </w:rPr>
      </w:pPr>
    </w:p>
    <w:p w14:paraId="57221254" w14:textId="77777777" w:rsidR="00CB2B5F" w:rsidRPr="000C489A" w:rsidRDefault="00CB2B5F" w:rsidP="00CB2B5F">
      <w:pPr>
        <w:tabs>
          <w:tab w:val="left" w:pos="5595"/>
        </w:tabs>
        <w:jc w:val="both"/>
        <w:rPr>
          <w:rFonts w:ascii="Gotham Rounded Book" w:hAnsi="Gotham Rounded Book" w:cs="Arial"/>
          <w:sz w:val="20"/>
          <w:szCs w:val="20"/>
        </w:rPr>
      </w:pPr>
      <w:r w:rsidRPr="000C489A">
        <w:rPr>
          <w:rFonts w:ascii="Gotham Rounded Book" w:hAnsi="Gotham Rounded Book" w:cs="Arial"/>
          <w:sz w:val="20"/>
          <w:szCs w:val="20"/>
        </w:rPr>
        <w:t>Dichas constancias fueron entregadas por  el  Licenciado Héctor López Santillana, Presidente Municipal de León, Gto., en compañía del presídium del evento.</w:t>
      </w:r>
    </w:p>
    <w:p w14:paraId="5125FC74" w14:textId="77777777" w:rsidR="00CB2B5F" w:rsidRPr="000C489A" w:rsidRDefault="00CB2B5F" w:rsidP="00CB2B5F">
      <w:pPr>
        <w:tabs>
          <w:tab w:val="left" w:pos="5595"/>
        </w:tabs>
        <w:jc w:val="both"/>
        <w:rPr>
          <w:rFonts w:ascii="Gotham Rounded Book" w:hAnsi="Gotham Rounded Book" w:cs="Arial"/>
          <w:sz w:val="20"/>
          <w:szCs w:val="20"/>
        </w:rPr>
      </w:pPr>
      <w:r>
        <w:rPr>
          <w:rFonts w:ascii="Gotham Rounded Book" w:hAnsi="Gotham Rounded Book" w:cs="Arial"/>
          <w:noProof/>
          <w:sz w:val="20"/>
          <w:szCs w:val="20"/>
          <w:lang w:eastAsia="es-MX"/>
        </w:rPr>
        <mc:AlternateContent>
          <mc:Choice Requires="wpg">
            <w:drawing>
              <wp:anchor distT="0" distB="0" distL="114300" distR="114300" simplePos="0" relativeHeight="251883520" behindDoc="0" locked="0" layoutInCell="1" allowOverlap="1" wp14:anchorId="424DDBAA" wp14:editId="7FF8B371">
                <wp:simplePos x="0" y="0"/>
                <wp:positionH relativeFrom="margin">
                  <wp:align>right</wp:align>
                </wp:positionH>
                <wp:positionV relativeFrom="paragraph">
                  <wp:posOffset>192405</wp:posOffset>
                </wp:positionV>
                <wp:extent cx="5962650" cy="1983105"/>
                <wp:effectExtent l="0" t="0" r="0" b="0"/>
                <wp:wrapTight wrapText="bothSides">
                  <wp:wrapPolygon edited="0">
                    <wp:start x="0" y="0"/>
                    <wp:lineTo x="0" y="21372"/>
                    <wp:lineTo x="11111" y="21372"/>
                    <wp:lineTo x="21531" y="21372"/>
                    <wp:lineTo x="21531" y="0"/>
                    <wp:lineTo x="0" y="0"/>
                  </wp:wrapPolygon>
                </wp:wrapTight>
                <wp:docPr id="82" name="Grupo 82"/>
                <wp:cNvGraphicFramePr/>
                <a:graphic xmlns:a="http://schemas.openxmlformats.org/drawingml/2006/main">
                  <a:graphicData uri="http://schemas.microsoft.com/office/word/2010/wordprocessingGroup">
                    <wpg:wgp>
                      <wpg:cNvGrpSpPr/>
                      <wpg:grpSpPr>
                        <a:xfrm>
                          <a:off x="0" y="0"/>
                          <a:ext cx="5962650" cy="1983105"/>
                          <a:chOff x="0" y="11736"/>
                          <a:chExt cx="5962650" cy="1983434"/>
                        </a:xfrm>
                      </wpg:grpSpPr>
                      <pic:pic xmlns:pic="http://schemas.openxmlformats.org/drawingml/2006/picture">
                        <pic:nvPicPr>
                          <pic:cNvPr id="83" name="Imagen 83"/>
                          <pic:cNvPicPr>
                            <a:picLocks noChangeAspect="1"/>
                          </pic:cNvPicPr>
                        </pic:nvPicPr>
                        <pic:blipFill rotWithShape="1">
                          <a:blip r:embed="rId10" cstate="print">
                            <a:extLst>
                              <a:ext uri="{28A0092B-C50C-407E-A947-70E740481C1C}">
                                <a14:useLocalDpi xmlns:a14="http://schemas.microsoft.com/office/drawing/2010/main" val="0"/>
                              </a:ext>
                            </a:extLst>
                          </a:blip>
                          <a:srcRect r="1691" b="2216"/>
                          <a:stretch/>
                        </pic:blipFill>
                        <pic:spPr bwMode="auto">
                          <a:xfrm>
                            <a:off x="0" y="19050"/>
                            <a:ext cx="3038475" cy="19761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1" name="Imagen 91"/>
                          <pic:cNvPicPr>
                            <a:picLocks noChangeAspect="1"/>
                          </pic:cNvPicPr>
                        </pic:nvPicPr>
                        <pic:blipFill rotWithShape="1">
                          <a:blip r:embed="rId11" cstate="print">
                            <a:extLst>
                              <a:ext uri="{28A0092B-C50C-407E-A947-70E740481C1C}">
                                <a14:useLocalDpi xmlns:a14="http://schemas.microsoft.com/office/drawing/2010/main" val="0"/>
                              </a:ext>
                            </a:extLst>
                          </a:blip>
                          <a:srcRect l="2380" t="5553" r="959" b="4577"/>
                          <a:stretch/>
                        </pic:blipFill>
                        <pic:spPr bwMode="auto">
                          <a:xfrm>
                            <a:off x="3124200" y="11736"/>
                            <a:ext cx="2838450" cy="1964384"/>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D5D90A" id="Grupo 82" o:spid="_x0000_s1026" style="position:absolute;margin-left:418.3pt;margin-top:15.15pt;width:469.5pt;height:156.15pt;z-index:251883520;mso-position-horizontal:right;mso-position-horizontal-relative:margin;mso-height-relative:margin" coordorigin=",117" coordsize="59626,19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3" o:spid="_x0000_s1027" type="#_x0000_t75" style="position:absolute;top:190;width:30384;height:197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HM5jFAAAA2wAAAA8AAABkcnMvZG93bnJldi54bWxEj9FqwkAURN+F/sNyC76EumkrQaKrtAUh&#10;UEGb9ANus9dsMHs3ZLca/94tFHwcZuYMs9qMthNnGnzrWMHzLAVBXDvdcqPgu9o+LUD4gKyxc0wK&#10;ruRhs36YrDDX7sJfdC5DIyKEfY4KTAh9LqWvDVn0M9cTR+/oBoshyqGResBLhNtOvqRpJi22HBcM&#10;9vRhqD6Vv1ZB6s2PzI7JIdntq655/yxcuZ0rNX0c35YgAo3hHv5vF1rB4hX+vsQfIN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xzOYxQAAANsAAAAPAAAAAAAAAAAAAAAA&#10;AJ8CAABkcnMvZG93bnJldi54bWxQSwUGAAAAAAQABAD3AAAAkQMAAAAA&#10;">
                  <v:imagedata r:id="rId12" o:title="" cropbottom="1452f" cropright="1108f"/>
                  <v:path arrowok="t"/>
                </v:shape>
                <v:shape id="Imagen 91" o:spid="_x0000_s1028" type="#_x0000_t75" style="position:absolute;left:31242;top:117;width:28384;height:19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MpjnEAAAA2wAAAA8AAABkcnMvZG93bnJldi54bWxEj09rAjEUxO9Cv0N4BS+iWS34ZzVKK0i1&#10;t1rx/Ng8d1c3L0sS3W0/vRGEHoeZ+Q2zWLWmEjdyvrSsYDhIQBBnVpecKzj8bPpTED4ga6wsk4Jf&#10;8rBavnQWmGrb8Dfd9iEXEcI+RQVFCHUqpc8KMugHtiaO3sk6gyFKl0vtsIlwU8lRkoylwZLjQoE1&#10;rQvKLvurUYDHr10vfDbnydtfb+LM+ug+dkap7mv7PgcRqA3/4Wd7qxXMhvD4En+AX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1MpjnEAAAA2wAAAA8AAAAAAAAAAAAAAAAA&#10;nwIAAGRycy9kb3ducmV2LnhtbFBLBQYAAAAABAAEAPcAAACQAwAAAAA=&#10;">
                  <v:imagedata r:id="rId13" o:title="" croptop="3639f" cropbottom="3000f" cropleft="1560f" cropright="628f"/>
                  <v:path arrowok="t"/>
                </v:shape>
                <w10:wrap type="tight" anchorx="margin"/>
              </v:group>
            </w:pict>
          </mc:Fallback>
        </mc:AlternateContent>
      </w:r>
    </w:p>
    <w:p w14:paraId="3952C31C" w14:textId="77777777" w:rsidR="00CB2B5F" w:rsidRPr="000C489A" w:rsidRDefault="00CB2B5F" w:rsidP="00CB2B5F">
      <w:pPr>
        <w:jc w:val="both"/>
        <w:rPr>
          <w:rFonts w:ascii="Gotham Rounded Book" w:hAnsi="Gotham Rounded Book" w:cs="Arial"/>
          <w:sz w:val="20"/>
          <w:szCs w:val="20"/>
        </w:rPr>
      </w:pPr>
    </w:p>
    <w:p w14:paraId="3713E243" w14:textId="2C61D6C4" w:rsidR="00CB2B5F" w:rsidRDefault="00CB2B5F" w:rsidP="00CB2B5F">
      <w:pPr>
        <w:jc w:val="both"/>
        <w:rPr>
          <w:rFonts w:ascii="Gotham Rounded Book" w:hAnsi="Gotham Rounded Book" w:cs="Arial"/>
          <w:noProof/>
          <w:sz w:val="20"/>
          <w:szCs w:val="20"/>
          <w:lang w:eastAsia="es-MX"/>
        </w:rPr>
      </w:pPr>
      <w:r>
        <w:rPr>
          <w:rFonts w:ascii="Gotham Rounded Book" w:hAnsi="Gotham Rounded Book" w:cs="Arial"/>
          <w:noProof/>
          <w:sz w:val="20"/>
          <w:szCs w:val="20"/>
          <w:lang w:eastAsia="es-MX"/>
        </w:rPr>
        <mc:AlternateContent>
          <mc:Choice Requires="wpg">
            <w:drawing>
              <wp:anchor distT="0" distB="0" distL="114300" distR="114300" simplePos="0" relativeHeight="251882496" behindDoc="0" locked="0" layoutInCell="1" allowOverlap="1" wp14:anchorId="16CD3DC8" wp14:editId="0308F2F6">
                <wp:simplePos x="0" y="0"/>
                <wp:positionH relativeFrom="column">
                  <wp:posOffset>156845</wp:posOffset>
                </wp:positionH>
                <wp:positionV relativeFrom="paragraph">
                  <wp:posOffset>0</wp:posOffset>
                </wp:positionV>
                <wp:extent cx="5667375" cy="2124075"/>
                <wp:effectExtent l="0" t="0" r="9525" b="9525"/>
                <wp:wrapTight wrapText="bothSides">
                  <wp:wrapPolygon edited="0">
                    <wp:start x="0" y="0"/>
                    <wp:lineTo x="0" y="21503"/>
                    <wp:lineTo x="10237" y="21503"/>
                    <wp:lineTo x="21564" y="21503"/>
                    <wp:lineTo x="21564" y="0"/>
                    <wp:lineTo x="0" y="0"/>
                  </wp:wrapPolygon>
                </wp:wrapTight>
                <wp:docPr id="92" name="Grupo 92"/>
                <wp:cNvGraphicFramePr/>
                <a:graphic xmlns:a="http://schemas.openxmlformats.org/drawingml/2006/main">
                  <a:graphicData uri="http://schemas.microsoft.com/office/word/2010/wordprocessingGroup">
                    <wpg:wgp>
                      <wpg:cNvGrpSpPr/>
                      <wpg:grpSpPr>
                        <a:xfrm>
                          <a:off x="0" y="0"/>
                          <a:ext cx="5667375" cy="2124075"/>
                          <a:chOff x="0" y="-1"/>
                          <a:chExt cx="5811520" cy="2205991"/>
                        </a:xfrm>
                      </wpg:grpSpPr>
                      <pic:pic xmlns:pic="http://schemas.openxmlformats.org/drawingml/2006/picture">
                        <pic:nvPicPr>
                          <pic:cNvPr id="93" name="Imagen 9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2819400" y="-1"/>
                            <a:ext cx="2992120" cy="2205990"/>
                          </a:xfrm>
                          <a:prstGeom prst="rect">
                            <a:avLst/>
                          </a:prstGeom>
                        </pic:spPr>
                      </pic:pic>
                      <pic:pic xmlns:pic="http://schemas.openxmlformats.org/drawingml/2006/picture">
                        <pic:nvPicPr>
                          <pic:cNvPr id="94" name="Imagen 94"/>
                          <pic:cNvPicPr>
                            <a:picLocks noChangeAspect="1"/>
                          </pic:cNvPicPr>
                        </pic:nvPicPr>
                        <pic:blipFill rotWithShape="1">
                          <a:blip r:embed="rId15" cstate="print">
                            <a:extLst>
                              <a:ext uri="{28A0092B-C50C-407E-A947-70E740481C1C}">
                                <a14:useLocalDpi xmlns:a14="http://schemas.microsoft.com/office/drawing/2010/main" val="0"/>
                              </a:ext>
                            </a:extLst>
                          </a:blip>
                          <a:srcRect l="8240" t="252" r="4436" b="3607"/>
                          <a:stretch/>
                        </pic:blipFill>
                        <pic:spPr bwMode="auto">
                          <a:xfrm>
                            <a:off x="0" y="9525"/>
                            <a:ext cx="2743200" cy="219646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5A00FE" id="Grupo 92" o:spid="_x0000_s1026" style="position:absolute;margin-left:12.35pt;margin-top:0;width:446.25pt;height:167.25pt;z-index:251882496;mso-width-relative:margin;mso-height-relative:margin" coordorigin="" coordsize="58115,22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">
                <v:shape id="Imagen 93" o:spid="_x0000_s1027" type="#_x0000_t75" style="position:absolute;left:28194;width:29921;height:220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vYBbDAAAA2wAAAA8AAABkcnMvZG93bnJldi54bWxEj0uLwkAQhO8L/oehBW/rRIVljY7iAx/X&#10;jXrw1mTaJJjpCZkxJv76nYUFj0XVV0XNl60pRUO1KywrGA0jEMSp1QVnCs6n3ec3COeRNZaWSUFH&#10;DpaL3sccY22f/ENN4jMRStjFqCD3voqldGlOBt3QVsTBu9naoA+yzqSu8RnKTSnHUfQlDRYcFnKs&#10;aJNTek8eRsFUH9rLYz/NGp2M18ftq9teR51Sg367moHw1Pp3+J8+6sBN4O9L+AFy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C9gFsMAAADbAAAADwAAAAAAAAAAAAAAAACf&#10;AgAAZHJzL2Rvd25yZXYueG1sUEsFBgAAAAAEAAQA9wAAAI8DAAAAAA==&#10;">
                  <v:imagedata r:id="rId16" o:title=""/>
                  <v:path arrowok="t"/>
                </v:shape>
                <v:shape id="Imagen 94" o:spid="_x0000_s1028" type="#_x0000_t75" style="position:absolute;top:95;width:27432;height:21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FrrrBAAAA2wAAAA8AAABkcnMvZG93bnJldi54bWxEj81qwzAQhO+FvIPYQm+1XBNK7UQJIaWk&#10;17jJfbE2lom1Mpbinz59VQjkOMzMN8x6O9lWDNT7xrGCtyQFQVw53XCt4PTz9foBwgdkja1jUjCT&#10;h+1m8bTGQruRjzSUoRYRwr5ABSaErpDSV4Ys+sR1xNG7uN5iiLKvpe5xjHDbyixN36XFhuOCwY72&#10;hqprebMKPodjpYc5P/ymt5JPIWucOc9KvTxPuxWIQFN4hO/tb60gX8L/l/gD5OY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7FrrrBAAAA2wAAAA8AAAAAAAAAAAAAAAAAnwIA&#10;AGRycy9kb3ducmV2LnhtbFBLBQYAAAAABAAEAPcAAACNAwAAAAA=&#10;">
                  <v:imagedata r:id="rId17" o:title="" croptop="165f" cropbottom="2364f" cropleft="5400f" cropright="2907f"/>
                  <v:path arrowok="t"/>
                </v:shape>
                <w10:wrap type="tight"/>
              </v:group>
            </w:pict>
          </mc:Fallback>
        </mc:AlternateContent>
      </w:r>
      <w:r w:rsidRPr="000C489A">
        <w:rPr>
          <w:rFonts w:ascii="Gotham Rounded Book" w:hAnsi="Gotham Rounded Book" w:cs="Arial"/>
          <w:noProof/>
          <w:sz w:val="20"/>
          <w:szCs w:val="20"/>
          <w:lang w:eastAsia="es-MX"/>
        </w:rPr>
        <w:t xml:space="preserve"> </w:t>
      </w:r>
    </w:p>
    <w:p w14:paraId="4078DD91" w14:textId="5DB44BE3" w:rsidR="001C5D22" w:rsidRDefault="001C5D22" w:rsidP="00CB2B5F">
      <w:pPr>
        <w:jc w:val="both"/>
        <w:rPr>
          <w:rFonts w:ascii="Arial" w:hAnsi="Arial" w:cs="Arial"/>
        </w:rPr>
      </w:pPr>
    </w:p>
    <w:p w14:paraId="68D03401" w14:textId="25998EDE" w:rsidR="001C5D22" w:rsidRDefault="001C5D22" w:rsidP="00CB2B5F">
      <w:pPr>
        <w:jc w:val="both"/>
        <w:rPr>
          <w:rFonts w:ascii="Arial" w:hAnsi="Arial" w:cs="Arial"/>
        </w:rPr>
      </w:pPr>
    </w:p>
    <w:p w14:paraId="0F0AB3AB" w14:textId="7461F8C1" w:rsidR="001C5D22" w:rsidRDefault="001C5D22" w:rsidP="00CB2B5F">
      <w:pPr>
        <w:jc w:val="both"/>
        <w:rPr>
          <w:rFonts w:ascii="Arial" w:hAnsi="Arial" w:cs="Arial"/>
        </w:rPr>
      </w:pPr>
    </w:p>
    <w:p w14:paraId="6D90F6D3" w14:textId="77777777" w:rsidR="001C5D22" w:rsidRPr="00877CF4" w:rsidRDefault="001C5D22" w:rsidP="00CB2B5F">
      <w:pPr>
        <w:jc w:val="both"/>
        <w:rPr>
          <w:rFonts w:ascii="Arial" w:hAnsi="Arial" w:cs="Arial"/>
        </w:rPr>
      </w:pPr>
    </w:p>
    <w:p w14:paraId="10DBFD0F" w14:textId="77777777" w:rsidR="00CB2B5F" w:rsidRPr="001E397C" w:rsidRDefault="00CB2B5F" w:rsidP="00CB2B5F">
      <w:pPr>
        <w:pStyle w:val="Estilo1"/>
        <w:jc w:val="both"/>
        <w:rPr>
          <w:rStyle w:val="Textoennegrita"/>
          <w:b/>
          <w:color w:val="2E74B5" w:themeColor="accent1" w:themeShade="BF"/>
          <w:sz w:val="20"/>
        </w:rPr>
      </w:pPr>
      <w:bookmarkStart w:id="25" w:name="_Toc3184753"/>
      <w:bookmarkStart w:id="26" w:name="_Toc3275225"/>
      <w:bookmarkStart w:id="27" w:name="_Toc3293301"/>
      <w:r w:rsidRPr="001E397C">
        <w:rPr>
          <w:rStyle w:val="Textoennegrita"/>
          <w:b/>
          <w:color w:val="BF8F00" w:themeColor="accent4" w:themeShade="BF"/>
          <w:sz w:val="20"/>
        </w:rPr>
        <w:lastRenderedPageBreak/>
        <w:t xml:space="preserve">Componente 3. </w:t>
      </w:r>
      <w:r w:rsidRPr="001E397C">
        <w:rPr>
          <w:rStyle w:val="Textoennegrita"/>
          <w:b/>
          <w:color w:val="2E74B5" w:themeColor="accent1" w:themeShade="BF"/>
          <w:sz w:val="20"/>
        </w:rPr>
        <w:t>Evaluaciones del desempeño internas a programas presupuestarios, realizadas.</w:t>
      </w:r>
      <w:bookmarkEnd w:id="25"/>
      <w:bookmarkEnd w:id="26"/>
      <w:bookmarkEnd w:id="27"/>
    </w:p>
    <w:p w14:paraId="6287DE52" w14:textId="77777777" w:rsidR="00CB2B5F" w:rsidRDefault="00CB2B5F" w:rsidP="00CB2B5F">
      <w:pPr>
        <w:tabs>
          <w:tab w:val="left" w:pos="5595"/>
        </w:tabs>
        <w:jc w:val="both"/>
        <w:rPr>
          <w:rFonts w:ascii="Gotham Rounded Book" w:hAnsi="Gotham Rounded Book" w:cs="Linux Libertine"/>
          <w:sz w:val="20"/>
          <w:szCs w:val="22"/>
        </w:rPr>
      </w:pPr>
    </w:p>
    <w:p w14:paraId="1168E0A2" w14:textId="77777777" w:rsidR="00CB2B5F" w:rsidRPr="00BB14A4" w:rsidRDefault="00CB2B5F" w:rsidP="00CB2B5F">
      <w:pPr>
        <w:tabs>
          <w:tab w:val="left" w:pos="5595"/>
        </w:tabs>
        <w:jc w:val="both"/>
        <w:rPr>
          <w:rFonts w:ascii="Gotham Rounded Bold" w:hAnsi="Gotham Rounded Bold" w:cs="Linux Libertine"/>
          <w:sz w:val="20"/>
          <w:szCs w:val="22"/>
        </w:rPr>
      </w:pPr>
      <w:r w:rsidRPr="00BB14A4">
        <w:rPr>
          <w:rFonts w:ascii="Gotham Rounded Bold" w:hAnsi="Gotham Rounded Bold" w:cs="Linux Libertine"/>
          <w:sz w:val="20"/>
          <w:szCs w:val="22"/>
        </w:rPr>
        <w:t>Programa Anual de Evaluación del Desempeño 2019</w:t>
      </w:r>
    </w:p>
    <w:p w14:paraId="7F7E6F74" w14:textId="77777777" w:rsidR="00CB2B5F" w:rsidRDefault="00CB2B5F" w:rsidP="00CB2B5F">
      <w:pPr>
        <w:tabs>
          <w:tab w:val="left" w:pos="5595"/>
        </w:tabs>
        <w:jc w:val="both"/>
        <w:rPr>
          <w:rFonts w:ascii="Gotham Rounded Book" w:hAnsi="Gotham Rounded Book" w:cs="Linux Libertine"/>
          <w:sz w:val="20"/>
          <w:szCs w:val="22"/>
        </w:rPr>
      </w:pPr>
    </w:p>
    <w:p w14:paraId="3086B5B8" w14:textId="77777777" w:rsidR="00CB2B5F" w:rsidRDefault="00CB2B5F" w:rsidP="00CB2B5F">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Respecto a las evaluaciones programadas para el 2019, se informa que ya se elaboró el informe de  resultados de  </w:t>
      </w:r>
      <w:r w:rsidRPr="00630B01">
        <w:rPr>
          <w:rFonts w:ascii="Gotham Rounded Bold" w:hAnsi="Gotham Rounded Bold" w:cs="Linux Libertine"/>
          <w:sz w:val="20"/>
          <w:szCs w:val="22"/>
        </w:rPr>
        <w:t>4</w:t>
      </w:r>
      <w:r>
        <w:rPr>
          <w:rFonts w:ascii="Gotham Rounded Book" w:hAnsi="Gotham Rounded Book" w:cs="Linux Libertine"/>
          <w:sz w:val="20"/>
          <w:szCs w:val="22"/>
        </w:rPr>
        <w:t xml:space="preserve"> de las </w:t>
      </w:r>
      <w:r w:rsidRPr="00630B01">
        <w:rPr>
          <w:rFonts w:ascii="Gotham Rounded Bold" w:hAnsi="Gotham Rounded Bold" w:cs="Linux Libertine"/>
          <w:sz w:val="20"/>
          <w:szCs w:val="22"/>
        </w:rPr>
        <w:t>7</w:t>
      </w:r>
      <w:r>
        <w:rPr>
          <w:rFonts w:ascii="Gotham Rounded Book" w:hAnsi="Gotham Rounded Book" w:cs="Linux Libertine"/>
          <w:sz w:val="20"/>
          <w:szCs w:val="22"/>
        </w:rPr>
        <w:t xml:space="preserve"> evaluaciones programadas para este año, y se encuentra en proceso de elaboración otros dos informes de resultados para los programas “Atención a Grupos Vulnerables” y “Ciudad Atractiva”; en tanto que aún no se cuenta con la información solicitada para realizar el análisis del Programa “Muévete por León”.</w:t>
      </w:r>
    </w:p>
    <w:p w14:paraId="3AF621FF" w14:textId="77777777" w:rsidR="00CB2B5F" w:rsidRDefault="00CB2B5F" w:rsidP="00CB2B5F">
      <w:pPr>
        <w:tabs>
          <w:tab w:val="left" w:pos="5595"/>
        </w:tabs>
        <w:jc w:val="both"/>
        <w:rPr>
          <w:rFonts w:ascii="Gotham Rounded Book" w:hAnsi="Gotham Rounded Book" w:cs="Linux Libertine"/>
          <w:sz w:val="20"/>
          <w:szCs w:val="22"/>
        </w:rPr>
      </w:pPr>
    </w:p>
    <w:p w14:paraId="0F82F86D" w14:textId="77777777" w:rsidR="00CB2B5F" w:rsidRPr="002824F6" w:rsidRDefault="00CB2B5F" w:rsidP="00CB2B5F">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El tipo de evaluación que se ha realizado es de </w:t>
      </w:r>
      <w:r w:rsidRPr="002824F6">
        <w:rPr>
          <w:rFonts w:ascii="Gotham Rounded Bold" w:hAnsi="Gotham Rounded Bold" w:cs="Linux Libertine"/>
          <w:sz w:val="20"/>
          <w:szCs w:val="22"/>
        </w:rPr>
        <w:t>“Diseño”</w:t>
      </w:r>
      <w:r>
        <w:rPr>
          <w:rFonts w:ascii="Gotham Rounded Book" w:hAnsi="Gotham Rounded Book" w:cs="Linux Libertine"/>
          <w:sz w:val="20"/>
          <w:szCs w:val="22"/>
        </w:rPr>
        <w:t xml:space="preserve"> de los programas presupuestarios, cuya finalidad es la </w:t>
      </w:r>
      <w:r w:rsidRPr="002824F6">
        <w:rPr>
          <w:rFonts w:ascii="Gotham Rounded Book" w:hAnsi="Gotham Rounded Book" w:cs="Linux Libertine"/>
          <w:sz w:val="20"/>
          <w:szCs w:val="22"/>
        </w:rPr>
        <w:t>de proveer al ejecutor del gasto, información que retroalimente el diseño, gestión y resultados del Programa Evaluado, esto a partir de un análisis de gabinete de la información disponible, centrando en los siguientes objetivos:</w:t>
      </w:r>
    </w:p>
    <w:p w14:paraId="2E811756" w14:textId="77777777" w:rsidR="00CB2B5F" w:rsidRPr="002824F6" w:rsidRDefault="00CB2B5F" w:rsidP="00CB2B5F">
      <w:pPr>
        <w:tabs>
          <w:tab w:val="left" w:pos="5595"/>
        </w:tabs>
        <w:jc w:val="both"/>
        <w:rPr>
          <w:rFonts w:ascii="Gotham Rounded Book" w:hAnsi="Gotham Rounded Book" w:cs="Linux Libertine"/>
          <w:sz w:val="20"/>
          <w:szCs w:val="22"/>
        </w:rPr>
      </w:pPr>
    </w:p>
    <w:p w14:paraId="2968F863" w14:textId="77777777" w:rsidR="00CB2B5F" w:rsidRPr="002824F6" w:rsidRDefault="00CB2B5F" w:rsidP="0099045E">
      <w:pPr>
        <w:pStyle w:val="Prrafodelista"/>
        <w:numPr>
          <w:ilvl w:val="0"/>
          <w:numId w:val="14"/>
        </w:numPr>
        <w:tabs>
          <w:tab w:val="left" w:pos="5595"/>
        </w:tabs>
        <w:spacing w:after="0"/>
        <w:jc w:val="both"/>
        <w:rPr>
          <w:rFonts w:ascii="Gotham Rounded Book" w:hAnsi="Gotham Rounded Book" w:cs="Linux Libertine"/>
          <w:sz w:val="20"/>
        </w:rPr>
      </w:pPr>
      <w:r w:rsidRPr="002824F6">
        <w:rPr>
          <w:rFonts w:ascii="Gotham Rounded Book" w:hAnsi="Gotham Rounded Book" w:cs="Linux Libertine"/>
          <w:sz w:val="20"/>
        </w:rPr>
        <w:t>Analizar la justificación de la creación y diseño del programa,</w:t>
      </w:r>
    </w:p>
    <w:p w14:paraId="3B0DC602" w14:textId="77777777" w:rsidR="00CB2B5F" w:rsidRPr="002824F6" w:rsidRDefault="00CB2B5F" w:rsidP="0099045E">
      <w:pPr>
        <w:pStyle w:val="Prrafodelista"/>
        <w:numPr>
          <w:ilvl w:val="0"/>
          <w:numId w:val="14"/>
        </w:numPr>
        <w:tabs>
          <w:tab w:val="left" w:pos="5595"/>
        </w:tabs>
        <w:spacing w:after="0"/>
        <w:jc w:val="both"/>
        <w:rPr>
          <w:rFonts w:ascii="Gotham Rounded Book" w:hAnsi="Gotham Rounded Book" w:cs="Linux Libertine"/>
          <w:sz w:val="20"/>
        </w:rPr>
      </w:pPr>
      <w:r w:rsidRPr="002824F6">
        <w:rPr>
          <w:rFonts w:ascii="Gotham Rounded Book" w:hAnsi="Gotham Rounded Book" w:cs="Linux Libertine"/>
          <w:sz w:val="20"/>
        </w:rPr>
        <w:t>Identificar y analizar su vinculación con la planeación sectorial y nacional,</w:t>
      </w:r>
    </w:p>
    <w:p w14:paraId="1A71FE9D" w14:textId="77777777" w:rsidR="00CB2B5F" w:rsidRPr="002824F6" w:rsidRDefault="00CB2B5F" w:rsidP="0099045E">
      <w:pPr>
        <w:pStyle w:val="Prrafodelista"/>
        <w:numPr>
          <w:ilvl w:val="0"/>
          <w:numId w:val="14"/>
        </w:numPr>
        <w:tabs>
          <w:tab w:val="left" w:pos="5595"/>
        </w:tabs>
        <w:spacing w:after="0"/>
        <w:jc w:val="both"/>
        <w:rPr>
          <w:rFonts w:ascii="Gotham Rounded Book" w:hAnsi="Gotham Rounded Book" w:cs="Linux Libertine"/>
          <w:sz w:val="20"/>
        </w:rPr>
      </w:pPr>
      <w:r w:rsidRPr="002824F6">
        <w:rPr>
          <w:rFonts w:ascii="Gotham Rounded Book" w:hAnsi="Gotham Rounded Book" w:cs="Linux Libertine"/>
          <w:sz w:val="20"/>
        </w:rPr>
        <w:t>Identificar a sus poblaciones y mecanismos de atención,</w:t>
      </w:r>
    </w:p>
    <w:p w14:paraId="2241963E" w14:textId="77777777" w:rsidR="00CB2B5F" w:rsidRPr="002824F6" w:rsidRDefault="00CB2B5F" w:rsidP="0099045E">
      <w:pPr>
        <w:pStyle w:val="Prrafodelista"/>
        <w:numPr>
          <w:ilvl w:val="0"/>
          <w:numId w:val="14"/>
        </w:numPr>
        <w:tabs>
          <w:tab w:val="left" w:pos="5595"/>
        </w:tabs>
        <w:spacing w:after="0"/>
        <w:jc w:val="both"/>
        <w:rPr>
          <w:rFonts w:ascii="Gotham Rounded Book" w:hAnsi="Gotham Rounded Book" w:cs="Linux Libertine"/>
          <w:sz w:val="20"/>
        </w:rPr>
      </w:pPr>
      <w:r w:rsidRPr="002824F6">
        <w:rPr>
          <w:rFonts w:ascii="Gotham Rounded Book" w:hAnsi="Gotham Rounded Book" w:cs="Linux Libertine"/>
          <w:sz w:val="20"/>
        </w:rPr>
        <w:t>Analizar el funcionamiento y operación del padrón de beneficiarios y la entrega de apoyos,</w:t>
      </w:r>
    </w:p>
    <w:p w14:paraId="492D8DC2" w14:textId="77777777" w:rsidR="00CB2B5F" w:rsidRPr="002824F6" w:rsidRDefault="00CB2B5F" w:rsidP="0099045E">
      <w:pPr>
        <w:pStyle w:val="Prrafodelista"/>
        <w:numPr>
          <w:ilvl w:val="0"/>
          <w:numId w:val="14"/>
        </w:numPr>
        <w:tabs>
          <w:tab w:val="left" w:pos="5595"/>
        </w:tabs>
        <w:spacing w:after="0"/>
        <w:jc w:val="both"/>
        <w:rPr>
          <w:rFonts w:ascii="Gotham Rounded Book" w:hAnsi="Gotham Rounded Book" w:cs="Linux Libertine"/>
          <w:sz w:val="20"/>
        </w:rPr>
      </w:pPr>
      <w:r w:rsidRPr="002824F6">
        <w:rPr>
          <w:rFonts w:ascii="Gotham Rounded Book" w:hAnsi="Gotham Rounded Book" w:cs="Linux Libertine"/>
          <w:sz w:val="20"/>
        </w:rPr>
        <w:t>Analizar la consistencia entre su diseño y la normatividad aplicable</w:t>
      </w:r>
    </w:p>
    <w:p w14:paraId="73A41F05" w14:textId="77777777" w:rsidR="00CB2B5F" w:rsidRPr="002824F6" w:rsidRDefault="00CB2B5F" w:rsidP="0099045E">
      <w:pPr>
        <w:pStyle w:val="Prrafodelista"/>
        <w:numPr>
          <w:ilvl w:val="0"/>
          <w:numId w:val="14"/>
        </w:numPr>
        <w:tabs>
          <w:tab w:val="left" w:pos="5595"/>
        </w:tabs>
        <w:spacing w:after="0"/>
        <w:jc w:val="both"/>
        <w:rPr>
          <w:rFonts w:ascii="Gotham Rounded Book" w:hAnsi="Gotham Rounded Book" w:cs="Linux Libertine"/>
          <w:sz w:val="20"/>
        </w:rPr>
      </w:pPr>
      <w:r w:rsidRPr="002824F6">
        <w:rPr>
          <w:rFonts w:ascii="Gotham Rounded Book" w:hAnsi="Gotham Rounded Book" w:cs="Linux Libertine"/>
          <w:sz w:val="20"/>
        </w:rPr>
        <w:t>Identificar el registro de operaciones presupuestales y rendición de cuentas, e</w:t>
      </w:r>
    </w:p>
    <w:p w14:paraId="7A46F0F5" w14:textId="77777777" w:rsidR="00CB2B5F" w:rsidRPr="002824F6" w:rsidRDefault="00CB2B5F" w:rsidP="0099045E">
      <w:pPr>
        <w:pStyle w:val="Prrafodelista"/>
        <w:numPr>
          <w:ilvl w:val="0"/>
          <w:numId w:val="14"/>
        </w:numPr>
        <w:tabs>
          <w:tab w:val="left" w:pos="5595"/>
        </w:tabs>
        <w:spacing w:after="0"/>
        <w:jc w:val="both"/>
        <w:rPr>
          <w:rFonts w:ascii="Gotham Rounded Book" w:hAnsi="Gotham Rounded Book" w:cs="Linux Libertine"/>
          <w:sz w:val="20"/>
        </w:rPr>
      </w:pPr>
      <w:r w:rsidRPr="002824F6">
        <w:rPr>
          <w:rFonts w:ascii="Gotham Rounded Book" w:hAnsi="Gotham Rounded Book" w:cs="Linux Libertine"/>
          <w:sz w:val="20"/>
        </w:rPr>
        <w:t>Identificar posibles complementariedades y/o coincidencias con otros programas municipales, estatales y federales.</w:t>
      </w:r>
    </w:p>
    <w:p w14:paraId="0E96E7CF" w14:textId="77777777" w:rsidR="00CB2B5F" w:rsidRDefault="00CB2B5F" w:rsidP="00CB2B5F">
      <w:pPr>
        <w:tabs>
          <w:tab w:val="left" w:pos="5595"/>
        </w:tabs>
        <w:jc w:val="both"/>
        <w:rPr>
          <w:rFonts w:ascii="Gotham Rounded Book" w:hAnsi="Gotham Rounded Book" w:cs="Linux Libertine"/>
          <w:sz w:val="20"/>
          <w:szCs w:val="22"/>
        </w:rPr>
      </w:pPr>
    </w:p>
    <w:p w14:paraId="4E47ACF7" w14:textId="77777777" w:rsidR="00CB2B5F" w:rsidRDefault="00CB2B5F" w:rsidP="00CB2B5F">
      <w:pPr>
        <w:tabs>
          <w:tab w:val="left" w:pos="5595"/>
        </w:tabs>
        <w:jc w:val="center"/>
        <w:rPr>
          <w:rFonts w:ascii="Gotham Rounded Book" w:hAnsi="Gotham Rounded Book" w:cs="Linux Libertine"/>
          <w:sz w:val="20"/>
          <w:szCs w:val="22"/>
        </w:rPr>
      </w:pPr>
      <w:r w:rsidRPr="0076108E">
        <w:rPr>
          <w:rFonts w:ascii="Gotham Rounded Book" w:hAnsi="Gotham Rounded Book"/>
          <w:noProof/>
          <w:lang w:eastAsia="es-MX"/>
        </w:rPr>
        <w:drawing>
          <wp:inline distT="0" distB="0" distL="0" distR="0" wp14:anchorId="4395397E" wp14:editId="095D730E">
            <wp:extent cx="6286500" cy="2857500"/>
            <wp:effectExtent l="0" t="0" r="0" b="0"/>
            <wp:docPr id="156" name="Gráfico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EC3657C" w14:textId="77777777" w:rsidR="00CB2B5F" w:rsidRDefault="00CB2B5F" w:rsidP="00CB2B5F">
      <w:pPr>
        <w:tabs>
          <w:tab w:val="left" w:pos="5595"/>
        </w:tabs>
        <w:jc w:val="both"/>
        <w:rPr>
          <w:rFonts w:ascii="Gotham Rounded Book" w:hAnsi="Gotham Rounded Book" w:cs="Linux Libertine"/>
          <w:sz w:val="20"/>
          <w:szCs w:val="22"/>
        </w:rPr>
      </w:pPr>
    </w:p>
    <w:p w14:paraId="19191327" w14:textId="77777777" w:rsidR="00CB2B5F" w:rsidRDefault="00CB2B5F" w:rsidP="00CB2B5F">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Los resultados preliminares de las evaluaciones realizadas son de carácter público y pueden ser consultados en la siguiente página:  </w:t>
      </w:r>
    </w:p>
    <w:p w14:paraId="72006F1F" w14:textId="77777777" w:rsidR="00CB2B5F" w:rsidRPr="002824F6" w:rsidRDefault="002D334E" w:rsidP="00CB2B5F">
      <w:pPr>
        <w:tabs>
          <w:tab w:val="left" w:pos="5595"/>
        </w:tabs>
        <w:jc w:val="both"/>
        <w:rPr>
          <w:rFonts w:ascii="Gotham Rounded Book" w:hAnsi="Gotham Rounded Book" w:cs="Linux Libertine"/>
          <w:sz w:val="16"/>
          <w:szCs w:val="22"/>
        </w:rPr>
      </w:pPr>
      <w:hyperlink r:id="rId19" w:history="1">
        <w:r w:rsidR="00CB2B5F" w:rsidRPr="002824F6">
          <w:rPr>
            <w:rStyle w:val="Hipervnculo"/>
            <w:rFonts w:ascii="Gotham Rounded Book" w:hAnsi="Gotham Rounded Book"/>
            <w:sz w:val="20"/>
          </w:rPr>
          <w:t>https://www.leon.gob.mx/contraloria/programaanticorrupcion/</w:t>
        </w:r>
      </w:hyperlink>
    </w:p>
    <w:p w14:paraId="15B3DBB2" w14:textId="77777777" w:rsidR="00CB2B5F" w:rsidRDefault="00CB2B5F" w:rsidP="00CB2B5F">
      <w:pPr>
        <w:tabs>
          <w:tab w:val="left" w:pos="5595"/>
        </w:tabs>
        <w:jc w:val="both"/>
        <w:rPr>
          <w:rFonts w:ascii="Gotham Rounded Book" w:hAnsi="Gotham Rounded Book" w:cs="Linux Libertine"/>
          <w:sz w:val="20"/>
          <w:szCs w:val="22"/>
        </w:rPr>
      </w:pPr>
    </w:p>
    <w:p w14:paraId="2FFFF0A4" w14:textId="77777777" w:rsidR="00CB2B5F" w:rsidRDefault="00CB2B5F" w:rsidP="00CB2B5F">
      <w:pPr>
        <w:tabs>
          <w:tab w:val="left" w:pos="5595"/>
        </w:tabs>
        <w:jc w:val="both"/>
        <w:rPr>
          <w:rFonts w:ascii="Gotham Rounded Book" w:hAnsi="Gotham Rounded Book" w:cs="Linux Libertine"/>
          <w:sz w:val="20"/>
          <w:szCs w:val="22"/>
        </w:rPr>
      </w:pPr>
    </w:p>
    <w:p w14:paraId="08BF872B" w14:textId="77777777" w:rsidR="00CB2B5F" w:rsidRDefault="00CB2B5F" w:rsidP="00CB2B5F">
      <w:pPr>
        <w:tabs>
          <w:tab w:val="left" w:pos="5595"/>
        </w:tabs>
        <w:jc w:val="both"/>
        <w:rPr>
          <w:rFonts w:ascii="Gotham Rounded Bold" w:hAnsi="Gotham Rounded Bold" w:cs="Linux Libertine"/>
          <w:b/>
          <w:sz w:val="20"/>
          <w:szCs w:val="22"/>
        </w:rPr>
      </w:pPr>
      <w:r w:rsidRPr="00897D82">
        <w:rPr>
          <w:rFonts w:ascii="Gotham Rounded Bold" w:hAnsi="Gotham Rounded Bold" w:cs="Linux Libertine"/>
          <w:b/>
          <w:sz w:val="20"/>
          <w:szCs w:val="22"/>
        </w:rPr>
        <w:t>Reconocimiento “Buenas prácticas de monitoreo y evaluación</w:t>
      </w:r>
      <w:r>
        <w:rPr>
          <w:rFonts w:ascii="Gotham Rounded Bold" w:hAnsi="Gotham Rounded Bold" w:cs="Linux Libertine"/>
          <w:b/>
          <w:sz w:val="20"/>
          <w:szCs w:val="22"/>
        </w:rPr>
        <w:t xml:space="preserve"> </w:t>
      </w:r>
      <w:r w:rsidRPr="00897D82">
        <w:rPr>
          <w:rFonts w:ascii="Gotham Rounded Bold" w:hAnsi="Gotham Rounded Bold" w:cs="Linux Libertine"/>
          <w:b/>
          <w:sz w:val="20"/>
          <w:szCs w:val="22"/>
        </w:rPr>
        <w:t>en las entidades federativas y municipios, 2019”</w:t>
      </w:r>
      <w:r>
        <w:rPr>
          <w:rFonts w:ascii="Gotham Rounded Bold" w:hAnsi="Gotham Rounded Bold" w:cs="Linux Libertine"/>
          <w:b/>
          <w:sz w:val="20"/>
          <w:szCs w:val="22"/>
        </w:rPr>
        <w:t xml:space="preserve"> CONEVAL</w:t>
      </w:r>
    </w:p>
    <w:p w14:paraId="36B129F4" w14:textId="77777777" w:rsidR="00CB2B5F" w:rsidRDefault="00CB2B5F" w:rsidP="00CB2B5F">
      <w:pPr>
        <w:tabs>
          <w:tab w:val="left" w:pos="5595"/>
        </w:tabs>
        <w:jc w:val="both"/>
        <w:rPr>
          <w:rFonts w:ascii="Gotham Rounded Book" w:hAnsi="Gotham Rounded Book" w:cs="Linux Libertine"/>
          <w:sz w:val="20"/>
          <w:szCs w:val="22"/>
        </w:rPr>
      </w:pPr>
      <w:r w:rsidRPr="00346664">
        <w:rPr>
          <w:rFonts w:ascii="Gotham Rounded Book" w:hAnsi="Gotham Rounded Book" w:cs="Linux Libertine"/>
          <w:noProof/>
          <w:sz w:val="20"/>
          <w:szCs w:val="22"/>
          <w:lang w:eastAsia="es-MX"/>
        </w:rPr>
        <w:lastRenderedPageBreak/>
        <w:drawing>
          <wp:anchor distT="0" distB="0" distL="114300" distR="114300" simplePos="0" relativeHeight="251877376" behindDoc="0" locked="0" layoutInCell="1" allowOverlap="1" wp14:anchorId="6CC8F2EC" wp14:editId="61138F97">
            <wp:simplePos x="0" y="0"/>
            <wp:positionH relativeFrom="column">
              <wp:posOffset>-33655</wp:posOffset>
            </wp:positionH>
            <wp:positionV relativeFrom="paragraph">
              <wp:posOffset>167640</wp:posOffset>
            </wp:positionV>
            <wp:extent cx="2950210" cy="1838325"/>
            <wp:effectExtent l="0" t="0" r="2540" b="9525"/>
            <wp:wrapThrough wrapText="bothSides">
              <wp:wrapPolygon edited="0">
                <wp:start x="0" y="0"/>
                <wp:lineTo x="0" y="21488"/>
                <wp:lineTo x="21479" y="21488"/>
                <wp:lineTo x="21479" y="0"/>
                <wp:lineTo x="0" y="0"/>
              </wp:wrapPolygon>
            </wp:wrapThrough>
            <wp:docPr id="208" name="Imagen 208" descr="Resultado de imagen para reconocimiento de buenas practicas de monitoreo y evaluacion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reconocimiento de buenas practicas de monitoreo y evaluacion 20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50210" cy="1838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A34B5C" w14:textId="77777777" w:rsidR="00CB2B5F" w:rsidRDefault="00CB2B5F" w:rsidP="00CB2B5F">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En el marco del evento organizado por el CONEVAL, la Contraloría Municipal presentó las siguientes propuestas:</w:t>
      </w:r>
    </w:p>
    <w:p w14:paraId="248EDA78" w14:textId="77777777" w:rsidR="00CB2B5F" w:rsidRDefault="00CB2B5F" w:rsidP="00CB2B5F">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 xml:space="preserve"> </w:t>
      </w:r>
    </w:p>
    <w:p w14:paraId="17600377" w14:textId="77777777" w:rsidR="00CB2B5F" w:rsidRPr="000C656B" w:rsidRDefault="00CB2B5F" w:rsidP="0099045E">
      <w:pPr>
        <w:pStyle w:val="Prrafodelista"/>
        <w:numPr>
          <w:ilvl w:val="0"/>
          <w:numId w:val="13"/>
        </w:numPr>
        <w:tabs>
          <w:tab w:val="left" w:pos="5595"/>
        </w:tabs>
        <w:jc w:val="both"/>
        <w:rPr>
          <w:rFonts w:ascii="Gotham Rounded Book" w:hAnsi="Gotham Rounded Book" w:cs="Linux Libertine"/>
          <w:b/>
          <w:color w:val="002060"/>
          <w:sz w:val="20"/>
        </w:rPr>
      </w:pPr>
      <w:r>
        <w:rPr>
          <w:rFonts w:ascii="Gotham Rounded Book" w:hAnsi="Gotham Rounded Book" w:cs="Linux Libertine"/>
          <w:b/>
          <w:color w:val="002060"/>
          <w:sz w:val="20"/>
        </w:rPr>
        <w:t>C</w:t>
      </w:r>
      <w:r w:rsidRPr="000C656B">
        <w:rPr>
          <w:rFonts w:ascii="Gotham Rounded Book" w:hAnsi="Gotham Rounded Book" w:cs="Linux Libertine"/>
          <w:b/>
          <w:color w:val="002060"/>
          <w:sz w:val="20"/>
        </w:rPr>
        <w:t>ategoría:  Instrumentos de Monitoreo</w:t>
      </w:r>
    </w:p>
    <w:p w14:paraId="5971A5D9" w14:textId="77777777" w:rsidR="00CB2B5F" w:rsidRDefault="00CB2B5F" w:rsidP="00CB2B5F">
      <w:pPr>
        <w:tabs>
          <w:tab w:val="left" w:pos="5595"/>
        </w:tabs>
        <w:jc w:val="both"/>
        <w:rPr>
          <w:rFonts w:ascii="Gotham Rounded Book" w:hAnsi="Gotham Rounded Book" w:cs="Arial"/>
          <w:b/>
          <w:i/>
          <w:color w:val="000000" w:themeColor="text1"/>
          <w:sz w:val="20"/>
        </w:rPr>
      </w:pPr>
      <w:r>
        <w:rPr>
          <w:rFonts w:ascii="Gotham Rounded Book" w:hAnsi="Gotham Rounded Book" w:cs="Linux Libertine"/>
          <w:sz w:val="20"/>
        </w:rPr>
        <w:t xml:space="preserve">Practica presentada: </w:t>
      </w:r>
      <w:r w:rsidRPr="009F53F0">
        <w:rPr>
          <w:rFonts w:ascii="Gotham Rounded Book" w:hAnsi="Gotham Rounded Book" w:cs="Arial"/>
          <w:b/>
          <w:i/>
          <w:color w:val="000000" w:themeColor="text1"/>
          <w:sz w:val="20"/>
        </w:rPr>
        <w:t>“Evaluación Trimestral de Eficacia, Economía y Eficiencia para los Programas Presupuestarios de la Administración Pública del Municipio de León, Guanajuato”.</w:t>
      </w:r>
    </w:p>
    <w:p w14:paraId="77F469D1" w14:textId="77777777" w:rsidR="00CB2B5F" w:rsidRPr="009F53F0" w:rsidRDefault="00CB2B5F" w:rsidP="00CB2B5F">
      <w:pPr>
        <w:tabs>
          <w:tab w:val="left" w:pos="5595"/>
        </w:tabs>
        <w:jc w:val="both"/>
        <w:rPr>
          <w:rFonts w:ascii="Gotham Rounded Book" w:hAnsi="Gotham Rounded Book" w:cs="Arial"/>
          <w:b/>
          <w:i/>
          <w:color w:val="000000" w:themeColor="text1"/>
          <w:sz w:val="20"/>
        </w:rPr>
      </w:pPr>
    </w:p>
    <w:p w14:paraId="768C7E05" w14:textId="77777777" w:rsidR="00CB2B5F" w:rsidRPr="000C656B" w:rsidRDefault="00CB2B5F" w:rsidP="0099045E">
      <w:pPr>
        <w:pStyle w:val="Prrafodelista"/>
        <w:numPr>
          <w:ilvl w:val="0"/>
          <w:numId w:val="13"/>
        </w:numPr>
        <w:tabs>
          <w:tab w:val="left" w:pos="5595"/>
        </w:tabs>
        <w:jc w:val="both"/>
        <w:rPr>
          <w:rFonts w:ascii="Gotham Rounded Book" w:hAnsi="Gotham Rounded Book" w:cs="Linux Libertine"/>
          <w:b/>
          <w:color w:val="002060"/>
          <w:sz w:val="20"/>
        </w:rPr>
      </w:pPr>
      <w:r w:rsidRPr="000C656B">
        <w:rPr>
          <w:rFonts w:ascii="Gotham Rounded Book" w:hAnsi="Gotham Rounded Book" w:cs="Linux Libertine"/>
          <w:b/>
          <w:color w:val="002060"/>
          <w:sz w:val="20"/>
        </w:rPr>
        <w:t>Categoría: Instrumentos y Ejercicio de Evaluación</w:t>
      </w:r>
    </w:p>
    <w:p w14:paraId="06CB72D7" w14:textId="77777777" w:rsidR="00CB2B5F" w:rsidRPr="009F53F0" w:rsidRDefault="00CB2B5F" w:rsidP="00CB2B5F">
      <w:pPr>
        <w:tabs>
          <w:tab w:val="left" w:pos="5595"/>
        </w:tabs>
        <w:jc w:val="both"/>
        <w:rPr>
          <w:rFonts w:ascii="Gotham Rounded Book" w:hAnsi="Gotham Rounded Book" w:cs="Linux Libertine"/>
          <w:b/>
          <w:i/>
          <w:sz w:val="20"/>
          <w:szCs w:val="22"/>
        </w:rPr>
      </w:pPr>
      <w:r>
        <w:rPr>
          <w:rFonts w:ascii="Gotham Rounded Book" w:hAnsi="Gotham Rounded Book" w:cs="Linux Libertine"/>
          <w:sz w:val="20"/>
          <w:szCs w:val="22"/>
        </w:rPr>
        <w:t xml:space="preserve">Práctica presentada: </w:t>
      </w:r>
      <w:r w:rsidRPr="009F53F0">
        <w:rPr>
          <w:rFonts w:ascii="Gotham Rounded Book" w:hAnsi="Gotham Rounded Book" w:cs="Linux Libertine"/>
          <w:b/>
          <w:i/>
          <w:sz w:val="20"/>
          <w:szCs w:val="22"/>
        </w:rPr>
        <w:t>“Evaluación del Desempeño de los Programas Presupuestarios del Municipio de León, Guanajuato”</w:t>
      </w:r>
      <w:r>
        <w:rPr>
          <w:rFonts w:ascii="Gotham Rounded Book" w:hAnsi="Gotham Rounded Book" w:cs="Linux Libertine"/>
          <w:b/>
          <w:i/>
          <w:sz w:val="20"/>
          <w:szCs w:val="22"/>
        </w:rPr>
        <w:t>.</w:t>
      </w:r>
    </w:p>
    <w:p w14:paraId="460160AC" w14:textId="77777777" w:rsidR="00CB2B5F" w:rsidRDefault="00CB2B5F" w:rsidP="00CB2B5F">
      <w:pPr>
        <w:tabs>
          <w:tab w:val="left" w:pos="5595"/>
        </w:tabs>
        <w:jc w:val="both"/>
        <w:rPr>
          <w:rFonts w:ascii="Gotham Rounded Book" w:hAnsi="Gotham Rounded Book" w:cs="Linux Libertine"/>
          <w:sz w:val="20"/>
          <w:szCs w:val="22"/>
        </w:rPr>
      </w:pPr>
    </w:p>
    <w:p w14:paraId="3DE673A9" w14:textId="77777777" w:rsidR="00CB2B5F" w:rsidRDefault="00CB2B5F" w:rsidP="00CB2B5F">
      <w:pPr>
        <w:tabs>
          <w:tab w:val="left" w:pos="5595"/>
        </w:tabs>
        <w:jc w:val="both"/>
        <w:rPr>
          <w:rFonts w:ascii="Gotham Rounded Book" w:hAnsi="Gotham Rounded Book" w:cs="Linux Libertine"/>
          <w:sz w:val="20"/>
          <w:szCs w:val="22"/>
        </w:rPr>
      </w:pPr>
      <w:r>
        <w:rPr>
          <w:rFonts w:ascii="Gotham Rounded Book" w:hAnsi="Gotham Rounded Book" w:cs="Linux Libertine"/>
          <w:sz w:val="20"/>
          <w:szCs w:val="22"/>
        </w:rPr>
        <w:t>Los resultados de la convocatoria se darán a conocer durante el mes de Agosto por parte del CONEVAL.</w:t>
      </w:r>
    </w:p>
    <w:p w14:paraId="4CEFF7AE" w14:textId="77777777" w:rsidR="00CB2B5F" w:rsidRDefault="00CB2B5F" w:rsidP="00CB2B5F">
      <w:pPr>
        <w:tabs>
          <w:tab w:val="left" w:pos="5595"/>
        </w:tabs>
        <w:jc w:val="both"/>
        <w:rPr>
          <w:rFonts w:ascii="Gotham Rounded Book" w:hAnsi="Gotham Rounded Book" w:cs="Linux Libertine"/>
          <w:sz w:val="20"/>
          <w:szCs w:val="22"/>
        </w:rPr>
      </w:pPr>
    </w:p>
    <w:p w14:paraId="2CFDAD85" w14:textId="77777777" w:rsidR="00CB2B5F" w:rsidRDefault="00CB2B5F" w:rsidP="00CB2B5F">
      <w:pPr>
        <w:tabs>
          <w:tab w:val="left" w:pos="5595"/>
        </w:tabs>
        <w:jc w:val="center"/>
        <w:rPr>
          <w:rFonts w:ascii="Gotham Rounded Book" w:hAnsi="Gotham Rounded Book" w:cs="Linux Libertine"/>
          <w:sz w:val="20"/>
          <w:szCs w:val="22"/>
        </w:rPr>
      </w:pPr>
    </w:p>
    <w:p w14:paraId="1AF6A2F5" w14:textId="77777777" w:rsidR="00CB2B5F" w:rsidRDefault="00CB2B5F" w:rsidP="00CB2B5F">
      <w:pPr>
        <w:tabs>
          <w:tab w:val="left" w:pos="5595"/>
        </w:tabs>
        <w:jc w:val="both"/>
        <w:rPr>
          <w:rFonts w:ascii="Gotham Rounded Book" w:hAnsi="Gotham Rounded Book" w:cs="Linux Libertine"/>
          <w:sz w:val="20"/>
          <w:szCs w:val="22"/>
        </w:rPr>
      </w:pPr>
    </w:p>
    <w:p w14:paraId="02D64A1A" w14:textId="4DA53E97" w:rsidR="00CB2B5F" w:rsidRDefault="00CB2B5F" w:rsidP="00CB2B5F">
      <w:pPr>
        <w:tabs>
          <w:tab w:val="left" w:pos="5595"/>
        </w:tabs>
        <w:jc w:val="both"/>
        <w:rPr>
          <w:rFonts w:ascii="Gotham Rounded Book" w:hAnsi="Gotham Rounded Book" w:cs="Linux Libertine"/>
          <w:sz w:val="20"/>
          <w:szCs w:val="22"/>
        </w:rPr>
      </w:pPr>
      <w:r>
        <w:rPr>
          <w:rFonts w:ascii="Gotham Rounded Book" w:hAnsi="Gotham Rounded Book" w:cs="Linux Libertine"/>
          <w:noProof/>
          <w:sz w:val="20"/>
          <w:szCs w:val="22"/>
          <w:lang w:eastAsia="es-MX"/>
        </w:rPr>
        <w:drawing>
          <wp:anchor distT="0" distB="0" distL="114300" distR="114300" simplePos="0" relativeHeight="251878400" behindDoc="1" locked="0" layoutInCell="1" allowOverlap="1" wp14:anchorId="231D9079" wp14:editId="46788AD5">
            <wp:simplePos x="0" y="0"/>
            <wp:positionH relativeFrom="column">
              <wp:posOffset>4445</wp:posOffset>
            </wp:positionH>
            <wp:positionV relativeFrom="paragraph">
              <wp:posOffset>0</wp:posOffset>
            </wp:positionV>
            <wp:extent cx="2924175" cy="523175"/>
            <wp:effectExtent l="0" t="0" r="0" b="0"/>
            <wp:wrapTight wrapText="bothSides">
              <wp:wrapPolygon edited="0">
                <wp:start x="0" y="0"/>
                <wp:lineTo x="0" y="20471"/>
                <wp:lineTo x="21389" y="20471"/>
                <wp:lineTo x="21389" y="0"/>
                <wp:lineTo x="0" y="0"/>
              </wp:wrapPolygon>
            </wp:wrapTight>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4175" cy="523175"/>
                    </a:xfrm>
                    <a:prstGeom prst="rect">
                      <a:avLst/>
                    </a:prstGeom>
                    <a:noFill/>
                    <a:ln>
                      <a:noFill/>
                    </a:ln>
                  </pic:spPr>
                </pic:pic>
              </a:graphicData>
            </a:graphic>
          </wp:anchor>
        </w:drawing>
      </w:r>
      <w:r>
        <w:rPr>
          <w:rFonts w:ascii="Gotham Rounded Book" w:hAnsi="Gotham Rounded Book" w:cs="Linux Libertine"/>
          <w:sz w:val="20"/>
          <w:szCs w:val="22"/>
        </w:rPr>
        <w:t xml:space="preserve">En el marco de la celebración de la Semana de la Evaluación CLEAR – 2019, el pasado 6 de junio, </w:t>
      </w:r>
      <w:r w:rsidRPr="00CE2869">
        <w:rPr>
          <w:rFonts w:ascii="Gotham Rounded Bold" w:hAnsi="Gotham Rounded Bold" w:cs="Linux Libertine"/>
          <w:b/>
          <w:sz w:val="20"/>
          <w:szCs w:val="22"/>
        </w:rPr>
        <w:t>7</w:t>
      </w:r>
      <w:r>
        <w:rPr>
          <w:rFonts w:ascii="Gotham Rounded Book" w:hAnsi="Gotham Rounded Book" w:cs="Linux Libertine"/>
          <w:sz w:val="20"/>
          <w:szCs w:val="22"/>
        </w:rPr>
        <w:t xml:space="preserve"> integrantes de la Dirección de Evaluación del Sistema de Control Interno, acudieron al ciclo de conferencias organizado por la Auditoría Superior del Estado de Guanajuato, denominado: “Monitoreo y Evaluación para la Mejora a los Programas y Políticas Públicas” desarrollado en las instalaciones de la Universidad de Guanajuato, campus Guanajuato. </w:t>
      </w:r>
    </w:p>
    <w:p w14:paraId="64FD8DAF" w14:textId="575EFDB2" w:rsidR="00D7287B" w:rsidRDefault="00D7287B" w:rsidP="00CB2B5F">
      <w:pPr>
        <w:tabs>
          <w:tab w:val="left" w:pos="5595"/>
        </w:tabs>
        <w:jc w:val="both"/>
        <w:rPr>
          <w:rFonts w:ascii="Gotham Rounded Book" w:hAnsi="Gotham Rounded Book" w:cs="Linux Libertine"/>
          <w:sz w:val="20"/>
          <w:szCs w:val="22"/>
        </w:rPr>
      </w:pPr>
      <w:r>
        <w:rPr>
          <w:rFonts w:ascii="Gotham Rounded Book" w:hAnsi="Gotham Rounded Book" w:cs="Linux Libertine"/>
          <w:noProof/>
          <w:sz w:val="20"/>
          <w:szCs w:val="22"/>
          <w:lang w:eastAsia="es-MX"/>
        </w:rPr>
        <mc:AlternateContent>
          <mc:Choice Requires="wpg">
            <w:drawing>
              <wp:anchor distT="0" distB="0" distL="114300" distR="114300" simplePos="0" relativeHeight="251879424" behindDoc="0" locked="0" layoutInCell="1" allowOverlap="1" wp14:anchorId="78FB56CB" wp14:editId="1972E905">
                <wp:simplePos x="0" y="0"/>
                <wp:positionH relativeFrom="margin">
                  <wp:posOffset>189230</wp:posOffset>
                </wp:positionH>
                <wp:positionV relativeFrom="paragraph">
                  <wp:posOffset>187295</wp:posOffset>
                </wp:positionV>
                <wp:extent cx="5650865" cy="1872615"/>
                <wp:effectExtent l="0" t="0" r="6985" b="0"/>
                <wp:wrapTight wrapText="bothSides">
                  <wp:wrapPolygon edited="0">
                    <wp:start x="0" y="0"/>
                    <wp:lineTo x="0" y="21314"/>
                    <wp:lineTo x="21554" y="21314"/>
                    <wp:lineTo x="21554" y="0"/>
                    <wp:lineTo x="0" y="0"/>
                  </wp:wrapPolygon>
                </wp:wrapTight>
                <wp:docPr id="95" name="Grupo 95"/>
                <wp:cNvGraphicFramePr/>
                <a:graphic xmlns:a="http://schemas.openxmlformats.org/drawingml/2006/main">
                  <a:graphicData uri="http://schemas.microsoft.com/office/word/2010/wordprocessingGroup">
                    <wpg:wgp>
                      <wpg:cNvGrpSpPr/>
                      <wpg:grpSpPr>
                        <a:xfrm>
                          <a:off x="0" y="0"/>
                          <a:ext cx="5650865" cy="1872615"/>
                          <a:chOff x="0" y="0"/>
                          <a:chExt cx="5972810" cy="2209800"/>
                        </a:xfrm>
                      </wpg:grpSpPr>
                      <pic:pic xmlns:pic="http://schemas.openxmlformats.org/drawingml/2006/picture">
                        <pic:nvPicPr>
                          <pic:cNvPr id="128" name="Imagen 128"/>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45130" cy="2209800"/>
                          </a:xfrm>
                          <a:prstGeom prst="rect">
                            <a:avLst/>
                          </a:prstGeom>
                          <a:noFill/>
                        </pic:spPr>
                      </pic:pic>
                      <pic:pic xmlns:pic="http://schemas.openxmlformats.org/drawingml/2006/picture">
                        <pic:nvPicPr>
                          <pic:cNvPr id="207" name="Imagen 207"/>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3028950" y="0"/>
                            <a:ext cx="2943860" cy="2209800"/>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8D95DA" id="Grupo 95" o:spid="_x0000_s1026" style="position:absolute;margin-left:14.9pt;margin-top:14.75pt;width:444.95pt;height:147.45pt;z-index:251879424;mso-position-horizontal-relative:margin;mso-width-relative:margin;mso-height-relative:margin" coordsize="59728,22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">
                <v:shape id="Imagen 128" o:spid="_x0000_s1027" type="#_x0000_t75" style="position:absolute;width:29451;height:22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tlILFAAAA3AAAAA8AAABkcnMvZG93bnJldi54bWxEj0FrwkAQhe+C/2EZoTfd6CFI6iqtUihY&#10;kVp7H7LTJG12Ns1uzfrvnYPQ2wzvzXvfrDbJtepCfWg8G5jPMlDEpbcNVwbOHy/TJagQkS22nsnA&#10;lQJs1uPRCgvrB36nyylWSkI4FGigjrErtA5lTQ7DzHfEon353mGUta+07XGQcNfqRZbl2mHD0lBj&#10;R9uayp/TnzPg9m+7+Hm03/NuyPfn3zy16fBszMMkPT2CipTiv/l+/WoFfyG08oxMoN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bZSCxQAAANwAAAAPAAAAAAAAAAAAAAAA&#10;AJ8CAABkcnMvZG93bnJldi54bWxQSwUGAAAAAAQABAD3AAAAkQMAAAAA&#10;">
                  <v:imagedata r:id="rId24" o:title=""/>
                  <v:path arrowok="t"/>
                </v:shape>
                <v:shape id="Imagen 207" o:spid="_x0000_s1028" type="#_x0000_t75" style="position:absolute;left:30289;width:29439;height:22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AaTfGAAAA3AAAAA8AAABkcnMvZG93bnJldi54bWxEj0FrwkAUhO+C/2F5gpeiGz20El1FFKVF&#10;sDR6yPGRfSbR7NuQXTX117uFgsdhZr5hZovWVOJGjSstKxgNIxDEmdUl5wqOh81gAsJ5ZI2VZVLw&#10;Sw4W825nhrG2d/6hW+JzESDsYlRQeF/HUrqsIINuaGvi4J1sY9AH2eRSN3gPcFPJcRS9S4Mlh4UC&#10;a1oVlF2Sq1Fgzrvv9Gv/dnr4dH0pcZsc022iVL/XLqcgPLX+Ff5vf2oF4+gD/s6EIyDnT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UBpN8YAAADcAAAADwAAAAAAAAAAAAAA&#10;AACfAgAAZHJzL2Rvd25yZXYueG1sUEsFBgAAAAAEAAQA9wAAAJIDAAAAAA==&#10;">
                  <v:imagedata r:id="rId25" o:title=""/>
                  <v:path arrowok="t"/>
                </v:shape>
                <w10:wrap type="tight" anchorx="margin"/>
              </v:group>
            </w:pict>
          </mc:Fallback>
        </mc:AlternateContent>
      </w:r>
    </w:p>
    <w:p w14:paraId="71E58AA7" w14:textId="77777777" w:rsidR="00CB2B5F" w:rsidRDefault="00CB2B5F" w:rsidP="00CB2B5F">
      <w:pPr>
        <w:tabs>
          <w:tab w:val="left" w:pos="5595"/>
        </w:tabs>
        <w:jc w:val="both"/>
        <w:rPr>
          <w:rFonts w:ascii="Gotham Rounded Book" w:hAnsi="Gotham Rounded Book" w:cs="Linux Libertine"/>
          <w:sz w:val="20"/>
          <w:szCs w:val="22"/>
        </w:rPr>
      </w:pPr>
    </w:p>
    <w:p w14:paraId="35216425" w14:textId="77777777" w:rsidR="00D7287B" w:rsidRDefault="00D7287B" w:rsidP="00CB2B5F">
      <w:pPr>
        <w:tabs>
          <w:tab w:val="left" w:pos="5595"/>
        </w:tabs>
        <w:jc w:val="both"/>
        <w:rPr>
          <w:rStyle w:val="Textoennegrita"/>
          <w:rFonts w:ascii="Gotham Rounded Bold" w:hAnsi="Gotham Rounded Bold"/>
          <w:color w:val="BF8F00" w:themeColor="accent4" w:themeShade="BF"/>
          <w:sz w:val="22"/>
          <w:lang w:eastAsia="es-ES"/>
        </w:rPr>
      </w:pPr>
    </w:p>
    <w:p w14:paraId="0E052641" w14:textId="77777777" w:rsidR="00CB2B5F" w:rsidRPr="001E397C" w:rsidRDefault="00CB2B5F" w:rsidP="00CB2B5F">
      <w:pPr>
        <w:tabs>
          <w:tab w:val="left" w:pos="5595"/>
        </w:tabs>
        <w:jc w:val="both"/>
        <w:rPr>
          <w:rStyle w:val="Textoennegrita"/>
          <w:rFonts w:ascii="Gotham Rounded Bold" w:hAnsi="Gotham Rounded Bold"/>
          <w:b w:val="0"/>
          <w:color w:val="2E74B5" w:themeColor="accent1" w:themeShade="BF"/>
          <w:sz w:val="20"/>
          <w:lang w:eastAsia="es-ES"/>
        </w:rPr>
      </w:pPr>
      <w:r w:rsidRPr="001E397C">
        <w:rPr>
          <w:rStyle w:val="Textoennegrita"/>
          <w:rFonts w:ascii="Gotham Rounded Bold" w:hAnsi="Gotham Rounded Bold"/>
          <w:color w:val="BF8F00" w:themeColor="accent4" w:themeShade="BF"/>
          <w:sz w:val="20"/>
          <w:lang w:eastAsia="es-ES"/>
        </w:rPr>
        <w:t>Componente 6</w:t>
      </w:r>
      <w:r w:rsidRPr="001E397C">
        <w:rPr>
          <w:rStyle w:val="Textoennegrita"/>
          <w:color w:val="BF8F00" w:themeColor="accent4" w:themeShade="BF"/>
          <w:sz w:val="20"/>
        </w:rPr>
        <w:t xml:space="preserve">. </w:t>
      </w:r>
      <w:r w:rsidRPr="001E397C">
        <w:rPr>
          <w:rStyle w:val="Textoennegrita"/>
          <w:rFonts w:ascii="Gotham Rounded Bold" w:hAnsi="Gotham Rounded Bold"/>
          <w:b w:val="0"/>
          <w:color w:val="2E74B5" w:themeColor="accent1" w:themeShade="BF"/>
          <w:sz w:val="20"/>
          <w:lang w:eastAsia="es-ES"/>
        </w:rPr>
        <w:t>Auditorías de gestión a procesos críticos con enfoque en riesgos, realizadas.</w:t>
      </w:r>
    </w:p>
    <w:p w14:paraId="76994049" w14:textId="77777777" w:rsidR="00CB2B5F" w:rsidRDefault="00CB2B5F" w:rsidP="00CB2B5F">
      <w:pPr>
        <w:spacing w:line="276" w:lineRule="auto"/>
        <w:jc w:val="both"/>
        <w:rPr>
          <w:rFonts w:ascii="Gotham Rounded Book" w:hAnsi="Gotham Rounded Book" w:cs="Linux Libertine"/>
          <w:sz w:val="20"/>
          <w:szCs w:val="22"/>
        </w:rPr>
      </w:pPr>
    </w:p>
    <w:p w14:paraId="704424F5" w14:textId="5C22F64B" w:rsidR="00CB2B5F" w:rsidRDefault="00CB2B5F" w:rsidP="00CB2B5F">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Se dio inicio a </w:t>
      </w:r>
      <w:r w:rsidRPr="00CE2869">
        <w:rPr>
          <w:rFonts w:ascii="Gotham Rounded Bold" w:hAnsi="Gotham Rounded Bold" w:cs="Linux Libertine"/>
          <w:sz w:val="20"/>
          <w:szCs w:val="22"/>
        </w:rPr>
        <w:t>10</w:t>
      </w:r>
      <w:r>
        <w:rPr>
          <w:rFonts w:ascii="Gotham Rounded Book" w:hAnsi="Gotham Rounded Book" w:cs="Linux Libertine"/>
          <w:sz w:val="20"/>
          <w:szCs w:val="22"/>
        </w:rPr>
        <w:t xml:space="preserve"> auditorías de gestión con enfoque es riesgos, con las cuales se completa la apertura de todas las auditorías programadas en el Plan Anual de Auditorias de Gestión:</w:t>
      </w:r>
    </w:p>
    <w:p w14:paraId="444F92E8" w14:textId="77777777" w:rsidR="001C5D22" w:rsidRDefault="001C5D22" w:rsidP="00CB2B5F">
      <w:pPr>
        <w:spacing w:line="276" w:lineRule="auto"/>
        <w:jc w:val="both"/>
        <w:rPr>
          <w:rFonts w:ascii="Gotham Rounded Book" w:hAnsi="Gotham Rounded Book" w:cs="Linux Libertine"/>
          <w:sz w:val="20"/>
          <w:szCs w:val="22"/>
        </w:rPr>
      </w:pPr>
    </w:p>
    <w:p w14:paraId="014AAF56" w14:textId="77777777" w:rsidR="00CB2B5F" w:rsidRDefault="00CB2B5F" w:rsidP="00CB2B5F">
      <w:pPr>
        <w:spacing w:line="276" w:lineRule="auto"/>
        <w:jc w:val="both"/>
        <w:rPr>
          <w:rFonts w:ascii="Gotham Rounded Book" w:hAnsi="Gotham Rounded Book" w:cs="Linux Libertine"/>
          <w:sz w:val="20"/>
          <w:szCs w:val="22"/>
        </w:rPr>
      </w:pPr>
    </w:p>
    <w:tbl>
      <w:tblPr>
        <w:tblStyle w:val="Tablaconcuadrcula"/>
        <w:tblW w:w="0" w:type="auto"/>
        <w:jc w:val="center"/>
        <w:tblLook w:val="04A0" w:firstRow="1" w:lastRow="0" w:firstColumn="1" w:lastColumn="0" w:noHBand="0" w:noVBand="1"/>
      </w:tblPr>
      <w:tblGrid>
        <w:gridCol w:w="3964"/>
        <w:gridCol w:w="2462"/>
        <w:gridCol w:w="1452"/>
      </w:tblGrid>
      <w:tr w:rsidR="00CB2B5F" w:rsidRPr="00245C4C" w14:paraId="22931F2B" w14:textId="77777777" w:rsidTr="00D7287B">
        <w:trPr>
          <w:jc w:val="center"/>
        </w:trPr>
        <w:tc>
          <w:tcPr>
            <w:tcW w:w="3964" w:type="dxa"/>
            <w:shd w:val="clear" w:color="auto" w:fill="002060"/>
          </w:tcPr>
          <w:p w14:paraId="2935321D" w14:textId="77777777" w:rsidR="00CB2B5F" w:rsidRPr="00245C4C" w:rsidRDefault="00CB2B5F" w:rsidP="00BA3907">
            <w:pPr>
              <w:spacing w:line="276" w:lineRule="auto"/>
              <w:jc w:val="both"/>
              <w:rPr>
                <w:rFonts w:ascii="Gotham Rounded Book" w:hAnsi="Gotham Rounded Book" w:cs="Linux Libertine"/>
                <w:color w:val="FFFFFF" w:themeColor="background1"/>
                <w:sz w:val="16"/>
                <w:szCs w:val="22"/>
              </w:rPr>
            </w:pPr>
            <w:r w:rsidRPr="00245C4C">
              <w:rPr>
                <w:rFonts w:ascii="Gotham Rounded Book" w:hAnsi="Gotham Rounded Book" w:cs="Linux Libertine"/>
                <w:color w:val="FFFFFF" w:themeColor="background1"/>
                <w:sz w:val="16"/>
                <w:szCs w:val="22"/>
              </w:rPr>
              <w:lastRenderedPageBreak/>
              <w:t>Dependencia/Entidad</w:t>
            </w:r>
          </w:p>
        </w:tc>
        <w:tc>
          <w:tcPr>
            <w:tcW w:w="2462" w:type="dxa"/>
            <w:shd w:val="clear" w:color="auto" w:fill="002060"/>
          </w:tcPr>
          <w:p w14:paraId="78D03B07" w14:textId="77777777" w:rsidR="00CB2B5F" w:rsidRPr="00245C4C" w:rsidRDefault="00CB2B5F" w:rsidP="00BA3907">
            <w:pPr>
              <w:spacing w:line="276" w:lineRule="auto"/>
              <w:jc w:val="center"/>
              <w:rPr>
                <w:rFonts w:ascii="Gotham Rounded Book" w:hAnsi="Gotham Rounded Book" w:cs="Linux Libertine"/>
                <w:color w:val="FFFFFF" w:themeColor="background1"/>
                <w:sz w:val="16"/>
                <w:szCs w:val="22"/>
              </w:rPr>
            </w:pPr>
            <w:r w:rsidRPr="00245C4C">
              <w:rPr>
                <w:rFonts w:ascii="Gotham Rounded Book" w:hAnsi="Gotham Rounded Book" w:cs="Linux Libertine"/>
                <w:color w:val="FFFFFF" w:themeColor="background1"/>
                <w:sz w:val="16"/>
                <w:szCs w:val="22"/>
              </w:rPr>
              <w:t>Número</w:t>
            </w:r>
          </w:p>
        </w:tc>
        <w:tc>
          <w:tcPr>
            <w:tcW w:w="1452" w:type="dxa"/>
            <w:shd w:val="clear" w:color="auto" w:fill="002060"/>
          </w:tcPr>
          <w:p w14:paraId="67758599" w14:textId="77777777" w:rsidR="00CB2B5F" w:rsidRPr="00245C4C" w:rsidRDefault="00CB2B5F" w:rsidP="00BA3907">
            <w:pPr>
              <w:spacing w:line="276" w:lineRule="auto"/>
              <w:jc w:val="center"/>
              <w:rPr>
                <w:rFonts w:ascii="Gotham Rounded Book" w:hAnsi="Gotham Rounded Book" w:cs="Linux Libertine"/>
                <w:color w:val="FFFFFF" w:themeColor="background1"/>
                <w:sz w:val="16"/>
                <w:szCs w:val="22"/>
              </w:rPr>
            </w:pPr>
            <w:r w:rsidRPr="00245C4C">
              <w:rPr>
                <w:rFonts w:ascii="Gotham Rounded Book" w:hAnsi="Gotham Rounded Book" w:cs="Linux Libertine"/>
                <w:color w:val="FFFFFF" w:themeColor="background1"/>
                <w:sz w:val="16"/>
                <w:szCs w:val="22"/>
              </w:rPr>
              <w:t>Tipo</w:t>
            </w:r>
          </w:p>
        </w:tc>
      </w:tr>
      <w:tr w:rsidR="00CB2B5F" w:rsidRPr="00245C4C" w14:paraId="414A7595" w14:textId="77777777" w:rsidTr="00BA3907">
        <w:trPr>
          <w:jc w:val="center"/>
        </w:trPr>
        <w:tc>
          <w:tcPr>
            <w:tcW w:w="3964" w:type="dxa"/>
            <w:vAlign w:val="bottom"/>
          </w:tcPr>
          <w:p w14:paraId="011F6D45" w14:textId="77777777" w:rsidR="00CB2B5F" w:rsidRPr="00245C4C" w:rsidRDefault="00CB2B5F" w:rsidP="00BA3907">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Instituto Cultural de León</w:t>
            </w:r>
          </w:p>
        </w:tc>
        <w:tc>
          <w:tcPr>
            <w:tcW w:w="2462" w:type="dxa"/>
            <w:vAlign w:val="bottom"/>
          </w:tcPr>
          <w:p w14:paraId="2DAFAFD5"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CMC/AUDE13/2019</w:t>
            </w:r>
          </w:p>
        </w:tc>
        <w:tc>
          <w:tcPr>
            <w:tcW w:w="1452" w:type="dxa"/>
          </w:tcPr>
          <w:p w14:paraId="47F947F6"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CB2B5F" w:rsidRPr="00245C4C" w14:paraId="26745565" w14:textId="77777777" w:rsidTr="00BA3907">
        <w:trPr>
          <w:jc w:val="center"/>
        </w:trPr>
        <w:tc>
          <w:tcPr>
            <w:tcW w:w="3964" w:type="dxa"/>
            <w:vAlign w:val="bottom"/>
          </w:tcPr>
          <w:p w14:paraId="608DA2C1" w14:textId="77777777" w:rsidR="00CB2B5F" w:rsidRPr="00245C4C" w:rsidRDefault="00CB2B5F" w:rsidP="00BA3907">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Secretaria de Seguridad Pública</w:t>
            </w:r>
          </w:p>
        </w:tc>
        <w:tc>
          <w:tcPr>
            <w:tcW w:w="2462" w:type="dxa"/>
            <w:vAlign w:val="bottom"/>
          </w:tcPr>
          <w:p w14:paraId="34A9A6D9"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CM/AUDE24/2019</w:t>
            </w:r>
          </w:p>
        </w:tc>
        <w:tc>
          <w:tcPr>
            <w:tcW w:w="1452" w:type="dxa"/>
          </w:tcPr>
          <w:p w14:paraId="6B72996A"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CB2B5F" w:rsidRPr="00245C4C" w14:paraId="6ADF457C" w14:textId="77777777" w:rsidTr="00BA3907">
        <w:trPr>
          <w:jc w:val="center"/>
        </w:trPr>
        <w:tc>
          <w:tcPr>
            <w:tcW w:w="3964" w:type="dxa"/>
            <w:vAlign w:val="bottom"/>
          </w:tcPr>
          <w:p w14:paraId="57FCCE18" w14:textId="77777777" w:rsidR="00CB2B5F" w:rsidRPr="00245C4C" w:rsidRDefault="00CB2B5F" w:rsidP="00BA3907">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Dirección General de Desarrollo Rural</w:t>
            </w:r>
          </w:p>
        </w:tc>
        <w:tc>
          <w:tcPr>
            <w:tcW w:w="2462" w:type="dxa"/>
            <w:vAlign w:val="bottom"/>
          </w:tcPr>
          <w:p w14:paraId="187B56B9"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CM/AUADE31/2019</w:t>
            </w:r>
          </w:p>
        </w:tc>
        <w:tc>
          <w:tcPr>
            <w:tcW w:w="1452" w:type="dxa"/>
          </w:tcPr>
          <w:p w14:paraId="4EBAAF2E"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CB2B5F" w:rsidRPr="00245C4C" w14:paraId="2DB4954B" w14:textId="77777777" w:rsidTr="00BA3907">
        <w:trPr>
          <w:jc w:val="center"/>
        </w:trPr>
        <w:tc>
          <w:tcPr>
            <w:tcW w:w="3964" w:type="dxa"/>
            <w:vAlign w:val="bottom"/>
          </w:tcPr>
          <w:p w14:paraId="127994B8" w14:textId="77777777" w:rsidR="00CB2B5F" w:rsidRPr="00245C4C" w:rsidRDefault="00CB2B5F" w:rsidP="00BA3907">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DIF León</w:t>
            </w:r>
          </w:p>
        </w:tc>
        <w:tc>
          <w:tcPr>
            <w:tcW w:w="2462" w:type="dxa"/>
            <w:vAlign w:val="bottom"/>
          </w:tcPr>
          <w:p w14:paraId="5D4B1542"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CM/AUDE07/2019</w:t>
            </w:r>
          </w:p>
        </w:tc>
        <w:tc>
          <w:tcPr>
            <w:tcW w:w="1452" w:type="dxa"/>
          </w:tcPr>
          <w:p w14:paraId="247B6A95"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CB2B5F" w:rsidRPr="00245C4C" w14:paraId="26F940CE" w14:textId="77777777" w:rsidTr="00BA3907">
        <w:trPr>
          <w:jc w:val="center"/>
        </w:trPr>
        <w:tc>
          <w:tcPr>
            <w:tcW w:w="3964" w:type="dxa"/>
            <w:vAlign w:val="bottom"/>
          </w:tcPr>
          <w:p w14:paraId="03D03CCF" w14:textId="77777777" w:rsidR="00CB2B5F" w:rsidRPr="00245C4C" w:rsidRDefault="00CB2B5F" w:rsidP="00BA3907">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Dirección General de Desarrollo Social</w:t>
            </w:r>
          </w:p>
        </w:tc>
        <w:tc>
          <w:tcPr>
            <w:tcW w:w="2462" w:type="dxa"/>
            <w:vAlign w:val="bottom"/>
          </w:tcPr>
          <w:p w14:paraId="66B98D84"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CM/AUDE30/2019</w:t>
            </w:r>
          </w:p>
        </w:tc>
        <w:tc>
          <w:tcPr>
            <w:tcW w:w="1452" w:type="dxa"/>
          </w:tcPr>
          <w:p w14:paraId="7776E342"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CB2B5F" w:rsidRPr="00245C4C" w14:paraId="787B6F91" w14:textId="77777777" w:rsidTr="00BA3907">
        <w:trPr>
          <w:jc w:val="center"/>
        </w:trPr>
        <w:tc>
          <w:tcPr>
            <w:tcW w:w="3964" w:type="dxa"/>
            <w:vAlign w:val="bottom"/>
          </w:tcPr>
          <w:p w14:paraId="4337F2FB" w14:textId="77777777" w:rsidR="00CB2B5F" w:rsidRPr="00245C4C" w:rsidRDefault="00CB2B5F" w:rsidP="00BA3907">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Dirección General de Salud</w:t>
            </w:r>
          </w:p>
        </w:tc>
        <w:tc>
          <w:tcPr>
            <w:tcW w:w="2462" w:type="dxa"/>
            <w:vAlign w:val="bottom"/>
          </w:tcPr>
          <w:p w14:paraId="54716059"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CM/AUDE21/2019</w:t>
            </w:r>
          </w:p>
        </w:tc>
        <w:tc>
          <w:tcPr>
            <w:tcW w:w="1452" w:type="dxa"/>
          </w:tcPr>
          <w:p w14:paraId="1C8A1605"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CB2B5F" w:rsidRPr="00245C4C" w14:paraId="54640A55" w14:textId="77777777" w:rsidTr="00BA3907">
        <w:trPr>
          <w:jc w:val="center"/>
        </w:trPr>
        <w:tc>
          <w:tcPr>
            <w:tcW w:w="3964" w:type="dxa"/>
            <w:vAlign w:val="bottom"/>
          </w:tcPr>
          <w:p w14:paraId="3273FEE5" w14:textId="77777777" w:rsidR="00CB2B5F" w:rsidRPr="00245C4C" w:rsidRDefault="00CB2B5F" w:rsidP="00BA3907">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Instituto Municipal de la Juventud</w:t>
            </w:r>
          </w:p>
        </w:tc>
        <w:tc>
          <w:tcPr>
            <w:tcW w:w="2462" w:type="dxa"/>
            <w:vAlign w:val="bottom"/>
          </w:tcPr>
          <w:p w14:paraId="27065C5A"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CM/AUDE22/2019</w:t>
            </w:r>
          </w:p>
        </w:tc>
        <w:tc>
          <w:tcPr>
            <w:tcW w:w="1452" w:type="dxa"/>
          </w:tcPr>
          <w:p w14:paraId="3A11B546"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CB2B5F" w:rsidRPr="00245C4C" w14:paraId="1E136766" w14:textId="77777777" w:rsidTr="00BA3907">
        <w:trPr>
          <w:jc w:val="center"/>
        </w:trPr>
        <w:tc>
          <w:tcPr>
            <w:tcW w:w="3964" w:type="dxa"/>
            <w:vAlign w:val="bottom"/>
          </w:tcPr>
          <w:p w14:paraId="1CED38CC" w14:textId="77777777" w:rsidR="00CB2B5F" w:rsidRPr="00245C4C" w:rsidRDefault="00CB2B5F" w:rsidP="00BA3907">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Dirección General de Economía</w:t>
            </w:r>
          </w:p>
        </w:tc>
        <w:tc>
          <w:tcPr>
            <w:tcW w:w="2462" w:type="dxa"/>
            <w:vAlign w:val="bottom"/>
          </w:tcPr>
          <w:p w14:paraId="53A89C63"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CM/AUDE04/2019</w:t>
            </w:r>
          </w:p>
        </w:tc>
        <w:tc>
          <w:tcPr>
            <w:tcW w:w="1452" w:type="dxa"/>
          </w:tcPr>
          <w:p w14:paraId="0684573D"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CB2B5F" w:rsidRPr="00245C4C" w14:paraId="0CF6496D" w14:textId="77777777" w:rsidTr="00BA3907">
        <w:trPr>
          <w:jc w:val="center"/>
        </w:trPr>
        <w:tc>
          <w:tcPr>
            <w:tcW w:w="3964" w:type="dxa"/>
            <w:vAlign w:val="bottom"/>
          </w:tcPr>
          <w:p w14:paraId="69727C49" w14:textId="77777777" w:rsidR="00CB2B5F" w:rsidRPr="00245C4C" w:rsidRDefault="00CB2B5F" w:rsidP="00BA3907">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Tesorería Municipal</w:t>
            </w:r>
          </w:p>
        </w:tc>
        <w:tc>
          <w:tcPr>
            <w:tcW w:w="2462" w:type="dxa"/>
            <w:vAlign w:val="bottom"/>
          </w:tcPr>
          <w:p w14:paraId="6816DA41"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CM/AUDE29/2019</w:t>
            </w:r>
          </w:p>
        </w:tc>
        <w:tc>
          <w:tcPr>
            <w:tcW w:w="1452" w:type="dxa"/>
          </w:tcPr>
          <w:p w14:paraId="4FBFD25E"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r w:rsidR="00CB2B5F" w:rsidRPr="00245C4C" w14:paraId="123BBF44" w14:textId="77777777" w:rsidTr="00BA3907">
        <w:trPr>
          <w:jc w:val="center"/>
        </w:trPr>
        <w:tc>
          <w:tcPr>
            <w:tcW w:w="3964" w:type="dxa"/>
            <w:vAlign w:val="bottom"/>
          </w:tcPr>
          <w:p w14:paraId="5F6B95F0" w14:textId="77777777" w:rsidR="00CB2B5F" w:rsidRPr="00245C4C" w:rsidRDefault="00CB2B5F" w:rsidP="00BA3907">
            <w:pPr>
              <w:spacing w:line="276" w:lineRule="auto"/>
              <w:jc w:val="both"/>
              <w:rPr>
                <w:rFonts w:ascii="Gotham Rounded Book" w:hAnsi="Gotham Rounded Book" w:cs="Linux Libertine"/>
                <w:sz w:val="16"/>
                <w:szCs w:val="22"/>
              </w:rPr>
            </w:pPr>
            <w:r w:rsidRPr="00245C4C">
              <w:rPr>
                <w:rFonts w:ascii="Gotham Rounded Book" w:hAnsi="Gotham Rounded Book" w:cs="Linux Libertine"/>
                <w:sz w:val="16"/>
                <w:szCs w:val="22"/>
              </w:rPr>
              <w:t>Dirección General de Movilidad</w:t>
            </w:r>
          </w:p>
        </w:tc>
        <w:tc>
          <w:tcPr>
            <w:tcW w:w="2462" w:type="dxa"/>
            <w:vAlign w:val="bottom"/>
          </w:tcPr>
          <w:p w14:paraId="3D6412FF"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CM/AUDE32/2019</w:t>
            </w:r>
          </w:p>
        </w:tc>
        <w:tc>
          <w:tcPr>
            <w:tcW w:w="1452" w:type="dxa"/>
          </w:tcPr>
          <w:p w14:paraId="43398F50" w14:textId="77777777" w:rsidR="00CB2B5F" w:rsidRPr="00245C4C" w:rsidRDefault="00CB2B5F" w:rsidP="00BA3907">
            <w:pPr>
              <w:spacing w:line="276" w:lineRule="auto"/>
              <w:jc w:val="center"/>
              <w:rPr>
                <w:rFonts w:ascii="Gotham Rounded Book" w:hAnsi="Gotham Rounded Book" w:cs="Linux Libertine"/>
                <w:sz w:val="16"/>
                <w:szCs w:val="22"/>
              </w:rPr>
            </w:pPr>
            <w:r w:rsidRPr="00245C4C">
              <w:rPr>
                <w:rFonts w:ascii="Gotham Rounded Book" w:hAnsi="Gotham Rounded Book" w:cs="Linux Libertine"/>
                <w:sz w:val="16"/>
                <w:szCs w:val="22"/>
              </w:rPr>
              <w:t>Preventiva</w:t>
            </w:r>
          </w:p>
        </w:tc>
      </w:tr>
    </w:tbl>
    <w:p w14:paraId="192546F5" w14:textId="77777777" w:rsidR="00CB2B5F" w:rsidRDefault="00CB2B5F" w:rsidP="00CB2B5F">
      <w:pPr>
        <w:spacing w:line="276" w:lineRule="auto"/>
        <w:jc w:val="both"/>
        <w:rPr>
          <w:rFonts w:ascii="Gotham Rounded Book" w:hAnsi="Gotham Rounded Book" w:cs="Linux Libertine"/>
          <w:sz w:val="20"/>
          <w:szCs w:val="22"/>
        </w:rPr>
      </w:pPr>
    </w:p>
    <w:p w14:paraId="461FE1C5" w14:textId="672C32C2" w:rsidR="00CB2B5F" w:rsidRDefault="00CB2B5F" w:rsidP="00CB2B5F">
      <w:pPr>
        <w:spacing w:line="276" w:lineRule="auto"/>
        <w:jc w:val="both"/>
        <w:rPr>
          <w:rFonts w:ascii="Gotham Rounded Book" w:hAnsi="Gotham Rounded Book" w:cs="Linux Libertine"/>
          <w:sz w:val="20"/>
          <w:szCs w:val="22"/>
        </w:rPr>
      </w:pPr>
    </w:p>
    <w:p w14:paraId="50252852" w14:textId="1B802DAB" w:rsidR="00CB2B5F" w:rsidRDefault="00CB2B5F" w:rsidP="00CB2B5F">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Durante mayo y junio se impartió la capacitación </w:t>
      </w:r>
      <w:r w:rsidRPr="00B70577">
        <w:rPr>
          <w:rFonts w:ascii="Gotham Rounded Book" w:hAnsi="Gotham Rounded Book" w:cs="Linux Libertine"/>
          <w:b/>
          <w:bCs/>
          <w:sz w:val="20"/>
          <w:szCs w:val="22"/>
        </w:rPr>
        <w:t>“Administración</w:t>
      </w:r>
      <w:r>
        <w:rPr>
          <w:rFonts w:ascii="Gotham Rounded Book" w:hAnsi="Gotham Rounded Book" w:cs="Linux Libertine"/>
          <w:b/>
          <w:bCs/>
          <w:sz w:val="20"/>
          <w:szCs w:val="22"/>
        </w:rPr>
        <w:t xml:space="preserve"> </w:t>
      </w:r>
      <w:r w:rsidRPr="00B70577">
        <w:rPr>
          <w:rFonts w:ascii="Gotham Rounded Book" w:hAnsi="Gotham Rounded Book" w:cs="Linux Libertine"/>
          <w:b/>
          <w:bCs/>
          <w:sz w:val="20"/>
          <w:szCs w:val="22"/>
        </w:rPr>
        <w:t>de riesgos”</w:t>
      </w:r>
      <w:r>
        <w:rPr>
          <w:rFonts w:ascii="Gotham Rounded Book" w:hAnsi="Gotham Rounded Book" w:cs="Linux Libertine"/>
          <w:sz w:val="20"/>
          <w:szCs w:val="22"/>
        </w:rPr>
        <w:t xml:space="preserve"> a integrantes de los comités de control interno de las dependencias, entidades y órganos autónomos, se contó con la asistencia de </w:t>
      </w:r>
      <w:r w:rsidRPr="000E523F">
        <w:rPr>
          <w:rFonts w:ascii="Gotham Rounded Bold" w:hAnsi="Gotham Rounded Bold" w:cs="Linux Libertine"/>
          <w:b/>
          <w:sz w:val="20"/>
          <w:szCs w:val="22"/>
        </w:rPr>
        <w:t>67</w:t>
      </w:r>
      <w:r>
        <w:rPr>
          <w:rFonts w:ascii="Gotham Rounded Book" w:hAnsi="Gotham Rounded Book" w:cs="Linux Libertine"/>
          <w:sz w:val="20"/>
          <w:szCs w:val="22"/>
        </w:rPr>
        <w:t xml:space="preserve"> servidores públicos.</w:t>
      </w:r>
    </w:p>
    <w:p w14:paraId="3C889EE4" w14:textId="2D745836" w:rsidR="00CB2B5F" w:rsidRDefault="003C4B20" w:rsidP="00CB2B5F">
      <w:pPr>
        <w:spacing w:line="276" w:lineRule="auto"/>
        <w:jc w:val="both"/>
        <w:rPr>
          <w:rFonts w:ascii="Gotham Rounded Book" w:hAnsi="Gotham Rounded Book" w:cs="Linux Libertine"/>
          <w:sz w:val="20"/>
          <w:szCs w:val="22"/>
        </w:rPr>
      </w:pPr>
      <w:r>
        <w:rPr>
          <w:rFonts w:ascii="Gotham Rounded Book" w:hAnsi="Gotham Rounded Book" w:cs="Linux Libertine"/>
          <w:noProof/>
          <w:sz w:val="20"/>
          <w:szCs w:val="22"/>
          <w:lang w:eastAsia="es-MX"/>
        </w:rPr>
        <mc:AlternateContent>
          <mc:Choice Requires="wpg">
            <w:drawing>
              <wp:anchor distT="0" distB="0" distL="114300" distR="114300" simplePos="0" relativeHeight="251886592" behindDoc="0" locked="0" layoutInCell="1" allowOverlap="1" wp14:anchorId="3403AB51" wp14:editId="68621DE9">
                <wp:simplePos x="0" y="0"/>
                <wp:positionH relativeFrom="column">
                  <wp:posOffset>337820</wp:posOffset>
                </wp:positionH>
                <wp:positionV relativeFrom="paragraph">
                  <wp:posOffset>53340</wp:posOffset>
                </wp:positionV>
                <wp:extent cx="5330190" cy="1814830"/>
                <wp:effectExtent l="0" t="0" r="3810" b="0"/>
                <wp:wrapTight wrapText="bothSides">
                  <wp:wrapPolygon edited="0">
                    <wp:start x="0" y="0"/>
                    <wp:lineTo x="0" y="21313"/>
                    <wp:lineTo x="21538" y="21313"/>
                    <wp:lineTo x="21538" y="0"/>
                    <wp:lineTo x="11348" y="0"/>
                    <wp:lineTo x="0" y="0"/>
                  </wp:wrapPolygon>
                </wp:wrapTight>
                <wp:docPr id="22" name="Grupo 22"/>
                <wp:cNvGraphicFramePr/>
                <a:graphic xmlns:a="http://schemas.openxmlformats.org/drawingml/2006/main">
                  <a:graphicData uri="http://schemas.microsoft.com/office/word/2010/wordprocessingGroup">
                    <wpg:wgp>
                      <wpg:cNvGrpSpPr/>
                      <wpg:grpSpPr>
                        <a:xfrm>
                          <a:off x="0" y="0"/>
                          <a:ext cx="5330190" cy="1814830"/>
                          <a:chOff x="0" y="0"/>
                          <a:chExt cx="5330190" cy="1814830"/>
                        </a:xfrm>
                      </wpg:grpSpPr>
                      <pic:pic xmlns:pic="http://schemas.openxmlformats.org/drawingml/2006/picture">
                        <pic:nvPicPr>
                          <pic:cNvPr id="210" name="Picture 3"/>
                          <pic:cNvPicPr>
                            <a:picLocks noChangeAspect="1"/>
                          </pic:cNvPicPr>
                        </pic:nvPicPr>
                        <pic:blipFill>
                          <a:blip r:embed="rId26" cstate="print">
                            <a:extLst>
                              <a:ext uri="{BEBA8EAE-BF5A-486C-A8C5-ECC9F3942E4B}">
                                <a14:imgProps xmlns:a14="http://schemas.microsoft.com/office/drawing/2010/main">
                                  <a14:imgLayer r:embed="rId2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781300" cy="1802130"/>
                          </a:xfrm>
                          <a:prstGeom prst="rect">
                            <a:avLst/>
                          </a:prstGeom>
                          <a:noFill/>
                          <a:ln>
                            <a:noFill/>
                          </a:ln>
                        </pic:spPr>
                      </pic:pic>
                      <pic:pic xmlns:pic="http://schemas.openxmlformats.org/drawingml/2006/picture">
                        <pic:nvPicPr>
                          <pic:cNvPr id="211" name="Picture 1"/>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2933700" y="19050"/>
                            <a:ext cx="2396490" cy="1795780"/>
                          </a:xfrm>
                          <a:prstGeom prst="rect">
                            <a:avLst/>
                          </a:prstGeom>
                          <a:noFill/>
                          <a:ln>
                            <a:noFill/>
                          </a:ln>
                        </pic:spPr>
                      </pic:pic>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28D6B4" id="Grupo 22" o:spid="_x0000_s1026" style="position:absolute;margin-left:26.6pt;margin-top:4.2pt;width:419.7pt;height:142.9pt;z-index:251886592" coordsize="53301,1814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">
                <v:shape id="Picture 3" o:spid="_x0000_s1027" type="#_x0000_t75" style="position:absolute;width:27813;height:180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xqm6/AAAA3AAAAA8AAABkcnMvZG93bnJldi54bWxET82KwjAQvgu+QxjBi2haLSLVKLIieNiL&#10;1QcYm7EpNpPSZLW+vTksePz4/je73jbiSZ2vHStIZwkI4tLpmisF18txugLhA7LGxjEpeJOH3XY4&#10;2GCu3YvP9CxCJWII+xwVmBDaXEpfGrLoZ64ljtzddRZDhF0ldYevGG4bOU+SpbRYc2ww2NKPofJR&#10;/FkFWZ3+npObfyxKmtwLMpk/3DKlxqN+vwYRqA9f8b/7pBXM0zg/nolHQG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4MapuvwAAANwAAAAPAAAAAAAAAAAAAAAAAJ8CAABk&#10;cnMvZG93bnJldi54bWxQSwUGAAAAAAQABAD3AAAAiwMAAAAA&#10;">
                  <v:imagedata r:id="rId29" o:title=""/>
                  <v:path arrowok="t"/>
                </v:shape>
                <v:shape id="Picture 1" o:spid="_x0000_s1028" type="#_x0000_t75" style="position:absolute;left:29337;top:190;width:23964;height:17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mXBHBAAAA3AAAAA8AAABkcnMvZG93bnJldi54bWxET01rg0AQvRfyH5YJ5NaseijFZhUjBEop&#10;oU2UXgd3qlJ31rrbxPz7bCGQ4+N9b/LZDOJEk+stK4jXEQjixuqeWwXVcff4DMJ5ZI2DZVJwIQd5&#10;tnjYYKrtmT/pdPCtCCHsUlTQeT+mUrqmI4NubUfiwH3byaAPcGqlnvAcws0gkyh6kgZ7Dg0djlR2&#10;1Pwc/owCqtzH+76ow67abMukwt+v8U2p1XIuXkB4mv1dfHO/agVJHMP/mXAEZHY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lmXBHBAAAA3AAAAA8AAAAAAAAAAAAAAAAAnwIA&#10;AGRycy9kb3ducmV2LnhtbFBLBQYAAAAABAAEAPcAAACNAwAAAAA=&#10;">
                  <v:imagedata r:id="rId30" o:title=""/>
                  <v:path arrowok="t"/>
                </v:shape>
                <w10:wrap type="tight"/>
              </v:group>
            </w:pict>
          </mc:Fallback>
        </mc:AlternateContent>
      </w:r>
    </w:p>
    <w:p w14:paraId="5B7C00B6" w14:textId="06028A0B" w:rsidR="00CB2B5F" w:rsidRDefault="00CB2B5F" w:rsidP="00CB2B5F">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Se capacito en materia de control interno a </w:t>
      </w:r>
      <w:r w:rsidRPr="002A4463">
        <w:rPr>
          <w:rFonts w:ascii="Gotham Rounded Bold" w:hAnsi="Gotham Rounded Bold" w:cs="Linux Libertine"/>
          <w:b/>
          <w:sz w:val="20"/>
          <w:szCs w:val="22"/>
        </w:rPr>
        <w:t xml:space="preserve">24 </w:t>
      </w:r>
      <w:r>
        <w:rPr>
          <w:rFonts w:ascii="Gotham Rounded Book" w:hAnsi="Gotham Rounded Book" w:cs="Linux Libertine"/>
          <w:sz w:val="20"/>
          <w:szCs w:val="22"/>
        </w:rPr>
        <w:t xml:space="preserve">colaboradores del Sistema de Agua Potable y Alcantarillado (SAPAL).  Los asistentes son integrantes del Comité de Control Interno de la entidad, el cual está conformado por el titular, los directores de área y personal del órgano interno de control de SAPAL. </w:t>
      </w:r>
    </w:p>
    <w:p w14:paraId="2A7677F4" w14:textId="1DE488B6" w:rsidR="007452D2" w:rsidRDefault="007452D2" w:rsidP="00CB2B5F">
      <w:pPr>
        <w:spacing w:line="276" w:lineRule="auto"/>
        <w:jc w:val="both"/>
        <w:rPr>
          <w:rFonts w:ascii="Gotham Rounded Book" w:hAnsi="Gotham Rounded Book" w:cs="Linux Libertine"/>
          <w:sz w:val="20"/>
          <w:szCs w:val="22"/>
        </w:rPr>
      </w:pPr>
    </w:p>
    <w:p w14:paraId="735DBEC3" w14:textId="4FC8482C" w:rsidR="007452D2" w:rsidRPr="007452D2" w:rsidRDefault="007452D2" w:rsidP="007452D2">
      <w:pPr>
        <w:spacing w:line="276" w:lineRule="auto"/>
        <w:rPr>
          <w:rFonts w:ascii="Gotham Rounded Book" w:hAnsi="Gotham Rounded Book" w:cs="Linux Libertine"/>
          <w:sz w:val="20"/>
          <w:szCs w:val="22"/>
        </w:rPr>
      </w:pPr>
      <w:r w:rsidRPr="007452D2">
        <w:rPr>
          <w:rFonts w:ascii="Gotham Rounded Book" w:hAnsi="Gotham Rounded Book" w:cs="Linux Libertine"/>
          <w:sz w:val="20"/>
          <w:szCs w:val="22"/>
        </w:rPr>
        <w:t xml:space="preserve">Se concluyeron </w:t>
      </w:r>
      <w:r w:rsidRPr="007452D2">
        <w:rPr>
          <w:rFonts w:ascii="Gotham Rounded Book" w:hAnsi="Gotham Rounded Book" w:cs="Linux Libertine"/>
          <w:b/>
          <w:sz w:val="20"/>
          <w:szCs w:val="22"/>
        </w:rPr>
        <w:t>6</w:t>
      </w:r>
      <w:r w:rsidRPr="007452D2">
        <w:rPr>
          <w:rFonts w:ascii="Gotham Rounded Book" w:hAnsi="Gotham Rounded Book" w:cs="Linux Libertine"/>
          <w:sz w:val="20"/>
          <w:szCs w:val="22"/>
        </w:rPr>
        <w:t xml:space="preserve"> Auditorías en materia de Control Interno, siendo estas las siguientes: Dirección General de Obra Pública, COMUDE, SAPAL, IMMUJERES, Dirección General de Gestión Ambiental, Academia Metropolitana</w:t>
      </w:r>
      <w:r>
        <w:rPr>
          <w:rFonts w:ascii="Gotham Rounded Book" w:hAnsi="Gotham Rounded Book" w:cs="Linux Libertine"/>
          <w:sz w:val="20"/>
          <w:szCs w:val="22"/>
        </w:rPr>
        <w:t xml:space="preserve">, del as que se derivaron </w:t>
      </w:r>
      <w:r w:rsidRPr="007452D2">
        <w:rPr>
          <w:rFonts w:ascii="Gotham Rounded Book" w:hAnsi="Gotham Rounded Book" w:cs="Linux Libertine"/>
          <w:b/>
          <w:bCs/>
          <w:sz w:val="20"/>
          <w:szCs w:val="22"/>
        </w:rPr>
        <w:t>128</w:t>
      </w:r>
      <w:r w:rsidRPr="007452D2">
        <w:rPr>
          <w:rFonts w:ascii="Gotham Rounded Book" w:hAnsi="Gotham Rounded Book" w:cs="Linux Libertine"/>
          <w:sz w:val="20"/>
          <w:szCs w:val="22"/>
        </w:rPr>
        <w:t xml:space="preserve"> observaciones, </w:t>
      </w:r>
      <w:r w:rsidRPr="007452D2">
        <w:rPr>
          <w:rFonts w:ascii="Gotham Rounded Book" w:hAnsi="Gotham Rounded Book" w:cs="Linux Libertine"/>
          <w:b/>
          <w:bCs/>
          <w:sz w:val="20"/>
          <w:szCs w:val="22"/>
        </w:rPr>
        <w:t>68</w:t>
      </w:r>
      <w:r w:rsidRPr="007452D2">
        <w:rPr>
          <w:rFonts w:ascii="Gotham Rounded Book" w:hAnsi="Gotham Rounded Book" w:cs="Linux Libertine"/>
          <w:sz w:val="20"/>
          <w:szCs w:val="22"/>
        </w:rPr>
        <w:t xml:space="preserve"> fueron solventadas y </w:t>
      </w:r>
      <w:r w:rsidRPr="007452D2">
        <w:rPr>
          <w:rFonts w:ascii="Gotham Rounded Book" w:hAnsi="Gotham Rounded Book" w:cs="Linux Libertine"/>
          <w:b/>
          <w:bCs/>
          <w:sz w:val="20"/>
          <w:szCs w:val="22"/>
        </w:rPr>
        <w:t>60</w:t>
      </w:r>
      <w:r w:rsidRPr="007452D2">
        <w:rPr>
          <w:rFonts w:ascii="Gotham Rounded Book" w:hAnsi="Gotham Rounded Book" w:cs="Linux Libertine"/>
          <w:sz w:val="20"/>
          <w:szCs w:val="22"/>
        </w:rPr>
        <w:t xml:space="preserve"> continúan proceso de solventación, siendo estás las más recurrentes: </w:t>
      </w:r>
    </w:p>
    <w:p w14:paraId="6E6C2963" w14:textId="77777777" w:rsidR="004B53E2" w:rsidRPr="007452D2" w:rsidRDefault="00905913" w:rsidP="007452D2">
      <w:pPr>
        <w:numPr>
          <w:ilvl w:val="0"/>
          <w:numId w:val="22"/>
        </w:numPr>
        <w:spacing w:line="276" w:lineRule="auto"/>
        <w:jc w:val="both"/>
        <w:rPr>
          <w:rFonts w:ascii="Gotham Rounded Book" w:hAnsi="Gotham Rounded Book" w:cs="Linux Libertine"/>
          <w:sz w:val="20"/>
          <w:szCs w:val="22"/>
        </w:rPr>
      </w:pPr>
      <w:r w:rsidRPr="007452D2">
        <w:rPr>
          <w:rFonts w:ascii="Gotham Rounded Book" w:hAnsi="Gotham Rounded Book" w:cs="Linux Libertine"/>
          <w:sz w:val="20"/>
          <w:szCs w:val="22"/>
        </w:rPr>
        <w:t>Contar con una política para disminuir conflictos de interés</w:t>
      </w:r>
    </w:p>
    <w:p w14:paraId="467CA031" w14:textId="77777777" w:rsidR="004B53E2" w:rsidRPr="007452D2" w:rsidRDefault="00905913" w:rsidP="007452D2">
      <w:pPr>
        <w:numPr>
          <w:ilvl w:val="0"/>
          <w:numId w:val="22"/>
        </w:numPr>
        <w:spacing w:line="276" w:lineRule="auto"/>
        <w:jc w:val="both"/>
        <w:rPr>
          <w:rFonts w:ascii="Gotham Rounded Book" w:hAnsi="Gotham Rounded Book" w:cs="Linux Libertine"/>
          <w:sz w:val="20"/>
          <w:szCs w:val="22"/>
        </w:rPr>
      </w:pPr>
      <w:r w:rsidRPr="007452D2">
        <w:rPr>
          <w:rFonts w:ascii="Gotham Rounded Book" w:hAnsi="Gotham Rounded Book" w:cs="Linux Libertine"/>
          <w:sz w:val="20"/>
          <w:szCs w:val="22"/>
        </w:rPr>
        <w:t>Realizar evaluación de riesgos a sus principales procedimientos</w:t>
      </w:r>
    </w:p>
    <w:p w14:paraId="361A60ED" w14:textId="51859B52" w:rsidR="004B53E2" w:rsidRDefault="00905913" w:rsidP="007452D2">
      <w:pPr>
        <w:numPr>
          <w:ilvl w:val="0"/>
          <w:numId w:val="22"/>
        </w:numPr>
        <w:spacing w:line="276" w:lineRule="auto"/>
        <w:jc w:val="both"/>
        <w:rPr>
          <w:rFonts w:ascii="Gotham Rounded Book" w:hAnsi="Gotham Rounded Book" w:cs="Linux Libertine"/>
          <w:sz w:val="20"/>
          <w:szCs w:val="22"/>
        </w:rPr>
      </w:pPr>
      <w:r w:rsidRPr="007452D2">
        <w:rPr>
          <w:rFonts w:ascii="Gotham Rounded Book" w:hAnsi="Gotham Rounded Book" w:cs="Linux Libertine"/>
          <w:sz w:val="20"/>
          <w:szCs w:val="22"/>
        </w:rPr>
        <w:t>Implementar acciones para mitigar riesgos</w:t>
      </w:r>
    </w:p>
    <w:p w14:paraId="3CD558C7" w14:textId="5FBB9C56" w:rsidR="007452D2" w:rsidRDefault="007452D2" w:rsidP="007452D2">
      <w:pPr>
        <w:spacing w:line="276" w:lineRule="auto"/>
        <w:jc w:val="both"/>
        <w:rPr>
          <w:rFonts w:ascii="Gotham Rounded Book" w:hAnsi="Gotham Rounded Book" w:cs="Linux Libertine"/>
          <w:sz w:val="20"/>
          <w:szCs w:val="22"/>
        </w:rPr>
      </w:pPr>
    </w:p>
    <w:p w14:paraId="583E4DFA" w14:textId="77777777" w:rsidR="007452D2" w:rsidRPr="007452D2" w:rsidRDefault="007452D2" w:rsidP="007452D2">
      <w:pPr>
        <w:spacing w:line="276" w:lineRule="auto"/>
        <w:jc w:val="both"/>
        <w:rPr>
          <w:rFonts w:ascii="Gotham Rounded Book" w:hAnsi="Gotham Rounded Book" w:cs="Linux Libertine"/>
          <w:sz w:val="20"/>
          <w:szCs w:val="22"/>
        </w:rPr>
      </w:pPr>
      <w:r w:rsidRPr="007452D2">
        <w:rPr>
          <w:rFonts w:ascii="Gotham Rounded Book" w:hAnsi="Gotham Rounded Book" w:cs="Linux Libertine"/>
          <w:sz w:val="20"/>
          <w:szCs w:val="22"/>
        </w:rPr>
        <w:t xml:space="preserve">Derivado de las </w:t>
      </w:r>
      <w:r w:rsidRPr="007452D2">
        <w:rPr>
          <w:rFonts w:ascii="Gotham Rounded Book" w:hAnsi="Gotham Rounded Book" w:cs="Linux Libertine"/>
          <w:b/>
          <w:bCs/>
          <w:sz w:val="20"/>
          <w:szCs w:val="22"/>
        </w:rPr>
        <w:t>68</w:t>
      </w:r>
      <w:r w:rsidRPr="007452D2">
        <w:rPr>
          <w:rFonts w:ascii="Gotham Rounded Book" w:hAnsi="Gotham Rounded Book" w:cs="Linux Libertine"/>
          <w:sz w:val="20"/>
          <w:szCs w:val="22"/>
        </w:rPr>
        <w:t xml:space="preserve"> observaciones que fueron solventadas, se logró que los entes auditados establecieran mecanismos de control para mitigar riesgos de corrupción, por ejemplo:</w:t>
      </w:r>
    </w:p>
    <w:p w14:paraId="69425379" w14:textId="77777777" w:rsidR="004B53E2" w:rsidRPr="007452D2" w:rsidRDefault="00905913" w:rsidP="007452D2">
      <w:pPr>
        <w:numPr>
          <w:ilvl w:val="0"/>
          <w:numId w:val="23"/>
        </w:numPr>
        <w:spacing w:line="276" w:lineRule="auto"/>
        <w:jc w:val="both"/>
        <w:rPr>
          <w:rFonts w:ascii="Gotham Rounded Book" w:hAnsi="Gotham Rounded Book" w:cs="Linux Libertine"/>
          <w:sz w:val="20"/>
          <w:szCs w:val="22"/>
        </w:rPr>
      </w:pPr>
      <w:r w:rsidRPr="007452D2">
        <w:rPr>
          <w:rFonts w:ascii="Gotham Rounded Book" w:hAnsi="Gotham Rounded Book" w:cs="Linux Libertine"/>
          <w:sz w:val="20"/>
          <w:szCs w:val="22"/>
        </w:rPr>
        <w:t>Se implementó la administración de riesgos en los procedimientos de SAPAL.</w:t>
      </w:r>
    </w:p>
    <w:p w14:paraId="30893920" w14:textId="77777777" w:rsidR="004B53E2" w:rsidRPr="007452D2" w:rsidRDefault="00905913" w:rsidP="007452D2">
      <w:pPr>
        <w:numPr>
          <w:ilvl w:val="0"/>
          <w:numId w:val="23"/>
        </w:numPr>
        <w:spacing w:line="276" w:lineRule="auto"/>
        <w:jc w:val="both"/>
        <w:rPr>
          <w:rFonts w:ascii="Gotham Rounded Book" w:hAnsi="Gotham Rounded Book" w:cs="Linux Libertine"/>
          <w:sz w:val="20"/>
          <w:szCs w:val="22"/>
        </w:rPr>
      </w:pPr>
      <w:r w:rsidRPr="007452D2">
        <w:rPr>
          <w:rFonts w:ascii="Gotham Rounded Book" w:hAnsi="Gotham Rounded Book" w:cs="Linux Libertine"/>
          <w:sz w:val="20"/>
          <w:szCs w:val="22"/>
        </w:rPr>
        <w:t>En Immujeres se implementó un registro único de atención a solicitudes de la ciudadanía.</w:t>
      </w:r>
    </w:p>
    <w:p w14:paraId="1B61573F" w14:textId="77777777" w:rsidR="004B53E2" w:rsidRPr="007452D2" w:rsidRDefault="00905913" w:rsidP="007452D2">
      <w:pPr>
        <w:numPr>
          <w:ilvl w:val="0"/>
          <w:numId w:val="23"/>
        </w:numPr>
        <w:spacing w:line="276" w:lineRule="auto"/>
        <w:jc w:val="both"/>
        <w:rPr>
          <w:rFonts w:ascii="Gotham Rounded Book" w:hAnsi="Gotham Rounded Book" w:cs="Linux Libertine"/>
          <w:sz w:val="20"/>
          <w:szCs w:val="22"/>
        </w:rPr>
      </w:pPr>
      <w:r w:rsidRPr="007452D2">
        <w:rPr>
          <w:rFonts w:ascii="Gotham Rounded Book" w:hAnsi="Gotham Rounded Book" w:cs="Linux Libertine"/>
          <w:sz w:val="20"/>
          <w:szCs w:val="22"/>
        </w:rPr>
        <w:t xml:space="preserve">En la Dirección de Obra Pública se implementó una política de prevención de conflictos de interés en la celebración de contratos. </w:t>
      </w:r>
    </w:p>
    <w:p w14:paraId="005CBE78" w14:textId="77777777" w:rsidR="004B53E2" w:rsidRPr="007452D2" w:rsidRDefault="00905913" w:rsidP="007452D2">
      <w:pPr>
        <w:numPr>
          <w:ilvl w:val="0"/>
          <w:numId w:val="23"/>
        </w:numPr>
        <w:spacing w:line="276" w:lineRule="auto"/>
        <w:jc w:val="both"/>
        <w:rPr>
          <w:rFonts w:ascii="Gotham Rounded Book" w:hAnsi="Gotham Rounded Book" w:cs="Linux Libertine"/>
          <w:sz w:val="20"/>
          <w:szCs w:val="22"/>
        </w:rPr>
      </w:pPr>
      <w:r w:rsidRPr="007452D2">
        <w:rPr>
          <w:rFonts w:ascii="Gotham Rounded Book" w:hAnsi="Gotham Rounded Book" w:cs="Linux Libertine"/>
          <w:sz w:val="20"/>
          <w:szCs w:val="22"/>
        </w:rPr>
        <w:lastRenderedPageBreak/>
        <w:t>En COMUDE se identificaron los riesgos de los procedimientos y se implementó el uso de un dictamen previo a la contratación de servicios.</w:t>
      </w:r>
    </w:p>
    <w:p w14:paraId="0103A603" w14:textId="77777777" w:rsidR="004B53E2" w:rsidRPr="007452D2" w:rsidRDefault="00905913" w:rsidP="007452D2">
      <w:pPr>
        <w:numPr>
          <w:ilvl w:val="0"/>
          <w:numId w:val="23"/>
        </w:numPr>
        <w:spacing w:line="276" w:lineRule="auto"/>
        <w:jc w:val="both"/>
        <w:rPr>
          <w:rFonts w:ascii="Gotham Rounded Book" w:hAnsi="Gotham Rounded Book" w:cs="Linux Libertine"/>
          <w:sz w:val="20"/>
          <w:szCs w:val="22"/>
        </w:rPr>
      </w:pPr>
      <w:r w:rsidRPr="007452D2">
        <w:rPr>
          <w:rFonts w:ascii="Gotham Rounded Book" w:hAnsi="Gotham Rounded Book" w:cs="Linux Libertine"/>
          <w:sz w:val="20"/>
          <w:szCs w:val="22"/>
        </w:rPr>
        <w:t xml:space="preserve">En Gestión Ambiental se implementó un cuadro de difusión de resultados al interior de la dependencia. </w:t>
      </w:r>
    </w:p>
    <w:p w14:paraId="186C9428" w14:textId="77777777" w:rsidR="007452D2" w:rsidRDefault="007452D2" w:rsidP="007452D2">
      <w:pPr>
        <w:spacing w:line="276" w:lineRule="auto"/>
        <w:jc w:val="both"/>
        <w:rPr>
          <w:rFonts w:ascii="Gotham Rounded Book" w:hAnsi="Gotham Rounded Book" w:cs="Linux Libertine"/>
          <w:sz w:val="20"/>
          <w:szCs w:val="22"/>
        </w:rPr>
      </w:pPr>
    </w:p>
    <w:p w14:paraId="04047F36" w14:textId="6C6C790B" w:rsidR="007452D2" w:rsidRPr="007452D2" w:rsidRDefault="007452D2" w:rsidP="007452D2">
      <w:pPr>
        <w:spacing w:line="276" w:lineRule="auto"/>
        <w:jc w:val="both"/>
        <w:rPr>
          <w:rFonts w:ascii="Gotham Rounded Book" w:hAnsi="Gotham Rounded Book" w:cs="Linux Libertine"/>
          <w:sz w:val="20"/>
          <w:szCs w:val="22"/>
        </w:rPr>
      </w:pPr>
      <w:r w:rsidRPr="007452D2">
        <w:rPr>
          <w:rFonts w:ascii="Gotham Rounded Book" w:hAnsi="Gotham Rounded Book" w:cs="Linux Libertine"/>
          <w:sz w:val="20"/>
          <w:szCs w:val="22"/>
        </w:rPr>
        <w:t>Con el objetivo de continuar consolidando la transparencia de los procesos, se pone a su disposición la siguiente liga para su consulta:</w:t>
      </w:r>
    </w:p>
    <w:p w14:paraId="3B90EC5B" w14:textId="77777777" w:rsidR="007452D2" w:rsidRPr="007452D2" w:rsidRDefault="002D334E" w:rsidP="007452D2">
      <w:pPr>
        <w:spacing w:line="276" w:lineRule="auto"/>
        <w:jc w:val="both"/>
        <w:rPr>
          <w:rFonts w:ascii="Gotham Rounded Book" w:hAnsi="Gotham Rounded Book" w:cs="Linux Libertine"/>
          <w:sz w:val="20"/>
          <w:szCs w:val="22"/>
        </w:rPr>
      </w:pPr>
      <w:hyperlink r:id="rId31" w:history="1">
        <w:r w:rsidR="007452D2" w:rsidRPr="007452D2">
          <w:rPr>
            <w:rStyle w:val="Hipervnculo"/>
            <w:rFonts w:ascii="Gotham Rounded Book" w:hAnsi="Gotham Rounded Book" w:cs="Linux Libertine"/>
            <w:sz w:val="20"/>
            <w:szCs w:val="22"/>
          </w:rPr>
          <w:t>https://www.leon.gob.mx/contraloria/programaanticorrupcion/index.php/resultados-auditorias-de-control-interno</w:t>
        </w:r>
      </w:hyperlink>
    </w:p>
    <w:p w14:paraId="3F341BB0" w14:textId="187C916F" w:rsidR="00CB2B5F" w:rsidRDefault="00CB2B5F" w:rsidP="00CB2B5F">
      <w:pPr>
        <w:spacing w:line="276" w:lineRule="auto"/>
        <w:jc w:val="both"/>
        <w:rPr>
          <w:rFonts w:ascii="Gotham Rounded Book" w:hAnsi="Gotham Rounded Book" w:cs="Linux Libertine"/>
          <w:sz w:val="20"/>
          <w:szCs w:val="22"/>
        </w:rPr>
      </w:pPr>
    </w:p>
    <w:p w14:paraId="7DE40D10" w14:textId="77777777" w:rsidR="007452D2" w:rsidRDefault="007452D2" w:rsidP="00CB2B5F">
      <w:pPr>
        <w:spacing w:line="276" w:lineRule="auto"/>
        <w:jc w:val="both"/>
        <w:rPr>
          <w:rFonts w:ascii="Gotham Rounded Book" w:hAnsi="Gotham Rounded Book" w:cs="Linux Libertine"/>
          <w:sz w:val="20"/>
          <w:szCs w:val="22"/>
        </w:rPr>
      </w:pPr>
    </w:p>
    <w:p w14:paraId="1FA33EF4" w14:textId="439BEEAD" w:rsidR="003C4B20" w:rsidRPr="001E397C" w:rsidRDefault="003C4B20" w:rsidP="003C4B20">
      <w:pPr>
        <w:tabs>
          <w:tab w:val="left" w:pos="5595"/>
        </w:tabs>
        <w:jc w:val="both"/>
        <w:rPr>
          <w:rStyle w:val="Textoennegrita"/>
          <w:color w:val="BF8F00" w:themeColor="accent4" w:themeShade="BF"/>
          <w:sz w:val="20"/>
        </w:rPr>
      </w:pPr>
      <w:r w:rsidRPr="001E397C">
        <w:rPr>
          <w:rStyle w:val="Textoennegrita"/>
          <w:rFonts w:ascii="Gotham Rounded Bold" w:hAnsi="Gotham Rounded Bold"/>
          <w:color w:val="BF8F00" w:themeColor="accent4" w:themeShade="BF"/>
          <w:sz w:val="20"/>
          <w:lang w:eastAsia="es-ES"/>
        </w:rPr>
        <w:t>Componente 8</w:t>
      </w:r>
      <w:r w:rsidRPr="001E397C">
        <w:rPr>
          <w:rStyle w:val="Textoennegrita"/>
          <w:color w:val="BF8F00" w:themeColor="accent4" w:themeShade="BF"/>
          <w:sz w:val="20"/>
        </w:rPr>
        <w:t xml:space="preserve">. </w:t>
      </w:r>
      <w:r w:rsidRPr="001E397C">
        <w:rPr>
          <w:rStyle w:val="Textoennegrita"/>
          <w:rFonts w:ascii="Gotham Rounded Bold" w:hAnsi="Gotham Rounded Bold"/>
          <w:b w:val="0"/>
          <w:color w:val="2E74B5" w:themeColor="accent1" w:themeShade="BF"/>
          <w:sz w:val="20"/>
          <w:lang w:eastAsia="es-ES"/>
        </w:rPr>
        <w:t>3er Foro de Evaluación Gubernamental.</w:t>
      </w:r>
    </w:p>
    <w:p w14:paraId="4D16F30C" w14:textId="3D045FAA" w:rsidR="00CB2B5F" w:rsidRDefault="00CB2B5F" w:rsidP="00CB2B5F">
      <w:pPr>
        <w:spacing w:line="276" w:lineRule="auto"/>
        <w:jc w:val="both"/>
        <w:rPr>
          <w:rFonts w:ascii="Gotham Rounded Book" w:hAnsi="Gotham Rounded Book" w:cs="Linux Libertine"/>
          <w:sz w:val="20"/>
          <w:szCs w:val="22"/>
        </w:rPr>
      </w:pPr>
    </w:p>
    <w:p w14:paraId="422C5A97" w14:textId="730972C5" w:rsidR="00972E64" w:rsidRDefault="00972E64" w:rsidP="00972E64">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Con el objetivo de estrechar lazos de colaboración personal de la Dirección de Evaluación del Sistema de Control Interno, acudió el pasado 10 de mayo a las instalaciones de la </w:t>
      </w:r>
      <w:r w:rsidRPr="00972E64">
        <w:rPr>
          <w:rFonts w:ascii="Gotham Rounded Book" w:hAnsi="Gotham Rounded Book" w:cs="Linux Libertine"/>
          <w:sz w:val="20"/>
          <w:szCs w:val="22"/>
        </w:rPr>
        <w:t>Secretaría de Planeación y Participación Ciudadana del Estado de Jalisco</w:t>
      </w:r>
      <w:r>
        <w:rPr>
          <w:rFonts w:ascii="Gotham Rounded Book" w:hAnsi="Gotham Rounded Book" w:cs="Linux Libertine"/>
          <w:sz w:val="20"/>
          <w:szCs w:val="22"/>
        </w:rPr>
        <w:t xml:space="preserve">, siendo recibidos por el </w:t>
      </w:r>
      <w:r w:rsidRPr="00972E64">
        <w:rPr>
          <w:rFonts w:ascii="Gotham Rounded Bold" w:hAnsi="Gotham Rounded Bold" w:cs="Linux Libertine"/>
          <w:sz w:val="20"/>
          <w:szCs w:val="22"/>
        </w:rPr>
        <w:t>Dr. Radamanto Portilla Tinajero</w:t>
      </w:r>
      <w:r>
        <w:rPr>
          <w:rFonts w:ascii="Gotham Rounded Book" w:hAnsi="Gotham Rounded Book" w:cs="Linux Libertine"/>
          <w:sz w:val="20"/>
          <w:szCs w:val="22"/>
        </w:rPr>
        <w:t xml:space="preserve">, </w:t>
      </w:r>
      <w:r w:rsidRPr="00972E64">
        <w:rPr>
          <w:rFonts w:ascii="Gotham Rounded Book" w:hAnsi="Gotham Rounded Book" w:cs="Linux Libertine"/>
          <w:sz w:val="20"/>
          <w:szCs w:val="22"/>
        </w:rPr>
        <w:t>Director de Evaluación para la Mejora Pública</w:t>
      </w:r>
      <w:r>
        <w:rPr>
          <w:rFonts w:ascii="Gotham Rounded Book" w:hAnsi="Gotham Rounded Book" w:cs="Linux Libertine"/>
          <w:sz w:val="20"/>
          <w:szCs w:val="22"/>
        </w:rPr>
        <w:t>.</w:t>
      </w:r>
    </w:p>
    <w:p w14:paraId="1320E936" w14:textId="77777777" w:rsidR="00972E64" w:rsidRDefault="00972E64" w:rsidP="00972E64">
      <w:pPr>
        <w:spacing w:line="276" w:lineRule="auto"/>
        <w:jc w:val="both"/>
        <w:rPr>
          <w:rFonts w:ascii="Gotham Rounded Book" w:hAnsi="Gotham Rounded Book" w:cs="Linux Libertine"/>
          <w:sz w:val="20"/>
          <w:szCs w:val="22"/>
        </w:rPr>
      </w:pPr>
    </w:p>
    <w:p w14:paraId="25DA1BF2" w14:textId="19FCD645" w:rsidR="00972E64" w:rsidRDefault="00972E64" w:rsidP="00972E64">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En esta reunión, se nos presentó el programa de Monitoreo y Evaluación implementada por el Estado de Jalisco, denominada MIDE – EVALUA misma que se compone de </w:t>
      </w:r>
      <w:r w:rsidRPr="00972E64">
        <w:rPr>
          <w:rFonts w:ascii="Gotham Rounded Book" w:hAnsi="Gotham Rounded Book" w:cs="Linux Libertine"/>
          <w:sz w:val="20"/>
          <w:szCs w:val="22"/>
        </w:rPr>
        <w:t xml:space="preserve">tres estrategias diferenciadas: </w:t>
      </w:r>
    </w:p>
    <w:p w14:paraId="1842B046" w14:textId="04B347B8" w:rsidR="00972E64" w:rsidRPr="00972E64" w:rsidRDefault="00972E64" w:rsidP="0099045E">
      <w:pPr>
        <w:pStyle w:val="Prrafodelista"/>
        <w:numPr>
          <w:ilvl w:val="0"/>
          <w:numId w:val="16"/>
        </w:numPr>
        <w:spacing w:after="0"/>
        <w:jc w:val="both"/>
        <w:rPr>
          <w:rFonts w:ascii="Gotham Rounded Book" w:hAnsi="Gotham Rounded Book" w:cs="Linux Libertine"/>
          <w:sz w:val="20"/>
        </w:rPr>
      </w:pPr>
      <w:r w:rsidRPr="00972E64">
        <w:rPr>
          <w:rFonts w:ascii="Gotham Rounded Book" w:hAnsi="Gotham Rounded Book" w:cs="Linux Libertine"/>
          <w:sz w:val="20"/>
        </w:rPr>
        <w:t>Sistema de Monitoreo de Acciones y Programas Públicos (SIMAPP)</w:t>
      </w:r>
    </w:p>
    <w:p w14:paraId="5B2AEF9E" w14:textId="02871EA0" w:rsidR="00972E64" w:rsidRPr="00972E64" w:rsidRDefault="00972E64" w:rsidP="0099045E">
      <w:pPr>
        <w:pStyle w:val="Prrafodelista"/>
        <w:numPr>
          <w:ilvl w:val="0"/>
          <w:numId w:val="16"/>
        </w:numPr>
        <w:spacing w:after="0"/>
        <w:jc w:val="both"/>
        <w:rPr>
          <w:rFonts w:ascii="Gotham Rounded Book" w:hAnsi="Gotham Rounded Book" w:cs="Linux Libertine"/>
          <w:sz w:val="20"/>
        </w:rPr>
      </w:pPr>
      <w:r w:rsidRPr="00972E64">
        <w:rPr>
          <w:rFonts w:ascii="Gotham Rounded Book" w:hAnsi="Gotham Rounded Book" w:cs="Linux Libertine"/>
          <w:sz w:val="20"/>
        </w:rPr>
        <w:t xml:space="preserve">Monitoreo de Indicadores del Desarrollo (MIDE) y </w:t>
      </w:r>
    </w:p>
    <w:p w14:paraId="73F4C96D" w14:textId="4369D765" w:rsidR="00972E64" w:rsidRPr="00972E64" w:rsidRDefault="00972E64" w:rsidP="0099045E">
      <w:pPr>
        <w:pStyle w:val="Prrafodelista"/>
        <w:numPr>
          <w:ilvl w:val="0"/>
          <w:numId w:val="16"/>
        </w:numPr>
        <w:spacing w:after="0"/>
        <w:jc w:val="both"/>
        <w:rPr>
          <w:rFonts w:ascii="Gotham Rounded Book" w:hAnsi="Gotham Rounded Book" w:cs="Linux Libertine"/>
          <w:sz w:val="20"/>
        </w:rPr>
      </w:pPr>
      <w:r w:rsidRPr="00972E64">
        <w:rPr>
          <w:rFonts w:ascii="Gotham Rounded Book" w:hAnsi="Gotham Rounded Book" w:cs="Linux Libertine"/>
          <w:sz w:val="20"/>
        </w:rPr>
        <w:t xml:space="preserve">Agendas de Mejora para Programas Púbicos Estatales.  </w:t>
      </w:r>
    </w:p>
    <w:p w14:paraId="024A7B26" w14:textId="4E7926D1" w:rsidR="003C4B20" w:rsidRDefault="00D40541" w:rsidP="00CB2B5F">
      <w:pPr>
        <w:spacing w:line="276" w:lineRule="auto"/>
        <w:jc w:val="both"/>
        <w:rPr>
          <w:rFonts w:ascii="Gotham Rounded Book" w:hAnsi="Gotham Rounded Book" w:cs="Linux Libertine"/>
          <w:sz w:val="20"/>
          <w:szCs w:val="22"/>
        </w:rPr>
      </w:pPr>
      <w:r>
        <w:rPr>
          <w:rFonts w:ascii="Gotham Rounded Book" w:hAnsi="Gotham Rounded Book" w:cs="Linux Libertine"/>
          <w:noProof/>
          <w:sz w:val="20"/>
          <w:szCs w:val="22"/>
          <w:lang w:eastAsia="es-MX"/>
        </w:rPr>
        <w:drawing>
          <wp:anchor distT="0" distB="0" distL="114300" distR="114300" simplePos="0" relativeHeight="251901952" behindDoc="1" locked="0" layoutInCell="1" allowOverlap="1" wp14:anchorId="1503B6F7" wp14:editId="17225D39">
            <wp:simplePos x="0" y="0"/>
            <wp:positionH relativeFrom="margin">
              <wp:posOffset>28575</wp:posOffset>
            </wp:positionH>
            <wp:positionV relativeFrom="paragraph">
              <wp:posOffset>66040</wp:posOffset>
            </wp:positionV>
            <wp:extent cx="2748915" cy="2066925"/>
            <wp:effectExtent l="0" t="0" r="0" b="9525"/>
            <wp:wrapTight wrapText="bothSides">
              <wp:wrapPolygon edited="0">
                <wp:start x="0" y="0"/>
                <wp:lineTo x="0" y="21500"/>
                <wp:lineTo x="21405" y="21500"/>
                <wp:lineTo x="21405" y="0"/>
                <wp:lineTo x="0" y="0"/>
              </wp:wrapPolygon>
            </wp:wrapTight>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8915" cy="2066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EFF566" w14:textId="687B770A" w:rsidR="00972E64" w:rsidRDefault="00972E64" w:rsidP="00CB2B5F">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Resultado de esta reunión se visualiza la p</w:t>
      </w:r>
      <w:r w:rsidRPr="00972E64">
        <w:rPr>
          <w:rFonts w:ascii="Gotham Rounded Book" w:hAnsi="Gotham Rounded Book" w:cs="Linux Libertine"/>
          <w:sz w:val="20"/>
          <w:szCs w:val="22"/>
        </w:rPr>
        <w:t xml:space="preserve">osibilidad </w:t>
      </w:r>
      <w:r>
        <w:rPr>
          <w:rFonts w:ascii="Gotham Rounded Book" w:hAnsi="Gotham Rounded Book" w:cs="Linux Libertine"/>
          <w:sz w:val="20"/>
          <w:szCs w:val="22"/>
        </w:rPr>
        <w:t xml:space="preserve">de </w:t>
      </w:r>
      <w:r w:rsidRPr="00972E64">
        <w:rPr>
          <w:rFonts w:ascii="Gotham Rounded Book" w:hAnsi="Gotham Rounded Book" w:cs="Linux Libertine"/>
          <w:sz w:val="20"/>
          <w:szCs w:val="22"/>
        </w:rPr>
        <w:t xml:space="preserve">llevar </w:t>
      </w:r>
      <w:r>
        <w:rPr>
          <w:rFonts w:ascii="Gotham Rounded Book" w:hAnsi="Gotham Rounded Book" w:cs="Linux Libertine"/>
          <w:sz w:val="20"/>
          <w:szCs w:val="22"/>
        </w:rPr>
        <w:t>a cabo un Convenio de Colaboración entre la Secretaría de Planeación y Participación Ciudadana del Estado de Jalisco y el Municipio de León, cuyo objetivo sea el apoyo y asesoría en materia de Monitoreo y Evaluación del Desempeño. Mismo, que se trataría de firmar en el marco de la celebración del 3er Foro de Evaluación Gubernamental.</w:t>
      </w:r>
    </w:p>
    <w:p w14:paraId="17769FAA" w14:textId="664C78CD" w:rsidR="00972E64" w:rsidRDefault="00972E64" w:rsidP="00CB2B5F">
      <w:pPr>
        <w:spacing w:line="276" w:lineRule="auto"/>
        <w:jc w:val="both"/>
        <w:rPr>
          <w:rFonts w:ascii="Gotham Rounded Book" w:hAnsi="Gotham Rounded Book" w:cs="Linux Libertine"/>
          <w:sz w:val="20"/>
          <w:szCs w:val="22"/>
        </w:rPr>
      </w:pPr>
    </w:p>
    <w:p w14:paraId="0476F179" w14:textId="06B85D4A" w:rsidR="00CB2B5F" w:rsidRDefault="00CB2B5F" w:rsidP="00CB2B5F">
      <w:pPr>
        <w:tabs>
          <w:tab w:val="left" w:pos="5595"/>
        </w:tabs>
        <w:jc w:val="both"/>
        <w:rPr>
          <w:rStyle w:val="Textoennegrita"/>
          <w:rFonts w:ascii="Gotham Rounded Bold" w:hAnsi="Gotham Rounded Bold"/>
          <w:b w:val="0"/>
          <w:color w:val="2E74B5" w:themeColor="accent1" w:themeShade="BF"/>
          <w:sz w:val="22"/>
          <w:lang w:eastAsia="es-ES"/>
        </w:rPr>
      </w:pPr>
    </w:p>
    <w:p w14:paraId="457F0CB9" w14:textId="30D6126E" w:rsidR="00D40541" w:rsidRDefault="00D40541" w:rsidP="00CB2B5F">
      <w:pPr>
        <w:tabs>
          <w:tab w:val="left" w:pos="5595"/>
        </w:tabs>
        <w:jc w:val="both"/>
        <w:rPr>
          <w:rStyle w:val="Textoennegrita"/>
          <w:rFonts w:ascii="Gotham Rounded Bold" w:hAnsi="Gotham Rounded Bold"/>
          <w:b w:val="0"/>
          <w:color w:val="2E74B5" w:themeColor="accent1" w:themeShade="BF"/>
          <w:sz w:val="22"/>
          <w:lang w:eastAsia="es-ES"/>
        </w:rPr>
      </w:pPr>
    </w:p>
    <w:p w14:paraId="1F8DC3EE" w14:textId="1CA23D42" w:rsidR="007452D2" w:rsidRDefault="007452D2" w:rsidP="00CB2B5F">
      <w:pPr>
        <w:tabs>
          <w:tab w:val="left" w:pos="5595"/>
        </w:tabs>
        <w:jc w:val="both"/>
        <w:rPr>
          <w:rStyle w:val="Textoennegrita"/>
          <w:rFonts w:ascii="Gotham Rounded Bold" w:hAnsi="Gotham Rounded Bold"/>
          <w:b w:val="0"/>
          <w:color w:val="2E74B5" w:themeColor="accent1" w:themeShade="BF"/>
          <w:sz w:val="22"/>
          <w:lang w:eastAsia="es-ES"/>
        </w:rPr>
      </w:pPr>
    </w:p>
    <w:p w14:paraId="1714BE82" w14:textId="11DD372E" w:rsidR="007452D2" w:rsidRDefault="007452D2" w:rsidP="00CB2B5F">
      <w:pPr>
        <w:tabs>
          <w:tab w:val="left" w:pos="5595"/>
        </w:tabs>
        <w:jc w:val="both"/>
        <w:rPr>
          <w:rStyle w:val="Textoennegrita"/>
          <w:rFonts w:ascii="Gotham Rounded Bold" w:hAnsi="Gotham Rounded Bold"/>
          <w:b w:val="0"/>
          <w:color w:val="2E74B5" w:themeColor="accent1" w:themeShade="BF"/>
          <w:sz w:val="22"/>
          <w:lang w:eastAsia="es-ES"/>
        </w:rPr>
      </w:pPr>
    </w:p>
    <w:p w14:paraId="6E9A8ACB" w14:textId="39CB7898" w:rsidR="007452D2" w:rsidRDefault="007452D2" w:rsidP="00CB2B5F">
      <w:pPr>
        <w:tabs>
          <w:tab w:val="left" w:pos="5595"/>
        </w:tabs>
        <w:jc w:val="both"/>
        <w:rPr>
          <w:rStyle w:val="Textoennegrita"/>
          <w:rFonts w:ascii="Gotham Rounded Bold" w:hAnsi="Gotham Rounded Bold"/>
          <w:b w:val="0"/>
          <w:color w:val="2E74B5" w:themeColor="accent1" w:themeShade="BF"/>
          <w:sz w:val="22"/>
          <w:lang w:eastAsia="es-ES"/>
        </w:rPr>
      </w:pPr>
    </w:p>
    <w:p w14:paraId="4DDE39F5" w14:textId="61624491" w:rsidR="007452D2" w:rsidRDefault="007452D2" w:rsidP="00CB2B5F">
      <w:pPr>
        <w:tabs>
          <w:tab w:val="left" w:pos="5595"/>
        </w:tabs>
        <w:jc w:val="both"/>
        <w:rPr>
          <w:rStyle w:val="Textoennegrita"/>
          <w:rFonts w:ascii="Gotham Rounded Bold" w:hAnsi="Gotham Rounded Bold"/>
          <w:b w:val="0"/>
          <w:color w:val="2E74B5" w:themeColor="accent1" w:themeShade="BF"/>
          <w:sz w:val="22"/>
          <w:lang w:eastAsia="es-ES"/>
        </w:rPr>
      </w:pPr>
    </w:p>
    <w:p w14:paraId="11ED6358" w14:textId="5B08D353" w:rsidR="007452D2" w:rsidRDefault="007452D2" w:rsidP="00CB2B5F">
      <w:pPr>
        <w:tabs>
          <w:tab w:val="left" w:pos="5595"/>
        </w:tabs>
        <w:jc w:val="both"/>
        <w:rPr>
          <w:rStyle w:val="Textoennegrita"/>
          <w:rFonts w:ascii="Gotham Rounded Bold" w:hAnsi="Gotham Rounded Bold"/>
          <w:b w:val="0"/>
          <w:color w:val="2E74B5" w:themeColor="accent1" w:themeShade="BF"/>
          <w:sz w:val="22"/>
          <w:lang w:eastAsia="es-ES"/>
        </w:rPr>
      </w:pPr>
    </w:p>
    <w:p w14:paraId="7CA0055E" w14:textId="21FAEEC5" w:rsidR="007452D2" w:rsidRDefault="007452D2" w:rsidP="00CB2B5F">
      <w:pPr>
        <w:tabs>
          <w:tab w:val="left" w:pos="5595"/>
        </w:tabs>
        <w:jc w:val="both"/>
        <w:rPr>
          <w:rStyle w:val="Textoennegrita"/>
          <w:rFonts w:ascii="Gotham Rounded Bold" w:hAnsi="Gotham Rounded Bold"/>
          <w:b w:val="0"/>
          <w:color w:val="2E74B5" w:themeColor="accent1" w:themeShade="BF"/>
          <w:sz w:val="22"/>
          <w:lang w:eastAsia="es-ES"/>
        </w:rPr>
      </w:pPr>
    </w:p>
    <w:p w14:paraId="32A6CCB7" w14:textId="44085774" w:rsidR="007452D2" w:rsidRDefault="007452D2" w:rsidP="00CB2B5F">
      <w:pPr>
        <w:tabs>
          <w:tab w:val="left" w:pos="5595"/>
        </w:tabs>
        <w:jc w:val="both"/>
        <w:rPr>
          <w:rStyle w:val="Textoennegrita"/>
          <w:rFonts w:ascii="Gotham Rounded Bold" w:hAnsi="Gotham Rounded Bold"/>
          <w:b w:val="0"/>
          <w:color w:val="2E74B5" w:themeColor="accent1" w:themeShade="BF"/>
          <w:sz w:val="22"/>
          <w:lang w:eastAsia="es-ES"/>
        </w:rPr>
      </w:pPr>
    </w:p>
    <w:p w14:paraId="0F0FE837" w14:textId="704C4F1C" w:rsidR="007452D2" w:rsidRDefault="007452D2" w:rsidP="00CB2B5F">
      <w:pPr>
        <w:tabs>
          <w:tab w:val="left" w:pos="5595"/>
        </w:tabs>
        <w:jc w:val="both"/>
        <w:rPr>
          <w:rStyle w:val="Textoennegrita"/>
          <w:rFonts w:ascii="Gotham Rounded Bold" w:hAnsi="Gotham Rounded Bold"/>
          <w:b w:val="0"/>
          <w:color w:val="2E74B5" w:themeColor="accent1" w:themeShade="BF"/>
          <w:sz w:val="22"/>
          <w:lang w:eastAsia="es-ES"/>
        </w:rPr>
      </w:pPr>
    </w:p>
    <w:p w14:paraId="3A83C9CD" w14:textId="6CE19536" w:rsidR="007452D2" w:rsidRDefault="007452D2" w:rsidP="00CB2B5F">
      <w:pPr>
        <w:tabs>
          <w:tab w:val="left" w:pos="5595"/>
        </w:tabs>
        <w:jc w:val="both"/>
        <w:rPr>
          <w:rStyle w:val="Textoennegrita"/>
          <w:rFonts w:ascii="Gotham Rounded Bold" w:hAnsi="Gotham Rounded Bold"/>
          <w:b w:val="0"/>
          <w:color w:val="2E74B5" w:themeColor="accent1" w:themeShade="BF"/>
          <w:sz w:val="22"/>
          <w:lang w:eastAsia="es-ES"/>
        </w:rPr>
      </w:pPr>
    </w:p>
    <w:p w14:paraId="25262D5C" w14:textId="77777777" w:rsidR="007452D2" w:rsidRDefault="007452D2" w:rsidP="00CB2B5F">
      <w:pPr>
        <w:tabs>
          <w:tab w:val="left" w:pos="5595"/>
        </w:tabs>
        <w:jc w:val="both"/>
        <w:rPr>
          <w:rStyle w:val="Textoennegrita"/>
          <w:rFonts w:ascii="Gotham Rounded Bold" w:hAnsi="Gotham Rounded Bold"/>
          <w:b w:val="0"/>
          <w:color w:val="2E74B5" w:themeColor="accent1" w:themeShade="BF"/>
          <w:sz w:val="22"/>
          <w:lang w:eastAsia="es-ES"/>
        </w:rPr>
      </w:pPr>
    </w:p>
    <w:p w14:paraId="3617F138" w14:textId="076E6D39" w:rsidR="00D40541" w:rsidRDefault="00D40541" w:rsidP="00CB2B5F">
      <w:pPr>
        <w:tabs>
          <w:tab w:val="left" w:pos="5595"/>
        </w:tabs>
        <w:jc w:val="both"/>
        <w:rPr>
          <w:rStyle w:val="Textoennegrita"/>
          <w:rFonts w:ascii="Gotham Rounded Bold" w:hAnsi="Gotham Rounded Bold"/>
          <w:b w:val="0"/>
          <w:color w:val="2E74B5" w:themeColor="accent1" w:themeShade="BF"/>
          <w:sz w:val="22"/>
          <w:lang w:eastAsia="es-ES"/>
        </w:rPr>
      </w:pPr>
    </w:p>
    <w:p w14:paraId="2015E6E4" w14:textId="77777777" w:rsidR="00CB2B5F" w:rsidRPr="001E397C" w:rsidRDefault="00CB2B5F" w:rsidP="00CB2B5F">
      <w:pPr>
        <w:tabs>
          <w:tab w:val="left" w:pos="5595"/>
        </w:tabs>
        <w:jc w:val="both"/>
        <w:rPr>
          <w:rStyle w:val="Textoennegrita"/>
          <w:rFonts w:ascii="Gotham Rounded Bold" w:hAnsi="Gotham Rounded Bold"/>
          <w:color w:val="0070C0"/>
          <w:sz w:val="20"/>
          <w:lang w:eastAsia="es-ES"/>
        </w:rPr>
      </w:pPr>
      <w:bookmarkStart w:id="28" w:name="_Toc535491593"/>
      <w:bookmarkStart w:id="29" w:name="_Toc535575529"/>
      <w:r w:rsidRPr="001E397C">
        <w:rPr>
          <w:rStyle w:val="Textoennegrita"/>
          <w:rFonts w:ascii="Gotham Rounded Bold" w:hAnsi="Gotham Rounded Bold"/>
          <w:b w:val="0"/>
          <w:color w:val="BF8F00" w:themeColor="accent4" w:themeShade="BF"/>
          <w:sz w:val="20"/>
          <w:lang w:eastAsia="es-ES"/>
        </w:rPr>
        <w:lastRenderedPageBreak/>
        <w:t>Línea de gestión 1</w:t>
      </w:r>
      <w:bookmarkEnd w:id="28"/>
      <w:bookmarkEnd w:id="29"/>
      <w:r w:rsidRPr="001E397C">
        <w:rPr>
          <w:rStyle w:val="Textoennegrita"/>
          <w:rFonts w:ascii="Gotham Rounded Bold" w:hAnsi="Gotham Rounded Bold"/>
          <w:b w:val="0"/>
          <w:color w:val="BF8F00" w:themeColor="accent4" w:themeShade="BF"/>
          <w:sz w:val="20"/>
          <w:lang w:eastAsia="es-ES"/>
        </w:rPr>
        <w:t xml:space="preserve">: </w:t>
      </w:r>
      <w:r w:rsidRPr="001E397C">
        <w:rPr>
          <w:rStyle w:val="Textoennegrita"/>
          <w:rFonts w:ascii="Gotham Rounded Bold" w:hAnsi="Gotham Rounded Bold"/>
          <w:color w:val="0070C0"/>
          <w:sz w:val="20"/>
          <w:lang w:eastAsia="es-ES"/>
        </w:rPr>
        <w:t>Solicitudes de acceso a la información pública y de datos personales en posesión de la Contraloría Municipal, atendidas.</w:t>
      </w:r>
    </w:p>
    <w:p w14:paraId="03476B09" w14:textId="2E3E4578" w:rsidR="00CB2B5F" w:rsidRDefault="00D40541" w:rsidP="00CB2B5F">
      <w:pPr>
        <w:tabs>
          <w:tab w:val="left" w:pos="5595"/>
        </w:tabs>
        <w:jc w:val="both"/>
        <w:rPr>
          <w:rStyle w:val="Textoennegrita"/>
          <w:rFonts w:ascii="Gotham Rounded Bold" w:hAnsi="Gotham Rounded Bold"/>
          <w:color w:val="002060"/>
          <w:sz w:val="22"/>
          <w:lang w:eastAsia="es-ES"/>
        </w:rPr>
      </w:pPr>
      <w:r>
        <w:rPr>
          <w:rFonts w:ascii="Gotham Rounded Book" w:hAnsi="Gotham Rounded Book" w:cs="Linux Libertine"/>
          <w:noProof/>
          <w:sz w:val="20"/>
          <w:szCs w:val="22"/>
          <w:lang w:eastAsia="es-MX"/>
        </w:rPr>
        <w:drawing>
          <wp:anchor distT="0" distB="0" distL="114300" distR="114300" simplePos="0" relativeHeight="251874304" behindDoc="1" locked="0" layoutInCell="1" allowOverlap="1" wp14:anchorId="6EDC51A6" wp14:editId="1C5F0490">
            <wp:simplePos x="0" y="0"/>
            <wp:positionH relativeFrom="margin">
              <wp:align>left</wp:align>
            </wp:positionH>
            <wp:positionV relativeFrom="paragraph">
              <wp:posOffset>89535</wp:posOffset>
            </wp:positionV>
            <wp:extent cx="3295650" cy="1952625"/>
            <wp:effectExtent l="0" t="0" r="0" b="9525"/>
            <wp:wrapTight wrapText="bothSides">
              <wp:wrapPolygon edited="0">
                <wp:start x="0" y="0"/>
                <wp:lineTo x="0" y="21495"/>
                <wp:lineTo x="21475" y="21495"/>
                <wp:lineTo x="21475" y="0"/>
                <wp:lineTo x="0" y="0"/>
              </wp:wrapPolygon>
            </wp:wrapTight>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margin">
              <wp14:pctWidth>0</wp14:pctWidth>
            </wp14:sizeRelH>
            <wp14:sizeRelV relativeFrom="margin">
              <wp14:pctHeight>0</wp14:pctHeight>
            </wp14:sizeRelV>
          </wp:anchor>
        </w:drawing>
      </w:r>
    </w:p>
    <w:p w14:paraId="65E1E034" w14:textId="3216C2DC" w:rsidR="00CB2B5F" w:rsidRDefault="00CB2B5F" w:rsidP="00CB2B5F">
      <w:pPr>
        <w:tabs>
          <w:tab w:val="left" w:pos="5595"/>
        </w:tabs>
        <w:jc w:val="both"/>
        <w:rPr>
          <w:rStyle w:val="Textoennegrita"/>
          <w:rFonts w:ascii="Gotham Rounded Bold" w:hAnsi="Gotham Rounded Bold"/>
          <w:color w:val="002060"/>
          <w:sz w:val="22"/>
          <w:lang w:eastAsia="es-ES"/>
        </w:rPr>
      </w:pPr>
    </w:p>
    <w:p w14:paraId="256323FB" w14:textId="77777777" w:rsidR="00CB2B5F" w:rsidRPr="00413175" w:rsidRDefault="00CB2B5F" w:rsidP="00CB2B5F">
      <w:pPr>
        <w:tabs>
          <w:tab w:val="left" w:pos="5595"/>
        </w:tabs>
        <w:jc w:val="both"/>
        <w:rPr>
          <w:rStyle w:val="Textoennegrita"/>
          <w:rFonts w:ascii="Gotham Rounded Book" w:hAnsi="Gotham Rounded Book"/>
          <w:b w:val="0"/>
          <w:color w:val="000000" w:themeColor="text1"/>
          <w:sz w:val="20"/>
          <w:lang w:eastAsia="es-ES"/>
        </w:rPr>
      </w:pPr>
    </w:p>
    <w:p w14:paraId="67680CAD" w14:textId="77777777" w:rsidR="00CB2B5F" w:rsidRPr="009A5E61" w:rsidRDefault="00CB2B5F" w:rsidP="00CB2B5F">
      <w:pPr>
        <w:tabs>
          <w:tab w:val="left" w:pos="5595"/>
        </w:tabs>
        <w:jc w:val="both"/>
        <w:rPr>
          <w:rStyle w:val="Textoennegrita"/>
          <w:rFonts w:ascii="Gotham Rounded Book" w:hAnsi="Gotham Rounded Book"/>
          <w:b w:val="0"/>
          <w:color w:val="000000" w:themeColor="text1"/>
          <w:sz w:val="22"/>
          <w:lang w:eastAsia="es-ES"/>
        </w:rPr>
      </w:pPr>
      <w:r w:rsidRPr="00413175">
        <w:rPr>
          <w:rStyle w:val="Textoennegrita"/>
          <w:rFonts w:ascii="Gotham Rounded Book" w:hAnsi="Gotham Rounded Book"/>
          <w:b w:val="0"/>
          <w:color w:val="000000" w:themeColor="text1"/>
          <w:sz w:val="20"/>
          <w:lang w:eastAsia="es-ES"/>
        </w:rPr>
        <w:t xml:space="preserve">Durante el bimestre se recibieron y atendieron </w:t>
      </w:r>
      <w:r w:rsidRPr="00413175">
        <w:rPr>
          <w:rStyle w:val="Textoennegrita"/>
          <w:rFonts w:ascii="Gotham Rounded Bold" w:hAnsi="Gotham Rounded Bold"/>
          <w:b w:val="0"/>
          <w:color w:val="000000" w:themeColor="text1"/>
          <w:sz w:val="20"/>
          <w:lang w:eastAsia="es-ES"/>
        </w:rPr>
        <w:t>17</w:t>
      </w:r>
      <w:r w:rsidRPr="00413175">
        <w:rPr>
          <w:rStyle w:val="Textoennegrita"/>
          <w:rFonts w:ascii="Gotham Rounded Book" w:hAnsi="Gotham Rounded Book"/>
          <w:b w:val="0"/>
          <w:color w:val="000000" w:themeColor="text1"/>
          <w:sz w:val="20"/>
          <w:lang w:eastAsia="es-ES"/>
        </w:rPr>
        <w:t xml:space="preserve"> solicitudes de información pública; sumando un total de </w:t>
      </w:r>
      <w:r w:rsidRPr="00413175">
        <w:rPr>
          <w:rStyle w:val="Textoennegrita"/>
          <w:rFonts w:ascii="Gotham Rounded Bold" w:hAnsi="Gotham Rounded Bold"/>
          <w:b w:val="0"/>
          <w:color w:val="000000" w:themeColor="text1"/>
          <w:sz w:val="20"/>
          <w:lang w:eastAsia="es-ES"/>
        </w:rPr>
        <w:t>50</w:t>
      </w:r>
      <w:r w:rsidRPr="00413175">
        <w:rPr>
          <w:rStyle w:val="Textoennegrita"/>
          <w:rFonts w:ascii="Gotham Rounded Book" w:hAnsi="Gotham Rounded Book"/>
          <w:b w:val="0"/>
          <w:color w:val="000000" w:themeColor="text1"/>
          <w:sz w:val="20"/>
          <w:lang w:eastAsia="es-ES"/>
        </w:rPr>
        <w:t xml:space="preserve"> solicitudes recibidas y atendidas en lo que va del presente año.</w:t>
      </w:r>
    </w:p>
    <w:p w14:paraId="1DBB4767" w14:textId="77777777" w:rsidR="00CB2B5F" w:rsidRDefault="00CB2B5F" w:rsidP="00CB2B5F">
      <w:pPr>
        <w:tabs>
          <w:tab w:val="left" w:pos="5595"/>
        </w:tabs>
        <w:jc w:val="both"/>
        <w:rPr>
          <w:rStyle w:val="Textoennegrita"/>
          <w:rFonts w:ascii="Gotham Rounded Bold" w:hAnsi="Gotham Rounded Bold"/>
          <w:b w:val="0"/>
          <w:color w:val="BF8F00" w:themeColor="accent4" w:themeShade="BF"/>
          <w:sz w:val="22"/>
          <w:lang w:eastAsia="es-ES"/>
        </w:rPr>
      </w:pPr>
    </w:p>
    <w:p w14:paraId="6C70FFC5" w14:textId="77777777" w:rsidR="00D7287B" w:rsidRDefault="00D7287B" w:rsidP="00CB2B5F">
      <w:pPr>
        <w:tabs>
          <w:tab w:val="left" w:pos="5595"/>
        </w:tabs>
        <w:jc w:val="both"/>
        <w:rPr>
          <w:rStyle w:val="Textoennegrita"/>
          <w:rFonts w:ascii="Gotham Rounded Bold" w:hAnsi="Gotham Rounded Bold"/>
          <w:b w:val="0"/>
          <w:color w:val="BF8F00" w:themeColor="accent4" w:themeShade="BF"/>
          <w:sz w:val="22"/>
          <w:lang w:eastAsia="es-ES"/>
        </w:rPr>
      </w:pPr>
    </w:p>
    <w:p w14:paraId="1EE72E65" w14:textId="77777777" w:rsidR="00D40541" w:rsidRDefault="00D40541" w:rsidP="00CB2B5F">
      <w:pPr>
        <w:tabs>
          <w:tab w:val="left" w:pos="5595"/>
        </w:tabs>
        <w:jc w:val="both"/>
        <w:rPr>
          <w:rStyle w:val="Textoennegrita"/>
          <w:rFonts w:ascii="Gotham Rounded Bold" w:hAnsi="Gotham Rounded Bold"/>
          <w:b w:val="0"/>
          <w:color w:val="BF8F00" w:themeColor="accent4" w:themeShade="BF"/>
          <w:sz w:val="22"/>
          <w:lang w:eastAsia="es-ES"/>
        </w:rPr>
      </w:pPr>
    </w:p>
    <w:p w14:paraId="5B3402BE" w14:textId="77777777" w:rsidR="00D40541" w:rsidRDefault="00D40541" w:rsidP="00CB2B5F">
      <w:pPr>
        <w:tabs>
          <w:tab w:val="left" w:pos="5595"/>
        </w:tabs>
        <w:jc w:val="both"/>
        <w:rPr>
          <w:rStyle w:val="Textoennegrita"/>
          <w:rFonts w:ascii="Gotham Rounded Bold" w:hAnsi="Gotham Rounded Bold"/>
          <w:b w:val="0"/>
          <w:color w:val="BF8F00" w:themeColor="accent4" w:themeShade="BF"/>
          <w:sz w:val="22"/>
          <w:lang w:eastAsia="es-ES"/>
        </w:rPr>
      </w:pPr>
    </w:p>
    <w:p w14:paraId="755A2476" w14:textId="77777777" w:rsidR="00D40541" w:rsidRDefault="00D40541" w:rsidP="00CB2B5F">
      <w:pPr>
        <w:tabs>
          <w:tab w:val="left" w:pos="5595"/>
        </w:tabs>
        <w:jc w:val="both"/>
        <w:rPr>
          <w:rStyle w:val="Textoennegrita"/>
          <w:rFonts w:ascii="Gotham Rounded Bold" w:hAnsi="Gotham Rounded Bold"/>
          <w:b w:val="0"/>
          <w:color w:val="BF8F00" w:themeColor="accent4" w:themeShade="BF"/>
          <w:sz w:val="22"/>
          <w:lang w:eastAsia="es-ES"/>
        </w:rPr>
      </w:pPr>
    </w:p>
    <w:p w14:paraId="1E35C339" w14:textId="77777777" w:rsidR="00D40541" w:rsidRDefault="00D40541" w:rsidP="00CB2B5F">
      <w:pPr>
        <w:tabs>
          <w:tab w:val="left" w:pos="5595"/>
        </w:tabs>
        <w:jc w:val="both"/>
        <w:rPr>
          <w:rStyle w:val="Textoennegrita"/>
          <w:rFonts w:ascii="Gotham Rounded Bold" w:hAnsi="Gotham Rounded Bold"/>
          <w:b w:val="0"/>
          <w:color w:val="BF8F00" w:themeColor="accent4" w:themeShade="BF"/>
          <w:sz w:val="22"/>
          <w:lang w:eastAsia="es-ES"/>
        </w:rPr>
      </w:pPr>
    </w:p>
    <w:p w14:paraId="3A75677D" w14:textId="20076EA1" w:rsidR="00CB2B5F" w:rsidRPr="001E397C" w:rsidRDefault="00CB2B5F" w:rsidP="00CB2B5F">
      <w:pPr>
        <w:tabs>
          <w:tab w:val="left" w:pos="5595"/>
        </w:tabs>
        <w:jc w:val="both"/>
        <w:rPr>
          <w:rStyle w:val="Textoennegrita"/>
          <w:rFonts w:ascii="Gotham Rounded Bold" w:hAnsi="Gotham Rounded Bold"/>
          <w:color w:val="0070C0"/>
          <w:sz w:val="20"/>
          <w:lang w:eastAsia="es-ES"/>
        </w:rPr>
      </w:pPr>
      <w:r w:rsidRPr="001E397C">
        <w:rPr>
          <w:rStyle w:val="Textoennegrita"/>
          <w:rFonts w:ascii="Gotham Rounded Bold" w:hAnsi="Gotham Rounded Bold"/>
          <w:b w:val="0"/>
          <w:color w:val="BF8F00" w:themeColor="accent4" w:themeShade="BF"/>
          <w:sz w:val="20"/>
          <w:lang w:eastAsia="es-ES"/>
        </w:rPr>
        <w:t xml:space="preserve">Línea de gestión 2: </w:t>
      </w:r>
      <w:r w:rsidRPr="001E397C">
        <w:rPr>
          <w:rStyle w:val="Textoennegrita"/>
          <w:rFonts w:ascii="Gotham Rounded Bold" w:hAnsi="Gotham Rounded Bold"/>
          <w:color w:val="0070C0"/>
          <w:sz w:val="20"/>
          <w:lang w:eastAsia="es-ES"/>
        </w:rPr>
        <w:t>Comité de Transparencia.</w:t>
      </w:r>
    </w:p>
    <w:p w14:paraId="450FEC65" w14:textId="36348DA7" w:rsidR="00CB2B5F" w:rsidRDefault="00D30C00" w:rsidP="00CB2B5F">
      <w:pPr>
        <w:spacing w:line="276" w:lineRule="auto"/>
        <w:rPr>
          <w:rStyle w:val="Textoennegrita"/>
          <w:color w:val="000000" w:themeColor="text1"/>
          <w:sz w:val="22"/>
          <w:lang w:eastAsia="es-ES"/>
        </w:rPr>
      </w:pPr>
      <w:r w:rsidRPr="00526D20">
        <w:rPr>
          <w:rStyle w:val="Textoennegrita"/>
          <w:noProof/>
          <w:color w:val="000000" w:themeColor="text1"/>
          <w:sz w:val="22"/>
          <w:lang w:eastAsia="es-MX"/>
        </w:rPr>
        <w:drawing>
          <wp:anchor distT="0" distB="0" distL="114300" distR="114300" simplePos="0" relativeHeight="251875328" behindDoc="1" locked="0" layoutInCell="1" allowOverlap="1" wp14:anchorId="3716BAFB" wp14:editId="043ECC47">
            <wp:simplePos x="0" y="0"/>
            <wp:positionH relativeFrom="margin">
              <wp:align>right</wp:align>
            </wp:positionH>
            <wp:positionV relativeFrom="paragraph">
              <wp:posOffset>162560</wp:posOffset>
            </wp:positionV>
            <wp:extent cx="3371850" cy="1924050"/>
            <wp:effectExtent l="0" t="0" r="0" b="0"/>
            <wp:wrapTight wrapText="bothSides">
              <wp:wrapPolygon edited="0">
                <wp:start x="0" y="0"/>
                <wp:lineTo x="0" y="21386"/>
                <wp:lineTo x="21478" y="21386"/>
                <wp:lineTo x="21478" y="0"/>
                <wp:lineTo x="0" y="0"/>
              </wp:wrapPolygon>
            </wp:wrapTight>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p>
    <w:p w14:paraId="140D763E" w14:textId="0D66A780" w:rsidR="009638D1" w:rsidRDefault="009638D1" w:rsidP="009638D1">
      <w:pPr>
        <w:spacing w:line="276" w:lineRule="auto"/>
        <w:jc w:val="both"/>
        <w:rPr>
          <w:rStyle w:val="Textoennegrita"/>
          <w:rFonts w:ascii="Gotham Rounded Book" w:hAnsi="Gotham Rounded Book"/>
          <w:b w:val="0"/>
          <w:color w:val="000000" w:themeColor="text1"/>
          <w:sz w:val="22"/>
          <w:lang w:eastAsia="es-ES"/>
        </w:rPr>
      </w:pPr>
    </w:p>
    <w:p w14:paraId="0EECAB32" w14:textId="2160E752" w:rsidR="00CB2B5F" w:rsidRPr="00413175" w:rsidRDefault="00CB2B5F" w:rsidP="009638D1">
      <w:pPr>
        <w:spacing w:line="276" w:lineRule="auto"/>
        <w:jc w:val="both"/>
        <w:rPr>
          <w:rStyle w:val="Textoennegrita"/>
          <w:rFonts w:ascii="Gotham Rounded Book" w:hAnsi="Gotham Rounded Book"/>
          <w:b w:val="0"/>
          <w:color w:val="000000" w:themeColor="text1"/>
          <w:sz w:val="20"/>
          <w:lang w:eastAsia="es-ES"/>
        </w:rPr>
      </w:pPr>
      <w:r w:rsidRPr="00413175">
        <w:rPr>
          <w:rStyle w:val="Textoennegrita"/>
          <w:rFonts w:ascii="Gotham Rounded Book" w:hAnsi="Gotham Rounded Book"/>
          <w:b w:val="0"/>
          <w:color w:val="000000" w:themeColor="text1"/>
          <w:sz w:val="20"/>
          <w:lang w:eastAsia="es-ES"/>
        </w:rPr>
        <w:t xml:space="preserve">Durante el bimestre, se asistió a </w:t>
      </w:r>
      <w:r w:rsidRPr="00413175">
        <w:rPr>
          <w:rStyle w:val="Textoennegrita"/>
          <w:rFonts w:ascii="Gotham Rounded Bold" w:hAnsi="Gotham Rounded Bold"/>
          <w:b w:val="0"/>
          <w:color w:val="000000" w:themeColor="text1"/>
          <w:sz w:val="20"/>
          <w:lang w:eastAsia="es-ES"/>
        </w:rPr>
        <w:t>18</w:t>
      </w:r>
      <w:r w:rsidRPr="00413175">
        <w:rPr>
          <w:rStyle w:val="Textoennegrita"/>
          <w:rFonts w:ascii="Gotham Rounded Book" w:hAnsi="Gotham Rounded Book"/>
          <w:b w:val="0"/>
          <w:color w:val="000000" w:themeColor="text1"/>
          <w:sz w:val="20"/>
          <w:lang w:eastAsia="es-ES"/>
        </w:rPr>
        <w:t xml:space="preserve"> sesiones del Comité de </w:t>
      </w:r>
      <w:r w:rsidR="009638D1" w:rsidRPr="00413175">
        <w:rPr>
          <w:rStyle w:val="Textoennegrita"/>
          <w:rFonts w:ascii="Gotham Rounded Book" w:hAnsi="Gotham Rounded Book"/>
          <w:b w:val="0"/>
          <w:color w:val="000000" w:themeColor="text1"/>
          <w:sz w:val="20"/>
          <w:lang w:eastAsia="es-ES"/>
        </w:rPr>
        <w:t>T</w:t>
      </w:r>
      <w:r w:rsidRPr="00413175">
        <w:rPr>
          <w:rStyle w:val="Textoennegrita"/>
          <w:rFonts w:ascii="Gotham Rounded Book" w:hAnsi="Gotham Rounded Book"/>
          <w:b w:val="0"/>
          <w:color w:val="000000" w:themeColor="text1"/>
          <w:sz w:val="20"/>
          <w:lang w:eastAsia="es-ES"/>
        </w:rPr>
        <w:t xml:space="preserve">ransparencia. En lo que va del año, se ha participado en </w:t>
      </w:r>
      <w:r w:rsidRPr="00413175">
        <w:rPr>
          <w:rStyle w:val="Textoennegrita"/>
          <w:rFonts w:ascii="Gotham Rounded Bold" w:hAnsi="Gotham Rounded Bold"/>
          <w:b w:val="0"/>
          <w:color w:val="000000" w:themeColor="text1"/>
          <w:sz w:val="20"/>
          <w:lang w:eastAsia="es-ES"/>
        </w:rPr>
        <w:t>47</w:t>
      </w:r>
      <w:r w:rsidRPr="00413175">
        <w:rPr>
          <w:rStyle w:val="Textoennegrita"/>
          <w:rFonts w:ascii="Gotham Rounded Book" w:hAnsi="Gotham Rounded Book"/>
          <w:b w:val="0"/>
          <w:color w:val="000000" w:themeColor="text1"/>
          <w:sz w:val="20"/>
          <w:lang w:eastAsia="es-ES"/>
        </w:rPr>
        <w:t xml:space="preserve"> sesiones.</w:t>
      </w:r>
    </w:p>
    <w:p w14:paraId="2870621A" w14:textId="4C601770" w:rsidR="00CB2B5F" w:rsidRPr="00413175" w:rsidRDefault="00CB2B5F" w:rsidP="009638D1">
      <w:pPr>
        <w:spacing w:line="276" w:lineRule="auto"/>
        <w:jc w:val="both"/>
        <w:rPr>
          <w:rStyle w:val="Textoennegrita"/>
          <w:color w:val="000000" w:themeColor="text1"/>
          <w:sz w:val="20"/>
          <w:lang w:eastAsia="es-ES"/>
        </w:rPr>
      </w:pPr>
    </w:p>
    <w:p w14:paraId="7A70371D" w14:textId="1B7DB276" w:rsidR="00CB2B5F" w:rsidRPr="00526D20" w:rsidRDefault="00CB2B5F" w:rsidP="00CB2B5F">
      <w:pPr>
        <w:spacing w:line="276" w:lineRule="auto"/>
        <w:jc w:val="both"/>
        <w:rPr>
          <w:rStyle w:val="Textoennegrita"/>
          <w:rFonts w:ascii="Gotham Rounded Book" w:hAnsi="Gotham Rounded Book"/>
          <w:b w:val="0"/>
          <w:color w:val="000000" w:themeColor="text1"/>
          <w:sz w:val="22"/>
          <w:lang w:eastAsia="es-ES"/>
        </w:rPr>
      </w:pPr>
      <w:r w:rsidRPr="00413175">
        <w:rPr>
          <w:rStyle w:val="Textoennegrita"/>
          <w:rFonts w:ascii="Gotham Rounded Book" w:hAnsi="Gotham Rounded Book"/>
          <w:b w:val="0"/>
          <w:color w:val="000000" w:themeColor="text1"/>
          <w:sz w:val="20"/>
          <w:lang w:eastAsia="es-ES"/>
        </w:rPr>
        <w:t xml:space="preserve">En estas sesiones, se validaron los siguientes temas: </w:t>
      </w:r>
      <w:r w:rsidRPr="00413175">
        <w:rPr>
          <w:rStyle w:val="Textoennegrita"/>
          <w:rFonts w:ascii="Gotham Rounded Bold" w:hAnsi="Gotham Rounded Bold"/>
          <w:b w:val="0"/>
          <w:color w:val="000000" w:themeColor="text1"/>
          <w:sz w:val="20"/>
          <w:lang w:eastAsia="es-ES"/>
        </w:rPr>
        <w:t>89</w:t>
      </w:r>
      <w:r w:rsidRPr="00413175">
        <w:rPr>
          <w:rStyle w:val="Textoennegrita"/>
          <w:rFonts w:ascii="Gotham Rounded Book" w:hAnsi="Gotham Rounded Book"/>
          <w:b w:val="0"/>
          <w:color w:val="000000" w:themeColor="text1"/>
          <w:sz w:val="20"/>
          <w:lang w:eastAsia="es-ES"/>
        </w:rPr>
        <w:t xml:space="preserve"> Ampliaciones de Plazo, </w:t>
      </w:r>
      <w:r w:rsidRPr="00413175">
        <w:rPr>
          <w:rStyle w:val="Textoennegrita"/>
          <w:rFonts w:ascii="Gotham Rounded Bold" w:hAnsi="Gotham Rounded Bold"/>
          <w:b w:val="0"/>
          <w:color w:val="000000" w:themeColor="text1"/>
          <w:sz w:val="20"/>
          <w:lang w:eastAsia="es-ES"/>
        </w:rPr>
        <w:t xml:space="preserve">9 </w:t>
      </w:r>
      <w:r w:rsidRPr="00413175">
        <w:rPr>
          <w:rStyle w:val="Textoennegrita"/>
          <w:rFonts w:ascii="Gotham Rounded Book" w:hAnsi="Gotham Rounded Book"/>
          <w:b w:val="0"/>
          <w:color w:val="000000" w:themeColor="text1"/>
          <w:sz w:val="20"/>
          <w:lang w:eastAsia="es-ES"/>
        </w:rPr>
        <w:t xml:space="preserve"> Acuerdos de Reserva, </w:t>
      </w:r>
      <w:r w:rsidRPr="00413175">
        <w:rPr>
          <w:rStyle w:val="Textoennegrita"/>
          <w:rFonts w:ascii="Gotham Rounded Bold" w:hAnsi="Gotham Rounded Bold"/>
          <w:b w:val="0"/>
          <w:color w:val="000000" w:themeColor="text1"/>
          <w:sz w:val="20"/>
          <w:lang w:eastAsia="es-ES"/>
        </w:rPr>
        <w:t xml:space="preserve">22 </w:t>
      </w:r>
      <w:r w:rsidRPr="00413175">
        <w:rPr>
          <w:rStyle w:val="Textoennegrita"/>
          <w:rFonts w:ascii="Gotham Rounded Book" w:hAnsi="Gotham Rounded Book"/>
          <w:b w:val="0"/>
          <w:color w:val="000000" w:themeColor="text1"/>
          <w:sz w:val="20"/>
          <w:lang w:eastAsia="es-ES"/>
        </w:rPr>
        <w:t>Versiones Públicas</w:t>
      </w:r>
      <w:r w:rsidRPr="00526D20">
        <w:rPr>
          <w:rStyle w:val="Textoennegrita"/>
          <w:rFonts w:ascii="Gotham Rounded Book" w:hAnsi="Gotham Rounded Book"/>
          <w:b w:val="0"/>
          <w:color w:val="000000" w:themeColor="text1"/>
          <w:sz w:val="22"/>
          <w:lang w:eastAsia="es-ES"/>
        </w:rPr>
        <w:t>.</w:t>
      </w:r>
    </w:p>
    <w:p w14:paraId="3DFF522A" w14:textId="77777777" w:rsidR="00CB2B5F" w:rsidRDefault="00CB2B5F" w:rsidP="00CB2B5F">
      <w:pPr>
        <w:spacing w:line="276" w:lineRule="auto"/>
        <w:rPr>
          <w:rStyle w:val="Textoennegrita"/>
          <w:rFonts w:ascii="Gotham Rounded Bold" w:hAnsi="Gotham Rounded Bold"/>
          <w:b w:val="0"/>
          <w:color w:val="BF8F00" w:themeColor="accent4" w:themeShade="BF"/>
          <w:sz w:val="22"/>
          <w:lang w:eastAsia="es-ES"/>
        </w:rPr>
      </w:pPr>
      <w:r>
        <w:rPr>
          <w:rFonts w:ascii="Gotham Rounded Book" w:hAnsi="Gotham Rounded Book" w:cs="Linux Libertine"/>
          <w:noProof/>
          <w:sz w:val="20"/>
          <w:szCs w:val="22"/>
          <w:lang w:eastAsia="es-MX"/>
        </w:rPr>
        <w:drawing>
          <wp:anchor distT="0" distB="0" distL="114300" distR="114300" simplePos="0" relativeHeight="251876352" behindDoc="1" locked="0" layoutInCell="1" allowOverlap="1" wp14:anchorId="45543E17" wp14:editId="782F699A">
            <wp:simplePos x="0" y="0"/>
            <wp:positionH relativeFrom="margin">
              <wp:posOffset>194945</wp:posOffset>
            </wp:positionH>
            <wp:positionV relativeFrom="paragraph">
              <wp:posOffset>255905</wp:posOffset>
            </wp:positionV>
            <wp:extent cx="5604510" cy="2352675"/>
            <wp:effectExtent l="0" t="0" r="15240" b="9525"/>
            <wp:wrapTight wrapText="bothSides">
              <wp:wrapPolygon edited="0">
                <wp:start x="0" y="0"/>
                <wp:lineTo x="0" y="21513"/>
                <wp:lineTo x="21585" y="21513"/>
                <wp:lineTo x="21585" y="0"/>
                <wp:lineTo x="0" y="0"/>
              </wp:wrapPolygon>
            </wp:wrapTight>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p w14:paraId="73D7DE33" w14:textId="77777777" w:rsidR="001E397C" w:rsidRDefault="001E397C" w:rsidP="003C4B20">
      <w:pPr>
        <w:spacing w:line="276" w:lineRule="auto"/>
        <w:jc w:val="both"/>
        <w:rPr>
          <w:rStyle w:val="Textoennegrita"/>
          <w:rFonts w:ascii="Gotham Rounded Bold" w:hAnsi="Gotham Rounded Bold"/>
          <w:color w:val="BF8F00" w:themeColor="accent4" w:themeShade="BF"/>
          <w:sz w:val="20"/>
          <w:lang w:eastAsia="es-ES"/>
        </w:rPr>
      </w:pPr>
    </w:p>
    <w:p w14:paraId="6A154C65" w14:textId="44A6D5E6" w:rsidR="00413175" w:rsidRDefault="00413175" w:rsidP="003C4B20">
      <w:pPr>
        <w:spacing w:line="276" w:lineRule="auto"/>
        <w:jc w:val="both"/>
        <w:rPr>
          <w:rStyle w:val="Textoennegrita"/>
          <w:rFonts w:ascii="Gotham Rounded Bold" w:hAnsi="Gotham Rounded Bold"/>
          <w:color w:val="BF8F00" w:themeColor="accent4" w:themeShade="BF"/>
          <w:sz w:val="20"/>
          <w:lang w:eastAsia="es-ES"/>
        </w:rPr>
      </w:pPr>
    </w:p>
    <w:p w14:paraId="4F68AA3A" w14:textId="7D574C75" w:rsidR="007452D2" w:rsidRDefault="007452D2" w:rsidP="003C4B20">
      <w:pPr>
        <w:spacing w:line="276" w:lineRule="auto"/>
        <w:jc w:val="both"/>
        <w:rPr>
          <w:rStyle w:val="Textoennegrita"/>
          <w:rFonts w:ascii="Gotham Rounded Bold" w:hAnsi="Gotham Rounded Bold"/>
          <w:color w:val="BF8F00" w:themeColor="accent4" w:themeShade="BF"/>
          <w:sz w:val="20"/>
          <w:lang w:eastAsia="es-ES"/>
        </w:rPr>
      </w:pPr>
    </w:p>
    <w:p w14:paraId="191D1918" w14:textId="0C58797A" w:rsidR="007452D2" w:rsidRDefault="007452D2" w:rsidP="003C4B20">
      <w:pPr>
        <w:spacing w:line="276" w:lineRule="auto"/>
        <w:jc w:val="both"/>
        <w:rPr>
          <w:rStyle w:val="Textoennegrita"/>
          <w:rFonts w:ascii="Gotham Rounded Bold" w:hAnsi="Gotham Rounded Bold"/>
          <w:color w:val="BF8F00" w:themeColor="accent4" w:themeShade="BF"/>
          <w:sz w:val="20"/>
          <w:lang w:eastAsia="es-ES"/>
        </w:rPr>
      </w:pPr>
    </w:p>
    <w:p w14:paraId="3938E2EF" w14:textId="77777777" w:rsidR="007452D2" w:rsidRDefault="007452D2" w:rsidP="003C4B20">
      <w:pPr>
        <w:spacing w:line="276" w:lineRule="auto"/>
        <w:jc w:val="both"/>
        <w:rPr>
          <w:rStyle w:val="Textoennegrita"/>
          <w:rFonts w:ascii="Gotham Rounded Bold" w:hAnsi="Gotham Rounded Bold"/>
          <w:color w:val="BF8F00" w:themeColor="accent4" w:themeShade="BF"/>
          <w:sz w:val="20"/>
          <w:lang w:eastAsia="es-ES"/>
        </w:rPr>
      </w:pPr>
    </w:p>
    <w:p w14:paraId="6545AC33" w14:textId="77777777" w:rsidR="003C4B20" w:rsidRPr="001E397C" w:rsidRDefault="003C4B20" w:rsidP="003C4B20">
      <w:pPr>
        <w:spacing w:line="276" w:lineRule="auto"/>
        <w:jc w:val="both"/>
        <w:rPr>
          <w:rStyle w:val="Textoennegrita"/>
          <w:rFonts w:ascii="Gotham Rounded Bold" w:hAnsi="Gotham Rounded Bold"/>
          <w:color w:val="2E74B5" w:themeColor="accent1" w:themeShade="BF"/>
          <w:sz w:val="20"/>
          <w:lang w:eastAsia="es-ES"/>
        </w:rPr>
      </w:pPr>
      <w:r w:rsidRPr="001E397C">
        <w:rPr>
          <w:rStyle w:val="Textoennegrita"/>
          <w:rFonts w:ascii="Gotham Rounded Bold" w:hAnsi="Gotham Rounded Bold"/>
          <w:color w:val="BF8F00" w:themeColor="accent4" w:themeShade="BF"/>
          <w:sz w:val="20"/>
          <w:lang w:eastAsia="es-ES"/>
        </w:rPr>
        <w:lastRenderedPageBreak/>
        <w:t>Línea de gestión 6</w:t>
      </w:r>
      <w:r w:rsidRPr="001E397C">
        <w:rPr>
          <w:rStyle w:val="Textoennegrita"/>
          <w:color w:val="BF8F00" w:themeColor="accent4" w:themeShade="BF"/>
          <w:sz w:val="20"/>
        </w:rPr>
        <w:t xml:space="preserve">. </w:t>
      </w:r>
      <w:r w:rsidRPr="001E397C">
        <w:rPr>
          <w:rStyle w:val="Textoennegrita"/>
          <w:rFonts w:ascii="Gotham Rounded Bold" w:hAnsi="Gotham Rounded Bold"/>
          <w:color w:val="0070C0"/>
          <w:sz w:val="20"/>
          <w:lang w:eastAsia="es-ES"/>
        </w:rPr>
        <w:t>Seguimiento a Agenda Desde lo Municipal (ADM), implementado.</w:t>
      </w:r>
    </w:p>
    <w:p w14:paraId="3CEC1617" w14:textId="77777777" w:rsidR="003C4B20" w:rsidRDefault="003C4B20" w:rsidP="003C4B20">
      <w:pPr>
        <w:spacing w:line="276" w:lineRule="auto"/>
        <w:jc w:val="both"/>
        <w:rPr>
          <w:rFonts w:ascii="Gotham Rounded Book" w:hAnsi="Gotham Rounded Book" w:cs="Linux Libertine"/>
          <w:b/>
          <w:sz w:val="20"/>
          <w:szCs w:val="22"/>
        </w:rPr>
      </w:pPr>
    </w:p>
    <w:p w14:paraId="481849F8" w14:textId="77777777" w:rsidR="003C4B20" w:rsidRPr="003C4B20" w:rsidRDefault="003C4B20" w:rsidP="003C4B20">
      <w:pPr>
        <w:spacing w:line="276" w:lineRule="auto"/>
        <w:jc w:val="both"/>
        <w:rPr>
          <w:rFonts w:ascii="Gotham Rounded Book" w:hAnsi="Gotham Rounded Book" w:cs="Linux Libertine"/>
          <w:sz w:val="20"/>
          <w:szCs w:val="22"/>
        </w:rPr>
      </w:pPr>
      <w:r w:rsidRPr="003C4B20">
        <w:rPr>
          <w:rFonts w:ascii="Gotham Rounded Book" w:hAnsi="Gotham Rounded Book" w:cs="Linux Libertine"/>
          <w:sz w:val="20"/>
          <w:szCs w:val="22"/>
        </w:rPr>
        <w:t>El día 20 de junio se llevó a cabo la reunión con la Dirección de Políticas Públicas con el objetivo de conocer la estrategia de atención a la Guía Consultiva de Desempeño Municipal (anteriormente Agenda de Desarrollo Municipal) realizada por el Instituto Nacional para el Federalismo y el Desempeño Municipal (INAFED). Este órgano de control dio atención a los 5 indicadores que corresponden a su gestión.</w:t>
      </w:r>
    </w:p>
    <w:p w14:paraId="66DA9239" w14:textId="77777777" w:rsidR="003C4B20" w:rsidRPr="003C4B20" w:rsidRDefault="003C4B20" w:rsidP="003C4B20">
      <w:pPr>
        <w:spacing w:line="276" w:lineRule="auto"/>
        <w:jc w:val="both"/>
        <w:rPr>
          <w:rFonts w:ascii="Gotham Rounded Book" w:hAnsi="Gotham Rounded Book" w:cs="Linux Libertine"/>
          <w:sz w:val="20"/>
          <w:szCs w:val="22"/>
        </w:rPr>
      </w:pPr>
    </w:p>
    <w:p w14:paraId="6A287A75" w14:textId="09BD4DB7" w:rsidR="003C4B20" w:rsidRPr="003C4B20" w:rsidRDefault="003C4B20" w:rsidP="003C4B20">
      <w:pPr>
        <w:spacing w:line="276" w:lineRule="auto"/>
        <w:jc w:val="both"/>
        <w:rPr>
          <w:rFonts w:ascii="Gotham Rounded Book" w:hAnsi="Gotham Rounded Book" w:cs="Linux Libertine"/>
          <w:i/>
          <w:iCs/>
          <w:sz w:val="20"/>
          <w:szCs w:val="22"/>
        </w:rPr>
      </w:pPr>
      <w:r w:rsidRPr="003C4B20">
        <w:rPr>
          <w:rFonts w:ascii="Gotham Rounded Book" w:hAnsi="Gotham Rounded Book" w:cs="Linux Libertine"/>
          <w:sz w:val="20"/>
          <w:szCs w:val="22"/>
        </w:rPr>
        <w:t xml:space="preserve">Durante este ejercicio, el INAFED solicitó el llenado del módulo 1 de la guía supra </w:t>
      </w:r>
      <w:r w:rsidR="00413175" w:rsidRPr="003C4B20">
        <w:rPr>
          <w:rFonts w:ascii="Gotham Rounded Book" w:hAnsi="Gotham Rounded Book" w:cs="Linux Libertine"/>
          <w:sz w:val="20"/>
          <w:szCs w:val="22"/>
        </w:rPr>
        <w:t>líneas mencionadas</w:t>
      </w:r>
      <w:r w:rsidRPr="003C4B20">
        <w:rPr>
          <w:rFonts w:ascii="Gotham Rounded Book" w:hAnsi="Gotham Rounded Book" w:cs="Linux Libertine"/>
          <w:sz w:val="20"/>
          <w:szCs w:val="22"/>
        </w:rPr>
        <w:t xml:space="preserve">, el cual tiene como objetivo: </w:t>
      </w:r>
      <w:r w:rsidRPr="003C4B20">
        <w:rPr>
          <w:rFonts w:ascii="Gotham Rounded Book" w:hAnsi="Gotham Rounded Book" w:cs="Linux Libertine"/>
          <w:i/>
          <w:iCs/>
          <w:sz w:val="20"/>
          <w:szCs w:val="22"/>
        </w:rPr>
        <w:t>“coadyuvar a que los municipios cuenten con una base administrativa sólida traducida en una estructura organizacional que responda a las necesidades establecidas en la normatividad y buenas prácticas”.</w:t>
      </w:r>
    </w:p>
    <w:p w14:paraId="2DEECDF8" w14:textId="77777777" w:rsidR="003C4B20" w:rsidRPr="003C4B20" w:rsidRDefault="003C4B20" w:rsidP="003C4B20">
      <w:pPr>
        <w:spacing w:line="276" w:lineRule="auto"/>
        <w:jc w:val="both"/>
        <w:rPr>
          <w:rFonts w:ascii="Gotham Rounded Book" w:hAnsi="Gotham Rounded Book" w:cs="Linux Libertine"/>
          <w:i/>
          <w:iCs/>
          <w:sz w:val="20"/>
          <w:szCs w:val="22"/>
        </w:rPr>
      </w:pPr>
    </w:p>
    <w:p w14:paraId="3D607969" w14:textId="77777777" w:rsidR="003C4B20" w:rsidRPr="003C4B20" w:rsidRDefault="003C4B20" w:rsidP="003C4B20">
      <w:pPr>
        <w:spacing w:line="276" w:lineRule="auto"/>
        <w:jc w:val="both"/>
        <w:rPr>
          <w:rFonts w:ascii="Gotham Rounded Book" w:hAnsi="Gotham Rounded Book" w:cs="Linux Libertine"/>
          <w:sz w:val="20"/>
          <w:szCs w:val="22"/>
        </w:rPr>
      </w:pPr>
      <w:r w:rsidRPr="003C4B20">
        <w:rPr>
          <w:rFonts w:ascii="Gotham Rounded Book" w:hAnsi="Gotham Rounded Book" w:cs="Linux Libertine"/>
          <w:sz w:val="20"/>
          <w:szCs w:val="22"/>
        </w:rPr>
        <w:t xml:space="preserve">Dicho modulo cuenta con 4 temas, siendo uno de ellos “Control Interno” el cual correspondió a este órgano de control su llenado mediante 3 indicadores de gestión y 2 de desempeño los cuales hacen referencia al código de ética municipal, al programa de control interno, lineamientos para la entrega-recepción y auditorías internas. </w:t>
      </w:r>
    </w:p>
    <w:p w14:paraId="18508D33" w14:textId="77777777" w:rsidR="003C4B20" w:rsidRDefault="003C4B20" w:rsidP="00CB2B5F">
      <w:pPr>
        <w:tabs>
          <w:tab w:val="left" w:pos="5595"/>
        </w:tabs>
        <w:jc w:val="both"/>
        <w:rPr>
          <w:rStyle w:val="Textoennegrita"/>
          <w:rFonts w:ascii="Gotham Rounded Bold" w:hAnsi="Gotham Rounded Bold"/>
          <w:b w:val="0"/>
          <w:color w:val="BF8F00" w:themeColor="accent4" w:themeShade="BF"/>
          <w:sz w:val="22"/>
          <w:lang w:eastAsia="es-ES"/>
        </w:rPr>
      </w:pPr>
    </w:p>
    <w:p w14:paraId="43158846" w14:textId="77777777" w:rsidR="00CB2B5F" w:rsidRPr="001E397C" w:rsidRDefault="00CB2B5F" w:rsidP="00CB2B5F">
      <w:pPr>
        <w:tabs>
          <w:tab w:val="left" w:pos="5595"/>
        </w:tabs>
        <w:jc w:val="both"/>
        <w:rPr>
          <w:rFonts w:ascii="Gotham Rounded Book" w:hAnsi="Gotham Rounded Book" w:cs="Linux Libertine"/>
          <w:color w:val="0070C0"/>
          <w:sz w:val="18"/>
          <w:szCs w:val="22"/>
        </w:rPr>
      </w:pPr>
      <w:r w:rsidRPr="001E397C">
        <w:rPr>
          <w:rStyle w:val="Textoennegrita"/>
          <w:rFonts w:ascii="Gotham Rounded Bold" w:hAnsi="Gotham Rounded Bold"/>
          <w:color w:val="BF8F00" w:themeColor="accent4" w:themeShade="BF"/>
          <w:sz w:val="20"/>
          <w:lang w:eastAsia="es-ES"/>
        </w:rPr>
        <w:t>Línea de gestión 7</w:t>
      </w:r>
      <w:r w:rsidRPr="001E397C">
        <w:rPr>
          <w:rStyle w:val="Textoennegrita"/>
          <w:color w:val="BF8F00" w:themeColor="accent4" w:themeShade="BF"/>
          <w:sz w:val="20"/>
        </w:rPr>
        <w:t xml:space="preserve">. </w:t>
      </w:r>
      <w:r w:rsidRPr="001E397C">
        <w:rPr>
          <w:rStyle w:val="Textoennegrita"/>
          <w:rFonts w:ascii="Gotham Rounded Bold" w:hAnsi="Gotham Rounded Bold"/>
          <w:color w:val="0070C0"/>
          <w:sz w:val="20"/>
          <w:lang w:eastAsia="es-ES"/>
        </w:rPr>
        <w:t>Programa de capacitación y formación técnica, ejecutado.</w:t>
      </w:r>
    </w:p>
    <w:p w14:paraId="07847203" w14:textId="75C923A2" w:rsidR="00CB2B5F" w:rsidRPr="003C4B20" w:rsidRDefault="00CB2B5F" w:rsidP="00CB2B5F">
      <w:pPr>
        <w:spacing w:line="276" w:lineRule="auto"/>
        <w:jc w:val="both"/>
        <w:rPr>
          <w:rFonts w:ascii="Gotham Rounded Book" w:hAnsi="Gotham Rounded Book" w:cs="Linux Libertine"/>
          <w:color w:val="0070C0"/>
          <w:sz w:val="20"/>
          <w:szCs w:val="22"/>
        </w:rPr>
      </w:pPr>
    </w:p>
    <w:p w14:paraId="7F168493" w14:textId="08FA95C6" w:rsidR="00CB2B5F" w:rsidRDefault="00CB2B5F" w:rsidP="00CB2B5F">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Los días 3 y 17 de mayo el Lic. Leopoldo Jiménez impartió la capacitación </w:t>
      </w:r>
      <w:r w:rsidRPr="00D75885">
        <w:rPr>
          <w:rFonts w:ascii="Gotham Rounded Bold" w:hAnsi="Gotham Rounded Bold" w:cs="Linux Libertine"/>
          <w:sz w:val="20"/>
          <w:szCs w:val="22"/>
        </w:rPr>
        <w:t>“Teoría del Delito”</w:t>
      </w:r>
      <w:r>
        <w:rPr>
          <w:rFonts w:ascii="Gotham Rounded Book" w:hAnsi="Gotham Rounded Book" w:cs="Linux Libertine"/>
          <w:sz w:val="20"/>
          <w:szCs w:val="22"/>
        </w:rPr>
        <w:t xml:space="preserve"> a 29 y 27 colaboradores de la Contraloría, con motivo de fortalecer las competencias del personal. </w:t>
      </w:r>
    </w:p>
    <w:p w14:paraId="1DE8F10B" w14:textId="5864CD00" w:rsidR="00CB2B5F" w:rsidRDefault="003C4B20" w:rsidP="00CB2B5F">
      <w:pPr>
        <w:spacing w:line="276" w:lineRule="auto"/>
        <w:jc w:val="both"/>
        <w:rPr>
          <w:rFonts w:ascii="Gotham Rounded Book" w:hAnsi="Gotham Rounded Book" w:cs="Linux Libertine"/>
          <w:sz w:val="20"/>
          <w:szCs w:val="22"/>
        </w:rPr>
      </w:pPr>
      <w:r>
        <w:rPr>
          <w:rFonts w:ascii="Gotham Rounded Book" w:hAnsi="Gotham Rounded Book" w:cs="Linux Libertine"/>
          <w:noProof/>
          <w:sz w:val="20"/>
          <w:szCs w:val="22"/>
          <w:lang w:eastAsia="es-MX"/>
        </w:rPr>
        <mc:AlternateContent>
          <mc:Choice Requires="wpg">
            <w:drawing>
              <wp:anchor distT="0" distB="0" distL="114300" distR="114300" simplePos="0" relativeHeight="251890688" behindDoc="0" locked="0" layoutInCell="1" allowOverlap="1" wp14:anchorId="2E196978" wp14:editId="4DF3206C">
                <wp:simplePos x="0" y="0"/>
                <wp:positionH relativeFrom="column">
                  <wp:posOffset>242570</wp:posOffset>
                </wp:positionH>
                <wp:positionV relativeFrom="paragraph">
                  <wp:posOffset>57785</wp:posOffset>
                </wp:positionV>
                <wp:extent cx="5314950" cy="1847850"/>
                <wp:effectExtent l="0" t="0" r="0" b="0"/>
                <wp:wrapTight wrapText="bothSides">
                  <wp:wrapPolygon edited="0">
                    <wp:start x="0" y="0"/>
                    <wp:lineTo x="0" y="21377"/>
                    <wp:lineTo x="21523" y="21377"/>
                    <wp:lineTo x="21523" y="0"/>
                    <wp:lineTo x="0" y="0"/>
                  </wp:wrapPolygon>
                </wp:wrapTight>
                <wp:docPr id="18" name="Grupo 18"/>
                <wp:cNvGraphicFramePr/>
                <a:graphic xmlns:a="http://schemas.openxmlformats.org/drawingml/2006/main">
                  <a:graphicData uri="http://schemas.microsoft.com/office/word/2010/wordprocessingGroup">
                    <wpg:wgp>
                      <wpg:cNvGrpSpPr/>
                      <wpg:grpSpPr>
                        <a:xfrm>
                          <a:off x="0" y="0"/>
                          <a:ext cx="5314950" cy="1847850"/>
                          <a:chOff x="0" y="0"/>
                          <a:chExt cx="5314950" cy="1847850"/>
                        </a:xfrm>
                      </wpg:grpSpPr>
                      <pic:pic xmlns:pic="http://schemas.openxmlformats.org/drawingml/2006/picture">
                        <pic:nvPicPr>
                          <pic:cNvPr id="212" name="Picture 6"/>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28900" cy="1838325"/>
                          </a:xfrm>
                          <a:prstGeom prst="rect">
                            <a:avLst/>
                          </a:prstGeom>
                          <a:noFill/>
                          <a:ln>
                            <a:noFill/>
                          </a:ln>
                        </pic:spPr>
                      </pic:pic>
                      <pic:pic xmlns:pic="http://schemas.openxmlformats.org/drawingml/2006/picture">
                        <pic:nvPicPr>
                          <pic:cNvPr id="14" name="Picture 5"/>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2714625" y="0"/>
                            <a:ext cx="2600325" cy="1847850"/>
                          </a:xfrm>
                          <a:prstGeom prst="rect">
                            <a:avLst/>
                          </a:prstGeom>
                          <a:noFill/>
                          <a:ln>
                            <a:noFill/>
                          </a:ln>
                        </pic:spPr>
                      </pic:pic>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CBAD566" id="Grupo 18" o:spid="_x0000_s1026" style="position:absolute;margin-left:19.1pt;margin-top:4.55pt;width:418.5pt;height:145.5pt;z-index:251890688" coordsize="53149,18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">
                <v:shape id="Picture 6" o:spid="_x0000_s1027" type="#_x0000_t75" style="position:absolute;width:26289;height:18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3/jTDAAAA3AAAAA8AAABkcnMvZG93bnJldi54bWxEj0FrAjEUhO8F/0N4Qm816woiq1FUUDwU&#10;S7cVr4/Nc7O4eVmSqNt/3wiFHoeZ+YZZrHrbijv50DhWMB5lIIgrpxuuFXx/7d5mIEJE1tg6JgU/&#10;FGC1HLwssNDuwZ90L2MtEoRDgQpMjF0hZagMWQwj1xEn7+K8xZikr6X2+Ehw28o8y6bSYsNpwWBH&#10;W0PVtbxZBR97s/HTvDwfd6f+fWYDBzITpV6H/XoOIlIf/8N/7YNWkI9zeJ5JR0A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rf+NMMAAADcAAAADwAAAAAAAAAAAAAAAACf&#10;AgAAZHJzL2Rvd25yZXYueG1sUEsFBgAAAAAEAAQA9wAAAI8DAAAAAA==&#10;">
                  <v:imagedata r:id="rId38" o:title=""/>
                  <v:path arrowok="t"/>
                </v:shape>
                <v:shape id="Picture 5" o:spid="_x0000_s1028" type="#_x0000_t75" style="position:absolute;left:27146;width:26003;height:18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9jZjCAAAA2wAAAA8AAABkcnMvZG93bnJldi54bWxET0trAjEQvhf6H8IUvNWkukhZjdKqLR4q&#10;1Ad4HTbj7trNZNmkmv57UxC8zcf3nMks2kacqfO1Yw0vfQWCuHCm5lLDfvfx/ArCB2SDjWPS8Ece&#10;ZtPHhwnmxl14Q+dtKEUKYZ+jhiqENpfSFxVZ9H3XEifu6DqLIcGulKbDSwq3jRwoNZIWa04NFbY0&#10;r6j42f5aDafsc3EwQ3X42sfs+93E5XpTKq17T/FtDCJQDHfxzb0yaX4G/7+kA+T0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fY2YwgAAANsAAAAPAAAAAAAAAAAAAAAAAJ8C&#10;AABkcnMvZG93bnJldi54bWxQSwUGAAAAAAQABAD3AAAAjgMAAAAA&#10;">
                  <v:imagedata r:id="rId39" o:title=""/>
                  <v:path arrowok="t"/>
                </v:shape>
                <w10:wrap type="tight"/>
              </v:group>
            </w:pict>
          </mc:Fallback>
        </mc:AlternateContent>
      </w:r>
    </w:p>
    <w:p w14:paraId="0C73ED5E" w14:textId="0DD2F0D3" w:rsidR="00CB2B5F" w:rsidRDefault="00CB2B5F" w:rsidP="00BA3907">
      <w:pPr>
        <w:spacing w:line="276" w:lineRule="auto"/>
        <w:rPr>
          <w:rFonts w:ascii="Gotham Rounded Book" w:hAnsi="Gotham Rounded Book" w:cs="Linux Libertine"/>
          <w:sz w:val="20"/>
          <w:szCs w:val="22"/>
        </w:rPr>
      </w:pPr>
    </w:p>
    <w:p w14:paraId="0CA93E3A" w14:textId="601A90B1" w:rsidR="00BA3907" w:rsidRDefault="00BA3907" w:rsidP="00BA3907">
      <w:pPr>
        <w:spacing w:line="276" w:lineRule="auto"/>
        <w:rPr>
          <w:rFonts w:ascii="Gotham Rounded Book" w:hAnsi="Gotham Rounded Book" w:cs="Linux Libertine"/>
          <w:sz w:val="20"/>
          <w:szCs w:val="22"/>
        </w:rPr>
      </w:pPr>
    </w:p>
    <w:p w14:paraId="5665F5BB" w14:textId="77777777" w:rsidR="00CB2B5F" w:rsidRDefault="00CB2B5F" w:rsidP="00BA3907">
      <w:pPr>
        <w:spacing w:line="276" w:lineRule="auto"/>
        <w:rPr>
          <w:rFonts w:ascii="Gotham Rounded Book" w:hAnsi="Gotham Rounded Book" w:cs="Linux Libertine"/>
          <w:sz w:val="20"/>
          <w:szCs w:val="22"/>
        </w:rPr>
      </w:pPr>
    </w:p>
    <w:p w14:paraId="2090E4D2" w14:textId="77777777" w:rsidR="00CB2B5F" w:rsidRDefault="00CB2B5F" w:rsidP="00CB2B5F">
      <w:pPr>
        <w:spacing w:line="276" w:lineRule="auto"/>
        <w:jc w:val="both"/>
        <w:rPr>
          <w:rFonts w:ascii="Gotham Rounded Book" w:hAnsi="Gotham Rounded Book" w:cs="Linux Libertine"/>
          <w:sz w:val="20"/>
          <w:szCs w:val="22"/>
        </w:rPr>
      </w:pPr>
    </w:p>
    <w:p w14:paraId="505D8F36" w14:textId="5A880B05" w:rsidR="003C4B20" w:rsidRDefault="003C4B20" w:rsidP="003C4B20">
      <w:pPr>
        <w:spacing w:line="276" w:lineRule="auto"/>
        <w:jc w:val="center"/>
        <w:rPr>
          <w:rFonts w:ascii="Gotham Rounded Book" w:hAnsi="Gotham Rounded Book" w:cs="Linux Libertine"/>
          <w:sz w:val="20"/>
          <w:szCs w:val="22"/>
        </w:rPr>
      </w:pPr>
    </w:p>
    <w:p w14:paraId="304BF2FE" w14:textId="77777777" w:rsidR="003C4B20" w:rsidRDefault="003C4B20" w:rsidP="003C4B20">
      <w:pPr>
        <w:spacing w:line="276" w:lineRule="auto"/>
        <w:jc w:val="center"/>
        <w:rPr>
          <w:rFonts w:ascii="Gotham Rounded Book" w:hAnsi="Gotham Rounded Book" w:cs="Linux Libertine"/>
          <w:sz w:val="20"/>
          <w:szCs w:val="22"/>
        </w:rPr>
      </w:pPr>
    </w:p>
    <w:p w14:paraId="66060156" w14:textId="77777777" w:rsidR="003C4B20" w:rsidRDefault="003C4B20" w:rsidP="003C4B20">
      <w:pPr>
        <w:spacing w:line="276" w:lineRule="auto"/>
        <w:jc w:val="center"/>
        <w:rPr>
          <w:rFonts w:ascii="Gotham Rounded Book" w:hAnsi="Gotham Rounded Book" w:cs="Linux Libertine"/>
          <w:sz w:val="20"/>
          <w:szCs w:val="22"/>
        </w:rPr>
      </w:pPr>
    </w:p>
    <w:p w14:paraId="3469919F" w14:textId="77777777" w:rsidR="003C4B20" w:rsidRDefault="003C4B20" w:rsidP="003C4B20">
      <w:pPr>
        <w:spacing w:line="276" w:lineRule="auto"/>
        <w:jc w:val="center"/>
        <w:rPr>
          <w:rFonts w:ascii="Gotham Rounded Book" w:hAnsi="Gotham Rounded Book" w:cs="Linux Libertine"/>
          <w:sz w:val="20"/>
          <w:szCs w:val="22"/>
        </w:rPr>
      </w:pPr>
    </w:p>
    <w:p w14:paraId="5104502F" w14:textId="77777777" w:rsidR="003C4B20" w:rsidRDefault="003C4B20" w:rsidP="003C4B20">
      <w:pPr>
        <w:spacing w:line="276" w:lineRule="auto"/>
        <w:jc w:val="center"/>
        <w:rPr>
          <w:rFonts w:ascii="Gotham Rounded Book" w:hAnsi="Gotham Rounded Book" w:cs="Linux Libertine"/>
          <w:sz w:val="20"/>
          <w:szCs w:val="22"/>
        </w:rPr>
      </w:pPr>
    </w:p>
    <w:p w14:paraId="44EC3400" w14:textId="77777777" w:rsidR="009638D1" w:rsidRDefault="009638D1" w:rsidP="003C4B20">
      <w:pPr>
        <w:spacing w:line="276" w:lineRule="auto"/>
        <w:jc w:val="both"/>
        <w:rPr>
          <w:rFonts w:ascii="Gotham Rounded Book" w:hAnsi="Gotham Rounded Book" w:cs="Linux Libertine"/>
          <w:sz w:val="20"/>
          <w:szCs w:val="22"/>
        </w:rPr>
      </w:pPr>
    </w:p>
    <w:p w14:paraId="3493B812" w14:textId="77777777" w:rsidR="009638D1" w:rsidRDefault="009638D1" w:rsidP="003C4B20">
      <w:pPr>
        <w:spacing w:line="276" w:lineRule="auto"/>
        <w:jc w:val="both"/>
        <w:rPr>
          <w:rFonts w:ascii="Gotham Rounded Book" w:hAnsi="Gotham Rounded Book" w:cs="Linux Libertine"/>
          <w:sz w:val="20"/>
          <w:szCs w:val="22"/>
        </w:rPr>
      </w:pPr>
    </w:p>
    <w:p w14:paraId="6CB5D516" w14:textId="2E7D8D06" w:rsidR="003C4B20" w:rsidRDefault="003C4B20" w:rsidP="003C4B20">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Los días 22 y 23 de mayo, colaboradores de la Dirección de Evaluación del Sistema de Control Interno asistieron al curso: “Examen y Evaluación del Control Interno”, impartido por el Instituto Mexicano de Auditores Interno (IMAI) en la Ciudad de México. Lo anterior con el propósito de fortalecer la práctica de evaluación del control interno.</w:t>
      </w:r>
    </w:p>
    <w:p w14:paraId="16BC8C87" w14:textId="2669BB81" w:rsidR="003C4B20" w:rsidRDefault="003C4B20" w:rsidP="003C4B20">
      <w:pPr>
        <w:spacing w:line="276" w:lineRule="auto"/>
        <w:rPr>
          <w:rFonts w:ascii="Gotham Rounded Book" w:hAnsi="Gotham Rounded Book" w:cs="Linux Libertine"/>
          <w:sz w:val="20"/>
          <w:szCs w:val="22"/>
        </w:rPr>
      </w:pPr>
      <w:r>
        <w:rPr>
          <w:rFonts w:ascii="Gotham Rounded Book" w:hAnsi="Gotham Rounded Book" w:cs="Linux Libertine"/>
          <w:noProof/>
          <w:sz w:val="20"/>
          <w:szCs w:val="22"/>
          <w:lang w:eastAsia="es-MX"/>
        </w:rPr>
        <mc:AlternateContent>
          <mc:Choice Requires="wpg">
            <w:drawing>
              <wp:anchor distT="0" distB="0" distL="114300" distR="114300" simplePos="0" relativeHeight="251894784" behindDoc="0" locked="0" layoutInCell="1" allowOverlap="1" wp14:anchorId="4CD71EBC" wp14:editId="032FA33C">
                <wp:simplePos x="0" y="0"/>
                <wp:positionH relativeFrom="column">
                  <wp:posOffset>-33655</wp:posOffset>
                </wp:positionH>
                <wp:positionV relativeFrom="paragraph">
                  <wp:posOffset>177165</wp:posOffset>
                </wp:positionV>
                <wp:extent cx="6091555" cy="1485265"/>
                <wp:effectExtent l="0" t="0" r="4445" b="635"/>
                <wp:wrapTight wrapText="bothSides">
                  <wp:wrapPolygon edited="0">
                    <wp:start x="0" y="0"/>
                    <wp:lineTo x="0" y="21332"/>
                    <wp:lineTo x="7025" y="21332"/>
                    <wp:lineTo x="21548" y="21332"/>
                    <wp:lineTo x="21548" y="0"/>
                    <wp:lineTo x="0" y="0"/>
                  </wp:wrapPolygon>
                </wp:wrapTight>
                <wp:docPr id="19" name="Grupo 19"/>
                <wp:cNvGraphicFramePr/>
                <a:graphic xmlns:a="http://schemas.openxmlformats.org/drawingml/2006/main">
                  <a:graphicData uri="http://schemas.microsoft.com/office/word/2010/wordprocessingGroup">
                    <wpg:wgp>
                      <wpg:cNvGrpSpPr/>
                      <wpg:grpSpPr>
                        <a:xfrm>
                          <a:off x="0" y="0"/>
                          <a:ext cx="6091555" cy="1485265"/>
                          <a:chOff x="0" y="0"/>
                          <a:chExt cx="6091555" cy="1485899"/>
                        </a:xfrm>
                      </wpg:grpSpPr>
                      <pic:pic xmlns:pic="http://schemas.openxmlformats.org/drawingml/2006/picture">
                        <pic:nvPicPr>
                          <pic:cNvPr id="15" name="Picture 7"/>
                          <pic:cNvPicPr>
                            <a:picLocks noChangeAspect="1"/>
                          </pic:cNvPicPr>
                        </pic:nvPicPr>
                        <pic:blipFill>
                          <a:blip r:embed="rId40" cstate="print">
                            <a:extLst>
                              <a:ext uri="{BEBA8EAE-BF5A-486C-A8C5-ECC9F3942E4B}">
                                <a14:imgProps xmlns:a14="http://schemas.microsoft.com/office/drawing/2010/main">
                                  <a14:imgLayer r:embed="rId41">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9524"/>
                            <a:ext cx="1954530" cy="1476375"/>
                          </a:xfrm>
                          <a:prstGeom prst="rect">
                            <a:avLst/>
                          </a:prstGeom>
                          <a:noFill/>
                          <a:ln>
                            <a:noFill/>
                          </a:ln>
                        </pic:spPr>
                      </pic:pic>
                      <pic:pic xmlns:pic="http://schemas.openxmlformats.org/drawingml/2006/picture">
                        <pic:nvPicPr>
                          <pic:cNvPr id="16" name="Picture 4"/>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2047875" y="0"/>
                            <a:ext cx="1967865" cy="1476375"/>
                          </a:xfrm>
                          <a:prstGeom prst="rect">
                            <a:avLst/>
                          </a:prstGeom>
                          <a:noFill/>
                          <a:ln>
                            <a:noFill/>
                          </a:ln>
                        </pic:spPr>
                      </pic:pic>
                      <pic:pic xmlns:pic="http://schemas.openxmlformats.org/drawingml/2006/picture">
                        <pic:nvPicPr>
                          <pic:cNvPr id="17" name="Picture 8"/>
                          <pic:cNvPicPr>
                            <a:picLocks noChangeAspect="1"/>
                          </pic:cNvPicPr>
                        </pic:nvPicPr>
                        <pic:blipFill>
                          <a:blip r:embed="rId43" cstate="print">
                            <a:extLst>
                              <a:ext uri="{BEBA8EAE-BF5A-486C-A8C5-ECC9F3942E4B}">
                                <a14:imgProps xmlns:a14="http://schemas.microsoft.com/office/drawing/2010/main">
                                  <a14:imgLayer r:embed="rId44">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4124325" y="0"/>
                            <a:ext cx="1967230" cy="1476375"/>
                          </a:xfrm>
                          <a:prstGeom prst="rect">
                            <a:avLst/>
                          </a:prstGeom>
                          <a:noFill/>
                          <a:ln>
                            <a:noFill/>
                          </a:ln>
                        </pic:spPr>
                      </pic:pic>
                    </wpg:wg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9FE14DB" id="Grupo 19" o:spid="_x0000_s1026" style="position:absolute;margin-left:-2.65pt;margin-top:13.95pt;width:479.65pt;height:116.95pt;z-index:251894784;mso-height-relative:margin" coordsize="60915,1485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">
                <v:shape id="Picture 7" o:spid="_x0000_s1027" type="#_x0000_t75" style="position:absolute;top:95;width:19545;height:14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bmmq/AAAA2wAAAA8AAABkcnMvZG93bnJldi54bWxET02LwjAQvS/4H8II3tbURRetRhFBENlL&#10;VfA6JGNbbCYlydb6782CsLd5vM9ZbXrbiI58qB0rmIwzEMTamZpLBZfz/nMOIkRkg41jUvCkAJv1&#10;4GOFuXEPLqg7xVKkEA45KqhibHMpg67IYhi7ljhxN+ctxgR9KY3HRwq3jfzKsm9psebUUGFLu4r0&#10;/fRrFXTXabE41md91bdn0d4X9ON3pNRo2G+XICL18V/8dh9Mmj+Dv1/SAXL9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4W5pqvwAAANsAAAAPAAAAAAAAAAAAAAAAAJ8CAABk&#10;cnMvZG93bnJldi54bWxQSwUGAAAAAAQABAD3AAAAiwMAAAAA&#10;">
                  <v:imagedata r:id="rId45" o:title=""/>
                  <v:path arrowok="t"/>
                </v:shape>
                <v:shape id="Picture 4" o:spid="_x0000_s1028" type="#_x0000_t75" style="position:absolute;left:20478;width:19679;height:14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aA6zCAAAA2wAAAA8AAABkcnMvZG93bnJldi54bWxET99rwjAQfh/4P4QT9jZThcmoRlFBFDaE&#10;WQV9O5qzLTaX0ETt+tcvwmBv9/H9vOm8NbW4U+MrywqGgwQEcW51xYWCQ7Z++wDhA7LG2jIp+CEP&#10;81nvZYqptg/+pvs+FCKGsE9RQRmCS6X0eUkG/cA64shdbGMwRNgUUjf4iOGmlqMkGUuDFceGEh2t&#10;Ssqv+5tRsOuO7jOc/bvr7JfLlqPudN1kSr3228UERKA2/Iv/3Fsd54/h+Us8QM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WgOswgAAANsAAAAPAAAAAAAAAAAAAAAAAJ8C&#10;AABkcnMvZG93bnJldi54bWxQSwUGAAAAAAQABAD3AAAAjgMAAAAA&#10;">
                  <v:imagedata r:id="rId46" o:title=""/>
                  <v:path arrowok="t"/>
                </v:shape>
                <v:shape id="Picture 8" o:spid="_x0000_s1029" type="#_x0000_t75" style="position:absolute;left:41243;width:19672;height:14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WbWLCAAAA2wAAAA8AAABkcnMvZG93bnJldi54bWxET01rwkAQvRf6H5Yp9FY3CaIluoq1SHuT&#10;mgoex+w02ZqdDdmtif/eLQje5vE+Z74cbCPO1HnjWEE6SkAQl04brhR8F5uXVxA+IGtsHJOCC3lY&#10;Lh4f5phr1/MXnXehEjGEfY4K6hDaXEpf1mTRj1xLHLkf11kMEXaV1B32Mdw2MkuSibRoODbU2NK6&#10;pvK0+7MK3tKPkB237ylWWf+7PxRmnY6NUs9Pw2oGItAQ7uKb+1PH+VP4/yUeIBd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Fm1iwgAAANsAAAAPAAAAAAAAAAAAAAAAAJ8C&#10;AABkcnMvZG93bnJldi54bWxQSwUGAAAAAAQABAD3AAAAjgMAAAAA&#10;">
                  <v:imagedata r:id="rId47" o:title=""/>
                  <v:path arrowok="t"/>
                </v:shape>
                <w10:wrap type="tight"/>
              </v:group>
            </w:pict>
          </mc:Fallback>
        </mc:AlternateContent>
      </w:r>
    </w:p>
    <w:p w14:paraId="5A67E14C" w14:textId="03C84883" w:rsidR="003C4B20" w:rsidRDefault="003C4B20" w:rsidP="003C4B20">
      <w:pPr>
        <w:spacing w:line="276" w:lineRule="auto"/>
        <w:rPr>
          <w:rFonts w:ascii="Gotham Rounded Book" w:hAnsi="Gotham Rounded Book" w:cs="Linux Libertine"/>
          <w:sz w:val="20"/>
          <w:szCs w:val="22"/>
        </w:rPr>
      </w:pPr>
      <w:r>
        <w:rPr>
          <w:rFonts w:ascii="Gotham Rounded Book" w:hAnsi="Gotham Rounded Book" w:cs="Linux Libertine"/>
          <w:sz w:val="20"/>
          <w:szCs w:val="22"/>
        </w:rPr>
        <w:lastRenderedPageBreak/>
        <w:t xml:space="preserve">   </w:t>
      </w:r>
    </w:p>
    <w:p w14:paraId="2D0191B1" w14:textId="6261F423" w:rsidR="003C4B20" w:rsidRDefault="003C4B20" w:rsidP="003C4B20">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Los días 29, 30 y 31 de mayo, 18 colaboradores de la Dirección de Contraloría Social y de la Dirección de Responsabilidades asistieron al </w:t>
      </w:r>
      <w:r w:rsidRPr="00D75885">
        <w:rPr>
          <w:rFonts w:ascii="Gotham Rounded Bold" w:hAnsi="Gotham Rounded Bold" w:cs="Linux Libertine"/>
          <w:b/>
          <w:bCs/>
          <w:sz w:val="20"/>
          <w:szCs w:val="22"/>
        </w:rPr>
        <w:t xml:space="preserve">“2do Congreso Internacional de Derecho”, </w:t>
      </w:r>
      <w:r>
        <w:rPr>
          <w:rFonts w:ascii="Gotham Rounded Book" w:hAnsi="Gotham Rounded Book" w:cs="Linux Libertine"/>
          <w:sz w:val="20"/>
          <w:szCs w:val="22"/>
        </w:rPr>
        <w:t>llevado a cabo en el Poliforum de esta ciudad. Lo anterior con motivo de actualizar las competencias y conocimientos del personal.</w:t>
      </w:r>
    </w:p>
    <w:p w14:paraId="303F0E31" w14:textId="70CAA96F" w:rsidR="003C4B20" w:rsidRDefault="003C4B20" w:rsidP="003C4B20">
      <w:pPr>
        <w:spacing w:line="276" w:lineRule="auto"/>
        <w:jc w:val="both"/>
        <w:rPr>
          <w:rFonts w:ascii="Gotham Rounded Book" w:hAnsi="Gotham Rounded Book" w:cs="Linux Libertine"/>
          <w:sz w:val="20"/>
          <w:szCs w:val="22"/>
        </w:rPr>
      </w:pPr>
    </w:p>
    <w:p w14:paraId="7E102DF0" w14:textId="29D2EC41" w:rsidR="003C4B20" w:rsidRDefault="009638D1" w:rsidP="003C4B20">
      <w:pPr>
        <w:spacing w:line="276" w:lineRule="auto"/>
        <w:jc w:val="center"/>
        <w:rPr>
          <w:rFonts w:ascii="Gotham Rounded Book" w:hAnsi="Gotham Rounded Book" w:cs="Linux Libertine"/>
          <w:sz w:val="20"/>
          <w:szCs w:val="22"/>
        </w:rPr>
      </w:pPr>
      <w:r>
        <w:rPr>
          <w:rFonts w:ascii="Gotham Rounded Book" w:hAnsi="Gotham Rounded Book" w:cs="Linux Libertine"/>
          <w:noProof/>
          <w:sz w:val="20"/>
          <w:szCs w:val="22"/>
          <w:lang w:eastAsia="es-MX"/>
        </w:rPr>
        <mc:AlternateContent>
          <mc:Choice Requires="wpg">
            <w:drawing>
              <wp:anchor distT="0" distB="0" distL="114300" distR="114300" simplePos="0" relativeHeight="251897856" behindDoc="0" locked="0" layoutInCell="1" allowOverlap="1" wp14:anchorId="6B1B6B57" wp14:editId="5595D9A9">
                <wp:simplePos x="0" y="0"/>
                <wp:positionH relativeFrom="margin">
                  <wp:align>center</wp:align>
                </wp:positionH>
                <wp:positionV relativeFrom="paragraph">
                  <wp:posOffset>3810</wp:posOffset>
                </wp:positionV>
                <wp:extent cx="5114925" cy="1895475"/>
                <wp:effectExtent l="0" t="0" r="9525" b="9525"/>
                <wp:wrapTight wrapText="bothSides">
                  <wp:wrapPolygon edited="0">
                    <wp:start x="0" y="0"/>
                    <wp:lineTo x="0" y="21491"/>
                    <wp:lineTo x="21560" y="21491"/>
                    <wp:lineTo x="21560" y="0"/>
                    <wp:lineTo x="0" y="0"/>
                  </wp:wrapPolygon>
                </wp:wrapTight>
                <wp:docPr id="20" name="Grupo 20"/>
                <wp:cNvGraphicFramePr/>
                <a:graphic xmlns:a="http://schemas.openxmlformats.org/drawingml/2006/main">
                  <a:graphicData uri="http://schemas.microsoft.com/office/word/2010/wordprocessingGroup">
                    <wpg:wgp>
                      <wpg:cNvGrpSpPr/>
                      <wpg:grpSpPr>
                        <a:xfrm>
                          <a:off x="0" y="0"/>
                          <a:ext cx="5114925" cy="1895475"/>
                          <a:chOff x="0" y="0"/>
                          <a:chExt cx="5321935" cy="2034540"/>
                        </a:xfrm>
                      </wpg:grpSpPr>
                      <pic:pic xmlns:pic="http://schemas.openxmlformats.org/drawingml/2006/picture">
                        <pic:nvPicPr>
                          <pic:cNvPr id="13" name="Picture 13"/>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2609850" y="0"/>
                            <a:ext cx="2712085" cy="2034540"/>
                          </a:xfrm>
                          <a:prstGeom prst="rect">
                            <a:avLst/>
                          </a:prstGeom>
                          <a:noFill/>
                          <a:ln>
                            <a:noFill/>
                          </a:ln>
                        </pic:spPr>
                      </pic:pic>
                      <pic:pic xmlns:pic="http://schemas.openxmlformats.org/drawingml/2006/picture">
                        <pic:nvPicPr>
                          <pic:cNvPr id="10" name="Picture 10"/>
                          <pic:cNvPicPr>
                            <a:picLocks noChangeAspect="1"/>
                          </pic:cNvPicPr>
                        </pic:nvPicPr>
                        <pic:blipFill rotWithShape="1">
                          <a:blip r:embed="rId49" cstate="print">
                            <a:extLst>
                              <a:ext uri="{28A0092B-C50C-407E-A947-70E740481C1C}">
                                <a14:useLocalDpi xmlns:a14="http://schemas.microsoft.com/office/drawing/2010/main" val="0"/>
                              </a:ext>
                            </a:extLst>
                          </a:blip>
                          <a:srcRect t="26781" b="9943"/>
                          <a:stretch/>
                        </pic:blipFill>
                        <pic:spPr bwMode="auto">
                          <a:xfrm>
                            <a:off x="0" y="0"/>
                            <a:ext cx="2383790" cy="203454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3F2108" id="Grupo 20" o:spid="_x0000_s1026" style="position:absolute;margin-left:0;margin-top:.3pt;width:402.75pt;height:149.25pt;z-index:251897856;mso-position-horizontal:center;mso-position-horizontal-relative:margin;mso-width-relative:margin;mso-height-relative:margin" coordsize="53219,203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">
                <v:shape id="Picture 13" o:spid="_x0000_s1027" type="#_x0000_t75" style="position:absolute;left:26098;width:27121;height:20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utvbCAAAA2wAAAA8AAABkcnMvZG93bnJldi54bWxET9tqAjEQfRf6D2EKvtWsF0TWzUopWAQt&#10;RWt9HpJxd3EzWTapxr9vCgXf5nCuU6yibcWVet84VjAeZSCItTMNVwqOX+uXBQgfkA22jknBnTys&#10;yqdBgblxN97T9RAqkULY56igDqHLpfS6Jot+5DrixJ1dbzEk2FfS9HhL4baVkyybS4sNp4YaO3qr&#10;SV8OP1bB92b9uX0f77b3Dx2NjpPTcTa3Sg2f4+sSRKAYHuJ/98ak+VP4+yUdIM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lbrb2wgAAANsAAAAPAAAAAAAAAAAAAAAAAJ8C&#10;AABkcnMvZG93bnJldi54bWxQSwUGAAAAAAQABAD3AAAAjgMAAAAA&#10;">
                  <v:imagedata r:id="rId50" o:title=""/>
                  <v:path arrowok="t"/>
                </v:shape>
                <v:shape id="Picture 10" o:spid="_x0000_s1028" type="#_x0000_t75" style="position:absolute;width:23837;height:20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bvQXEAAAA2wAAAA8AAABkcnMvZG93bnJldi54bWxEj0FLw0AQhe9C/8Myghexu+YgJXZbRCgI&#10;CmJa2uuYHbPB7GzIbpr4751DobcZ3pv3vllv59CpMw2pjWzhcWlAEdfRtdxYOOx3DytQKSM77CKT&#10;hT9KsN0sbtZYujjxF52r3CgJ4VSiBZ9zX2qdak8B0zL2xKL9xCFglnVotBtwkvDQ6cKYJx2wZWnw&#10;2NOrp/q3GoOFz3vzXny44li132E81X4yY26svbudX55BZZrz1Xy5fnOCL/Tyiwyg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jbvQXEAAAA2wAAAA8AAAAAAAAAAAAAAAAA&#10;nwIAAGRycy9kb3ducmV2LnhtbFBLBQYAAAAABAAEAPcAAACQAwAAAAA=&#10;">
                  <v:imagedata r:id="rId51" o:title="" croptop="17551f" cropbottom="6516f"/>
                  <v:path arrowok="t"/>
                </v:shape>
                <w10:wrap type="tight" anchorx="margin"/>
              </v:group>
            </w:pict>
          </mc:Fallback>
        </mc:AlternateContent>
      </w:r>
    </w:p>
    <w:p w14:paraId="4DBF3C9C" w14:textId="66DDD9E3" w:rsidR="003C4B20" w:rsidRDefault="003C4B20" w:rsidP="003C4B20">
      <w:pPr>
        <w:spacing w:line="276" w:lineRule="auto"/>
        <w:jc w:val="center"/>
        <w:rPr>
          <w:rFonts w:ascii="Gotham Rounded Book" w:hAnsi="Gotham Rounded Book" w:cs="Linux Libertine"/>
          <w:sz w:val="20"/>
          <w:szCs w:val="22"/>
        </w:rPr>
      </w:pPr>
    </w:p>
    <w:p w14:paraId="3C850038" w14:textId="38EF8342" w:rsidR="003C4B20" w:rsidRDefault="003C4B20" w:rsidP="003C4B20">
      <w:pPr>
        <w:spacing w:line="276" w:lineRule="auto"/>
        <w:jc w:val="center"/>
        <w:rPr>
          <w:rFonts w:ascii="Gotham Rounded Book" w:hAnsi="Gotham Rounded Book" w:cs="Linux Libertine"/>
          <w:sz w:val="20"/>
          <w:szCs w:val="22"/>
        </w:rPr>
      </w:pPr>
    </w:p>
    <w:p w14:paraId="55662C20" w14:textId="5579C521" w:rsidR="003C4B20" w:rsidRDefault="003C4B20" w:rsidP="003C4B20">
      <w:pPr>
        <w:spacing w:line="276" w:lineRule="auto"/>
        <w:jc w:val="both"/>
        <w:rPr>
          <w:rFonts w:ascii="Gotham Rounded Book" w:hAnsi="Gotham Rounded Book" w:cs="Linux Libertine"/>
          <w:sz w:val="20"/>
          <w:szCs w:val="22"/>
        </w:rPr>
      </w:pPr>
    </w:p>
    <w:p w14:paraId="4BB7A1EA" w14:textId="610AE6C7" w:rsidR="003C4B20" w:rsidRDefault="003C4B20" w:rsidP="003C4B20">
      <w:pPr>
        <w:spacing w:line="276" w:lineRule="auto"/>
        <w:jc w:val="both"/>
        <w:rPr>
          <w:rFonts w:ascii="Gotham Rounded Book" w:hAnsi="Gotham Rounded Book" w:cs="Linux Libertine"/>
          <w:sz w:val="20"/>
          <w:szCs w:val="22"/>
        </w:rPr>
      </w:pPr>
    </w:p>
    <w:p w14:paraId="5EB6B305" w14:textId="77777777" w:rsidR="003C4B20" w:rsidRDefault="003C4B20" w:rsidP="003C4B20">
      <w:pPr>
        <w:spacing w:line="276" w:lineRule="auto"/>
        <w:jc w:val="both"/>
        <w:rPr>
          <w:rFonts w:ascii="Gotham Rounded Book" w:hAnsi="Gotham Rounded Book" w:cs="Linux Libertine"/>
          <w:sz w:val="20"/>
          <w:szCs w:val="22"/>
        </w:rPr>
      </w:pPr>
    </w:p>
    <w:p w14:paraId="21FE9D36" w14:textId="77777777" w:rsidR="003C4B20" w:rsidRDefault="003C4B20" w:rsidP="003C4B20">
      <w:pPr>
        <w:spacing w:line="276" w:lineRule="auto"/>
        <w:jc w:val="both"/>
        <w:rPr>
          <w:rFonts w:ascii="Gotham Rounded Book" w:hAnsi="Gotham Rounded Book" w:cs="Linux Libertine"/>
          <w:sz w:val="20"/>
          <w:szCs w:val="22"/>
        </w:rPr>
      </w:pPr>
    </w:p>
    <w:p w14:paraId="3FE1E4A7" w14:textId="77777777" w:rsidR="003C4B20" w:rsidRDefault="003C4B20" w:rsidP="003C4B20">
      <w:pPr>
        <w:spacing w:line="276" w:lineRule="auto"/>
        <w:jc w:val="both"/>
        <w:rPr>
          <w:rFonts w:ascii="Gotham Rounded Book" w:hAnsi="Gotham Rounded Book" w:cs="Linux Libertine"/>
          <w:sz w:val="20"/>
          <w:szCs w:val="22"/>
        </w:rPr>
      </w:pPr>
    </w:p>
    <w:p w14:paraId="580DB1CF" w14:textId="77777777" w:rsidR="003C4B20" w:rsidRDefault="003C4B20" w:rsidP="003C4B20">
      <w:pPr>
        <w:spacing w:line="276" w:lineRule="auto"/>
        <w:jc w:val="both"/>
        <w:rPr>
          <w:rFonts w:ascii="Gotham Rounded Book" w:hAnsi="Gotham Rounded Book" w:cs="Linux Libertine"/>
          <w:sz w:val="20"/>
          <w:szCs w:val="22"/>
        </w:rPr>
      </w:pPr>
    </w:p>
    <w:p w14:paraId="206B358E" w14:textId="77777777" w:rsidR="003C4B20" w:rsidRDefault="003C4B20" w:rsidP="003C4B20">
      <w:pPr>
        <w:spacing w:line="276" w:lineRule="auto"/>
        <w:jc w:val="both"/>
        <w:rPr>
          <w:rFonts w:ascii="Gotham Rounded Book" w:hAnsi="Gotham Rounded Book" w:cs="Linux Libertine"/>
          <w:sz w:val="20"/>
          <w:szCs w:val="22"/>
        </w:rPr>
      </w:pPr>
    </w:p>
    <w:p w14:paraId="4BF25CE1" w14:textId="77777777" w:rsidR="003C4B20" w:rsidRDefault="003C4B20" w:rsidP="003C4B20">
      <w:pPr>
        <w:spacing w:line="276" w:lineRule="auto"/>
        <w:jc w:val="both"/>
        <w:rPr>
          <w:rFonts w:ascii="Gotham Rounded Book" w:hAnsi="Gotham Rounded Book" w:cs="Linux Libertine"/>
          <w:sz w:val="20"/>
          <w:szCs w:val="22"/>
        </w:rPr>
      </w:pPr>
    </w:p>
    <w:p w14:paraId="2BE20AD7" w14:textId="77777777" w:rsidR="003C4B20" w:rsidRDefault="003C4B20" w:rsidP="003C4B20">
      <w:pPr>
        <w:spacing w:line="276" w:lineRule="auto"/>
        <w:jc w:val="both"/>
        <w:rPr>
          <w:rFonts w:ascii="Gotham Rounded Book" w:hAnsi="Gotham Rounded Book" w:cs="Linux Libertine"/>
          <w:sz w:val="20"/>
          <w:szCs w:val="22"/>
        </w:rPr>
      </w:pPr>
    </w:p>
    <w:p w14:paraId="19C6B18D" w14:textId="77777777" w:rsidR="003C4B20" w:rsidRDefault="003C4B20" w:rsidP="003C4B20">
      <w:pPr>
        <w:spacing w:line="276" w:lineRule="auto"/>
        <w:jc w:val="both"/>
        <w:rPr>
          <w:rFonts w:ascii="Gotham Rounded Book" w:hAnsi="Gotham Rounded Book" w:cs="Linux Libertine"/>
          <w:sz w:val="20"/>
          <w:szCs w:val="22"/>
        </w:rPr>
      </w:pPr>
    </w:p>
    <w:p w14:paraId="5ECB6320" w14:textId="3A67381F" w:rsidR="003C4B20" w:rsidRDefault="003C4B20" w:rsidP="003C4B20">
      <w:pPr>
        <w:spacing w:line="276" w:lineRule="auto"/>
        <w:jc w:val="both"/>
        <w:rPr>
          <w:rFonts w:ascii="Gotham Rounded Book" w:hAnsi="Gotham Rounded Book" w:cs="Linux Libertine"/>
          <w:b/>
          <w:sz w:val="20"/>
          <w:szCs w:val="22"/>
        </w:rPr>
      </w:pPr>
      <w:r>
        <w:rPr>
          <w:rFonts w:ascii="Gotham Rounded Book" w:hAnsi="Gotham Rounded Book" w:cs="Linux Libertine"/>
          <w:sz w:val="20"/>
          <w:szCs w:val="22"/>
        </w:rPr>
        <w:t xml:space="preserve">Durante los días 24, 26 y 27 de junio se realizaron las visitas de auditoria interna del sistema de gestión de calidad por colaboradores de la Dirección de Evaluación del Sistema de Control Interno, las cuales formaron parte del programa para la certificación estatal </w:t>
      </w:r>
      <w:r w:rsidRPr="00D75885">
        <w:rPr>
          <w:rFonts w:ascii="Gotham Rounded Bold" w:hAnsi="Gotham Rounded Bold" w:cs="Linux Libertine"/>
          <w:b/>
          <w:bCs/>
          <w:sz w:val="20"/>
          <w:szCs w:val="22"/>
        </w:rPr>
        <w:t>“Auditor Interno ISO 9001:2015 en apego a la norma ISO 19011:2018”</w:t>
      </w:r>
      <w:r>
        <w:rPr>
          <w:rFonts w:ascii="Gotham Rounded Book" w:hAnsi="Gotham Rounded Book" w:cs="Linux Libertine"/>
          <w:b/>
          <w:sz w:val="20"/>
          <w:szCs w:val="22"/>
        </w:rPr>
        <w:t xml:space="preserve"> </w:t>
      </w:r>
    </w:p>
    <w:p w14:paraId="3BA6A9A7" w14:textId="5CEBFF83" w:rsidR="003C4B20" w:rsidRDefault="003C4B20" w:rsidP="003C4B20">
      <w:pPr>
        <w:spacing w:line="276" w:lineRule="auto"/>
        <w:jc w:val="both"/>
        <w:rPr>
          <w:rFonts w:ascii="Gotham Rounded Book" w:hAnsi="Gotham Rounded Book" w:cs="Linux Libertine"/>
          <w:b/>
          <w:sz w:val="20"/>
          <w:szCs w:val="22"/>
        </w:rPr>
      </w:pPr>
    </w:p>
    <w:p w14:paraId="03C73C25" w14:textId="7796EF19" w:rsidR="003C4B20" w:rsidRDefault="003C4B20" w:rsidP="003C4B20">
      <w:pPr>
        <w:spacing w:line="276" w:lineRule="auto"/>
        <w:jc w:val="both"/>
        <w:rPr>
          <w:rFonts w:ascii="Gotham Rounded Book" w:hAnsi="Gotham Rounded Book" w:cs="Linux Libertine"/>
          <w:b/>
          <w:sz w:val="20"/>
          <w:szCs w:val="22"/>
        </w:rPr>
      </w:pPr>
      <w:r>
        <w:rPr>
          <w:rFonts w:ascii="Gotham Rounded Book" w:hAnsi="Gotham Rounded Book" w:cs="Linux Libertine"/>
          <w:b/>
          <w:sz w:val="20"/>
          <w:szCs w:val="22"/>
        </w:rPr>
        <w:t xml:space="preserve">   </w:t>
      </w:r>
    </w:p>
    <w:p w14:paraId="0D5B0E11" w14:textId="745F8D56" w:rsidR="003C4B20" w:rsidRDefault="009638D1" w:rsidP="003C4B20">
      <w:pPr>
        <w:spacing w:line="276" w:lineRule="auto"/>
        <w:jc w:val="both"/>
        <w:rPr>
          <w:rFonts w:ascii="Gotham Rounded Book" w:hAnsi="Gotham Rounded Book" w:cs="Linux Libertine"/>
          <w:b/>
          <w:sz w:val="20"/>
          <w:szCs w:val="22"/>
        </w:rPr>
      </w:pPr>
      <w:r>
        <w:rPr>
          <w:rFonts w:ascii="Gotham Rounded Book" w:hAnsi="Gotham Rounded Book" w:cs="Linux Libertine"/>
          <w:b/>
          <w:noProof/>
          <w:sz w:val="20"/>
          <w:szCs w:val="22"/>
          <w:lang w:eastAsia="es-MX"/>
        </w:rPr>
        <mc:AlternateContent>
          <mc:Choice Requires="wpg">
            <w:drawing>
              <wp:anchor distT="0" distB="0" distL="114300" distR="114300" simplePos="0" relativeHeight="251900928" behindDoc="0" locked="0" layoutInCell="1" allowOverlap="1" wp14:anchorId="0E4B75C5" wp14:editId="70CC1052">
                <wp:simplePos x="0" y="0"/>
                <wp:positionH relativeFrom="margin">
                  <wp:align>center</wp:align>
                </wp:positionH>
                <wp:positionV relativeFrom="paragraph">
                  <wp:posOffset>10795</wp:posOffset>
                </wp:positionV>
                <wp:extent cx="5019040" cy="1628775"/>
                <wp:effectExtent l="0" t="0" r="0" b="9525"/>
                <wp:wrapTight wrapText="bothSides">
                  <wp:wrapPolygon edited="0">
                    <wp:start x="10904" y="0"/>
                    <wp:lineTo x="0" y="0"/>
                    <wp:lineTo x="0" y="21474"/>
                    <wp:lineTo x="10658" y="21474"/>
                    <wp:lineTo x="21480" y="21221"/>
                    <wp:lineTo x="21480" y="0"/>
                    <wp:lineTo x="10904" y="0"/>
                  </wp:wrapPolygon>
                </wp:wrapTight>
                <wp:docPr id="21" name="Grupo 21"/>
                <wp:cNvGraphicFramePr/>
                <a:graphic xmlns:a="http://schemas.openxmlformats.org/drawingml/2006/main">
                  <a:graphicData uri="http://schemas.microsoft.com/office/word/2010/wordprocessingGroup">
                    <wpg:wgp>
                      <wpg:cNvGrpSpPr/>
                      <wpg:grpSpPr>
                        <a:xfrm>
                          <a:off x="0" y="0"/>
                          <a:ext cx="5019040" cy="1628775"/>
                          <a:chOff x="0" y="0"/>
                          <a:chExt cx="5276215" cy="1962656"/>
                        </a:xfrm>
                      </wpg:grpSpPr>
                      <pic:pic xmlns:pic="http://schemas.openxmlformats.org/drawingml/2006/picture">
                        <pic:nvPicPr>
                          <pic:cNvPr id="11" name="Picture 11"/>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19050"/>
                            <a:ext cx="2590800" cy="1943606"/>
                          </a:xfrm>
                          <a:prstGeom prst="rect">
                            <a:avLst/>
                          </a:prstGeom>
                          <a:noFill/>
                          <a:ln>
                            <a:noFill/>
                          </a:ln>
                        </pic:spPr>
                      </pic:pic>
                      <pic:pic xmlns:pic="http://schemas.openxmlformats.org/drawingml/2006/picture">
                        <pic:nvPicPr>
                          <pic:cNvPr id="12" name="Picture 12"/>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2710822" y="0"/>
                            <a:ext cx="2565393" cy="192454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15C1A0" id="Grupo 21" o:spid="_x0000_s1026" style="position:absolute;margin-left:0;margin-top:.85pt;width:395.2pt;height:128.25pt;z-index:251900928;mso-position-horizontal:center;mso-position-horizontal-relative:margin;mso-width-relative:margin;mso-height-relative:margin" coordsize="52762,196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">
                <v:shape id="Picture 11" o:spid="_x0000_s1027" type="#_x0000_t75" style="position:absolute;top:190;width:25908;height:19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Xe1HBAAAA2wAAAA8AAABkcnMvZG93bnJldi54bWxET0uLwjAQvgv+hzDC3jT1saLVWIro7l72&#10;sCp6HZqxLTaT0kSt/94sCN7m43vOMmlNJW7UuNKyguEgAkGcWV1yruCw3/ZnIJxH1lhZJgUPcpCs&#10;up0lxtre+Y9uO5+LEMIuRgWF93UspcsKMugGtiYO3Nk2Bn2ATS51g/cQbio5iqKpNFhyaCiwpnVB&#10;2WV3NQq+TjYdf+63k6s+ZY/f42aO5bdX6qPXpgsQnlr/Fr/cPzrMH8L/L+EAuXo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Xe1HBAAAA2wAAAA8AAAAAAAAAAAAAAAAAnwIA&#10;AGRycy9kb3ducmV2LnhtbFBLBQYAAAAABAAEAPcAAACNAwAAAAA=&#10;">
                  <v:imagedata r:id="rId54" o:title=""/>
                  <v:path arrowok="t"/>
                </v:shape>
                <v:shape id="Picture 12" o:spid="_x0000_s1028" type="#_x0000_t75" style="position:absolute;left:27108;width:25654;height:19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Vc4TBAAAA2wAAAA8AAABkcnMvZG93bnJldi54bWxET9tqAjEQfRf8hzBCX4pma6GU1SgiSIVS&#10;ar28j5txd9lksiTR3f59UxB8m8O5znzZWyNu5EPtWMHLJANBXDhdc6ngeNiM30GEiKzROCYFvxRg&#10;uRgO5phr1/EP3faxFCmEQ44KqhjbXMpQVGQxTFxLnLiL8xZjgr6U2mOXwq2R0yx7kxZrTg0VtrSu&#10;qGj2V6vgtW2aQ8Twff44h+cvY3y3O30q9TTqVzMQkfr4EN/dW53mT+H/l3SAX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MVc4TBAAAA2wAAAA8AAAAAAAAAAAAAAAAAnwIA&#10;AGRycy9kb3ducmV2LnhtbFBLBQYAAAAABAAEAPcAAACNAwAAAAA=&#10;">
                  <v:imagedata r:id="rId55" o:title=""/>
                  <v:path arrowok="t"/>
                </v:shape>
                <w10:wrap type="tight" anchorx="margin"/>
              </v:group>
            </w:pict>
          </mc:Fallback>
        </mc:AlternateContent>
      </w:r>
    </w:p>
    <w:p w14:paraId="7937659C" w14:textId="77777777" w:rsidR="003C4B20" w:rsidRDefault="003C4B20" w:rsidP="003C4B20">
      <w:pPr>
        <w:spacing w:line="276" w:lineRule="auto"/>
        <w:jc w:val="both"/>
        <w:rPr>
          <w:rFonts w:ascii="Gotham Rounded Book" w:hAnsi="Gotham Rounded Book" w:cs="Linux Libertine"/>
          <w:b/>
          <w:sz w:val="20"/>
          <w:szCs w:val="22"/>
        </w:rPr>
      </w:pPr>
    </w:p>
    <w:p w14:paraId="2BE4F209" w14:textId="77777777" w:rsidR="003C4B20" w:rsidRDefault="003C4B20" w:rsidP="003C4B20">
      <w:pPr>
        <w:spacing w:line="276" w:lineRule="auto"/>
        <w:jc w:val="both"/>
        <w:rPr>
          <w:rStyle w:val="Textoennegrita"/>
          <w:rFonts w:ascii="Gotham Rounded Bold" w:hAnsi="Gotham Rounded Bold"/>
          <w:color w:val="BF8F00" w:themeColor="accent4" w:themeShade="BF"/>
          <w:sz w:val="22"/>
          <w:lang w:eastAsia="es-ES"/>
        </w:rPr>
      </w:pPr>
    </w:p>
    <w:p w14:paraId="0926025D" w14:textId="77777777" w:rsidR="003C4B20" w:rsidRDefault="003C4B20" w:rsidP="003C4B20">
      <w:pPr>
        <w:spacing w:line="276" w:lineRule="auto"/>
        <w:jc w:val="both"/>
        <w:rPr>
          <w:rStyle w:val="Textoennegrita"/>
          <w:rFonts w:ascii="Gotham Rounded Bold" w:hAnsi="Gotham Rounded Bold"/>
          <w:color w:val="BF8F00" w:themeColor="accent4" w:themeShade="BF"/>
          <w:sz w:val="22"/>
          <w:lang w:eastAsia="es-ES"/>
        </w:rPr>
      </w:pPr>
    </w:p>
    <w:p w14:paraId="12355B04" w14:textId="77777777" w:rsidR="003C4B20" w:rsidRDefault="003C4B20" w:rsidP="003C4B20">
      <w:pPr>
        <w:spacing w:line="276" w:lineRule="auto"/>
        <w:jc w:val="both"/>
        <w:rPr>
          <w:rStyle w:val="Textoennegrita"/>
          <w:rFonts w:ascii="Gotham Rounded Bold" w:hAnsi="Gotham Rounded Bold"/>
          <w:color w:val="BF8F00" w:themeColor="accent4" w:themeShade="BF"/>
          <w:sz w:val="22"/>
          <w:lang w:eastAsia="es-ES"/>
        </w:rPr>
      </w:pPr>
    </w:p>
    <w:p w14:paraId="23F168E5" w14:textId="77777777" w:rsidR="003C4B20" w:rsidRDefault="003C4B20" w:rsidP="003C4B20">
      <w:pPr>
        <w:spacing w:line="276" w:lineRule="auto"/>
        <w:jc w:val="both"/>
        <w:rPr>
          <w:rStyle w:val="Textoennegrita"/>
          <w:rFonts w:ascii="Gotham Rounded Bold" w:hAnsi="Gotham Rounded Bold"/>
          <w:color w:val="BF8F00" w:themeColor="accent4" w:themeShade="BF"/>
          <w:sz w:val="22"/>
          <w:lang w:eastAsia="es-ES"/>
        </w:rPr>
      </w:pPr>
    </w:p>
    <w:p w14:paraId="7F51D4C2" w14:textId="77777777" w:rsidR="003C4B20" w:rsidRDefault="003C4B20" w:rsidP="003C4B20">
      <w:pPr>
        <w:spacing w:line="276" w:lineRule="auto"/>
        <w:jc w:val="both"/>
        <w:rPr>
          <w:rStyle w:val="Textoennegrita"/>
          <w:rFonts w:ascii="Gotham Rounded Bold" w:hAnsi="Gotham Rounded Bold"/>
          <w:color w:val="BF8F00" w:themeColor="accent4" w:themeShade="BF"/>
          <w:sz w:val="22"/>
          <w:lang w:eastAsia="es-ES"/>
        </w:rPr>
      </w:pPr>
    </w:p>
    <w:p w14:paraId="015BFFD4" w14:textId="77777777" w:rsidR="003C4B20" w:rsidRDefault="003C4B20" w:rsidP="003C4B20">
      <w:pPr>
        <w:spacing w:line="276" w:lineRule="auto"/>
        <w:jc w:val="both"/>
        <w:rPr>
          <w:rStyle w:val="Textoennegrita"/>
          <w:rFonts w:ascii="Gotham Rounded Bold" w:hAnsi="Gotham Rounded Bold"/>
          <w:color w:val="BF8F00" w:themeColor="accent4" w:themeShade="BF"/>
          <w:sz w:val="22"/>
          <w:lang w:eastAsia="es-ES"/>
        </w:rPr>
      </w:pPr>
    </w:p>
    <w:p w14:paraId="41722A7A" w14:textId="77777777" w:rsidR="003C4B20" w:rsidRDefault="003C4B20" w:rsidP="003C4B20">
      <w:pPr>
        <w:spacing w:line="276" w:lineRule="auto"/>
        <w:jc w:val="both"/>
        <w:rPr>
          <w:rStyle w:val="Textoennegrita"/>
          <w:rFonts w:ascii="Gotham Rounded Bold" w:hAnsi="Gotham Rounded Bold"/>
          <w:color w:val="BF8F00" w:themeColor="accent4" w:themeShade="BF"/>
          <w:sz w:val="22"/>
          <w:lang w:eastAsia="es-ES"/>
        </w:rPr>
      </w:pPr>
    </w:p>
    <w:p w14:paraId="239C8829" w14:textId="4F00D9C7" w:rsidR="008C3624" w:rsidRPr="00321655" w:rsidRDefault="008C3624" w:rsidP="008C3624">
      <w:pPr>
        <w:pStyle w:val="Estilo1"/>
        <w:jc w:val="both"/>
        <w:rPr>
          <w:color w:val="00B050"/>
          <w:sz w:val="32"/>
          <w:szCs w:val="30"/>
        </w:rPr>
      </w:pPr>
      <w:bookmarkStart w:id="30" w:name="_Toc8741002"/>
      <w:bookmarkStart w:id="31" w:name="_Toc535491606"/>
      <w:bookmarkStart w:id="32" w:name="_Toc535575542"/>
      <w:bookmarkStart w:id="33" w:name="_Toc529799948"/>
      <w:bookmarkEnd w:id="13"/>
      <w:bookmarkEnd w:id="14"/>
      <w:r w:rsidRPr="00321655">
        <w:rPr>
          <w:color w:val="00B050"/>
          <w:sz w:val="32"/>
          <w:szCs w:val="30"/>
        </w:rPr>
        <w:t xml:space="preserve">Dirección de </w:t>
      </w:r>
      <w:r>
        <w:rPr>
          <w:color w:val="00B050"/>
          <w:sz w:val="32"/>
          <w:szCs w:val="30"/>
        </w:rPr>
        <w:t>Contraloría Social</w:t>
      </w:r>
      <w:r w:rsidRPr="00321655">
        <w:rPr>
          <w:color w:val="00B050"/>
          <w:sz w:val="32"/>
          <w:szCs w:val="30"/>
        </w:rPr>
        <w:t>.</w:t>
      </w:r>
      <w:bookmarkEnd w:id="30"/>
    </w:p>
    <w:p w14:paraId="2E3A308B"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r w:rsidRPr="002A3F74">
        <w:rPr>
          <w:rFonts w:ascii="Gotham Rounded Bold" w:hAnsi="Gotham Rounded Bold"/>
          <w:b/>
          <w:color w:val="BF8F00" w:themeColor="accent4" w:themeShade="BF"/>
          <w:sz w:val="20"/>
          <w:szCs w:val="20"/>
        </w:rPr>
        <w:t xml:space="preserve">Componente 12.  </w:t>
      </w:r>
      <w:r w:rsidRPr="002A3F74">
        <w:rPr>
          <w:rFonts w:ascii="Gotham Rounded Bold" w:hAnsi="Gotham Rounded Bold"/>
          <w:b/>
          <w:color w:val="2E74B5" w:themeColor="accent1" w:themeShade="BF"/>
          <w:sz w:val="20"/>
          <w:szCs w:val="20"/>
        </w:rPr>
        <w:t>“Programa Inspección Ciudadana, operando”.</w:t>
      </w:r>
    </w:p>
    <w:p w14:paraId="02D93D09" w14:textId="77777777" w:rsidR="002A3F74" w:rsidRPr="002A3F74" w:rsidRDefault="002A3F74" w:rsidP="002A3F74">
      <w:pPr>
        <w:suppressAutoHyphens w:val="0"/>
        <w:spacing w:after="160"/>
        <w:contextualSpacing/>
        <w:jc w:val="both"/>
        <w:rPr>
          <w:rFonts w:ascii="Gotham Rounded Book" w:eastAsia="Calibri" w:hAnsi="Gotham Rounded Book" w:cs="Arial"/>
          <w:b/>
          <w:color w:val="000000"/>
          <w:sz w:val="20"/>
          <w:szCs w:val="20"/>
          <w:lang w:eastAsia="en-US"/>
        </w:rPr>
      </w:pPr>
    </w:p>
    <w:p w14:paraId="6307294E" w14:textId="77777777" w:rsidR="002A3F74" w:rsidRPr="002A3F74" w:rsidRDefault="002A3F74" w:rsidP="002A3F74">
      <w:pPr>
        <w:tabs>
          <w:tab w:val="left" w:pos="709"/>
        </w:tabs>
        <w:jc w:val="both"/>
        <w:rPr>
          <w:rFonts w:ascii="Gotham Rounded Book" w:hAnsi="Gotham Rounded Book"/>
          <w:noProof/>
          <w:sz w:val="20"/>
          <w:szCs w:val="20"/>
          <w:lang w:eastAsia="es-MX"/>
        </w:rPr>
      </w:pPr>
      <w:r w:rsidRPr="002A3F74">
        <w:rPr>
          <w:rFonts w:ascii="Gotham Rounded Book" w:hAnsi="Gotham Rounded Book"/>
          <w:sz w:val="20"/>
          <w:szCs w:val="20"/>
        </w:rPr>
        <w:t xml:space="preserve">Se llevaron a cabo visitas de presentación del programa en </w:t>
      </w:r>
      <w:r w:rsidRPr="002A3F74">
        <w:rPr>
          <w:rFonts w:ascii="Gotham Rounded Bold" w:hAnsi="Gotham Rounded Bold"/>
          <w:b/>
          <w:sz w:val="20"/>
          <w:szCs w:val="20"/>
        </w:rPr>
        <w:t xml:space="preserve">35 </w:t>
      </w:r>
      <w:r w:rsidRPr="002A3F74">
        <w:rPr>
          <w:rFonts w:ascii="Gotham Rounded Book" w:hAnsi="Gotham Rounded Book"/>
          <w:sz w:val="20"/>
          <w:szCs w:val="20"/>
        </w:rPr>
        <w:t xml:space="preserve">Colonias y </w:t>
      </w:r>
      <w:r w:rsidRPr="00C21736">
        <w:rPr>
          <w:rFonts w:ascii="Gotham Rounded Bold" w:hAnsi="Gotham Rounded Bold"/>
          <w:b/>
          <w:sz w:val="20"/>
          <w:szCs w:val="20"/>
        </w:rPr>
        <w:t>15</w:t>
      </w:r>
      <w:r w:rsidRPr="002A3F74">
        <w:rPr>
          <w:rFonts w:ascii="Gotham Rounded Book" w:hAnsi="Gotham Rounded Book"/>
          <w:b/>
          <w:sz w:val="20"/>
          <w:szCs w:val="20"/>
        </w:rPr>
        <w:t xml:space="preserve"> </w:t>
      </w:r>
      <w:r w:rsidRPr="002A3F74">
        <w:rPr>
          <w:rFonts w:ascii="Gotham Rounded Book" w:hAnsi="Gotham Rounded Book"/>
          <w:sz w:val="20"/>
          <w:szCs w:val="20"/>
        </w:rPr>
        <w:t>Comunidades de la ciudad,</w:t>
      </w:r>
      <w:r w:rsidRPr="002A3F74">
        <w:rPr>
          <w:rFonts w:ascii="Gotham Rounded Book" w:hAnsi="Gotham Rounded Book"/>
          <w:noProof/>
          <w:sz w:val="20"/>
          <w:szCs w:val="20"/>
          <w:lang w:eastAsia="es-MX"/>
        </w:rPr>
        <w:t xml:space="preserve"> entre las que se encuentran: las Colonias Unidad Obrera, San Isidro de las Colinas, Popular Anaya, Villas de San Juan, Barrio de San Juan de Dios, Nueva Santa Rosa de Lima, Frutales de la Hacienda III Sección, la India; y las Comunidades el Ramillete, Malagana y Ejido de Pompa.</w:t>
      </w:r>
    </w:p>
    <w:p w14:paraId="24C88788" w14:textId="77777777" w:rsidR="002A3F74" w:rsidRPr="002A3F74" w:rsidRDefault="002A3F74" w:rsidP="002A3F74">
      <w:pPr>
        <w:tabs>
          <w:tab w:val="left" w:pos="709"/>
        </w:tabs>
        <w:jc w:val="both"/>
        <w:rPr>
          <w:rFonts w:ascii="Gotham Rounded Book" w:hAnsi="Gotham Rounded Book"/>
          <w:noProof/>
          <w:sz w:val="20"/>
          <w:szCs w:val="20"/>
          <w:lang w:eastAsia="es-MX"/>
        </w:rPr>
      </w:pPr>
    </w:p>
    <w:p w14:paraId="3C042FFE" w14:textId="77777777"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sz w:val="20"/>
          <w:szCs w:val="20"/>
        </w:rPr>
        <w:t xml:space="preserve">Logrando la participación de </w:t>
      </w:r>
      <w:r w:rsidRPr="00C21736">
        <w:rPr>
          <w:rFonts w:ascii="Gotham Rounded Bold" w:hAnsi="Gotham Rounded Bold"/>
          <w:b/>
          <w:sz w:val="20"/>
          <w:szCs w:val="20"/>
        </w:rPr>
        <w:t>11</w:t>
      </w:r>
      <w:r w:rsidRPr="002A3F74">
        <w:rPr>
          <w:rFonts w:ascii="Gotham Rounded Bold" w:hAnsi="Gotham Rounded Bold"/>
          <w:b/>
          <w:sz w:val="20"/>
          <w:szCs w:val="20"/>
        </w:rPr>
        <w:t xml:space="preserve"> Ciudadanas y Ciudadanos </w:t>
      </w:r>
      <w:r w:rsidRPr="002A3F74">
        <w:rPr>
          <w:rFonts w:ascii="Gotham Rounded Bold" w:hAnsi="Gotham Rounded Bold"/>
          <w:sz w:val="20"/>
          <w:szCs w:val="20"/>
        </w:rPr>
        <w:t>que fueron</w:t>
      </w:r>
      <w:r w:rsidRPr="002A3F74">
        <w:rPr>
          <w:rFonts w:ascii="Gotham Rounded Bold" w:hAnsi="Gotham Rounded Bold"/>
          <w:b/>
          <w:sz w:val="20"/>
          <w:szCs w:val="20"/>
        </w:rPr>
        <w:t xml:space="preserve"> </w:t>
      </w:r>
      <w:r w:rsidRPr="002A3F74">
        <w:rPr>
          <w:rFonts w:ascii="Gotham Rounded Bold" w:hAnsi="Gotham Rounded Bold"/>
          <w:sz w:val="20"/>
          <w:szCs w:val="20"/>
        </w:rPr>
        <w:t>nombrados</w:t>
      </w:r>
      <w:r w:rsidRPr="002A3F74">
        <w:rPr>
          <w:rFonts w:ascii="Gotham Rounded Bold" w:hAnsi="Gotham Rounded Bold"/>
          <w:b/>
          <w:sz w:val="20"/>
          <w:szCs w:val="20"/>
        </w:rPr>
        <w:t xml:space="preserve"> </w:t>
      </w:r>
      <w:r w:rsidRPr="002A3F74">
        <w:rPr>
          <w:rFonts w:ascii="Gotham Rounded Book" w:hAnsi="Gotham Rounded Book"/>
          <w:b/>
          <w:sz w:val="20"/>
          <w:szCs w:val="20"/>
        </w:rPr>
        <w:t>Contralores Ciudadanos</w:t>
      </w:r>
      <w:r w:rsidRPr="002A3F74">
        <w:rPr>
          <w:rFonts w:ascii="Gotham Rounded Book" w:hAnsi="Gotham Rounded Book"/>
          <w:sz w:val="20"/>
          <w:szCs w:val="20"/>
        </w:rPr>
        <w:t xml:space="preserve"> que tienen como principal objetivo verificar en coordinación con el Comité de Colonos, el correcto funcionamiento de los servicios públicos de su colonia y/o comunidad. </w:t>
      </w:r>
    </w:p>
    <w:p w14:paraId="07B1F6F9" w14:textId="77777777" w:rsidR="002A3F74" w:rsidRPr="002A3F74" w:rsidRDefault="002A3F74" w:rsidP="002A3F74">
      <w:pPr>
        <w:tabs>
          <w:tab w:val="left" w:pos="709"/>
        </w:tabs>
        <w:jc w:val="both"/>
        <w:rPr>
          <w:rFonts w:ascii="Gotham Rounded Book" w:hAnsi="Gotham Rounded Book"/>
          <w:noProof/>
          <w:sz w:val="20"/>
          <w:szCs w:val="20"/>
          <w:lang w:eastAsia="es-MX"/>
        </w:rPr>
      </w:pPr>
    </w:p>
    <w:p w14:paraId="515C5DD0" w14:textId="77777777" w:rsidR="002A3F74" w:rsidRPr="002A3F74" w:rsidRDefault="002A3F74" w:rsidP="002A3F74">
      <w:pPr>
        <w:tabs>
          <w:tab w:val="left" w:pos="709"/>
        </w:tabs>
        <w:jc w:val="both"/>
        <w:rPr>
          <w:rFonts w:ascii="Gotham Rounded Book" w:hAnsi="Gotham Rounded Book"/>
          <w:noProof/>
          <w:sz w:val="20"/>
          <w:szCs w:val="20"/>
          <w:lang w:val="es-ES" w:eastAsia="es-ES"/>
        </w:rPr>
      </w:pPr>
      <w:r w:rsidRPr="002A3F74">
        <w:rPr>
          <w:rFonts w:ascii="Gotham Rounded Book" w:hAnsi="Gotham Rounded Book"/>
          <w:noProof/>
          <w:sz w:val="20"/>
          <w:szCs w:val="20"/>
          <w:lang w:eastAsia="es-MX"/>
        </w:rPr>
        <w:lastRenderedPageBreak/>
        <w:drawing>
          <wp:anchor distT="0" distB="0" distL="114300" distR="114300" simplePos="0" relativeHeight="251915264" behindDoc="1" locked="0" layoutInCell="1" allowOverlap="1" wp14:anchorId="16FA687D" wp14:editId="5F9B0828">
            <wp:simplePos x="0" y="0"/>
            <wp:positionH relativeFrom="column">
              <wp:posOffset>62865</wp:posOffset>
            </wp:positionH>
            <wp:positionV relativeFrom="paragraph">
              <wp:posOffset>5715</wp:posOffset>
            </wp:positionV>
            <wp:extent cx="2882899" cy="2162175"/>
            <wp:effectExtent l="0" t="0" r="0" b="0"/>
            <wp:wrapNone/>
            <wp:docPr id="81" name="Imagen 81" descr="C:\Users\zyanya.castillo\Desktop\INFORME MAYO-JUNIO\FB_IMG_156217126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yanya.castillo\Desktop\INFORME MAYO-JUNIO\FB_IMG_1562171260909.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2899"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3F74">
        <w:rPr>
          <w:rFonts w:ascii="Gotham Rounded Book" w:hAnsi="Gotham Rounded Book"/>
          <w:noProof/>
          <w:sz w:val="20"/>
          <w:szCs w:val="20"/>
          <w:lang w:eastAsia="es-MX"/>
        </w:rPr>
        <w:drawing>
          <wp:anchor distT="0" distB="0" distL="114300" distR="114300" simplePos="0" relativeHeight="251916288" behindDoc="1" locked="0" layoutInCell="1" allowOverlap="1" wp14:anchorId="21545402" wp14:editId="5994D5CC">
            <wp:simplePos x="0" y="0"/>
            <wp:positionH relativeFrom="margin">
              <wp:align>right</wp:align>
            </wp:positionH>
            <wp:positionV relativeFrom="paragraph">
              <wp:posOffset>5715</wp:posOffset>
            </wp:positionV>
            <wp:extent cx="2638425" cy="2162642"/>
            <wp:effectExtent l="0" t="0" r="0" b="9525"/>
            <wp:wrapNone/>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38425" cy="2162642"/>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3F74">
        <w:rPr>
          <w:noProof/>
          <w:sz w:val="20"/>
          <w:szCs w:val="20"/>
          <w:lang w:val="es-ES" w:eastAsia="es-ES"/>
        </w:rPr>
        <w:t xml:space="preserve"> </w:t>
      </w:r>
      <w:r w:rsidRPr="002A3F74">
        <w:rPr>
          <w:rFonts w:ascii="Gotham Rounded Book" w:hAnsi="Gotham Rounded Book"/>
          <w:noProof/>
          <w:sz w:val="20"/>
          <w:szCs w:val="20"/>
          <w:lang w:val="es-ES" w:eastAsia="es-ES"/>
        </w:rPr>
        <w:t xml:space="preserve"> </w:t>
      </w:r>
      <w:r w:rsidRPr="002A3F74">
        <w:rPr>
          <w:noProof/>
          <w:sz w:val="20"/>
          <w:szCs w:val="20"/>
          <w:lang w:val="es-ES" w:eastAsia="es-ES"/>
        </w:rPr>
        <w:t xml:space="preserve">    </w:t>
      </w:r>
      <w:r w:rsidRPr="002A3F74">
        <w:rPr>
          <w:rFonts w:ascii="Gotham Rounded Book" w:hAnsi="Gotham Rounded Book"/>
          <w:noProof/>
          <w:sz w:val="20"/>
          <w:szCs w:val="20"/>
          <w:lang w:val="es-ES" w:eastAsia="es-ES"/>
        </w:rPr>
        <w:t xml:space="preserve"> </w:t>
      </w:r>
    </w:p>
    <w:p w14:paraId="5F87C69B"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76DB2489"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5015A21E"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68F92699"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394AA349"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7F66E9FA"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2A2B2072"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53887C5F"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361822E0"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56FEC776"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0736DCC7"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5EC068C7"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168073C3"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58E5AEAB" w14:textId="77777777" w:rsidR="002A3F74" w:rsidRPr="002A3F74" w:rsidRDefault="002A3F74" w:rsidP="002A3F74">
      <w:pPr>
        <w:tabs>
          <w:tab w:val="left" w:pos="709"/>
        </w:tabs>
        <w:jc w:val="both"/>
        <w:rPr>
          <w:rFonts w:ascii="Gotham Rounded Book" w:hAnsi="Gotham Rounded Book"/>
          <w:noProof/>
          <w:sz w:val="20"/>
          <w:szCs w:val="20"/>
          <w:lang w:val="es-ES" w:eastAsia="es-ES"/>
        </w:rPr>
      </w:pPr>
    </w:p>
    <w:p w14:paraId="7E6AC41D" w14:textId="77777777" w:rsidR="002A3F74" w:rsidRPr="002A3F74" w:rsidRDefault="002A3F74" w:rsidP="002A3F74">
      <w:pPr>
        <w:tabs>
          <w:tab w:val="left" w:pos="709"/>
        </w:tabs>
        <w:jc w:val="both"/>
        <w:rPr>
          <w:rFonts w:ascii="Gotham Rounded Book" w:hAnsi="Gotham Rounded Book"/>
          <w:sz w:val="20"/>
          <w:szCs w:val="20"/>
        </w:rPr>
      </w:pPr>
    </w:p>
    <w:p w14:paraId="60F27F40" w14:textId="77777777"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sz w:val="20"/>
          <w:szCs w:val="20"/>
        </w:rPr>
        <w:t>Paralelamente se llevaron a cabo</w:t>
      </w:r>
      <w:r w:rsidRPr="002A3F74">
        <w:rPr>
          <w:rFonts w:ascii="Gotham Rounded Bold" w:hAnsi="Gotham Rounded Bold"/>
          <w:b/>
          <w:sz w:val="20"/>
          <w:szCs w:val="20"/>
        </w:rPr>
        <w:t xml:space="preserve"> 4 </w:t>
      </w:r>
      <w:r w:rsidRPr="002A3F74">
        <w:rPr>
          <w:rFonts w:ascii="Gotham Rounded Book" w:hAnsi="Gotham Rounded Book"/>
          <w:sz w:val="20"/>
          <w:szCs w:val="20"/>
        </w:rPr>
        <w:t xml:space="preserve">visitas de seguimiento a los Contralores Sociales nombrados con anterioridad, a fin de seguir fomentando un espacio de participación para la ciudadanía en las labores de supervisión de los servicios públicos, dando atención y seguimiento a las solicitudes hechas por el comité y el contralor social a las dependencias Municipales; obteniendo como resultado una contestación en tiempo y forma así como el apoyo requerido por parte de los colonos hacia las mismas dependencias. </w:t>
      </w:r>
    </w:p>
    <w:p w14:paraId="520897AF" w14:textId="77777777" w:rsidR="002A3F74" w:rsidRPr="002A3F74" w:rsidRDefault="002A3F74" w:rsidP="002A3F74">
      <w:pPr>
        <w:tabs>
          <w:tab w:val="left" w:pos="709"/>
        </w:tabs>
        <w:jc w:val="both"/>
        <w:rPr>
          <w:rFonts w:ascii="Gotham Rounded Book" w:hAnsi="Gotham Rounded Book"/>
          <w:sz w:val="20"/>
          <w:szCs w:val="20"/>
        </w:rPr>
      </w:pPr>
    </w:p>
    <w:p w14:paraId="2EB001D2" w14:textId="77777777"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sz w:val="20"/>
          <w:szCs w:val="20"/>
        </w:rPr>
        <w:t xml:space="preserve">Acción con la que se fortalecerá la calidad de los servicios públicos que reciben más de </w:t>
      </w:r>
      <w:r w:rsidRPr="00245C4C">
        <w:rPr>
          <w:rFonts w:ascii="Gotham Rounded Bold" w:hAnsi="Gotham Rounded Bold"/>
          <w:b/>
          <w:sz w:val="20"/>
          <w:szCs w:val="20"/>
        </w:rPr>
        <w:t>45,000</w:t>
      </w:r>
      <w:r w:rsidRPr="002A3F74">
        <w:rPr>
          <w:rFonts w:ascii="Gotham Rounded Book" w:hAnsi="Gotham Rounded Book"/>
          <w:sz w:val="20"/>
          <w:szCs w:val="20"/>
        </w:rPr>
        <w:t xml:space="preserve"> vecinas y vecinos que habitan en las citadas colonias y comunidades.</w:t>
      </w:r>
    </w:p>
    <w:p w14:paraId="2ECCD76A"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p>
    <w:p w14:paraId="0370C6F1"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p>
    <w:p w14:paraId="188CBF54" w14:textId="77777777" w:rsidR="002A3F74" w:rsidRPr="002A3F74" w:rsidRDefault="002A3F74" w:rsidP="002A3F74">
      <w:pPr>
        <w:tabs>
          <w:tab w:val="left" w:pos="709"/>
        </w:tabs>
        <w:jc w:val="both"/>
        <w:rPr>
          <w:rFonts w:ascii="Gotham Rounded Book" w:hAnsi="Gotham Rounded Book"/>
          <w:sz w:val="20"/>
          <w:szCs w:val="20"/>
        </w:rPr>
      </w:pPr>
      <w:r w:rsidRPr="001E397C">
        <w:rPr>
          <w:rFonts w:ascii="Gotham Rounded Bold" w:hAnsi="Gotham Rounded Bold"/>
          <w:b/>
          <w:color w:val="BF8F00" w:themeColor="accent4" w:themeShade="BF"/>
          <w:sz w:val="20"/>
          <w:szCs w:val="20"/>
        </w:rPr>
        <w:t xml:space="preserve">Componente 13.  </w:t>
      </w:r>
      <w:r w:rsidRPr="002A3F74">
        <w:rPr>
          <w:rFonts w:ascii="Gotham Rounded Bold" w:hAnsi="Gotham Rounded Bold"/>
          <w:b/>
          <w:color w:val="2E74B5" w:themeColor="accent1" w:themeShade="BF"/>
          <w:sz w:val="20"/>
          <w:szCs w:val="20"/>
        </w:rPr>
        <w:t>“Programa de comité de contraloría social en obra pública (COCOSOP), operando”.</w:t>
      </w:r>
    </w:p>
    <w:p w14:paraId="1A20AF8D" w14:textId="77777777" w:rsidR="002A3F74" w:rsidRPr="002A3F74" w:rsidRDefault="002A3F74" w:rsidP="002A3F74">
      <w:pPr>
        <w:tabs>
          <w:tab w:val="left" w:pos="709"/>
        </w:tabs>
        <w:jc w:val="both"/>
        <w:rPr>
          <w:rFonts w:ascii="Gotham Rounded Book" w:hAnsi="Gotham Rounded Book"/>
          <w:sz w:val="20"/>
          <w:szCs w:val="20"/>
        </w:rPr>
      </w:pPr>
    </w:p>
    <w:p w14:paraId="72FB71E3" w14:textId="62002D8B"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noProof/>
          <w:sz w:val="20"/>
          <w:szCs w:val="20"/>
          <w:lang w:eastAsia="es-MX"/>
        </w:rPr>
        <w:drawing>
          <wp:anchor distT="0" distB="0" distL="114300" distR="114300" simplePos="0" relativeHeight="251917312" behindDoc="1" locked="0" layoutInCell="1" allowOverlap="1" wp14:anchorId="7B17F63C" wp14:editId="3DDAE932">
            <wp:simplePos x="0" y="0"/>
            <wp:positionH relativeFrom="margin">
              <wp:align>left</wp:align>
            </wp:positionH>
            <wp:positionV relativeFrom="paragraph">
              <wp:posOffset>6350</wp:posOffset>
            </wp:positionV>
            <wp:extent cx="3190240" cy="1794510"/>
            <wp:effectExtent l="0" t="0" r="0" b="0"/>
            <wp:wrapSquare wrapText="bothSides"/>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190240" cy="1794510"/>
                    </a:xfrm>
                    <a:prstGeom prst="rect">
                      <a:avLst/>
                    </a:prstGeom>
                  </pic:spPr>
                </pic:pic>
              </a:graphicData>
            </a:graphic>
            <wp14:sizeRelH relativeFrom="margin">
              <wp14:pctWidth>0</wp14:pctWidth>
            </wp14:sizeRelH>
            <wp14:sizeRelV relativeFrom="margin">
              <wp14:pctHeight>0</wp14:pctHeight>
            </wp14:sizeRelV>
          </wp:anchor>
        </w:drawing>
      </w:r>
      <w:r w:rsidRPr="002A3F74">
        <w:rPr>
          <w:rFonts w:ascii="Gotham Rounded Book" w:hAnsi="Gotham Rounded Book"/>
          <w:noProof/>
          <w:sz w:val="20"/>
          <w:szCs w:val="20"/>
          <w:lang w:eastAsia="es-MX"/>
        </w:rPr>
        <w:t xml:space="preserve">Se dio seguimiento y atención a </w:t>
      </w:r>
      <w:r w:rsidRPr="002A3F74">
        <w:rPr>
          <w:rFonts w:ascii="Gotham Rounded Book" w:hAnsi="Gotham Rounded Book"/>
          <w:b/>
          <w:noProof/>
          <w:sz w:val="20"/>
          <w:szCs w:val="20"/>
          <w:lang w:eastAsia="es-MX"/>
        </w:rPr>
        <w:t>26</w:t>
      </w:r>
      <w:r w:rsidRPr="002A3F74">
        <w:rPr>
          <w:rFonts w:ascii="Gotham Rounded Book" w:hAnsi="Gotham Rounded Book"/>
          <w:noProof/>
          <w:sz w:val="20"/>
          <w:szCs w:val="20"/>
          <w:lang w:eastAsia="es-MX"/>
        </w:rPr>
        <w:t xml:space="preserve"> Comités constituidos en bimestres anteriores,  mediante la realización de </w:t>
      </w:r>
      <w:r w:rsidRPr="002A3F74">
        <w:rPr>
          <w:rFonts w:ascii="Gotham Rounded Book" w:hAnsi="Gotham Rounded Book"/>
          <w:b/>
          <w:noProof/>
          <w:sz w:val="20"/>
          <w:szCs w:val="20"/>
          <w:lang w:eastAsia="es-MX"/>
        </w:rPr>
        <w:t xml:space="preserve">34 </w:t>
      </w:r>
      <w:r w:rsidRPr="002A3F74">
        <w:rPr>
          <w:rFonts w:ascii="Gotham Rounded Book" w:hAnsi="Gotham Rounded Book"/>
          <w:noProof/>
          <w:sz w:val="20"/>
          <w:szCs w:val="20"/>
          <w:lang w:eastAsia="es-MX"/>
        </w:rPr>
        <w:t xml:space="preserve">visitas de supervisión y </w:t>
      </w:r>
      <w:r w:rsidRPr="002A3F74">
        <w:rPr>
          <w:rFonts w:ascii="Gotham Rounded Book" w:hAnsi="Gotham Rounded Book"/>
          <w:b/>
          <w:noProof/>
          <w:sz w:val="20"/>
          <w:szCs w:val="20"/>
          <w:lang w:eastAsia="es-MX"/>
        </w:rPr>
        <w:t>22</w:t>
      </w:r>
      <w:r w:rsidRPr="002A3F74">
        <w:rPr>
          <w:rFonts w:ascii="Gotham Rounded Book" w:hAnsi="Gotham Rounded Book"/>
          <w:noProof/>
          <w:sz w:val="20"/>
          <w:szCs w:val="20"/>
          <w:lang w:eastAsia="es-MX"/>
        </w:rPr>
        <w:t xml:space="preserve"> visitas de vinculación en coordinación de la Dirección General de Obra Pública en la que participaron </w:t>
      </w:r>
      <w:r w:rsidRPr="002A3F74">
        <w:rPr>
          <w:rFonts w:ascii="Gotham Rounded Book" w:hAnsi="Gotham Rounded Book"/>
          <w:b/>
          <w:noProof/>
          <w:sz w:val="20"/>
          <w:szCs w:val="20"/>
          <w:lang w:eastAsia="es-MX"/>
        </w:rPr>
        <w:t>193</w:t>
      </w:r>
      <w:r w:rsidRPr="002A3F74">
        <w:rPr>
          <w:rFonts w:ascii="Gotham Rounded Book" w:hAnsi="Gotham Rounded Book"/>
          <w:noProof/>
          <w:sz w:val="20"/>
          <w:szCs w:val="20"/>
          <w:lang w:eastAsia="es-MX"/>
        </w:rPr>
        <w:t xml:space="preserve"> vecinos beneficiarios de la obra; de igual manera se visitaron obras concluidas para resolver dudas sobre las garantías de las mismas; concluyendo actividades en </w:t>
      </w:r>
      <w:r w:rsidRPr="002A3F74">
        <w:rPr>
          <w:rFonts w:ascii="Gotham Rounded Book" w:hAnsi="Gotham Rounded Book"/>
          <w:b/>
          <w:noProof/>
          <w:sz w:val="20"/>
          <w:szCs w:val="20"/>
          <w:lang w:eastAsia="es-MX"/>
        </w:rPr>
        <w:t>2</w:t>
      </w:r>
      <w:r w:rsidRPr="002A3F74">
        <w:rPr>
          <w:rFonts w:ascii="Gotham Rounded Book" w:hAnsi="Gotham Rounded Book"/>
          <w:noProof/>
          <w:sz w:val="20"/>
          <w:szCs w:val="20"/>
          <w:lang w:eastAsia="es-MX"/>
        </w:rPr>
        <w:t xml:space="preserve"> de ellos, como se muestra continuación:</w:t>
      </w:r>
    </w:p>
    <w:p w14:paraId="334CFE1D" w14:textId="77777777" w:rsidR="002A3F74" w:rsidRPr="002A3F74" w:rsidRDefault="002A3F74" w:rsidP="002A3F74">
      <w:pPr>
        <w:tabs>
          <w:tab w:val="left" w:pos="709"/>
        </w:tabs>
        <w:jc w:val="both"/>
        <w:rPr>
          <w:rFonts w:ascii="Gotham Rounded Book" w:hAnsi="Gotham Rounded Book"/>
          <w:sz w:val="20"/>
          <w:szCs w:val="20"/>
        </w:rPr>
      </w:pPr>
    </w:p>
    <w:tbl>
      <w:tblPr>
        <w:tblStyle w:val="Tablaconcuadrcula9411"/>
        <w:tblpPr w:leftFromText="141" w:rightFromText="141" w:vertAnchor="text" w:horzAnchor="margin" w:tblpXSpec="center" w:tblpY="128"/>
        <w:tblW w:w="7513" w:type="dxa"/>
        <w:tblLook w:val="04A0" w:firstRow="1" w:lastRow="0" w:firstColumn="1" w:lastColumn="0" w:noHBand="0" w:noVBand="1"/>
      </w:tblPr>
      <w:tblGrid>
        <w:gridCol w:w="421"/>
        <w:gridCol w:w="4399"/>
        <w:gridCol w:w="2693"/>
      </w:tblGrid>
      <w:tr w:rsidR="002A3F74" w:rsidRPr="002A3F74" w14:paraId="5BD89566" w14:textId="77777777" w:rsidTr="002A3F74">
        <w:tc>
          <w:tcPr>
            <w:tcW w:w="421" w:type="dxa"/>
            <w:tcBorders>
              <w:top w:val="single" w:sz="4" w:space="0" w:color="auto"/>
              <w:left w:val="single" w:sz="4" w:space="0" w:color="auto"/>
              <w:bottom w:val="single" w:sz="4" w:space="0" w:color="auto"/>
              <w:right w:val="single" w:sz="4" w:space="0" w:color="auto"/>
            </w:tcBorders>
            <w:shd w:val="clear" w:color="auto" w:fill="4472C4" w:themeFill="accent5"/>
          </w:tcPr>
          <w:p w14:paraId="2BBD60B3" w14:textId="77777777" w:rsidR="002A3F74" w:rsidRPr="002A3F74" w:rsidRDefault="002A3F74" w:rsidP="002A3F74">
            <w:pPr>
              <w:widowControl w:val="0"/>
              <w:shd w:val="clear" w:color="auto" w:fill="4472C4" w:themeFill="accent5"/>
              <w:suppressAutoHyphens w:val="0"/>
              <w:spacing w:before="3"/>
              <w:jc w:val="both"/>
              <w:rPr>
                <w:rFonts w:ascii="Gotham Rounded Book" w:hAnsi="Gotham Rounded Book" w:cs="Arial"/>
                <w:b/>
                <w:color w:val="FFFFFF"/>
                <w:sz w:val="14"/>
                <w:szCs w:val="14"/>
                <w:lang w:eastAsia="en-US"/>
              </w:rPr>
            </w:pPr>
          </w:p>
        </w:tc>
        <w:tc>
          <w:tcPr>
            <w:tcW w:w="4399" w:type="dxa"/>
            <w:tcBorders>
              <w:top w:val="single" w:sz="4" w:space="0" w:color="auto"/>
              <w:left w:val="single" w:sz="4" w:space="0" w:color="auto"/>
              <w:bottom w:val="single" w:sz="4" w:space="0" w:color="auto"/>
              <w:right w:val="single" w:sz="4" w:space="0" w:color="auto"/>
            </w:tcBorders>
            <w:shd w:val="clear" w:color="auto" w:fill="4472C4" w:themeFill="accent5"/>
            <w:hideMark/>
          </w:tcPr>
          <w:p w14:paraId="1B33756B" w14:textId="77777777" w:rsidR="002A3F74" w:rsidRPr="002A3F74" w:rsidRDefault="002A3F74" w:rsidP="002A3F74">
            <w:pPr>
              <w:widowControl w:val="0"/>
              <w:shd w:val="clear" w:color="auto" w:fill="4472C4" w:themeFill="accent5"/>
              <w:suppressAutoHyphens w:val="0"/>
              <w:spacing w:before="3"/>
              <w:jc w:val="both"/>
              <w:rPr>
                <w:rFonts w:ascii="Gotham Rounded Book" w:hAnsi="Gotham Rounded Book" w:cs="Arial"/>
                <w:b/>
                <w:color w:val="FFFFFF"/>
                <w:sz w:val="14"/>
                <w:szCs w:val="14"/>
                <w:lang w:eastAsia="en-US"/>
              </w:rPr>
            </w:pPr>
            <w:r w:rsidRPr="002A3F74">
              <w:rPr>
                <w:rFonts w:ascii="Gotham Rounded Book" w:hAnsi="Gotham Rounded Book" w:cs="Arial"/>
                <w:b/>
                <w:color w:val="FFFFFF"/>
                <w:sz w:val="14"/>
                <w:szCs w:val="14"/>
                <w:lang w:eastAsia="en-US"/>
              </w:rPr>
              <w:t>OBRAS</w:t>
            </w:r>
          </w:p>
        </w:tc>
        <w:tc>
          <w:tcPr>
            <w:tcW w:w="2693" w:type="dxa"/>
            <w:tcBorders>
              <w:top w:val="single" w:sz="4" w:space="0" w:color="auto"/>
              <w:left w:val="single" w:sz="4" w:space="0" w:color="auto"/>
              <w:bottom w:val="single" w:sz="4" w:space="0" w:color="auto"/>
              <w:right w:val="single" w:sz="4" w:space="0" w:color="auto"/>
            </w:tcBorders>
            <w:shd w:val="clear" w:color="auto" w:fill="4472C4" w:themeFill="accent5"/>
            <w:hideMark/>
          </w:tcPr>
          <w:p w14:paraId="202C3ACD" w14:textId="77777777" w:rsidR="002A3F74" w:rsidRPr="002A3F74" w:rsidRDefault="002A3F74" w:rsidP="002A3F74">
            <w:pPr>
              <w:widowControl w:val="0"/>
              <w:shd w:val="clear" w:color="auto" w:fill="4472C4" w:themeFill="accent5"/>
              <w:suppressAutoHyphens w:val="0"/>
              <w:spacing w:before="3"/>
              <w:jc w:val="both"/>
              <w:rPr>
                <w:rFonts w:ascii="Gotham Rounded Book" w:hAnsi="Gotham Rounded Book" w:cs="Arial"/>
                <w:b/>
                <w:color w:val="FFFFFF"/>
                <w:sz w:val="14"/>
                <w:szCs w:val="14"/>
                <w:lang w:eastAsia="en-US"/>
              </w:rPr>
            </w:pPr>
            <w:r w:rsidRPr="002A3F74">
              <w:rPr>
                <w:rFonts w:ascii="Gotham Rounded Book" w:hAnsi="Gotham Rounded Book" w:cs="Arial"/>
                <w:b/>
                <w:color w:val="FFFFFF"/>
                <w:sz w:val="14"/>
                <w:szCs w:val="14"/>
                <w:lang w:eastAsia="en-US"/>
              </w:rPr>
              <w:t>ACCIONES REALIZADAS</w:t>
            </w:r>
          </w:p>
        </w:tc>
      </w:tr>
      <w:tr w:rsidR="002A3F74" w:rsidRPr="002A3F74" w14:paraId="19EAB553" w14:textId="77777777" w:rsidTr="002A3F74">
        <w:trPr>
          <w:trHeight w:val="241"/>
        </w:trPr>
        <w:tc>
          <w:tcPr>
            <w:tcW w:w="421" w:type="dxa"/>
            <w:tcBorders>
              <w:top w:val="single" w:sz="4" w:space="0" w:color="auto"/>
              <w:left w:val="single" w:sz="4" w:space="0" w:color="auto"/>
              <w:bottom w:val="single" w:sz="4" w:space="0" w:color="auto"/>
              <w:right w:val="single" w:sz="4" w:space="0" w:color="auto"/>
            </w:tcBorders>
          </w:tcPr>
          <w:p w14:paraId="1EE85C79"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cs="Arial"/>
                <w:sz w:val="14"/>
                <w:szCs w:val="14"/>
                <w:lang w:eastAsia="en-US"/>
              </w:rPr>
            </w:pPr>
            <w:r w:rsidRPr="002A3F74">
              <w:rPr>
                <w:rFonts w:ascii="Gotham Rounded Book" w:hAnsi="Gotham Rounded Book"/>
                <w:sz w:val="14"/>
                <w:szCs w:val="14"/>
              </w:rPr>
              <w:t>1</w:t>
            </w:r>
          </w:p>
        </w:tc>
        <w:tc>
          <w:tcPr>
            <w:tcW w:w="4399" w:type="dxa"/>
            <w:tcBorders>
              <w:top w:val="single" w:sz="4" w:space="0" w:color="auto"/>
              <w:left w:val="single" w:sz="4" w:space="0" w:color="auto"/>
              <w:bottom w:val="single" w:sz="4" w:space="0" w:color="auto"/>
              <w:right w:val="single" w:sz="4" w:space="0" w:color="auto"/>
            </w:tcBorders>
            <w:vAlign w:val="center"/>
          </w:tcPr>
          <w:p w14:paraId="53304F72" w14:textId="77777777" w:rsidR="002A3F74" w:rsidRPr="002A3F74" w:rsidRDefault="002A3F74" w:rsidP="002A3F74">
            <w:pPr>
              <w:suppressAutoHyphens w:val="0"/>
              <w:rPr>
                <w:rFonts w:ascii="Gotham Rounded Book" w:hAnsi="Gotham Rounded Book" w:cs="Calibri"/>
                <w:bCs/>
                <w:color w:val="000000"/>
                <w:sz w:val="14"/>
                <w:szCs w:val="14"/>
                <w:lang w:eastAsia="es-MX"/>
              </w:rPr>
            </w:pPr>
            <w:r w:rsidRPr="002A3F74">
              <w:rPr>
                <w:rFonts w:ascii="Gotham Rounded Book" w:hAnsi="Gotham Rounded Book"/>
                <w:sz w:val="14"/>
                <w:szCs w:val="14"/>
              </w:rPr>
              <w:t>REHABILITACIÓN DE MERCADO LA LUZ, 1RA ETAPA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1473994"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supervisión</w:t>
            </w:r>
          </w:p>
          <w:p w14:paraId="3478D0B0"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cs="Calibri"/>
                <w:b/>
                <w:sz w:val="14"/>
                <w:szCs w:val="14"/>
                <w:lang w:val="es-ES"/>
              </w:rPr>
            </w:pPr>
            <w:r w:rsidRPr="002A3F74">
              <w:rPr>
                <w:rFonts w:ascii="Gotham Rounded Book" w:hAnsi="Gotham Rounded Book"/>
                <w:b/>
                <w:sz w:val="14"/>
                <w:szCs w:val="14"/>
              </w:rPr>
              <w:t>Conclusión de Comité</w:t>
            </w:r>
          </w:p>
        </w:tc>
      </w:tr>
      <w:tr w:rsidR="002A3F74" w:rsidRPr="002A3F74" w14:paraId="730C6F6D" w14:textId="77777777" w:rsidTr="002A3F74">
        <w:trPr>
          <w:trHeight w:val="246"/>
        </w:trPr>
        <w:tc>
          <w:tcPr>
            <w:tcW w:w="421" w:type="dxa"/>
            <w:tcBorders>
              <w:top w:val="single" w:sz="4" w:space="0" w:color="auto"/>
              <w:left w:val="single" w:sz="4" w:space="0" w:color="auto"/>
              <w:bottom w:val="single" w:sz="4" w:space="0" w:color="auto"/>
              <w:right w:val="single" w:sz="4" w:space="0" w:color="auto"/>
            </w:tcBorders>
          </w:tcPr>
          <w:p w14:paraId="5C3AEC45"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2</w:t>
            </w:r>
          </w:p>
        </w:tc>
        <w:tc>
          <w:tcPr>
            <w:tcW w:w="4399" w:type="dxa"/>
            <w:tcBorders>
              <w:top w:val="single" w:sz="4" w:space="0" w:color="auto"/>
              <w:left w:val="single" w:sz="4" w:space="0" w:color="auto"/>
              <w:bottom w:val="single" w:sz="4" w:space="0" w:color="auto"/>
              <w:right w:val="single" w:sz="4" w:space="0" w:color="auto"/>
            </w:tcBorders>
            <w:vAlign w:val="center"/>
          </w:tcPr>
          <w:p w14:paraId="5B86F8F8"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REHABILITACIÓN DE MERCADO LAS AMÉRICAS, 1RA ETAPA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40A1D21"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supervisión</w:t>
            </w:r>
          </w:p>
        </w:tc>
      </w:tr>
      <w:tr w:rsidR="002A3F74" w:rsidRPr="002A3F74" w14:paraId="0757EDAA" w14:textId="77777777" w:rsidTr="002A3F74">
        <w:trPr>
          <w:trHeight w:val="317"/>
        </w:trPr>
        <w:tc>
          <w:tcPr>
            <w:tcW w:w="421" w:type="dxa"/>
            <w:tcBorders>
              <w:top w:val="single" w:sz="4" w:space="0" w:color="auto"/>
              <w:left w:val="single" w:sz="4" w:space="0" w:color="auto"/>
              <w:bottom w:val="single" w:sz="4" w:space="0" w:color="auto"/>
              <w:right w:val="single" w:sz="4" w:space="0" w:color="auto"/>
            </w:tcBorders>
          </w:tcPr>
          <w:p w14:paraId="3F1B8CC7"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3</w:t>
            </w:r>
          </w:p>
        </w:tc>
        <w:tc>
          <w:tcPr>
            <w:tcW w:w="4399" w:type="dxa"/>
            <w:tcBorders>
              <w:top w:val="single" w:sz="4" w:space="0" w:color="auto"/>
              <w:left w:val="single" w:sz="4" w:space="0" w:color="auto"/>
              <w:bottom w:val="single" w:sz="4" w:space="0" w:color="auto"/>
              <w:right w:val="single" w:sz="4" w:space="0" w:color="auto"/>
            </w:tcBorders>
            <w:vAlign w:val="center"/>
          </w:tcPr>
          <w:p w14:paraId="1EF48297"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MEDIO CUERPO AV. RODOLFO PADILLA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5429B98"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supervisión</w:t>
            </w:r>
          </w:p>
        </w:tc>
      </w:tr>
      <w:tr w:rsidR="002A3F74" w:rsidRPr="002A3F74" w14:paraId="2A79D9E3" w14:textId="77777777" w:rsidTr="002A3F74">
        <w:trPr>
          <w:trHeight w:val="610"/>
        </w:trPr>
        <w:tc>
          <w:tcPr>
            <w:tcW w:w="421" w:type="dxa"/>
            <w:tcBorders>
              <w:top w:val="single" w:sz="4" w:space="0" w:color="auto"/>
              <w:left w:val="single" w:sz="4" w:space="0" w:color="auto"/>
              <w:bottom w:val="single" w:sz="4" w:space="0" w:color="auto"/>
              <w:right w:val="single" w:sz="4" w:space="0" w:color="auto"/>
            </w:tcBorders>
          </w:tcPr>
          <w:p w14:paraId="53454542"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4</w:t>
            </w:r>
          </w:p>
        </w:tc>
        <w:tc>
          <w:tcPr>
            <w:tcW w:w="4399" w:type="dxa"/>
            <w:tcBorders>
              <w:top w:val="single" w:sz="4" w:space="0" w:color="auto"/>
              <w:left w:val="single" w:sz="4" w:space="0" w:color="auto"/>
              <w:bottom w:val="single" w:sz="4" w:space="0" w:color="auto"/>
              <w:right w:val="single" w:sz="4" w:space="0" w:color="auto"/>
            </w:tcBorders>
            <w:vAlign w:val="center"/>
          </w:tcPr>
          <w:p w14:paraId="237EDF27" w14:textId="77777777" w:rsidR="002A3F74" w:rsidRPr="002A3F74" w:rsidRDefault="002A3F74" w:rsidP="002A3F74">
            <w:pPr>
              <w:suppressAutoHyphens w:val="0"/>
              <w:rPr>
                <w:rFonts w:ascii="Gotham Rounded Book" w:hAnsi="Gotham Rounded Book"/>
                <w:sz w:val="14"/>
                <w:szCs w:val="14"/>
              </w:rPr>
            </w:pPr>
            <w:r w:rsidRPr="002A3F74">
              <w:rPr>
                <w:rFonts w:ascii="Gotham Rounded Book" w:hAnsi="Gotham Rounded Book"/>
                <w:sz w:val="14"/>
                <w:szCs w:val="14"/>
              </w:rPr>
              <w:t>PAVIMENTACIÓN DE CALLE JEREZ DE MENORCA, COLONIA VALLE DE JEREZ II SECCIÓN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5439D67"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1DFA6823"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supervisión</w:t>
            </w:r>
          </w:p>
        </w:tc>
      </w:tr>
      <w:tr w:rsidR="002A3F74" w:rsidRPr="002A3F74" w14:paraId="340FDDF1"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1FA8A4C5"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5</w:t>
            </w:r>
          </w:p>
        </w:tc>
        <w:tc>
          <w:tcPr>
            <w:tcW w:w="4399" w:type="dxa"/>
            <w:tcBorders>
              <w:top w:val="single" w:sz="4" w:space="0" w:color="auto"/>
              <w:left w:val="single" w:sz="4" w:space="0" w:color="auto"/>
              <w:bottom w:val="single" w:sz="4" w:space="0" w:color="auto"/>
              <w:right w:val="single" w:sz="4" w:space="0" w:color="auto"/>
            </w:tcBorders>
            <w:vAlign w:val="center"/>
          </w:tcPr>
          <w:p w14:paraId="23C5E219"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JEREZ DE URUMEA, COLONIA VALLE DE JEREZ I SECCIÓN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97FAC53"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3202E4CA"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Supervisión</w:t>
            </w:r>
          </w:p>
        </w:tc>
      </w:tr>
      <w:tr w:rsidR="002A3F74" w:rsidRPr="002A3F74" w14:paraId="3F09C358"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5FC2481B"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6</w:t>
            </w:r>
          </w:p>
        </w:tc>
        <w:tc>
          <w:tcPr>
            <w:tcW w:w="4399" w:type="dxa"/>
            <w:tcBorders>
              <w:top w:val="single" w:sz="4" w:space="0" w:color="auto"/>
              <w:left w:val="single" w:sz="4" w:space="0" w:color="auto"/>
              <w:bottom w:val="single" w:sz="4" w:space="0" w:color="auto"/>
              <w:right w:val="single" w:sz="4" w:space="0" w:color="auto"/>
            </w:tcBorders>
            <w:vAlign w:val="center"/>
          </w:tcPr>
          <w:p w14:paraId="3B5520AE"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JEREZ VARNA, COLONIA VALLE DE JEREZ</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D38A21"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vinculación</w:t>
            </w:r>
          </w:p>
          <w:p w14:paraId="0D66E271"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06EE6A7A"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7497ECF1"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lastRenderedPageBreak/>
              <w:t>7</w:t>
            </w:r>
          </w:p>
        </w:tc>
        <w:tc>
          <w:tcPr>
            <w:tcW w:w="4399" w:type="dxa"/>
            <w:tcBorders>
              <w:top w:val="single" w:sz="4" w:space="0" w:color="auto"/>
              <w:left w:val="single" w:sz="4" w:space="0" w:color="auto"/>
              <w:bottom w:val="single" w:sz="4" w:space="0" w:color="auto"/>
              <w:right w:val="single" w:sz="4" w:space="0" w:color="auto"/>
            </w:tcBorders>
            <w:vAlign w:val="center"/>
          </w:tcPr>
          <w:p w14:paraId="0369E1ED"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PRIVADA MADRE RAQUEL</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00CE4B1"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59AE187D"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55FE66C4"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03776F7D"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8</w:t>
            </w:r>
          </w:p>
        </w:tc>
        <w:tc>
          <w:tcPr>
            <w:tcW w:w="4399" w:type="dxa"/>
            <w:tcBorders>
              <w:top w:val="single" w:sz="4" w:space="0" w:color="auto"/>
              <w:left w:val="single" w:sz="4" w:space="0" w:color="auto"/>
              <w:bottom w:val="single" w:sz="4" w:space="0" w:color="auto"/>
              <w:right w:val="single" w:sz="4" w:space="0" w:color="auto"/>
            </w:tcBorders>
            <w:vAlign w:val="center"/>
          </w:tcPr>
          <w:p w14:paraId="17FCC57C" w14:textId="77777777" w:rsidR="002A3F74" w:rsidRPr="002A3F74" w:rsidRDefault="002A3F74" w:rsidP="002A3F74">
            <w:pPr>
              <w:suppressAutoHyphens w:val="0"/>
              <w:rPr>
                <w:rFonts w:ascii="Gotham Rounded Book" w:hAnsi="Gotham Rounded Book"/>
                <w:sz w:val="14"/>
                <w:szCs w:val="14"/>
              </w:rPr>
            </w:pPr>
            <w:r w:rsidRPr="002A3F74">
              <w:rPr>
                <w:rFonts w:ascii="Gotham Rounded Book" w:hAnsi="Gotham Rounded Book"/>
                <w:sz w:val="14"/>
                <w:szCs w:val="14"/>
              </w:rPr>
              <w:t>PAVIMENTACIÓN DE CALLE VALLE DE LA SANTISIMA TRINIDAD, COLONIA VALLE DE LA LUZ</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30ECEE"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0AFE39DC"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3DEE527B"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1BB94FBD"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9</w:t>
            </w:r>
          </w:p>
        </w:tc>
        <w:tc>
          <w:tcPr>
            <w:tcW w:w="4399" w:type="dxa"/>
            <w:tcBorders>
              <w:top w:val="single" w:sz="4" w:space="0" w:color="auto"/>
              <w:left w:val="single" w:sz="4" w:space="0" w:color="auto"/>
              <w:bottom w:val="single" w:sz="4" w:space="0" w:color="auto"/>
              <w:right w:val="single" w:sz="4" w:space="0" w:color="auto"/>
            </w:tcBorders>
            <w:vAlign w:val="bottom"/>
          </w:tcPr>
          <w:p w14:paraId="2F34B3AB"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VALLE DE SANTA ISABEL, COLONIA VALLE DE LA LUZ</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3DD6ED5"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30F18E56"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supervisión</w:t>
            </w:r>
          </w:p>
        </w:tc>
      </w:tr>
      <w:tr w:rsidR="002A3F74" w:rsidRPr="002A3F74" w14:paraId="305C9E16"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7ADF1F55"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11</w:t>
            </w:r>
          </w:p>
        </w:tc>
        <w:tc>
          <w:tcPr>
            <w:tcW w:w="4399" w:type="dxa"/>
            <w:tcBorders>
              <w:top w:val="single" w:sz="4" w:space="0" w:color="auto"/>
              <w:left w:val="single" w:sz="4" w:space="0" w:color="auto"/>
              <w:bottom w:val="single" w:sz="4" w:space="0" w:color="auto"/>
              <w:right w:val="single" w:sz="4" w:space="0" w:color="auto"/>
            </w:tcBorders>
            <w:vAlign w:val="bottom"/>
          </w:tcPr>
          <w:p w14:paraId="5CC1FA3C"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VALLE DE SANTA MATILDE, COLONIA VALLE DE LA LUZ</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8A9C177"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436FBAC3"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53739C37"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6C298443"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12</w:t>
            </w:r>
          </w:p>
        </w:tc>
        <w:tc>
          <w:tcPr>
            <w:tcW w:w="4399" w:type="dxa"/>
            <w:tcBorders>
              <w:top w:val="single" w:sz="4" w:space="0" w:color="auto"/>
              <w:left w:val="single" w:sz="4" w:space="0" w:color="auto"/>
              <w:bottom w:val="single" w:sz="4" w:space="0" w:color="auto"/>
              <w:right w:val="single" w:sz="4" w:space="0" w:color="auto"/>
            </w:tcBorders>
            <w:vAlign w:val="bottom"/>
          </w:tcPr>
          <w:p w14:paraId="0FC3E91E"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VALLE DE SANTA LOURDES, COLONIA VALLE DE LA LUZ</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D2D13A"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57B19A27"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1DAD1497"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153CBFDA"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13</w:t>
            </w:r>
          </w:p>
        </w:tc>
        <w:tc>
          <w:tcPr>
            <w:tcW w:w="4399" w:type="dxa"/>
            <w:tcBorders>
              <w:top w:val="single" w:sz="4" w:space="0" w:color="auto"/>
              <w:left w:val="single" w:sz="4" w:space="0" w:color="auto"/>
              <w:bottom w:val="single" w:sz="4" w:space="0" w:color="auto"/>
              <w:right w:val="single" w:sz="4" w:space="0" w:color="auto"/>
            </w:tcBorders>
            <w:vAlign w:val="bottom"/>
          </w:tcPr>
          <w:p w14:paraId="5698C7D0"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HELIO, COLONIA VILLAS DE ECHEVESTE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E366A8D"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48A283F4"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3E134D05"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13FB9C61"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14</w:t>
            </w:r>
          </w:p>
        </w:tc>
        <w:tc>
          <w:tcPr>
            <w:tcW w:w="4399" w:type="dxa"/>
            <w:tcBorders>
              <w:top w:val="single" w:sz="4" w:space="0" w:color="auto"/>
              <w:left w:val="single" w:sz="4" w:space="0" w:color="auto"/>
              <w:bottom w:val="single" w:sz="4" w:space="0" w:color="auto"/>
              <w:right w:val="single" w:sz="4" w:space="0" w:color="auto"/>
            </w:tcBorders>
            <w:vAlign w:val="bottom"/>
          </w:tcPr>
          <w:p w14:paraId="36AAFF91"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ESTILO, COLONIA ARBOLEDAS DE SAN HILARIÓN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91B3EB5"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05418837"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1B2E4FDB"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057E84A6"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15</w:t>
            </w:r>
          </w:p>
        </w:tc>
        <w:tc>
          <w:tcPr>
            <w:tcW w:w="4399" w:type="dxa"/>
            <w:tcBorders>
              <w:top w:val="single" w:sz="4" w:space="0" w:color="auto"/>
              <w:left w:val="single" w:sz="4" w:space="0" w:color="auto"/>
              <w:bottom w:val="single" w:sz="4" w:space="0" w:color="auto"/>
              <w:right w:val="single" w:sz="4" w:space="0" w:color="auto"/>
            </w:tcBorders>
            <w:vAlign w:val="bottom"/>
          </w:tcPr>
          <w:p w14:paraId="61B380E3"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1/2 CUERPO DE LA CALLE ALDEA-ORIENTE Y ÁREAS DE DONACIÓN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E64613A"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2BF2C2F7"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supervisión</w:t>
            </w:r>
          </w:p>
        </w:tc>
      </w:tr>
      <w:tr w:rsidR="002A3F74" w:rsidRPr="002A3F74" w14:paraId="05A953CF"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5ABA3B08"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16</w:t>
            </w:r>
          </w:p>
        </w:tc>
        <w:tc>
          <w:tcPr>
            <w:tcW w:w="4399" w:type="dxa"/>
            <w:tcBorders>
              <w:top w:val="single" w:sz="4" w:space="0" w:color="auto"/>
              <w:left w:val="single" w:sz="4" w:space="0" w:color="auto"/>
              <w:bottom w:val="single" w:sz="4" w:space="0" w:color="auto"/>
              <w:right w:val="single" w:sz="4" w:space="0" w:color="auto"/>
            </w:tcBorders>
            <w:vAlign w:val="bottom"/>
          </w:tcPr>
          <w:p w14:paraId="35777DC5"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8 DE MARZO, COLONIA 8 DE MARZO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420BC91"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vinculación</w:t>
            </w:r>
          </w:p>
          <w:p w14:paraId="36EEE3E3"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16CBFC2A"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4C00E598"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17</w:t>
            </w:r>
          </w:p>
        </w:tc>
        <w:tc>
          <w:tcPr>
            <w:tcW w:w="4399" w:type="dxa"/>
            <w:tcBorders>
              <w:top w:val="single" w:sz="4" w:space="0" w:color="auto"/>
              <w:left w:val="single" w:sz="4" w:space="0" w:color="auto"/>
              <w:bottom w:val="single" w:sz="4" w:space="0" w:color="auto"/>
              <w:right w:val="single" w:sz="4" w:space="0" w:color="auto"/>
            </w:tcBorders>
            <w:vAlign w:val="bottom"/>
          </w:tcPr>
          <w:p w14:paraId="5974D74D"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CORCIRA, COLONIA LA ERMITA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2749211"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7D1481FF"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3C0E79D3"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2A9599B9"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18</w:t>
            </w:r>
          </w:p>
        </w:tc>
        <w:tc>
          <w:tcPr>
            <w:tcW w:w="4399" w:type="dxa"/>
            <w:tcBorders>
              <w:top w:val="single" w:sz="4" w:space="0" w:color="auto"/>
              <w:left w:val="single" w:sz="4" w:space="0" w:color="auto"/>
              <w:bottom w:val="single" w:sz="4" w:space="0" w:color="auto"/>
              <w:right w:val="single" w:sz="4" w:space="0" w:color="auto"/>
            </w:tcBorders>
            <w:vAlign w:val="bottom"/>
          </w:tcPr>
          <w:p w14:paraId="4837061A"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MORERA, COLONIA VALLE HERMOSO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1F2009F"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tc>
      </w:tr>
      <w:tr w:rsidR="002A3F74" w:rsidRPr="002A3F74" w14:paraId="5F995A79"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126477FD"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19</w:t>
            </w:r>
          </w:p>
        </w:tc>
        <w:tc>
          <w:tcPr>
            <w:tcW w:w="4399" w:type="dxa"/>
            <w:tcBorders>
              <w:top w:val="single" w:sz="4" w:space="0" w:color="auto"/>
              <w:left w:val="single" w:sz="4" w:space="0" w:color="auto"/>
              <w:bottom w:val="single" w:sz="4" w:space="0" w:color="auto"/>
              <w:right w:val="single" w:sz="4" w:space="0" w:color="auto"/>
            </w:tcBorders>
            <w:vAlign w:val="bottom"/>
          </w:tcPr>
          <w:p w14:paraId="335BD158" w14:textId="77777777" w:rsidR="002A3F74" w:rsidRPr="002A3F74" w:rsidRDefault="002A3F74" w:rsidP="002A3F74">
            <w:pPr>
              <w:suppressAutoHyphens w:val="0"/>
              <w:rPr>
                <w:rFonts w:ascii="Gotham Rounded Book" w:hAnsi="Gotham Rounded Book"/>
                <w:sz w:val="14"/>
                <w:szCs w:val="14"/>
              </w:rPr>
            </w:pPr>
            <w:r w:rsidRPr="002A3F74">
              <w:rPr>
                <w:rFonts w:ascii="Gotham Rounded Book" w:hAnsi="Gotham Rounded Book"/>
                <w:sz w:val="14"/>
                <w:szCs w:val="14"/>
              </w:rPr>
              <w:t>PAVIMENTACIÓN DE CALLE ALBUMEN, COLONIA ARBOLEDAS DE SAN HILARIÓN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47AEBCB"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5AB4A7E1"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7EB2E1A2"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1930B7D7"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20</w:t>
            </w:r>
          </w:p>
        </w:tc>
        <w:tc>
          <w:tcPr>
            <w:tcW w:w="4399" w:type="dxa"/>
            <w:tcBorders>
              <w:top w:val="single" w:sz="4" w:space="0" w:color="auto"/>
              <w:left w:val="single" w:sz="4" w:space="0" w:color="auto"/>
              <w:bottom w:val="single" w:sz="4" w:space="0" w:color="auto"/>
              <w:right w:val="single" w:sz="4" w:space="0" w:color="auto"/>
            </w:tcBorders>
            <w:vAlign w:val="bottom"/>
          </w:tcPr>
          <w:p w14:paraId="7D096B73"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YACIMIENTO MINERAL, COLONIA EL YACIMIENTO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D6C0B64"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64FDFBD4"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Visitas de supervisión</w:t>
            </w:r>
          </w:p>
        </w:tc>
      </w:tr>
      <w:tr w:rsidR="002A3F74" w:rsidRPr="002A3F74" w14:paraId="2DF8FC75"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2F86FA17"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22</w:t>
            </w:r>
          </w:p>
        </w:tc>
        <w:tc>
          <w:tcPr>
            <w:tcW w:w="4399" w:type="dxa"/>
            <w:tcBorders>
              <w:top w:val="single" w:sz="4" w:space="0" w:color="auto"/>
              <w:left w:val="single" w:sz="4" w:space="0" w:color="auto"/>
              <w:bottom w:val="single" w:sz="4" w:space="0" w:color="auto"/>
              <w:right w:val="single" w:sz="4" w:space="0" w:color="auto"/>
            </w:tcBorders>
            <w:vAlign w:val="bottom"/>
          </w:tcPr>
          <w:p w14:paraId="6835101B"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YACIMIENTO METALURGICO, COLONIA EL YACIMIENTO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6B7CE26"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646C68AF"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72162FE0"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43F9EA26"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23</w:t>
            </w:r>
          </w:p>
        </w:tc>
        <w:tc>
          <w:tcPr>
            <w:tcW w:w="4399" w:type="dxa"/>
            <w:tcBorders>
              <w:top w:val="single" w:sz="4" w:space="0" w:color="auto"/>
              <w:left w:val="single" w:sz="4" w:space="0" w:color="auto"/>
              <w:bottom w:val="single" w:sz="4" w:space="0" w:color="auto"/>
              <w:right w:val="single" w:sz="4" w:space="0" w:color="auto"/>
            </w:tcBorders>
            <w:vAlign w:val="bottom"/>
          </w:tcPr>
          <w:p w14:paraId="65987EE2"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VILLA RICA, COLONIA VALLE HERMOSO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487E18"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vinculación</w:t>
            </w:r>
          </w:p>
          <w:p w14:paraId="461A17F7"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supervisión</w:t>
            </w:r>
          </w:p>
        </w:tc>
      </w:tr>
      <w:tr w:rsidR="002A3F74" w:rsidRPr="002A3F74" w14:paraId="1C2678E0"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583799B6"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24</w:t>
            </w:r>
          </w:p>
        </w:tc>
        <w:tc>
          <w:tcPr>
            <w:tcW w:w="4399" w:type="dxa"/>
            <w:tcBorders>
              <w:top w:val="single" w:sz="4" w:space="0" w:color="auto"/>
              <w:left w:val="single" w:sz="4" w:space="0" w:color="auto"/>
              <w:bottom w:val="single" w:sz="4" w:space="0" w:color="auto"/>
              <w:right w:val="single" w:sz="4" w:space="0" w:color="auto"/>
            </w:tcBorders>
            <w:vAlign w:val="center"/>
          </w:tcPr>
          <w:p w14:paraId="6810C656" w14:textId="77777777" w:rsidR="002A3F74" w:rsidRPr="002A3F74" w:rsidRDefault="002A3F74" w:rsidP="002A3F74">
            <w:pPr>
              <w:suppressAutoHyphens w:val="0"/>
              <w:rPr>
                <w:rFonts w:ascii="Gotham Rounded Book" w:hAnsi="Gotham Rounded Book"/>
                <w:sz w:val="14"/>
                <w:szCs w:val="14"/>
              </w:rPr>
            </w:pPr>
            <w:r w:rsidRPr="002A3F74">
              <w:rPr>
                <w:rFonts w:ascii="Gotham Rounded Book" w:hAnsi="Gotham Rounded Book"/>
                <w:sz w:val="14"/>
                <w:szCs w:val="14"/>
              </w:rPr>
              <w:t>REHABILITACIÓN DE MINI DEPORTIVA SATÉLITE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695CEAC"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b/>
                <w:sz w:val="14"/>
                <w:szCs w:val="14"/>
              </w:rPr>
            </w:pPr>
            <w:r w:rsidRPr="002A3F74">
              <w:rPr>
                <w:rFonts w:ascii="Gotham Rounded Book" w:hAnsi="Gotham Rounded Book"/>
                <w:b/>
                <w:sz w:val="14"/>
                <w:szCs w:val="14"/>
              </w:rPr>
              <w:t>Conclusión de Comité</w:t>
            </w:r>
          </w:p>
        </w:tc>
      </w:tr>
      <w:tr w:rsidR="002A3F74" w:rsidRPr="002A3F74" w14:paraId="3292E802"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0AF7DB6E"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25</w:t>
            </w:r>
          </w:p>
        </w:tc>
        <w:tc>
          <w:tcPr>
            <w:tcW w:w="4399" w:type="dxa"/>
            <w:tcBorders>
              <w:top w:val="single" w:sz="4" w:space="0" w:color="auto"/>
              <w:left w:val="single" w:sz="4" w:space="0" w:color="auto"/>
              <w:bottom w:val="single" w:sz="4" w:space="0" w:color="auto"/>
              <w:right w:val="single" w:sz="4" w:space="0" w:color="auto"/>
            </w:tcBorders>
            <w:vAlign w:val="center"/>
          </w:tcPr>
          <w:p w14:paraId="61A9CB53" w14:textId="77777777" w:rsidR="002A3F74" w:rsidRPr="002A3F74" w:rsidRDefault="002A3F74" w:rsidP="002A3F74">
            <w:pPr>
              <w:suppressAutoHyphens w:val="0"/>
              <w:rPr>
                <w:rFonts w:ascii="Gotham Rounded Book" w:hAnsi="Gotham Rounded Book"/>
                <w:sz w:val="14"/>
                <w:szCs w:val="14"/>
              </w:rPr>
            </w:pPr>
            <w:r w:rsidRPr="002A3F74">
              <w:rPr>
                <w:rFonts w:ascii="Gotham Rounded Book" w:hAnsi="Gotham Rounded Book"/>
                <w:sz w:val="14"/>
                <w:szCs w:val="14"/>
              </w:rPr>
              <w:t>CONSTRUCCIÓN DE CENTRO DE IMPULSO, QUINTA LOS CASTILLOS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EA0A1D"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2 Visitas de vinculación</w:t>
            </w:r>
          </w:p>
        </w:tc>
      </w:tr>
      <w:tr w:rsidR="002A3F74" w:rsidRPr="002A3F74" w14:paraId="0242BBC1" w14:textId="77777777" w:rsidTr="002A3F74">
        <w:trPr>
          <w:trHeight w:val="293"/>
        </w:trPr>
        <w:tc>
          <w:tcPr>
            <w:tcW w:w="421" w:type="dxa"/>
            <w:tcBorders>
              <w:top w:val="single" w:sz="4" w:space="0" w:color="auto"/>
              <w:left w:val="single" w:sz="4" w:space="0" w:color="auto"/>
              <w:bottom w:val="single" w:sz="4" w:space="0" w:color="auto"/>
              <w:right w:val="single" w:sz="4" w:space="0" w:color="auto"/>
            </w:tcBorders>
          </w:tcPr>
          <w:p w14:paraId="48DB56AA"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26</w:t>
            </w:r>
          </w:p>
        </w:tc>
        <w:tc>
          <w:tcPr>
            <w:tcW w:w="4399" w:type="dxa"/>
            <w:tcBorders>
              <w:top w:val="single" w:sz="4" w:space="0" w:color="auto"/>
              <w:left w:val="single" w:sz="4" w:space="0" w:color="auto"/>
              <w:bottom w:val="single" w:sz="4" w:space="0" w:color="auto"/>
              <w:right w:val="single" w:sz="4" w:space="0" w:color="auto"/>
            </w:tcBorders>
            <w:vAlign w:val="bottom"/>
          </w:tcPr>
          <w:p w14:paraId="21988B9B" w14:textId="77777777" w:rsidR="002A3F74" w:rsidRPr="002A3F74" w:rsidRDefault="002A3F74" w:rsidP="002A3F74">
            <w:pPr>
              <w:suppressAutoHyphens w:val="0"/>
              <w:rPr>
                <w:rFonts w:ascii="Gotham Rounded Book" w:hAnsi="Gotham Rounded Book"/>
                <w:sz w:val="14"/>
                <w:szCs w:val="14"/>
              </w:rPr>
            </w:pPr>
            <w:r w:rsidRPr="002A3F74">
              <w:rPr>
                <w:rFonts w:ascii="Gotham Rounded Book" w:hAnsi="Gotham Rounded Book"/>
                <w:sz w:val="14"/>
                <w:szCs w:val="14"/>
              </w:rPr>
              <w:t>REHABILITACIÓN DE ESPACIO PÚBLICO PASEO DE LA CIMA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4307699" w14:textId="77777777" w:rsidR="002A3F74" w:rsidRPr="002A3F74" w:rsidRDefault="002A3F74" w:rsidP="0099045E">
            <w:pPr>
              <w:numPr>
                <w:ilvl w:val="0"/>
                <w:numId w:val="10"/>
              </w:numPr>
              <w:shd w:val="clear" w:color="auto" w:fill="FFFFFF" w:themeFill="background1"/>
              <w:spacing w:after="200" w:line="276" w:lineRule="auto"/>
              <w:ind w:left="644"/>
              <w:contextualSpacing/>
              <w:jc w:val="both"/>
              <w:rPr>
                <w:rFonts w:ascii="Gotham Rounded Book" w:hAnsi="Gotham Rounded Book"/>
                <w:sz w:val="14"/>
                <w:szCs w:val="14"/>
              </w:rPr>
            </w:pPr>
            <w:r w:rsidRPr="002A3F74">
              <w:rPr>
                <w:rFonts w:ascii="Gotham Rounded Book" w:hAnsi="Gotham Rounded Book"/>
                <w:sz w:val="14"/>
                <w:szCs w:val="14"/>
              </w:rPr>
              <w:t>1 Visita de supervisión</w:t>
            </w:r>
          </w:p>
        </w:tc>
      </w:tr>
    </w:tbl>
    <w:p w14:paraId="55298B71" w14:textId="77777777" w:rsidR="002A3F74" w:rsidRPr="002A3F74" w:rsidRDefault="002A3F74" w:rsidP="002A3F74">
      <w:pPr>
        <w:jc w:val="both"/>
        <w:rPr>
          <w:rFonts w:ascii="Gotham Rounded Book" w:hAnsi="Gotham Rounded Book"/>
          <w:sz w:val="20"/>
          <w:szCs w:val="20"/>
        </w:rPr>
      </w:pPr>
    </w:p>
    <w:p w14:paraId="7ACA0222" w14:textId="77777777" w:rsidR="002A3F74" w:rsidRDefault="002A3F74" w:rsidP="002A3F74">
      <w:pPr>
        <w:tabs>
          <w:tab w:val="left" w:pos="709"/>
        </w:tabs>
        <w:jc w:val="both"/>
        <w:rPr>
          <w:rFonts w:ascii="Gotham Rounded Book" w:hAnsi="Gotham Rounded Book"/>
          <w:sz w:val="20"/>
          <w:szCs w:val="20"/>
        </w:rPr>
      </w:pPr>
    </w:p>
    <w:p w14:paraId="32C0BEC6" w14:textId="77777777" w:rsidR="002A3F74" w:rsidRDefault="002A3F74" w:rsidP="002A3F74">
      <w:pPr>
        <w:tabs>
          <w:tab w:val="left" w:pos="709"/>
        </w:tabs>
        <w:jc w:val="both"/>
        <w:rPr>
          <w:rFonts w:ascii="Gotham Rounded Book" w:hAnsi="Gotham Rounded Book"/>
          <w:sz w:val="20"/>
          <w:szCs w:val="20"/>
        </w:rPr>
      </w:pPr>
    </w:p>
    <w:p w14:paraId="2763857A" w14:textId="77777777" w:rsidR="002A3F74" w:rsidRDefault="002A3F74" w:rsidP="002A3F74">
      <w:pPr>
        <w:tabs>
          <w:tab w:val="left" w:pos="709"/>
        </w:tabs>
        <w:jc w:val="both"/>
        <w:rPr>
          <w:rFonts w:ascii="Gotham Rounded Book" w:hAnsi="Gotham Rounded Book"/>
          <w:sz w:val="20"/>
          <w:szCs w:val="20"/>
        </w:rPr>
      </w:pPr>
    </w:p>
    <w:p w14:paraId="3004611A" w14:textId="77777777" w:rsidR="002A3F74" w:rsidRDefault="002A3F74" w:rsidP="002A3F74">
      <w:pPr>
        <w:tabs>
          <w:tab w:val="left" w:pos="709"/>
        </w:tabs>
        <w:jc w:val="both"/>
        <w:rPr>
          <w:rFonts w:ascii="Gotham Rounded Book" w:hAnsi="Gotham Rounded Book"/>
          <w:sz w:val="20"/>
          <w:szCs w:val="20"/>
        </w:rPr>
      </w:pPr>
    </w:p>
    <w:p w14:paraId="330DFCBC" w14:textId="77777777" w:rsidR="002A3F74" w:rsidRDefault="002A3F74" w:rsidP="002A3F74">
      <w:pPr>
        <w:tabs>
          <w:tab w:val="left" w:pos="709"/>
        </w:tabs>
        <w:jc w:val="both"/>
        <w:rPr>
          <w:rFonts w:ascii="Gotham Rounded Book" w:hAnsi="Gotham Rounded Book"/>
          <w:sz w:val="20"/>
          <w:szCs w:val="20"/>
        </w:rPr>
      </w:pPr>
    </w:p>
    <w:p w14:paraId="3AA58D6B" w14:textId="77777777" w:rsidR="002A3F74" w:rsidRDefault="002A3F74" w:rsidP="002A3F74">
      <w:pPr>
        <w:tabs>
          <w:tab w:val="left" w:pos="709"/>
        </w:tabs>
        <w:jc w:val="both"/>
        <w:rPr>
          <w:rFonts w:ascii="Gotham Rounded Book" w:hAnsi="Gotham Rounded Book"/>
          <w:sz w:val="20"/>
          <w:szCs w:val="20"/>
        </w:rPr>
      </w:pPr>
    </w:p>
    <w:p w14:paraId="7C2F0288" w14:textId="77777777" w:rsidR="002A3F74" w:rsidRDefault="002A3F74" w:rsidP="002A3F74">
      <w:pPr>
        <w:tabs>
          <w:tab w:val="left" w:pos="709"/>
        </w:tabs>
        <w:jc w:val="both"/>
        <w:rPr>
          <w:rFonts w:ascii="Gotham Rounded Book" w:hAnsi="Gotham Rounded Book"/>
          <w:sz w:val="20"/>
          <w:szCs w:val="20"/>
        </w:rPr>
      </w:pPr>
    </w:p>
    <w:p w14:paraId="3281123E" w14:textId="77777777" w:rsidR="002A3F74" w:rsidRDefault="002A3F74" w:rsidP="002A3F74">
      <w:pPr>
        <w:tabs>
          <w:tab w:val="left" w:pos="709"/>
        </w:tabs>
        <w:jc w:val="both"/>
        <w:rPr>
          <w:rFonts w:ascii="Gotham Rounded Book" w:hAnsi="Gotham Rounded Book"/>
          <w:sz w:val="20"/>
          <w:szCs w:val="20"/>
        </w:rPr>
      </w:pPr>
    </w:p>
    <w:p w14:paraId="40A1B346" w14:textId="77777777" w:rsidR="007452D2" w:rsidRDefault="007452D2" w:rsidP="002A3F74">
      <w:pPr>
        <w:tabs>
          <w:tab w:val="left" w:pos="709"/>
        </w:tabs>
        <w:jc w:val="both"/>
        <w:rPr>
          <w:rFonts w:ascii="Gotham Rounded Book" w:hAnsi="Gotham Rounded Book"/>
          <w:sz w:val="20"/>
          <w:szCs w:val="20"/>
        </w:rPr>
      </w:pPr>
    </w:p>
    <w:p w14:paraId="15F755FC" w14:textId="77777777" w:rsidR="007452D2" w:rsidRDefault="007452D2" w:rsidP="002A3F74">
      <w:pPr>
        <w:tabs>
          <w:tab w:val="left" w:pos="709"/>
        </w:tabs>
        <w:jc w:val="both"/>
        <w:rPr>
          <w:rFonts w:ascii="Gotham Rounded Book" w:hAnsi="Gotham Rounded Book"/>
          <w:sz w:val="20"/>
          <w:szCs w:val="20"/>
        </w:rPr>
      </w:pPr>
    </w:p>
    <w:p w14:paraId="3E056F98" w14:textId="77777777" w:rsidR="007452D2" w:rsidRDefault="007452D2" w:rsidP="002A3F74">
      <w:pPr>
        <w:tabs>
          <w:tab w:val="left" w:pos="709"/>
        </w:tabs>
        <w:jc w:val="both"/>
        <w:rPr>
          <w:rFonts w:ascii="Gotham Rounded Book" w:hAnsi="Gotham Rounded Book"/>
          <w:sz w:val="20"/>
          <w:szCs w:val="20"/>
        </w:rPr>
      </w:pPr>
    </w:p>
    <w:p w14:paraId="45D0441F" w14:textId="77777777" w:rsidR="007452D2" w:rsidRDefault="007452D2" w:rsidP="002A3F74">
      <w:pPr>
        <w:tabs>
          <w:tab w:val="left" w:pos="709"/>
        </w:tabs>
        <w:jc w:val="both"/>
        <w:rPr>
          <w:rFonts w:ascii="Gotham Rounded Book" w:hAnsi="Gotham Rounded Book"/>
          <w:sz w:val="20"/>
          <w:szCs w:val="20"/>
        </w:rPr>
      </w:pPr>
    </w:p>
    <w:p w14:paraId="5A9A201D" w14:textId="65CED4EB" w:rsidR="007452D2" w:rsidRDefault="007452D2" w:rsidP="002A3F74">
      <w:pPr>
        <w:tabs>
          <w:tab w:val="left" w:pos="709"/>
        </w:tabs>
        <w:jc w:val="both"/>
        <w:rPr>
          <w:rFonts w:ascii="Gotham Rounded Book" w:hAnsi="Gotham Rounded Book"/>
          <w:sz w:val="20"/>
          <w:szCs w:val="20"/>
        </w:rPr>
      </w:pPr>
    </w:p>
    <w:p w14:paraId="3CD4FE5F" w14:textId="77777777" w:rsidR="007452D2" w:rsidRPr="007452D2" w:rsidRDefault="007452D2" w:rsidP="007452D2">
      <w:pPr>
        <w:rPr>
          <w:rFonts w:ascii="Gotham Rounded Book" w:hAnsi="Gotham Rounded Book"/>
          <w:sz w:val="20"/>
          <w:szCs w:val="20"/>
        </w:rPr>
      </w:pPr>
    </w:p>
    <w:p w14:paraId="7B2DDA70" w14:textId="77777777" w:rsidR="007452D2" w:rsidRPr="007452D2" w:rsidRDefault="007452D2" w:rsidP="007452D2">
      <w:pPr>
        <w:rPr>
          <w:rFonts w:ascii="Gotham Rounded Book" w:hAnsi="Gotham Rounded Book"/>
          <w:sz w:val="20"/>
          <w:szCs w:val="20"/>
        </w:rPr>
      </w:pPr>
    </w:p>
    <w:p w14:paraId="1580A726" w14:textId="77777777" w:rsidR="007452D2" w:rsidRPr="007452D2" w:rsidRDefault="007452D2" w:rsidP="007452D2">
      <w:pPr>
        <w:rPr>
          <w:rFonts w:ascii="Gotham Rounded Book" w:hAnsi="Gotham Rounded Book"/>
          <w:sz w:val="20"/>
          <w:szCs w:val="20"/>
        </w:rPr>
      </w:pPr>
    </w:p>
    <w:p w14:paraId="2568256C" w14:textId="77777777" w:rsidR="007452D2" w:rsidRPr="007452D2" w:rsidRDefault="007452D2" w:rsidP="007452D2">
      <w:pPr>
        <w:rPr>
          <w:rFonts w:ascii="Gotham Rounded Book" w:hAnsi="Gotham Rounded Book"/>
          <w:sz w:val="20"/>
          <w:szCs w:val="20"/>
        </w:rPr>
      </w:pPr>
    </w:p>
    <w:p w14:paraId="1BC3D93B" w14:textId="77777777" w:rsidR="007452D2" w:rsidRPr="007452D2" w:rsidRDefault="007452D2" w:rsidP="007452D2">
      <w:pPr>
        <w:rPr>
          <w:rFonts w:ascii="Gotham Rounded Book" w:hAnsi="Gotham Rounded Book"/>
          <w:sz w:val="20"/>
          <w:szCs w:val="20"/>
        </w:rPr>
      </w:pPr>
    </w:p>
    <w:p w14:paraId="719886DF" w14:textId="77777777" w:rsidR="007452D2" w:rsidRPr="007452D2" w:rsidRDefault="007452D2" w:rsidP="007452D2">
      <w:pPr>
        <w:rPr>
          <w:rFonts w:ascii="Gotham Rounded Book" w:hAnsi="Gotham Rounded Book"/>
          <w:sz w:val="20"/>
          <w:szCs w:val="20"/>
        </w:rPr>
      </w:pPr>
    </w:p>
    <w:p w14:paraId="22B459A0" w14:textId="77777777" w:rsidR="007452D2" w:rsidRPr="007452D2" w:rsidRDefault="007452D2" w:rsidP="007452D2">
      <w:pPr>
        <w:rPr>
          <w:rFonts w:ascii="Gotham Rounded Book" w:hAnsi="Gotham Rounded Book"/>
          <w:sz w:val="20"/>
          <w:szCs w:val="20"/>
        </w:rPr>
      </w:pPr>
    </w:p>
    <w:p w14:paraId="392B14D0" w14:textId="77777777" w:rsidR="007452D2" w:rsidRPr="007452D2" w:rsidRDefault="007452D2" w:rsidP="007452D2">
      <w:pPr>
        <w:rPr>
          <w:rFonts w:ascii="Gotham Rounded Book" w:hAnsi="Gotham Rounded Book"/>
          <w:sz w:val="20"/>
          <w:szCs w:val="20"/>
        </w:rPr>
      </w:pPr>
    </w:p>
    <w:p w14:paraId="1C2D2B99" w14:textId="77777777" w:rsidR="007452D2" w:rsidRPr="007452D2" w:rsidRDefault="007452D2" w:rsidP="007452D2">
      <w:pPr>
        <w:rPr>
          <w:rFonts w:ascii="Gotham Rounded Book" w:hAnsi="Gotham Rounded Book"/>
          <w:sz w:val="20"/>
          <w:szCs w:val="20"/>
        </w:rPr>
      </w:pPr>
    </w:p>
    <w:p w14:paraId="4EEB47CF" w14:textId="77777777" w:rsidR="007452D2" w:rsidRPr="007452D2" w:rsidRDefault="007452D2" w:rsidP="007452D2">
      <w:pPr>
        <w:rPr>
          <w:rFonts w:ascii="Gotham Rounded Book" w:hAnsi="Gotham Rounded Book"/>
          <w:sz w:val="20"/>
          <w:szCs w:val="20"/>
        </w:rPr>
      </w:pPr>
    </w:p>
    <w:p w14:paraId="21B3C27F" w14:textId="77777777" w:rsidR="007452D2" w:rsidRPr="007452D2" w:rsidRDefault="007452D2" w:rsidP="007452D2">
      <w:pPr>
        <w:rPr>
          <w:rFonts w:ascii="Gotham Rounded Book" w:hAnsi="Gotham Rounded Book"/>
          <w:sz w:val="20"/>
          <w:szCs w:val="20"/>
        </w:rPr>
      </w:pPr>
    </w:p>
    <w:p w14:paraId="15ED1828" w14:textId="77777777" w:rsidR="007452D2" w:rsidRPr="007452D2" w:rsidRDefault="007452D2" w:rsidP="007452D2">
      <w:pPr>
        <w:rPr>
          <w:rFonts w:ascii="Gotham Rounded Book" w:hAnsi="Gotham Rounded Book"/>
          <w:sz w:val="20"/>
          <w:szCs w:val="20"/>
        </w:rPr>
      </w:pPr>
    </w:p>
    <w:p w14:paraId="6528B219" w14:textId="77777777" w:rsidR="007452D2" w:rsidRPr="007452D2" w:rsidRDefault="007452D2" w:rsidP="007452D2">
      <w:pPr>
        <w:rPr>
          <w:rFonts w:ascii="Gotham Rounded Book" w:hAnsi="Gotham Rounded Book"/>
          <w:sz w:val="20"/>
          <w:szCs w:val="20"/>
        </w:rPr>
      </w:pPr>
    </w:p>
    <w:p w14:paraId="4ACB3A26" w14:textId="6545574D" w:rsidR="007452D2" w:rsidRDefault="007452D2" w:rsidP="007452D2">
      <w:pPr>
        <w:rPr>
          <w:rFonts w:ascii="Gotham Rounded Book" w:hAnsi="Gotham Rounded Book"/>
          <w:sz w:val="20"/>
          <w:szCs w:val="20"/>
        </w:rPr>
      </w:pPr>
    </w:p>
    <w:p w14:paraId="3033063B" w14:textId="3082D66F" w:rsidR="007452D2" w:rsidRDefault="007452D2" w:rsidP="007452D2">
      <w:pPr>
        <w:rPr>
          <w:rFonts w:ascii="Gotham Rounded Book" w:hAnsi="Gotham Rounded Book"/>
          <w:sz w:val="20"/>
          <w:szCs w:val="20"/>
        </w:rPr>
      </w:pPr>
    </w:p>
    <w:p w14:paraId="2669215D" w14:textId="2A31B9BD" w:rsidR="007452D2" w:rsidRDefault="007452D2" w:rsidP="007452D2">
      <w:pPr>
        <w:rPr>
          <w:rFonts w:ascii="Gotham Rounded Book" w:hAnsi="Gotham Rounded Book"/>
          <w:sz w:val="20"/>
          <w:szCs w:val="20"/>
        </w:rPr>
      </w:pPr>
    </w:p>
    <w:p w14:paraId="50AF500A" w14:textId="77777777" w:rsidR="007452D2" w:rsidRPr="007452D2" w:rsidRDefault="007452D2" w:rsidP="007452D2">
      <w:pPr>
        <w:rPr>
          <w:rFonts w:ascii="Gotham Rounded Book" w:hAnsi="Gotham Rounded Book"/>
          <w:sz w:val="20"/>
          <w:szCs w:val="20"/>
        </w:rPr>
      </w:pPr>
    </w:p>
    <w:p w14:paraId="35D74DF6" w14:textId="61D2447B" w:rsidR="002A3F74" w:rsidRPr="00245C4C" w:rsidRDefault="002A3F74" w:rsidP="002A3F74">
      <w:pPr>
        <w:tabs>
          <w:tab w:val="left" w:pos="709"/>
        </w:tabs>
        <w:jc w:val="both"/>
        <w:rPr>
          <w:rFonts w:ascii="Gotham Rounded Book" w:hAnsi="Gotham Rounded Book"/>
          <w:sz w:val="20"/>
          <w:szCs w:val="20"/>
        </w:rPr>
      </w:pPr>
      <w:r w:rsidRPr="00245C4C">
        <w:rPr>
          <w:rFonts w:ascii="Gotham Rounded Book" w:hAnsi="Gotham Rounded Book"/>
          <w:sz w:val="20"/>
          <w:szCs w:val="20"/>
        </w:rPr>
        <w:t xml:space="preserve">Paralelamente, se visitaron </w:t>
      </w:r>
      <w:r w:rsidRPr="00245C4C">
        <w:rPr>
          <w:rFonts w:ascii="Gotham Rounded Bold" w:hAnsi="Gotham Rounded Bold"/>
          <w:sz w:val="20"/>
          <w:szCs w:val="20"/>
        </w:rPr>
        <w:t>13</w:t>
      </w:r>
      <w:r w:rsidRPr="00245C4C">
        <w:rPr>
          <w:rFonts w:ascii="Gotham Rounded Book" w:hAnsi="Gotham Rounded Book"/>
          <w:sz w:val="20"/>
          <w:szCs w:val="20"/>
        </w:rPr>
        <w:t xml:space="preserve"> obras que se encuentran en proceso de ejecución, a fin de presentar el proyecto ante </w:t>
      </w:r>
      <w:r w:rsidRPr="00245C4C">
        <w:rPr>
          <w:rFonts w:ascii="Gotham Rounded Bold" w:hAnsi="Gotham Rounded Bold"/>
          <w:sz w:val="20"/>
          <w:szCs w:val="20"/>
        </w:rPr>
        <w:t xml:space="preserve">153 </w:t>
      </w:r>
      <w:r w:rsidRPr="00245C4C">
        <w:rPr>
          <w:rFonts w:ascii="Gotham Rounded Book" w:hAnsi="Gotham Rounded Book"/>
          <w:sz w:val="20"/>
          <w:szCs w:val="20"/>
        </w:rPr>
        <w:t xml:space="preserve">beneficiarias y beneficiarios; logrando con ello, la conformación de </w:t>
      </w:r>
      <w:r w:rsidRPr="00245C4C">
        <w:rPr>
          <w:rFonts w:ascii="Gotham Rounded Bold" w:hAnsi="Gotham Rounded Bold"/>
          <w:sz w:val="20"/>
          <w:szCs w:val="20"/>
        </w:rPr>
        <w:t xml:space="preserve">13 </w:t>
      </w:r>
      <w:r w:rsidRPr="00245C4C">
        <w:rPr>
          <w:rFonts w:ascii="Gotham Rounded Book" w:hAnsi="Gotham Rounded Book"/>
          <w:sz w:val="20"/>
          <w:szCs w:val="20"/>
        </w:rPr>
        <w:t xml:space="preserve">Comités de Contraloría Social en Obra Pública “COCOSOP” para la vigilancia del mismo número de obras, contando con  la participación de </w:t>
      </w:r>
      <w:r w:rsidRPr="00245C4C">
        <w:rPr>
          <w:rFonts w:ascii="Gotham Rounded Bold" w:hAnsi="Gotham Rounded Bold"/>
          <w:sz w:val="20"/>
          <w:szCs w:val="20"/>
        </w:rPr>
        <w:t xml:space="preserve">67 </w:t>
      </w:r>
      <w:r w:rsidRPr="00245C4C">
        <w:rPr>
          <w:rFonts w:ascii="Gotham Rounded Book" w:hAnsi="Gotham Rounded Book"/>
          <w:sz w:val="20"/>
          <w:szCs w:val="20"/>
        </w:rPr>
        <w:t xml:space="preserve">personas  a quienes se les brindó capacitación en materia de Contraloría Social, así como sobre las actividades que se desarrollan en el programa; </w:t>
      </w:r>
    </w:p>
    <w:p w14:paraId="0AC54C55" w14:textId="77777777" w:rsidR="002A3F74" w:rsidRPr="002A3F74" w:rsidRDefault="002A3F74" w:rsidP="002A3F74">
      <w:pPr>
        <w:tabs>
          <w:tab w:val="left" w:pos="709"/>
        </w:tabs>
        <w:jc w:val="both"/>
        <w:rPr>
          <w:rFonts w:ascii="Gotham Rounded Book" w:hAnsi="Gotham Rounded Book"/>
          <w:sz w:val="20"/>
          <w:szCs w:val="20"/>
        </w:rPr>
      </w:pPr>
    </w:p>
    <w:p w14:paraId="4E0E1FE9" w14:textId="68946DDB"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noProof/>
          <w:sz w:val="20"/>
          <w:szCs w:val="20"/>
          <w:lang w:eastAsia="es-MX"/>
        </w:rPr>
        <w:drawing>
          <wp:anchor distT="0" distB="0" distL="114300" distR="114300" simplePos="0" relativeHeight="251918336" behindDoc="1" locked="0" layoutInCell="1" allowOverlap="1" wp14:anchorId="1388BC11" wp14:editId="12310732">
            <wp:simplePos x="0" y="0"/>
            <wp:positionH relativeFrom="column">
              <wp:posOffset>53340</wp:posOffset>
            </wp:positionH>
            <wp:positionV relativeFrom="paragraph">
              <wp:posOffset>5080</wp:posOffset>
            </wp:positionV>
            <wp:extent cx="2418080" cy="1813560"/>
            <wp:effectExtent l="0" t="0" r="1270" b="0"/>
            <wp:wrapSquare wrapText="bothSides"/>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418080" cy="1813560"/>
                    </a:xfrm>
                    <a:prstGeom prst="rect">
                      <a:avLst/>
                    </a:prstGeom>
                  </pic:spPr>
                </pic:pic>
              </a:graphicData>
            </a:graphic>
          </wp:anchor>
        </w:drawing>
      </w:r>
    </w:p>
    <w:p w14:paraId="3517F90E" w14:textId="77777777" w:rsidR="002A3F74" w:rsidRDefault="002A3F74" w:rsidP="002A3F74">
      <w:pPr>
        <w:tabs>
          <w:tab w:val="left" w:pos="709"/>
        </w:tabs>
        <w:jc w:val="both"/>
        <w:rPr>
          <w:rFonts w:ascii="Gotham Rounded Book" w:hAnsi="Gotham Rounded Book"/>
          <w:sz w:val="20"/>
          <w:szCs w:val="20"/>
        </w:rPr>
      </w:pPr>
    </w:p>
    <w:p w14:paraId="0EEB0EFB" w14:textId="43D8A08F"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sz w:val="20"/>
          <w:szCs w:val="20"/>
        </w:rPr>
        <w:t xml:space="preserve">Acción a través de la cual se vigila la correcta aplicación de un monto aproximado de </w:t>
      </w:r>
      <w:r w:rsidRPr="002A3F74">
        <w:rPr>
          <w:rFonts w:ascii="Gotham Rounded Bold" w:hAnsi="Gotham Rounded Bold"/>
          <w:b/>
          <w:sz w:val="20"/>
          <w:szCs w:val="20"/>
        </w:rPr>
        <w:t>$ 96,693,191.6</w:t>
      </w:r>
      <w:r w:rsidRPr="002A3F74">
        <w:rPr>
          <w:rFonts w:ascii="Gotham Rounded Book" w:hAnsi="Gotham Rounded Book"/>
          <w:sz w:val="20"/>
          <w:szCs w:val="20"/>
        </w:rPr>
        <w:t xml:space="preserve"> coadyuvando en la adecuada ejecución de obras que mejorarán la calidad de vida de más de </w:t>
      </w:r>
      <w:r w:rsidRPr="002A3F74">
        <w:rPr>
          <w:rFonts w:ascii="Gotham Rounded Bold" w:hAnsi="Gotham Rounded Bold"/>
          <w:b/>
          <w:sz w:val="20"/>
          <w:szCs w:val="20"/>
        </w:rPr>
        <w:t xml:space="preserve">137,559 </w:t>
      </w:r>
      <w:r w:rsidRPr="002A3F74">
        <w:rPr>
          <w:rFonts w:ascii="Gotham Rounded Book" w:hAnsi="Gotham Rounded Book"/>
          <w:sz w:val="20"/>
          <w:szCs w:val="20"/>
        </w:rPr>
        <w:t xml:space="preserve">ciudadanas y ciudadanos.  </w:t>
      </w:r>
    </w:p>
    <w:p w14:paraId="6AAA64C9" w14:textId="77777777" w:rsidR="002A3F74" w:rsidRPr="002A3F74" w:rsidRDefault="002A3F74" w:rsidP="002A3F74">
      <w:pPr>
        <w:tabs>
          <w:tab w:val="left" w:pos="709"/>
        </w:tabs>
        <w:jc w:val="both"/>
        <w:rPr>
          <w:rFonts w:ascii="Gotham Rounded Book" w:hAnsi="Gotham Rounded Book"/>
          <w:sz w:val="20"/>
          <w:szCs w:val="20"/>
        </w:rPr>
      </w:pPr>
    </w:p>
    <w:p w14:paraId="25E9564D" w14:textId="77777777" w:rsidR="002A3F74" w:rsidRPr="002A3F74" w:rsidRDefault="002A3F74" w:rsidP="002A3F74">
      <w:pPr>
        <w:tabs>
          <w:tab w:val="left" w:pos="709"/>
        </w:tabs>
        <w:jc w:val="both"/>
        <w:rPr>
          <w:rFonts w:ascii="Gotham Rounded Book" w:hAnsi="Gotham Rounded Book"/>
          <w:sz w:val="20"/>
          <w:szCs w:val="20"/>
        </w:rPr>
      </w:pPr>
    </w:p>
    <w:p w14:paraId="03A0954D" w14:textId="77777777" w:rsidR="002A3F74" w:rsidRPr="002A3F74" w:rsidRDefault="002A3F74" w:rsidP="002A3F74">
      <w:pPr>
        <w:tabs>
          <w:tab w:val="left" w:pos="709"/>
        </w:tabs>
        <w:jc w:val="both"/>
        <w:rPr>
          <w:rFonts w:ascii="Gotham Rounded Book" w:hAnsi="Gotham Rounded Book"/>
          <w:sz w:val="20"/>
          <w:szCs w:val="20"/>
        </w:rPr>
      </w:pPr>
    </w:p>
    <w:p w14:paraId="428C6FD5" w14:textId="77777777" w:rsidR="002A3F74" w:rsidRPr="002A3F74" w:rsidRDefault="002A3F74" w:rsidP="002A3F74">
      <w:pPr>
        <w:tabs>
          <w:tab w:val="left" w:pos="709"/>
        </w:tabs>
        <w:jc w:val="both"/>
        <w:rPr>
          <w:rFonts w:ascii="Gotham Rounded Book" w:hAnsi="Gotham Rounded Book"/>
          <w:sz w:val="20"/>
          <w:szCs w:val="20"/>
        </w:rPr>
      </w:pPr>
    </w:p>
    <w:p w14:paraId="20AB1573" w14:textId="77777777" w:rsidR="002A3F74" w:rsidRPr="002A3F74" w:rsidRDefault="002A3F74" w:rsidP="002A3F74">
      <w:pPr>
        <w:tabs>
          <w:tab w:val="left" w:pos="709"/>
        </w:tabs>
        <w:jc w:val="both"/>
        <w:rPr>
          <w:rFonts w:ascii="Gotham Rounded Book" w:hAnsi="Gotham Rounded Book"/>
          <w:sz w:val="20"/>
          <w:szCs w:val="20"/>
        </w:rPr>
      </w:pPr>
    </w:p>
    <w:p w14:paraId="4090DD31" w14:textId="709E7B4D" w:rsidR="002A3F74" w:rsidRDefault="002A3F74" w:rsidP="002A3F74">
      <w:pPr>
        <w:tabs>
          <w:tab w:val="left" w:pos="709"/>
        </w:tabs>
        <w:jc w:val="both"/>
        <w:rPr>
          <w:rFonts w:ascii="Gotham Rounded Book" w:hAnsi="Gotham Rounded Book"/>
          <w:sz w:val="20"/>
          <w:szCs w:val="20"/>
        </w:rPr>
      </w:pPr>
    </w:p>
    <w:p w14:paraId="0AED39DA" w14:textId="49D123DB" w:rsidR="007452D2" w:rsidRDefault="007452D2" w:rsidP="002A3F74">
      <w:pPr>
        <w:tabs>
          <w:tab w:val="left" w:pos="709"/>
        </w:tabs>
        <w:jc w:val="both"/>
        <w:rPr>
          <w:rFonts w:ascii="Gotham Rounded Book" w:hAnsi="Gotham Rounded Book"/>
          <w:sz w:val="20"/>
          <w:szCs w:val="20"/>
        </w:rPr>
      </w:pPr>
    </w:p>
    <w:p w14:paraId="77596338" w14:textId="77777777" w:rsidR="007452D2" w:rsidRPr="002A3F74" w:rsidRDefault="007452D2" w:rsidP="002A3F74">
      <w:pPr>
        <w:tabs>
          <w:tab w:val="left" w:pos="709"/>
        </w:tabs>
        <w:jc w:val="both"/>
        <w:rPr>
          <w:rFonts w:ascii="Gotham Rounded Book" w:hAnsi="Gotham Rounded Book"/>
          <w:sz w:val="20"/>
          <w:szCs w:val="20"/>
        </w:rPr>
      </w:pPr>
    </w:p>
    <w:tbl>
      <w:tblPr>
        <w:tblStyle w:val="Tablaconcuadrcula9411"/>
        <w:tblpPr w:leftFromText="141" w:rightFromText="141" w:vertAnchor="text" w:horzAnchor="margin" w:tblpXSpec="center" w:tblpY="128"/>
        <w:tblW w:w="5949" w:type="dxa"/>
        <w:tblLook w:val="04A0" w:firstRow="1" w:lastRow="0" w:firstColumn="1" w:lastColumn="0" w:noHBand="0" w:noVBand="1"/>
      </w:tblPr>
      <w:tblGrid>
        <w:gridCol w:w="367"/>
        <w:gridCol w:w="2668"/>
        <w:gridCol w:w="2914"/>
      </w:tblGrid>
      <w:tr w:rsidR="002A3F74" w:rsidRPr="002A3F74" w14:paraId="0F2E73D9"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shd w:val="clear" w:color="auto" w:fill="0070C0"/>
          </w:tcPr>
          <w:p w14:paraId="10827BC4" w14:textId="77777777" w:rsidR="002A3F74" w:rsidRPr="002A3F74" w:rsidRDefault="002A3F74" w:rsidP="002A3F74">
            <w:pPr>
              <w:widowControl w:val="0"/>
              <w:shd w:val="clear" w:color="auto" w:fill="4472C4" w:themeFill="accent5"/>
              <w:suppressAutoHyphens w:val="0"/>
              <w:spacing w:before="3"/>
              <w:jc w:val="both"/>
              <w:rPr>
                <w:rFonts w:ascii="Arial" w:hAnsi="Arial" w:cs="Arial"/>
                <w:b/>
                <w:color w:val="FFFFFF"/>
                <w:sz w:val="14"/>
                <w:szCs w:val="14"/>
                <w:lang w:eastAsia="en-US"/>
              </w:rPr>
            </w:pPr>
          </w:p>
        </w:tc>
        <w:tc>
          <w:tcPr>
            <w:tcW w:w="2668" w:type="dxa"/>
            <w:tcBorders>
              <w:top w:val="single" w:sz="4" w:space="0" w:color="auto"/>
              <w:left w:val="single" w:sz="4" w:space="0" w:color="auto"/>
              <w:bottom w:val="single" w:sz="4" w:space="0" w:color="auto"/>
              <w:right w:val="single" w:sz="4" w:space="0" w:color="auto"/>
            </w:tcBorders>
            <w:shd w:val="clear" w:color="auto" w:fill="0070C0"/>
          </w:tcPr>
          <w:p w14:paraId="78D2D54F" w14:textId="77777777" w:rsidR="002A3F74" w:rsidRPr="002A3F74" w:rsidRDefault="002A3F74" w:rsidP="002A3F74">
            <w:pPr>
              <w:widowControl w:val="0"/>
              <w:shd w:val="clear" w:color="auto" w:fill="4472C4" w:themeFill="accent5"/>
              <w:suppressAutoHyphens w:val="0"/>
              <w:spacing w:before="3"/>
              <w:jc w:val="both"/>
              <w:rPr>
                <w:rFonts w:ascii="Arial" w:hAnsi="Arial" w:cs="Arial"/>
                <w:b/>
                <w:color w:val="FFFFFF"/>
                <w:sz w:val="14"/>
                <w:szCs w:val="14"/>
                <w:lang w:eastAsia="en-US"/>
              </w:rPr>
            </w:pPr>
            <w:r w:rsidRPr="002A3F74">
              <w:rPr>
                <w:rFonts w:ascii="Arial" w:hAnsi="Arial" w:cs="Arial"/>
                <w:b/>
                <w:color w:val="FFFFFF"/>
                <w:sz w:val="14"/>
                <w:szCs w:val="14"/>
                <w:lang w:eastAsia="en-US"/>
              </w:rPr>
              <w:t>OBRAS</w:t>
            </w:r>
          </w:p>
        </w:tc>
        <w:tc>
          <w:tcPr>
            <w:tcW w:w="2914" w:type="dxa"/>
            <w:tcBorders>
              <w:top w:val="single" w:sz="4" w:space="0" w:color="auto"/>
              <w:left w:val="single" w:sz="4" w:space="0" w:color="auto"/>
              <w:bottom w:val="single" w:sz="4" w:space="0" w:color="auto"/>
              <w:right w:val="single" w:sz="4" w:space="0" w:color="auto"/>
            </w:tcBorders>
            <w:shd w:val="clear" w:color="auto" w:fill="0070C0"/>
          </w:tcPr>
          <w:p w14:paraId="4B4E2000" w14:textId="77777777" w:rsidR="002A3F74" w:rsidRPr="002A3F74" w:rsidRDefault="002A3F74" w:rsidP="002A3F74">
            <w:pPr>
              <w:widowControl w:val="0"/>
              <w:shd w:val="clear" w:color="auto" w:fill="4472C4" w:themeFill="accent5"/>
              <w:suppressAutoHyphens w:val="0"/>
              <w:spacing w:before="3"/>
              <w:jc w:val="both"/>
              <w:rPr>
                <w:rFonts w:ascii="Arial" w:hAnsi="Arial" w:cs="Arial"/>
                <w:b/>
                <w:color w:val="FFFFFF"/>
                <w:sz w:val="14"/>
                <w:szCs w:val="14"/>
                <w:lang w:eastAsia="en-US"/>
              </w:rPr>
            </w:pPr>
            <w:r w:rsidRPr="002A3F74">
              <w:rPr>
                <w:rFonts w:ascii="Arial" w:hAnsi="Arial" w:cs="Arial"/>
                <w:b/>
                <w:color w:val="FFFFFF"/>
                <w:sz w:val="14"/>
                <w:szCs w:val="14"/>
                <w:lang w:eastAsia="en-US"/>
              </w:rPr>
              <w:t>ACCIONES REALIZADAS</w:t>
            </w:r>
          </w:p>
        </w:tc>
      </w:tr>
      <w:tr w:rsidR="002A3F74" w:rsidRPr="002A3F74" w14:paraId="5556D098"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041F0921"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w:t>
            </w:r>
          </w:p>
        </w:tc>
        <w:tc>
          <w:tcPr>
            <w:tcW w:w="2668" w:type="dxa"/>
            <w:tcBorders>
              <w:top w:val="single" w:sz="4" w:space="0" w:color="auto"/>
              <w:left w:val="single" w:sz="4" w:space="0" w:color="auto"/>
              <w:bottom w:val="single" w:sz="4" w:space="0" w:color="auto"/>
              <w:right w:val="single" w:sz="4" w:space="0" w:color="auto"/>
            </w:tcBorders>
            <w:vAlign w:val="bottom"/>
          </w:tcPr>
          <w:p w14:paraId="35ADDA6E" w14:textId="77777777" w:rsidR="002A3F74" w:rsidRPr="002A3F74" w:rsidRDefault="002A3F74" w:rsidP="002A3F74">
            <w:pPr>
              <w:suppressAutoHyphens w:val="0"/>
              <w:rPr>
                <w:rFonts w:ascii="Gotham Rounded Book" w:hAnsi="Gotham Rounded Book"/>
                <w:sz w:val="14"/>
                <w:szCs w:val="14"/>
              </w:rPr>
            </w:pPr>
            <w:r w:rsidRPr="002A3F74">
              <w:rPr>
                <w:rFonts w:ascii="Gotham Rounded Book" w:hAnsi="Gotham Rounded Book"/>
                <w:sz w:val="14"/>
                <w:szCs w:val="14"/>
              </w:rPr>
              <w:t>PAVIMENTACIÓN DE CALLE ARES, COLONIA LA ERMITA</w:t>
            </w:r>
          </w:p>
        </w:tc>
        <w:tc>
          <w:tcPr>
            <w:tcW w:w="2914" w:type="dxa"/>
            <w:tcBorders>
              <w:top w:val="single" w:sz="4" w:space="0" w:color="auto"/>
              <w:left w:val="single" w:sz="4" w:space="0" w:color="auto"/>
              <w:bottom w:val="single" w:sz="4" w:space="0" w:color="auto"/>
              <w:right w:val="single" w:sz="4" w:space="0" w:color="auto"/>
            </w:tcBorders>
          </w:tcPr>
          <w:p w14:paraId="69A18493"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7467FAB4"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5409BC88"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1492920A"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55F93AEF"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r w:rsidR="002A3F74" w:rsidRPr="002A3F74" w14:paraId="7D144E5B"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7E8D3507"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2</w:t>
            </w:r>
          </w:p>
        </w:tc>
        <w:tc>
          <w:tcPr>
            <w:tcW w:w="2668" w:type="dxa"/>
            <w:tcBorders>
              <w:top w:val="single" w:sz="4" w:space="0" w:color="auto"/>
              <w:left w:val="single" w:sz="4" w:space="0" w:color="auto"/>
              <w:bottom w:val="single" w:sz="4" w:space="0" w:color="auto"/>
              <w:right w:val="single" w:sz="4" w:space="0" w:color="auto"/>
            </w:tcBorders>
            <w:vAlign w:val="bottom"/>
          </w:tcPr>
          <w:p w14:paraId="0A383745"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REAL DEL MONTE, COLONIA LOMAS DE JEREZ</w:t>
            </w:r>
          </w:p>
        </w:tc>
        <w:tc>
          <w:tcPr>
            <w:tcW w:w="2914" w:type="dxa"/>
            <w:tcBorders>
              <w:top w:val="single" w:sz="4" w:space="0" w:color="auto"/>
              <w:left w:val="single" w:sz="4" w:space="0" w:color="auto"/>
              <w:bottom w:val="single" w:sz="4" w:space="0" w:color="auto"/>
              <w:right w:val="single" w:sz="4" w:space="0" w:color="auto"/>
            </w:tcBorders>
          </w:tcPr>
          <w:p w14:paraId="29AD10EF"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6F6F6382"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1F496565"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5DC38E35"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32338223"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r w:rsidR="002A3F74" w:rsidRPr="002A3F74" w14:paraId="44B29B3B"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0F0EEA81"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3</w:t>
            </w:r>
          </w:p>
        </w:tc>
        <w:tc>
          <w:tcPr>
            <w:tcW w:w="2668" w:type="dxa"/>
            <w:tcBorders>
              <w:top w:val="single" w:sz="4" w:space="0" w:color="auto"/>
              <w:left w:val="single" w:sz="4" w:space="0" w:color="auto"/>
              <w:bottom w:val="single" w:sz="4" w:space="0" w:color="auto"/>
              <w:right w:val="single" w:sz="4" w:space="0" w:color="auto"/>
            </w:tcBorders>
            <w:vAlign w:val="bottom"/>
          </w:tcPr>
          <w:p w14:paraId="4A470AA3"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CALZADA DE SAN JUAN, COLONIA VILLAS DE SAN JUAN</w:t>
            </w:r>
          </w:p>
        </w:tc>
        <w:tc>
          <w:tcPr>
            <w:tcW w:w="2914" w:type="dxa"/>
            <w:tcBorders>
              <w:top w:val="single" w:sz="4" w:space="0" w:color="auto"/>
              <w:left w:val="single" w:sz="4" w:space="0" w:color="auto"/>
              <w:bottom w:val="single" w:sz="4" w:space="0" w:color="auto"/>
              <w:right w:val="single" w:sz="4" w:space="0" w:color="auto"/>
            </w:tcBorders>
          </w:tcPr>
          <w:p w14:paraId="226FFCC3"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3D408DBF"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708AA81C"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12601E34"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0C737740"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r w:rsidR="002A3F74" w:rsidRPr="002A3F74" w14:paraId="053BD846"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12F9FD21"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4</w:t>
            </w:r>
          </w:p>
        </w:tc>
        <w:tc>
          <w:tcPr>
            <w:tcW w:w="2668" w:type="dxa"/>
            <w:tcBorders>
              <w:top w:val="single" w:sz="4" w:space="0" w:color="auto"/>
              <w:left w:val="single" w:sz="4" w:space="0" w:color="auto"/>
              <w:bottom w:val="single" w:sz="4" w:space="0" w:color="auto"/>
              <w:right w:val="single" w:sz="4" w:space="0" w:color="auto"/>
            </w:tcBorders>
            <w:vAlign w:val="bottom"/>
          </w:tcPr>
          <w:p w14:paraId="1B709489"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ANTENA DE SAN JUAN, COLONIA VILLAS DE SAN JUAN</w:t>
            </w:r>
          </w:p>
        </w:tc>
        <w:tc>
          <w:tcPr>
            <w:tcW w:w="2914" w:type="dxa"/>
            <w:tcBorders>
              <w:top w:val="single" w:sz="4" w:space="0" w:color="auto"/>
              <w:left w:val="single" w:sz="4" w:space="0" w:color="auto"/>
              <w:bottom w:val="single" w:sz="4" w:space="0" w:color="auto"/>
              <w:right w:val="single" w:sz="4" w:space="0" w:color="auto"/>
            </w:tcBorders>
          </w:tcPr>
          <w:p w14:paraId="48FF126D"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7C72C473"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59E75C59"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1BCEA3D1"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616F4877"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r w:rsidR="002A3F74" w:rsidRPr="002A3F74" w14:paraId="0593268C"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63E49D24"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5</w:t>
            </w:r>
          </w:p>
        </w:tc>
        <w:tc>
          <w:tcPr>
            <w:tcW w:w="2668" w:type="dxa"/>
            <w:tcBorders>
              <w:top w:val="single" w:sz="4" w:space="0" w:color="auto"/>
              <w:left w:val="single" w:sz="4" w:space="0" w:color="auto"/>
              <w:bottom w:val="single" w:sz="4" w:space="0" w:color="auto"/>
              <w:right w:val="single" w:sz="4" w:space="0" w:color="auto"/>
            </w:tcBorders>
            <w:vAlign w:val="bottom"/>
          </w:tcPr>
          <w:p w14:paraId="546D5242"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MURCIA, PILETAS IV SECCIÓN</w:t>
            </w:r>
          </w:p>
        </w:tc>
        <w:tc>
          <w:tcPr>
            <w:tcW w:w="2914" w:type="dxa"/>
            <w:tcBorders>
              <w:top w:val="single" w:sz="4" w:space="0" w:color="auto"/>
              <w:left w:val="single" w:sz="4" w:space="0" w:color="auto"/>
              <w:bottom w:val="single" w:sz="4" w:space="0" w:color="auto"/>
              <w:right w:val="single" w:sz="4" w:space="0" w:color="auto"/>
            </w:tcBorders>
          </w:tcPr>
          <w:p w14:paraId="00F98233"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7F04984B"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6E53772C"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130FB704"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5CECDACF"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r w:rsidR="002A3F74" w:rsidRPr="002A3F74" w14:paraId="78888BB0"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793A792F"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6</w:t>
            </w:r>
          </w:p>
        </w:tc>
        <w:tc>
          <w:tcPr>
            <w:tcW w:w="2668" w:type="dxa"/>
            <w:tcBorders>
              <w:top w:val="single" w:sz="4" w:space="0" w:color="auto"/>
              <w:left w:val="single" w:sz="4" w:space="0" w:color="auto"/>
              <w:bottom w:val="single" w:sz="4" w:space="0" w:color="auto"/>
              <w:right w:val="single" w:sz="4" w:space="0" w:color="auto"/>
            </w:tcBorders>
            <w:vAlign w:val="bottom"/>
          </w:tcPr>
          <w:p w14:paraId="53480658"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FELIX ROMERO, PERIODISTAS MEXICANOS</w:t>
            </w:r>
          </w:p>
        </w:tc>
        <w:tc>
          <w:tcPr>
            <w:tcW w:w="2914" w:type="dxa"/>
            <w:tcBorders>
              <w:top w:val="single" w:sz="4" w:space="0" w:color="auto"/>
              <w:left w:val="single" w:sz="4" w:space="0" w:color="auto"/>
              <w:bottom w:val="single" w:sz="4" w:space="0" w:color="auto"/>
              <w:right w:val="single" w:sz="4" w:space="0" w:color="auto"/>
            </w:tcBorders>
          </w:tcPr>
          <w:p w14:paraId="0D284AFE"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5DD1B0C3"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50771569"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037D3E8E"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76D58627"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r w:rsidR="002A3F74" w:rsidRPr="002A3F74" w14:paraId="0587F28F"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2963D327"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7</w:t>
            </w:r>
          </w:p>
        </w:tc>
        <w:tc>
          <w:tcPr>
            <w:tcW w:w="2668" w:type="dxa"/>
            <w:tcBorders>
              <w:top w:val="single" w:sz="4" w:space="0" w:color="auto"/>
              <w:left w:val="single" w:sz="4" w:space="0" w:color="auto"/>
              <w:bottom w:val="single" w:sz="4" w:space="0" w:color="auto"/>
              <w:right w:val="single" w:sz="4" w:space="0" w:color="auto"/>
            </w:tcBorders>
            <w:vAlign w:val="bottom"/>
          </w:tcPr>
          <w:p w14:paraId="75A84E84"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LUCERNA, COLINIA VALLE DE JEREZ</w:t>
            </w:r>
          </w:p>
        </w:tc>
        <w:tc>
          <w:tcPr>
            <w:tcW w:w="2914" w:type="dxa"/>
            <w:tcBorders>
              <w:top w:val="single" w:sz="4" w:space="0" w:color="auto"/>
              <w:left w:val="single" w:sz="4" w:space="0" w:color="auto"/>
              <w:bottom w:val="single" w:sz="4" w:space="0" w:color="auto"/>
              <w:right w:val="single" w:sz="4" w:space="0" w:color="auto"/>
            </w:tcBorders>
          </w:tcPr>
          <w:p w14:paraId="54D90581"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24B500E7"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4EF06BFE"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786BD373"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5B9BDD5C"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r w:rsidR="002A3F74" w:rsidRPr="002A3F74" w14:paraId="33321D5C"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4B710D26"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8</w:t>
            </w:r>
          </w:p>
        </w:tc>
        <w:tc>
          <w:tcPr>
            <w:tcW w:w="2668" w:type="dxa"/>
            <w:tcBorders>
              <w:top w:val="single" w:sz="4" w:space="0" w:color="auto"/>
              <w:left w:val="single" w:sz="4" w:space="0" w:color="auto"/>
              <w:bottom w:val="single" w:sz="4" w:space="0" w:color="auto"/>
              <w:right w:val="single" w:sz="4" w:space="0" w:color="auto"/>
            </w:tcBorders>
            <w:vAlign w:val="bottom"/>
          </w:tcPr>
          <w:p w14:paraId="4B12434B"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SENDERO MEXICA, COLONIA ARBOLEDAS DE SAN PEDRO</w:t>
            </w:r>
          </w:p>
        </w:tc>
        <w:tc>
          <w:tcPr>
            <w:tcW w:w="2914" w:type="dxa"/>
            <w:tcBorders>
              <w:top w:val="single" w:sz="4" w:space="0" w:color="auto"/>
              <w:left w:val="single" w:sz="4" w:space="0" w:color="auto"/>
              <w:bottom w:val="single" w:sz="4" w:space="0" w:color="auto"/>
              <w:right w:val="single" w:sz="4" w:space="0" w:color="auto"/>
            </w:tcBorders>
          </w:tcPr>
          <w:p w14:paraId="16AC81F2"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7301D164"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27CAD72D"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2BAD97EA"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3DA9B92F"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r w:rsidR="002A3F74" w:rsidRPr="002A3F74" w14:paraId="1F75CB71"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249D31BC"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9</w:t>
            </w:r>
          </w:p>
        </w:tc>
        <w:tc>
          <w:tcPr>
            <w:tcW w:w="2668" w:type="dxa"/>
            <w:tcBorders>
              <w:top w:val="single" w:sz="4" w:space="0" w:color="auto"/>
              <w:left w:val="single" w:sz="4" w:space="0" w:color="auto"/>
              <w:bottom w:val="single" w:sz="4" w:space="0" w:color="auto"/>
              <w:right w:val="single" w:sz="4" w:space="0" w:color="auto"/>
            </w:tcBorders>
            <w:vAlign w:val="bottom"/>
          </w:tcPr>
          <w:p w14:paraId="3D89AE92"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PAVIMENTACIÓN DE CALLE ITZA, COLONIA EL POCHOTE</w:t>
            </w:r>
          </w:p>
        </w:tc>
        <w:tc>
          <w:tcPr>
            <w:tcW w:w="2914" w:type="dxa"/>
            <w:tcBorders>
              <w:top w:val="single" w:sz="4" w:space="0" w:color="auto"/>
              <w:left w:val="single" w:sz="4" w:space="0" w:color="auto"/>
              <w:bottom w:val="single" w:sz="4" w:space="0" w:color="auto"/>
              <w:right w:val="single" w:sz="4" w:space="0" w:color="auto"/>
            </w:tcBorders>
          </w:tcPr>
          <w:p w14:paraId="65FAF67F"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67CF4FB5"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1731D056"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6D123733"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6EDC9610" w14:textId="77777777" w:rsidR="002A3F74" w:rsidRPr="002A3F74" w:rsidRDefault="002A3F74" w:rsidP="002A3F74">
            <w:pPr>
              <w:shd w:val="clear" w:color="auto" w:fill="FFFFFF" w:themeFill="background1"/>
              <w:ind w:left="360"/>
              <w:contextualSpacing/>
              <w:jc w:val="both"/>
              <w:rPr>
                <w:rFonts w:ascii="Gotham Rounded Book" w:hAnsi="Gotham Rounded Book"/>
                <w:sz w:val="14"/>
                <w:szCs w:val="14"/>
              </w:rPr>
            </w:pPr>
          </w:p>
        </w:tc>
      </w:tr>
      <w:tr w:rsidR="002A3F74" w:rsidRPr="002A3F74" w14:paraId="0BA0A18C"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050A699F"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10</w:t>
            </w:r>
          </w:p>
        </w:tc>
        <w:tc>
          <w:tcPr>
            <w:tcW w:w="2668" w:type="dxa"/>
            <w:tcBorders>
              <w:top w:val="single" w:sz="4" w:space="0" w:color="auto"/>
              <w:left w:val="single" w:sz="4" w:space="0" w:color="auto"/>
              <w:bottom w:val="single" w:sz="4" w:space="0" w:color="auto"/>
              <w:right w:val="single" w:sz="4" w:space="0" w:color="auto"/>
            </w:tcBorders>
            <w:vAlign w:val="bottom"/>
          </w:tcPr>
          <w:p w14:paraId="7B82BBBF"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REHABILITACIÓN DE LA RED DE ALCANTARILLADO DE LA COLONIA P. ANAYA</w:t>
            </w:r>
          </w:p>
        </w:tc>
        <w:tc>
          <w:tcPr>
            <w:tcW w:w="2914" w:type="dxa"/>
            <w:tcBorders>
              <w:top w:val="single" w:sz="4" w:space="0" w:color="auto"/>
              <w:left w:val="single" w:sz="4" w:space="0" w:color="auto"/>
              <w:bottom w:val="single" w:sz="4" w:space="0" w:color="auto"/>
              <w:right w:val="single" w:sz="4" w:space="0" w:color="auto"/>
            </w:tcBorders>
          </w:tcPr>
          <w:p w14:paraId="6169770F"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26097136"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5348FAA2"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31C406C6"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48449F50"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r w:rsidR="002A3F74" w:rsidRPr="002A3F74" w14:paraId="6F390614"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2C623766"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11</w:t>
            </w:r>
          </w:p>
        </w:tc>
        <w:tc>
          <w:tcPr>
            <w:tcW w:w="2668" w:type="dxa"/>
            <w:tcBorders>
              <w:top w:val="single" w:sz="4" w:space="0" w:color="auto"/>
              <w:left w:val="single" w:sz="4" w:space="0" w:color="auto"/>
              <w:bottom w:val="single" w:sz="4" w:space="0" w:color="auto"/>
              <w:right w:val="single" w:sz="4" w:space="0" w:color="auto"/>
            </w:tcBorders>
            <w:vAlign w:val="bottom"/>
          </w:tcPr>
          <w:p w14:paraId="4EF41F18"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INSTALACIÓN DE COLECTOR DE DRENAJE SANITARIO BETANIA, VILLAS DE LAS FLORES</w:t>
            </w:r>
          </w:p>
        </w:tc>
        <w:tc>
          <w:tcPr>
            <w:tcW w:w="2914" w:type="dxa"/>
            <w:tcBorders>
              <w:top w:val="single" w:sz="4" w:space="0" w:color="auto"/>
              <w:left w:val="single" w:sz="4" w:space="0" w:color="auto"/>
              <w:bottom w:val="single" w:sz="4" w:space="0" w:color="auto"/>
              <w:right w:val="single" w:sz="4" w:space="0" w:color="auto"/>
            </w:tcBorders>
          </w:tcPr>
          <w:p w14:paraId="0659A9CC"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38D3B4ED"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2CD0BC52"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5ED54F8F"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3859FC83"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r w:rsidR="002A3F74" w:rsidRPr="002A3F74" w14:paraId="78495B25"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79AB1AF5"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lastRenderedPageBreak/>
              <w:t>12</w:t>
            </w:r>
          </w:p>
        </w:tc>
        <w:tc>
          <w:tcPr>
            <w:tcW w:w="2668" w:type="dxa"/>
            <w:tcBorders>
              <w:top w:val="single" w:sz="4" w:space="0" w:color="auto"/>
              <w:left w:val="single" w:sz="4" w:space="0" w:color="auto"/>
              <w:bottom w:val="single" w:sz="4" w:space="0" w:color="auto"/>
              <w:right w:val="single" w:sz="4" w:space="0" w:color="auto"/>
            </w:tcBorders>
            <w:vAlign w:val="bottom"/>
          </w:tcPr>
          <w:p w14:paraId="34362636"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REHABILITACIÓN DE LA RED DE DRENAJE Y AGUA POTABLE DE LA COLONIA LOMAS DE LOS OLIVOS</w:t>
            </w:r>
          </w:p>
        </w:tc>
        <w:tc>
          <w:tcPr>
            <w:tcW w:w="2914" w:type="dxa"/>
            <w:tcBorders>
              <w:top w:val="single" w:sz="4" w:space="0" w:color="auto"/>
              <w:left w:val="single" w:sz="4" w:space="0" w:color="auto"/>
              <w:bottom w:val="single" w:sz="4" w:space="0" w:color="auto"/>
              <w:right w:val="single" w:sz="4" w:space="0" w:color="auto"/>
            </w:tcBorders>
          </w:tcPr>
          <w:p w14:paraId="1C64AD2D"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5D545CBB"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0876536B"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3E6AEF69"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276F6A2F"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r w:rsidR="002A3F74" w:rsidRPr="002A3F74" w14:paraId="070C9345" w14:textId="77777777" w:rsidTr="002A3F74">
        <w:trPr>
          <w:trHeight w:val="293"/>
        </w:trPr>
        <w:tc>
          <w:tcPr>
            <w:tcW w:w="367" w:type="dxa"/>
            <w:tcBorders>
              <w:top w:val="single" w:sz="4" w:space="0" w:color="auto"/>
              <w:left w:val="single" w:sz="4" w:space="0" w:color="auto"/>
              <w:bottom w:val="single" w:sz="4" w:space="0" w:color="auto"/>
              <w:right w:val="single" w:sz="4" w:space="0" w:color="auto"/>
            </w:tcBorders>
          </w:tcPr>
          <w:p w14:paraId="313AA4FC" w14:textId="77777777" w:rsidR="002A3F74" w:rsidRPr="002A3F74" w:rsidRDefault="002A3F74" w:rsidP="002A3F74">
            <w:pPr>
              <w:widowControl w:val="0"/>
              <w:shd w:val="clear" w:color="auto" w:fill="FFFFFF" w:themeFill="background1"/>
              <w:suppressAutoHyphens w:val="0"/>
              <w:spacing w:before="3"/>
              <w:jc w:val="both"/>
              <w:rPr>
                <w:rFonts w:ascii="Gotham Rounded Book" w:hAnsi="Gotham Rounded Book"/>
                <w:sz w:val="14"/>
                <w:szCs w:val="14"/>
              </w:rPr>
            </w:pPr>
            <w:r w:rsidRPr="002A3F74">
              <w:rPr>
                <w:rFonts w:ascii="Gotham Rounded Book" w:hAnsi="Gotham Rounded Book"/>
                <w:sz w:val="14"/>
                <w:szCs w:val="14"/>
              </w:rPr>
              <w:t>13</w:t>
            </w:r>
          </w:p>
        </w:tc>
        <w:tc>
          <w:tcPr>
            <w:tcW w:w="2668" w:type="dxa"/>
            <w:tcBorders>
              <w:top w:val="single" w:sz="4" w:space="0" w:color="auto"/>
              <w:left w:val="single" w:sz="4" w:space="0" w:color="auto"/>
              <w:bottom w:val="single" w:sz="4" w:space="0" w:color="auto"/>
              <w:right w:val="single" w:sz="4" w:space="0" w:color="auto"/>
            </w:tcBorders>
            <w:vAlign w:val="bottom"/>
          </w:tcPr>
          <w:p w14:paraId="31D82BD8" w14:textId="77777777" w:rsidR="002A3F74" w:rsidRPr="002A3F74" w:rsidRDefault="002A3F74" w:rsidP="002A3F74">
            <w:pPr>
              <w:rPr>
                <w:rFonts w:ascii="Gotham Rounded Book" w:hAnsi="Gotham Rounded Book"/>
                <w:sz w:val="14"/>
                <w:szCs w:val="14"/>
              </w:rPr>
            </w:pPr>
            <w:r w:rsidRPr="002A3F74">
              <w:rPr>
                <w:rFonts w:ascii="Gotham Rounded Book" w:hAnsi="Gotham Rounded Book"/>
                <w:sz w:val="14"/>
                <w:szCs w:val="14"/>
              </w:rPr>
              <w:t>REHABILITACION DE RED DE AGUA POTABLE SEGUNDA ETAPA LEÓN II SUR</w:t>
            </w:r>
          </w:p>
        </w:tc>
        <w:tc>
          <w:tcPr>
            <w:tcW w:w="2914" w:type="dxa"/>
            <w:tcBorders>
              <w:top w:val="single" w:sz="4" w:space="0" w:color="auto"/>
              <w:left w:val="single" w:sz="4" w:space="0" w:color="auto"/>
              <w:bottom w:val="single" w:sz="4" w:space="0" w:color="auto"/>
              <w:right w:val="single" w:sz="4" w:space="0" w:color="auto"/>
            </w:tcBorders>
          </w:tcPr>
          <w:p w14:paraId="4D16BE35"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Presentación</w:t>
            </w:r>
          </w:p>
          <w:p w14:paraId="7C8BCEB1"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Constitución de Comité</w:t>
            </w:r>
          </w:p>
          <w:p w14:paraId="1A855B88"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Capacitación</w:t>
            </w:r>
          </w:p>
          <w:p w14:paraId="0915345F"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Visita de Vinculación</w:t>
            </w:r>
          </w:p>
          <w:p w14:paraId="0D86CA53"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Gotham Rounded Book" w:hAnsi="Gotham Rounded Book"/>
                <w:sz w:val="14"/>
                <w:szCs w:val="14"/>
              </w:rPr>
            </w:pPr>
            <w:r w:rsidRPr="002A3F74">
              <w:rPr>
                <w:rFonts w:ascii="Gotham Rounded Book" w:hAnsi="Gotham Rounded Book"/>
                <w:sz w:val="14"/>
                <w:szCs w:val="14"/>
              </w:rPr>
              <w:t>Entrega de Ficha Técnica</w:t>
            </w:r>
          </w:p>
        </w:tc>
      </w:tr>
    </w:tbl>
    <w:p w14:paraId="087A6BA0" w14:textId="77777777" w:rsidR="002A3F74" w:rsidRPr="002A3F74" w:rsidRDefault="002A3F74" w:rsidP="002A3F74">
      <w:pPr>
        <w:tabs>
          <w:tab w:val="left" w:pos="709"/>
        </w:tabs>
        <w:jc w:val="both"/>
        <w:rPr>
          <w:rFonts w:ascii="Gotham Rounded Book" w:hAnsi="Gotham Rounded Book"/>
          <w:sz w:val="20"/>
          <w:szCs w:val="20"/>
        </w:rPr>
      </w:pPr>
    </w:p>
    <w:p w14:paraId="5B7F9D62" w14:textId="77777777" w:rsidR="002A3F74" w:rsidRDefault="002A3F74" w:rsidP="002A3F74">
      <w:pPr>
        <w:tabs>
          <w:tab w:val="left" w:pos="709"/>
        </w:tabs>
        <w:jc w:val="both"/>
        <w:rPr>
          <w:rFonts w:ascii="Gotham Rounded Book" w:hAnsi="Gotham Rounded Book"/>
          <w:sz w:val="20"/>
          <w:szCs w:val="20"/>
        </w:rPr>
      </w:pPr>
    </w:p>
    <w:p w14:paraId="04FB58F5" w14:textId="77777777" w:rsidR="002A3F74" w:rsidRDefault="002A3F74" w:rsidP="002A3F74">
      <w:pPr>
        <w:tabs>
          <w:tab w:val="left" w:pos="709"/>
        </w:tabs>
        <w:jc w:val="both"/>
        <w:rPr>
          <w:rFonts w:ascii="Gotham Rounded Book" w:hAnsi="Gotham Rounded Book"/>
          <w:sz w:val="20"/>
          <w:szCs w:val="20"/>
        </w:rPr>
      </w:pPr>
    </w:p>
    <w:p w14:paraId="39906BB2" w14:textId="77777777" w:rsidR="002A3F74" w:rsidRDefault="002A3F74" w:rsidP="002A3F74">
      <w:pPr>
        <w:tabs>
          <w:tab w:val="left" w:pos="709"/>
        </w:tabs>
        <w:jc w:val="both"/>
        <w:rPr>
          <w:rFonts w:ascii="Gotham Rounded Book" w:hAnsi="Gotham Rounded Book"/>
          <w:sz w:val="20"/>
          <w:szCs w:val="20"/>
        </w:rPr>
      </w:pPr>
    </w:p>
    <w:p w14:paraId="74806A72" w14:textId="77777777" w:rsidR="002A3F74" w:rsidRDefault="002A3F74" w:rsidP="002A3F74">
      <w:pPr>
        <w:tabs>
          <w:tab w:val="left" w:pos="709"/>
        </w:tabs>
        <w:jc w:val="both"/>
        <w:rPr>
          <w:rFonts w:ascii="Gotham Rounded Book" w:hAnsi="Gotham Rounded Book"/>
          <w:sz w:val="20"/>
          <w:szCs w:val="20"/>
        </w:rPr>
      </w:pPr>
    </w:p>
    <w:p w14:paraId="7D808EFF" w14:textId="77777777" w:rsidR="002A3F74" w:rsidRDefault="002A3F74" w:rsidP="002A3F74">
      <w:pPr>
        <w:tabs>
          <w:tab w:val="left" w:pos="709"/>
        </w:tabs>
        <w:jc w:val="both"/>
        <w:rPr>
          <w:rFonts w:ascii="Gotham Rounded Book" w:hAnsi="Gotham Rounded Book"/>
          <w:sz w:val="20"/>
          <w:szCs w:val="20"/>
        </w:rPr>
      </w:pPr>
    </w:p>
    <w:p w14:paraId="47FAC8F1" w14:textId="77777777" w:rsidR="002A3F74" w:rsidRDefault="002A3F74" w:rsidP="002A3F74">
      <w:pPr>
        <w:tabs>
          <w:tab w:val="left" w:pos="709"/>
        </w:tabs>
        <w:jc w:val="both"/>
        <w:rPr>
          <w:rFonts w:ascii="Gotham Rounded Book" w:hAnsi="Gotham Rounded Book"/>
          <w:sz w:val="20"/>
          <w:szCs w:val="20"/>
        </w:rPr>
      </w:pPr>
    </w:p>
    <w:p w14:paraId="7AFBAC93" w14:textId="77777777" w:rsidR="002A3F74" w:rsidRDefault="002A3F74" w:rsidP="002A3F74">
      <w:pPr>
        <w:tabs>
          <w:tab w:val="left" w:pos="709"/>
        </w:tabs>
        <w:jc w:val="both"/>
        <w:rPr>
          <w:rFonts w:ascii="Gotham Rounded Book" w:hAnsi="Gotham Rounded Book"/>
          <w:sz w:val="20"/>
          <w:szCs w:val="20"/>
        </w:rPr>
      </w:pPr>
    </w:p>
    <w:p w14:paraId="24187A3E" w14:textId="77777777" w:rsidR="002A3F74" w:rsidRDefault="002A3F74" w:rsidP="002A3F74">
      <w:pPr>
        <w:tabs>
          <w:tab w:val="left" w:pos="709"/>
        </w:tabs>
        <w:jc w:val="both"/>
        <w:rPr>
          <w:rFonts w:ascii="Gotham Rounded Book" w:hAnsi="Gotham Rounded Book"/>
          <w:sz w:val="20"/>
          <w:szCs w:val="20"/>
        </w:rPr>
      </w:pPr>
    </w:p>
    <w:p w14:paraId="5928F24A" w14:textId="77777777" w:rsidR="002A3F74" w:rsidRDefault="002A3F74" w:rsidP="002A3F74">
      <w:pPr>
        <w:tabs>
          <w:tab w:val="left" w:pos="709"/>
        </w:tabs>
        <w:jc w:val="both"/>
        <w:rPr>
          <w:rFonts w:ascii="Gotham Rounded Book" w:hAnsi="Gotham Rounded Book"/>
          <w:sz w:val="20"/>
          <w:szCs w:val="20"/>
        </w:rPr>
      </w:pPr>
    </w:p>
    <w:p w14:paraId="49C5A4A6"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r w:rsidRPr="002A3F74">
        <w:rPr>
          <w:rFonts w:ascii="Gotham Rounded Book" w:hAnsi="Gotham Rounded Book"/>
          <w:noProof/>
          <w:sz w:val="20"/>
          <w:szCs w:val="20"/>
          <w:lang w:eastAsia="es-MX"/>
        </w:rPr>
        <w:drawing>
          <wp:anchor distT="0" distB="0" distL="114300" distR="114300" simplePos="0" relativeHeight="251919360" behindDoc="0" locked="0" layoutInCell="1" allowOverlap="1" wp14:anchorId="418767F3" wp14:editId="7DEDCF71">
            <wp:simplePos x="0" y="0"/>
            <wp:positionH relativeFrom="margin">
              <wp:posOffset>-156210</wp:posOffset>
            </wp:positionH>
            <wp:positionV relativeFrom="paragraph">
              <wp:posOffset>52705</wp:posOffset>
            </wp:positionV>
            <wp:extent cx="2961640" cy="2162175"/>
            <wp:effectExtent l="0" t="0" r="0" b="9525"/>
            <wp:wrapSquare wrapText="bothSides"/>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58570521_2141632185872178_5307357629595516928_n.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961640" cy="2162175"/>
                    </a:xfrm>
                    <a:prstGeom prst="rect">
                      <a:avLst/>
                    </a:prstGeom>
                  </pic:spPr>
                </pic:pic>
              </a:graphicData>
            </a:graphic>
            <wp14:sizeRelH relativeFrom="page">
              <wp14:pctWidth>0</wp14:pctWidth>
            </wp14:sizeRelH>
            <wp14:sizeRelV relativeFrom="page">
              <wp14:pctHeight>0</wp14:pctHeight>
            </wp14:sizeRelV>
          </wp:anchor>
        </w:drawing>
      </w:r>
    </w:p>
    <w:p w14:paraId="3E4A4B4C" w14:textId="77777777" w:rsidR="002A3F74" w:rsidRPr="002A3F74" w:rsidRDefault="002A3F74" w:rsidP="002A3F74">
      <w:pPr>
        <w:tabs>
          <w:tab w:val="left" w:pos="709"/>
        </w:tabs>
        <w:jc w:val="both"/>
        <w:rPr>
          <w:rFonts w:ascii="Gotham Rounded Book" w:hAnsi="Gotham Rounded Book"/>
          <w:sz w:val="20"/>
          <w:szCs w:val="20"/>
        </w:rPr>
      </w:pPr>
    </w:p>
    <w:p w14:paraId="43377807" w14:textId="77777777"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sz w:val="20"/>
          <w:szCs w:val="20"/>
        </w:rPr>
        <w:t xml:space="preserve">Con el objetivo de seguir coordinando esfuerzos para la correcta operación del programa, se llevaron a cabo </w:t>
      </w:r>
      <w:r w:rsidRPr="00245C4C">
        <w:rPr>
          <w:rFonts w:ascii="Gotham Rounded Bold" w:hAnsi="Gotham Rounded Bold"/>
          <w:b/>
          <w:sz w:val="20"/>
          <w:szCs w:val="20"/>
        </w:rPr>
        <w:t>2</w:t>
      </w:r>
      <w:r w:rsidRPr="002A3F74">
        <w:rPr>
          <w:rFonts w:ascii="Gotham Rounded Book" w:hAnsi="Gotham Rounded Book"/>
          <w:sz w:val="20"/>
          <w:szCs w:val="20"/>
        </w:rPr>
        <w:t xml:space="preserve"> mesas de trabajo con personal de la Dirección General de Obra Pública, Dirección General de Desarrollo Social, SAPAL y la Secretaría de Transparencia y Rendición de Cuentas para dar continuidad a las acciones transversales dando así un mejor servicio a la ciudadanía.</w:t>
      </w:r>
    </w:p>
    <w:p w14:paraId="42048114" w14:textId="77777777" w:rsidR="002A3F74" w:rsidRPr="002A3F74" w:rsidRDefault="002A3F74" w:rsidP="002A3F74">
      <w:pPr>
        <w:tabs>
          <w:tab w:val="left" w:pos="709"/>
        </w:tabs>
        <w:jc w:val="both"/>
        <w:rPr>
          <w:rFonts w:ascii="Gotham Rounded Book" w:hAnsi="Gotham Rounded Book"/>
          <w:sz w:val="20"/>
          <w:szCs w:val="20"/>
        </w:rPr>
      </w:pPr>
    </w:p>
    <w:p w14:paraId="41D8C29E" w14:textId="77777777" w:rsidR="002A3F74" w:rsidRPr="002A3F74" w:rsidRDefault="002A3F74" w:rsidP="002A3F74">
      <w:pPr>
        <w:tabs>
          <w:tab w:val="left" w:pos="709"/>
        </w:tabs>
        <w:jc w:val="both"/>
        <w:rPr>
          <w:rFonts w:ascii="Gotham Rounded Book" w:hAnsi="Gotham Rounded Book"/>
          <w:sz w:val="20"/>
          <w:szCs w:val="20"/>
        </w:rPr>
      </w:pPr>
    </w:p>
    <w:p w14:paraId="33AF05E2" w14:textId="77777777" w:rsidR="002A3F74" w:rsidRPr="002A3F74" w:rsidRDefault="002A3F74" w:rsidP="002A3F74">
      <w:pPr>
        <w:tabs>
          <w:tab w:val="left" w:pos="709"/>
        </w:tabs>
        <w:jc w:val="both"/>
        <w:rPr>
          <w:rFonts w:ascii="Gotham Rounded Book" w:hAnsi="Gotham Rounded Book"/>
          <w:sz w:val="20"/>
          <w:szCs w:val="20"/>
        </w:rPr>
      </w:pPr>
    </w:p>
    <w:p w14:paraId="5C818AD0" w14:textId="6664259B" w:rsidR="002A3F74" w:rsidRDefault="002A3F74" w:rsidP="002A3F74">
      <w:pPr>
        <w:tabs>
          <w:tab w:val="left" w:pos="709"/>
        </w:tabs>
        <w:jc w:val="both"/>
        <w:rPr>
          <w:rFonts w:ascii="Gotham Rounded Book" w:hAnsi="Gotham Rounded Book"/>
          <w:sz w:val="20"/>
          <w:szCs w:val="20"/>
        </w:rPr>
      </w:pPr>
    </w:p>
    <w:p w14:paraId="2B039D47" w14:textId="44B56AD5" w:rsidR="007452D2" w:rsidRDefault="007452D2" w:rsidP="002A3F74">
      <w:pPr>
        <w:tabs>
          <w:tab w:val="left" w:pos="709"/>
        </w:tabs>
        <w:jc w:val="both"/>
        <w:rPr>
          <w:rFonts w:ascii="Gotham Rounded Book" w:hAnsi="Gotham Rounded Book"/>
          <w:sz w:val="20"/>
          <w:szCs w:val="20"/>
        </w:rPr>
      </w:pPr>
    </w:p>
    <w:p w14:paraId="7ED05680" w14:textId="199366A3" w:rsidR="007452D2" w:rsidRDefault="007452D2" w:rsidP="002A3F74">
      <w:pPr>
        <w:tabs>
          <w:tab w:val="left" w:pos="709"/>
        </w:tabs>
        <w:jc w:val="both"/>
        <w:rPr>
          <w:rFonts w:ascii="Gotham Rounded Book" w:hAnsi="Gotham Rounded Book"/>
          <w:sz w:val="20"/>
          <w:szCs w:val="20"/>
        </w:rPr>
      </w:pPr>
    </w:p>
    <w:p w14:paraId="46D531B0" w14:textId="77777777" w:rsidR="007452D2" w:rsidRPr="002A3F74" w:rsidRDefault="007452D2" w:rsidP="002A3F74">
      <w:pPr>
        <w:tabs>
          <w:tab w:val="left" w:pos="709"/>
        </w:tabs>
        <w:jc w:val="both"/>
        <w:rPr>
          <w:rFonts w:ascii="Gotham Rounded Book" w:hAnsi="Gotham Rounded Book"/>
          <w:sz w:val="20"/>
          <w:szCs w:val="20"/>
        </w:rPr>
      </w:pPr>
    </w:p>
    <w:p w14:paraId="1888DA6C"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r w:rsidRPr="002A3F74">
        <w:rPr>
          <w:rFonts w:ascii="Gotham Rounded Bold" w:hAnsi="Gotham Rounded Bold"/>
          <w:b/>
          <w:color w:val="BF8F00" w:themeColor="accent4" w:themeShade="BF"/>
          <w:sz w:val="20"/>
          <w:szCs w:val="20"/>
        </w:rPr>
        <w:t xml:space="preserve">Componente 14.  </w:t>
      </w:r>
      <w:r w:rsidRPr="002A3F74">
        <w:rPr>
          <w:rFonts w:ascii="Gotham Rounded Bold" w:hAnsi="Gotham Rounded Bold"/>
          <w:b/>
          <w:color w:val="2E74B5" w:themeColor="accent1" w:themeShade="BF"/>
          <w:sz w:val="20"/>
          <w:szCs w:val="20"/>
        </w:rPr>
        <w:t>“Programa de contralor ciudadano, operando”.</w:t>
      </w:r>
    </w:p>
    <w:p w14:paraId="5D1C59FD" w14:textId="77777777" w:rsidR="002A3F74" w:rsidRPr="002A3F74" w:rsidRDefault="002A3F74" w:rsidP="002A3F74">
      <w:pPr>
        <w:tabs>
          <w:tab w:val="left" w:pos="709"/>
        </w:tabs>
        <w:jc w:val="both"/>
        <w:rPr>
          <w:rFonts w:ascii="Gotham Rounded Book" w:hAnsi="Gotham Rounded Book"/>
          <w:sz w:val="20"/>
          <w:szCs w:val="20"/>
        </w:rPr>
      </w:pPr>
    </w:p>
    <w:p w14:paraId="23B532C0" w14:textId="77777777"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noProof/>
          <w:sz w:val="20"/>
          <w:szCs w:val="20"/>
          <w:lang w:eastAsia="es-MX"/>
        </w:rPr>
        <w:drawing>
          <wp:anchor distT="0" distB="0" distL="114300" distR="114300" simplePos="0" relativeHeight="251921408" behindDoc="0" locked="0" layoutInCell="1" allowOverlap="1" wp14:anchorId="109A95DD" wp14:editId="273C30CB">
            <wp:simplePos x="0" y="0"/>
            <wp:positionH relativeFrom="margin">
              <wp:align>left</wp:align>
            </wp:positionH>
            <wp:positionV relativeFrom="paragraph">
              <wp:posOffset>39370</wp:posOffset>
            </wp:positionV>
            <wp:extent cx="2533650" cy="1899285"/>
            <wp:effectExtent l="0" t="0" r="0" b="5715"/>
            <wp:wrapSquare wrapText="bothSides"/>
            <wp:docPr id="192" name="Imagen 192" descr="C:\Users\josue.rangel\Downloads\file1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sue.rangel\Downloads\file1 (2).jpe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41075" cy="19053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68C28B" w14:textId="77777777"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sz w:val="20"/>
          <w:szCs w:val="20"/>
        </w:rPr>
        <w:t xml:space="preserve">Se inició la revisión de </w:t>
      </w:r>
      <w:r w:rsidRPr="00245C4C">
        <w:rPr>
          <w:rFonts w:ascii="Gotham Rounded Bold" w:hAnsi="Gotham Rounded Bold"/>
          <w:b/>
          <w:sz w:val="20"/>
          <w:szCs w:val="20"/>
        </w:rPr>
        <w:t>2</w:t>
      </w:r>
      <w:r w:rsidRPr="002A3F74">
        <w:rPr>
          <w:rFonts w:ascii="Gotham Rounded Book" w:hAnsi="Gotham Rounded Book"/>
          <w:sz w:val="20"/>
          <w:szCs w:val="20"/>
        </w:rPr>
        <w:t xml:space="preserve"> trámites y </w:t>
      </w:r>
      <w:r w:rsidRPr="00245C4C">
        <w:rPr>
          <w:rFonts w:ascii="Gotham Rounded Bold" w:hAnsi="Gotham Rounded Bold"/>
          <w:b/>
          <w:sz w:val="20"/>
          <w:szCs w:val="20"/>
        </w:rPr>
        <w:t>2</w:t>
      </w:r>
      <w:r w:rsidRPr="002A3F74">
        <w:rPr>
          <w:rFonts w:ascii="Gotham Rounded Book" w:hAnsi="Gotham Rounded Book"/>
          <w:sz w:val="20"/>
          <w:szCs w:val="20"/>
        </w:rPr>
        <w:t xml:space="preserve"> programas sociales de alto impacto, en la que participan </w:t>
      </w:r>
      <w:r w:rsidRPr="002A3F74">
        <w:rPr>
          <w:rFonts w:ascii="Gotham Rounded Book" w:hAnsi="Gotham Rounded Book"/>
          <w:b/>
          <w:sz w:val="20"/>
          <w:szCs w:val="20"/>
        </w:rPr>
        <w:t xml:space="preserve">64 </w:t>
      </w:r>
      <w:r w:rsidRPr="002A3F74">
        <w:rPr>
          <w:rFonts w:ascii="Gotham Rounded Book" w:hAnsi="Gotham Rounded Book"/>
          <w:sz w:val="20"/>
          <w:szCs w:val="20"/>
        </w:rPr>
        <w:t xml:space="preserve">jóvenes acreditados como Contralores Ciudadanos en bimestres anteriores, sumando a </w:t>
      </w:r>
      <w:r w:rsidRPr="00245C4C">
        <w:rPr>
          <w:rFonts w:ascii="Gotham Rounded Bold" w:hAnsi="Gotham Rounded Bold"/>
          <w:b/>
          <w:sz w:val="20"/>
          <w:szCs w:val="20"/>
        </w:rPr>
        <w:t xml:space="preserve">14 </w:t>
      </w:r>
      <w:r w:rsidRPr="002A3F74">
        <w:rPr>
          <w:rFonts w:ascii="Gotham Rounded Book" w:hAnsi="Gotham Rounded Book"/>
          <w:sz w:val="20"/>
          <w:szCs w:val="20"/>
        </w:rPr>
        <w:t xml:space="preserve">jóvenes más; realizando para ello </w:t>
      </w:r>
      <w:r w:rsidRPr="002A3F74">
        <w:rPr>
          <w:rFonts w:ascii="Gotham Rounded Bold" w:hAnsi="Gotham Rounded Bold"/>
          <w:b/>
          <w:sz w:val="20"/>
          <w:szCs w:val="20"/>
        </w:rPr>
        <w:t xml:space="preserve">5 </w:t>
      </w:r>
      <w:r w:rsidRPr="002A3F74">
        <w:rPr>
          <w:rFonts w:ascii="Gotham Rounded Book" w:hAnsi="Gotham Rounded Book"/>
          <w:sz w:val="20"/>
          <w:szCs w:val="20"/>
        </w:rPr>
        <w:t xml:space="preserve">sesiones de capacitación, </w:t>
      </w:r>
      <w:r w:rsidRPr="002A3F74">
        <w:rPr>
          <w:rFonts w:ascii="Gotham Rounded Bold" w:hAnsi="Gotham Rounded Bold"/>
          <w:b/>
          <w:sz w:val="20"/>
          <w:szCs w:val="20"/>
        </w:rPr>
        <w:t xml:space="preserve">5 </w:t>
      </w:r>
      <w:r w:rsidRPr="002A3F74">
        <w:rPr>
          <w:rFonts w:ascii="Gotham Rounded Book" w:hAnsi="Gotham Rounded Book"/>
          <w:sz w:val="20"/>
          <w:szCs w:val="20"/>
        </w:rPr>
        <w:t xml:space="preserve">mesas de trabajo y </w:t>
      </w:r>
      <w:r w:rsidRPr="002A3F74">
        <w:rPr>
          <w:rFonts w:ascii="Gotham Rounded Bold" w:hAnsi="Gotham Rounded Bold"/>
          <w:b/>
          <w:sz w:val="20"/>
          <w:szCs w:val="20"/>
        </w:rPr>
        <w:t xml:space="preserve">4 </w:t>
      </w:r>
      <w:r w:rsidRPr="002A3F74">
        <w:rPr>
          <w:rFonts w:ascii="Gotham Rounded Book" w:hAnsi="Gotham Rounded Book"/>
          <w:sz w:val="20"/>
          <w:szCs w:val="20"/>
        </w:rPr>
        <w:t xml:space="preserve">reuniones de vinculación en coordinación con las dependencias y/o entidades encargadas de operar dichos programas y trámites, como se describe a continuación: </w:t>
      </w:r>
    </w:p>
    <w:p w14:paraId="42FC43AF" w14:textId="77777777" w:rsidR="002A3F74" w:rsidRPr="002A3F74" w:rsidRDefault="002A3F74" w:rsidP="002A3F74">
      <w:pPr>
        <w:tabs>
          <w:tab w:val="left" w:pos="709"/>
        </w:tabs>
        <w:jc w:val="both"/>
        <w:rPr>
          <w:rFonts w:ascii="Gotham Rounded Book" w:hAnsi="Gotham Rounded Book"/>
          <w:sz w:val="20"/>
          <w:szCs w:val="20"/>
        </w:rPr>
      </w:pPr>
    </w:p>
    <w:p w14:paraId="62BD6DB5" w14:textId="77777777" w:rsidR="002A3F74" w:rsidRPr="002A3F74" w:rsidRDefault="002A3F74" w:rsidP="002A3F74">
      <w:pPr>
        <w:tabs>
          <w:tab w:val="left" w:pos="709"/>
        </w:tabs>
        <w:jc w:val="both"/>
        <w:rPr>
          <w:rFonts w:ascii="Gotham Rounded Book" w:hAnsi="Gotham Rounded Book"/>
          <w:sz w:val="20"/>
          <w:szCs w:val="20"/>
        </w:rPr>
      </w:pPr>
    </w:p>
    <w:p w14:paraId="1826B07E" w14:textId="77777777" w:rsidR="002A3F74" w:rsidRPr="002A3F74" w:rsidRDefault="002A3F74" w:rsidP="002A3F74">
      <w:pPr>
        <w:tabs>
          <w:tab w:val="left" w:pos="709"/>
        </w:tabs>
        <w:jc w:val="both"/>
        <w:rPr>
          <w:rFonts w:ascii="Gotham Rounded Book" w:hAnsi="Gotham Rounded Book"/>
          <w:sz w:val="20"/>
          <w:szCs w:val="20"/>
        </w:rPr>
      </w:pPr>
    </w:p>
    <w:p w14:paraId="107CD119" w14:textId="3B40534E" w:rsidR="002A3F74" w:rsidRDefault="002A3F74" w:rsidP="002A3F74">
      <w:pPr>
        <w:tabs>
          <w:tab w:val="left" w:pos="709"/>
        </w:tabs>
        <w:jc w:val="both"/>
        <w:rPr>
          <w:rFonts w:ascii="Gotham Rounded Book" w:hAnsi="Gotham Rounded Book"/>
          <w:sz w:val="20"/>
          <w:szCs w:val="20"/>
        </w:rPr>
      </w:pPr>
    </w:p>
    <w:p w14:paraId="2DC8A9D5" w14:textId="062829B3" w:rsidR="007452D2" w:rsidRDefault="007452D2" w:rsidP="002A3F74">
      <w:pPr>
        <w:tabs>
          <w:tab w:val="left" w:pos="709"/>
        </w:tabs>
        <w:jc w:val="both"/>
        <w:rPr>
          <w:rFonts w:ascii="Gotham Rounded Book" w:hAnsi="Gotham Rounded Book"/>
          <w:sz w:val="20"/>
          <w:szCs w:val="20"/>
        </w:rPr>
      </w:pPr>
    </w:p>
    <w:p w14:paraId="4DD458EC" w14:textId="77777777" w:rsidR="007452D2" w:rsidRPr="002A3F74" w:rsidRDefault="007452D2" w:rsidP="002A3F74">
      <w:pPr>
        <w:tabs>
          <w:tab w:val="left" w:pos="709"/>
        </w:tabs>
        <w:jc w:val="both"/>
        <w:rPr>
          <w:rFonts w:ascii="Gotham Rounded Book" w:hAnsi="Gotham Rounded Book"/>
          <w:sz w:val="20"/>
          <w:szCs w:val="20"/>
        </w:rPr>
      </w:pPr>
    </w:p>
    <w:tbl>
      <w:tblPr>
        <w:tblStyle w:val="Tablaconcuadrcula26"/>
        <w:tblpPr w:leftFromText="141" w:rightFromText="141" w:vertAnchor="text" w:horzAnchor="margin" w:tblpX="840" w:tblpY="129"/>
        <w:tblW w:w="6804" w:type="dxa"/>
        <w:tblLook w:val="04A0" w:firstRow="1" w:lastRow="0" w:firstColumn="1" w:lastColumn="0" w:noHBand="0" w:noVBand="1"/>
      </w:tblPr>
      <w:tblGrid>
        <w:gridCol w:w="1927"/>
        <w:gridCol w:w="2042"/>
        <w:gridCol w:w="2835"/>
      </w:tblGrid>
      <w:tr w:rsidR="002A3F74" w:rsidRPr="002A3F74" w14:paraId="084036B9" w14:textId="77777777" w:rsidTr="002A3F74">
        <w:tc>
          <w:tcPr>
            <w:tcW w:w="1927" w:type="dxa"/>
            <w:shd w:val="clear" w:color="auto" w:fill="0070C0"/>
          </w:tcPr>
          <w:p w14:paraId="1F6E7344" w14:textId="77777777" w:rsidR="002A3F74" w:rsidRPr="002A3F74" w:rsidRDefault="002A3F74" w:rsidP="002A3F74">
            <w:pPr>
              <w:tabs>
                <w:tab w:val="left" w:pos="709"/>
              </w:tabs>
              <w:jc w:val="both"/>
              <w:rPr>
                <w:rFonts w:ascii="Gotham Rounded Book" w:hAnsi="Gotham Rounded Book"/>
                <w:b/>
                <w:color w:val="FFFFFF" w:themeColor="background1"/>
                <w:sz w:val="16"/>
                <w:szCs w:val="20"/>
              </w:rPr>
            </w:pPr>
            <w:r w:rsidRPr="002A3F74">
              <w:rPr>
                <w:rFonts w:ascii="Gotham Rounded Book" w:hAnsi="Gotham Rounded Book"/>
                <w:b/>
                <w:color w:val="FFFFFF" w:themeColor="background1"/>
                <w:sz w:val="16"/>
                <w:szCs w:val="20"/>
              </w:rPr>
              <w:t>Programa/Trámite</w:t>
            </w:r>
          </w:p>
        </w:tc>
        <w:tc>
          <w:tcPr>
            <w:tcW w:w="2042" w:type="dxa"/>
            <w:shd w:val="clear" w:color="auto" w:fill="0070C0"/>
          </w:tcPr>
          <w:p w14:paraId="6B48C09B" w14:textId="77777777" w:rsidR="002A3F74" w:rsidRPr="002A3F74" w:rsidRDefault="002A3F74" w:rsidP="002A3F74">
            <w:pPr>
              <w:tabs>
                <w:tab w:val="left" w:pos="709"/>
              </w:tabs>
              <w:jc w:val="both"/>
              <w:rPr>
                <w:rFonts w:ascii="Gotham Rounded Book" w:hAnsi="Gotham Rounded Book"/>
                <w:b/>
                <w:color w:val="FFFFFF" w:themeColor="background1"/>
                <w:sz w:val="16"/>
                <w:szCs w:val="20"/>
              </w:rPr>
            </w:pPr>
            <w:r w:rsidRPr="002A3F74">
              <w:rPr>
                <w:rFonts w:ascii="Gotham Rounded Book" w:hAnsi="Gotham Rounded Book"/>
                <w:b/>
                <w:color w:val="FFFFFF" w:themeColor="background1"/>
                <w:sz w:val="16"/>
                <w:szCs w:val="20"/>
              </w:rPr>
              <w:t>Dependencia/Entidad</w:t>
            </w:r>
          </w:p>
        </w:tc>
        <w:tc>
          <w:tcPr>
            <w:tcW w:w="2835" w:type="dxa"/>
            <w:shd w:val="clear" w:color="auto" w:fill="0070C0"/>
          </w:tcPr>
          <w:p w14:paraId="6111F065" w14:textId="77777777" w:rsidR="002A3F74" w:rsidRPr="002A3F74" w:rsidRDefault="002A3F74" w:rsidP="002A3F74">
            <w:pPr>
              <w:tabs>
                <w:tab w:val="left" w:pos="709"/>
              </w:tabs>
              <w:jc w:val="both"/>
              <w:rPr>
                <w:rFonts w:ascii="Gotham Rounded Book" w:hAnsi="Gotham Rounded Book"/>
                <w:b/>
                <w:color w:val="FFFFFF" w:themeColor="background1"/>
                <w:sz w:val="16"/>
                <w:szCs w:val="20"/>
              </w:rPr>
            </w:pPr>
            <w:r w:rsidRPr="002A3F74">
              <w:rPr>
                <w:rFonts w:ascii="Gotham Rounded Book" w:hAnsi="Gotham Rounded Book"/>
                <w:b/>
                <w:color w:val="FFFFFF" w:themeColor="background1"/>
                <w:sz w:val="16"/>
                <w:szCs w:val="20"/>
              </w:rPr>
              <w:t>Actividades realizadas</w:t>
            </w:r>
          </w:p>
        </w:tc>
      </w:tr>
      <w:tr w:rsidR="002A3F74" w:rsidRPr="002A3F74" w14:paraId="2F8C13FF" w14:textId="77777777" w:rsidTr="002A3F74">
        <w:trPr>
          <w:trHeight w:val="1024"/>
        </w:trPr>
        <w:tc>
          <w:tcPr>
            <w:tcW w:w="1927" w:type="dxa"/>
          </w:tcPr>
          <w:p w14:paraId="22801D7E" w14:textId="77777777" w:rsidR="002A3F74" w:rsidRPr="002A3F74" w:rsidRDefault="002A3F74" w:rsidP="002A3F74">
            <w:pPr>
              <w:tabs>
                <w:tab w:val="left" w:pos="709"/>
              </w:tabs>
              <w:jc w:val="both"/>
              <w:rPr>
                <w:rFonts w:ascii="Gotham Rounded Book" w:hAnsi="Gotham Rounded Book"/>
                <w:sz w:val="16"/>
                <w:szCs w:val="20"/>
              </w:rPr>
            </w:pPr>
            <w:r w:rsidRPr="002A3F74">
              <w:rPr>
                <w:rFonts w:ascii="Gotham Rounded Book" w:hAnsi="Gotham Rounded Book"/>
                <w:sz w:val="16"/>
                <w:szCs w:val="20"/>
              </w:rPr>
              <w:t>Atención y prevención de la violencia feminicida</w:t>
            </w:r>
          </w:p>
        </w:tc>
        <w:tc>
          <w:tcPr>
            <w:tcW w:w="2042" w:type="dxa"/>
          </w:tcPr>
          <w:p w14:paraId="27F82CC9" w14:textId="77777777" w:rsidR="002A3F74" w:rsidRPr="002A3F74" w:rsidRDefault="002A3F74" w:rsidP="002A3F74">
            <w:pPr>
              <w:tabs>
                <w:tab w:val="left" w:pos="709"/>
              </w:tabs>
              <w:jc w:val="both"/>
              <w:rPr>
                <w:rFonts w:ascii="Gotham Rounded Book" w:hAnsi="Gotham Rounded Book"/>
                <w:sz w:val="16"/>
                <w:szCs w:val="20"/>
              </w:rPr>
            </w:pPr>
            <w:r w:rsidRPr="002A3F74">
              <w:rPr>
                <w:rFonts w:ascii="Gotham Rounded Book" w:hAnsi="Gotham Rounded Book"/>
                <w:sz w:val="16"/>
                <w:szCs w:val="20"/>
              </w:rPr>
              <w:t>Instituto Municipal de las Mujeres</w:t>
            </w:r>
          </w:p>
        </w:tc>
        <w:tc>
          <w:tcPr>
            <w:tcW w:w="2835" w:type="dxa"/>
          </w:tcPr>
          <w:p w14:paraId="76DAF5D4"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1 Sesión de capacitación</w:t>
            </w:r>
          </w:p>
          <w:p w14:paraId="4915CBEA"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1 Reunión de Vinculación</w:t>
            </w:r>
          </w:p>
          <w:p w14:paraId="643C9A43"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 xml:space="preserve">2 Mesas de trabajo </w:t>
            </w:r>
          </w:p>
          <w:p w14:paraId="03F6D668"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1 Visita de campo</w:t>
            </w:r>
          </w:p>
        </w:tc>
      </w:tr>
      <w:tr w:rsidR="002A3F74" w:rsidRPr="002A3F74" w14:paraId="0C06AB9B" w14:textId="77777777" w:rsidTr="002A3F74">
        <w:trPr>
          <w:trHeight w:val="709"/>
        </w:trPr>
        <w:tc>
          <w:tcPr>
            <w:tcW w:w="1927" w:type="dxa"/>
          </w:tcPr>
          <w:p w14:paraId="2BE7EAAA" w14:textId="77777777" w:rsidR="002A3F74" w:rsidRPr="002A3F74" w:rsidRDefault="002A3F74" w:rsidP="002A3F74">
            <w:pPr>
              <w:tabs>
                <w:tab w:val="left" w:pos="709"/>
              </w:tabs>
              <w:jc w:val="both"/>
              <w:rPr>
                <w:rFonts w:ascii="Gotham Rounded Book" w:hAnsi="Gotham Rounded Book"/>
                <w:sz w:val="16"/>
                <w:szCs w:val="20"/>
              </w:rPr>
            </w:pPr>
            <w:r w:rsidRPr="002A3F74">
              <w:rPr>
                <w:rFonts w:ascii="Gotham Rounded Book" w:hAnsi="Gotham Rounded Book"/>
                <w:sz w:val="16"/>
                <w:szCs w:val="20"/>
              </w:rPr>
              <w:t>Trámite de Atención Ciudadana</w:t>
            </w:r>
          </w:p>
        </w:tc>
        <w:tc>
          <w:tcPr>
            <w:tcW w:w="2042" w:type="dxa"/>
          </w:tcPr>
          <w:p w14:paraId="7B224B1B" w14:textId="77777777" w:rsidR="002A3F74" w:rsidRPr="002A3F74" w:rsidRDefault="002A3F74" w:rsidP="002A3F74">
            <w:pPr>
              <w:tabs>
                <w:tab w:val="left" w:pos="709"/>
              </w:tabs>
              <w:jc w:val="both"/>
              <w:rPr>
                <w:rFonts w:ascii="Gotham Rounded Book" w:hAnsi="Gotham Rounded Book"/>
                <w:sz w:val="16"/>
                <w:szCs w:val="20"/>
              </w:rPr>
            </w:pPr>
            <w:r w:rsidRPr="002A3F74">
              <w:rPr>
                <w:rFonts w:ascii="Gotham Rounded Book" w:hAnsi="Gotham Rounded Book"/>
                <w:sz w:val="16"/>
                <w:szCs w:val="20"/>
              </w:rPr>
              <w:t>Dirección de Atención Ciudadana</w:t>
            </w:r>
          </w:p>
        </w:tc>
        <w:tc>
          <w:tcPr>
            <w:tcW w:w="2835" w:type="dxa"/>
          </w:tcPr>
          <w:p w14:paraId="6DA8325B" w14:textId="77777777" w:rsidR="002A3F74" w:rsidRPr="002A3F74" w:rsidRDefault="002A3F74" w:rsidP="0099045E">
            <w:pPr>
              <w:numPr>
                <w:ilvl w:val="0"/>
                <w:numId w:val="11"/>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1 Sesión de capacitación</w:t>
            </w:r>
          </w:p>
          <w:p w14:paraId="68A0CE75"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1 Reunión de Vinculación</w:t>
            </w:r>
          </w:p>
          <w:p w14:paraId="7C1D5304"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2 Mesas de trabajo</w:t>
            </w:r>
          </w:p>
        </w:tc>
      </w:tr>
      <w:tr w:rsidR="002A3F74" w:rsidRPr="002A3F74" w14:paraId="49EA9378" w14:textId="77777777" w:rsidTr="002A3F74">
        <w:trPr>
          <w:trHeight w:val="701"/>
        </w:trPr>
        <w:tc>
          <w:tcPr>
            <w:tcW w:w="1927" w:type="dxa"/>
          </w:tcPr>
          <w:p w14:paraId="76F20331" w14:textId="77777777" w:rsidR="002A3F74" w:rsidRPr="002A3F74" w:rsidRDefault="002A3F74" w:rsidP="002A3F74">
            <w:pPr>
              <w:tabs>
                <w:tab w:val="left" w:pos="709"/>
              </w:tabs>
              <w:jc w:val="both"/>
              <w:rPr>
                <w:rFonts w:ascii="Gotham Rounded Book" w:hAnsi="Gotham Rounded Book"/>
                <w:sz w:val="16"/>
                <w:szCs w:val="20"/>
              </w:rPr>
            </w:pPr>
            <w:r w:rsidRPr="002A3F74">
              <w:rPr>
                <w:rFonts w:ascii="Gotham Rounded Book" w:hAnsi="Gotham Rounded Book"/>
                <w:sz w:val="16"/>
                <w:szCs w:val="20"/>
              </w:rPr>
              <w:lastRenderedPageBreak/>
              <w:t xml:space="preserve">Centros de Atención a Víctimas  </w:t>
            </w:r>
          </w:p>
        </w:tc>
        <w:tc>
          <w:tcPr>
            <w:tcW w:w="2042" w:type="dxa"/>
          </w:tcPr>
          <w:p w14:paraId="3D715D3F" w14:textId="77777777" w:rsidR="002A3F74" w:rsidRPr="002A3F74" w:rsidRDefault="002A3F74" w:rsidP="002A3F74">
            <w:pPr>
              <w:tabs>
                <w:tab w:val="left" w:pos="709"/>
              </w:tabs>
              <w:jc w:val="both"/>
              <w:rPr>
                <w:rFonts w:ascii="Gotham Rounded Book" w:hAnsi="Gotham Rounded Book"/>
                <w:sz w:val="16"/>
                <w:szCs w:val="20"/>
              </w:rPr>
            </w:pPr>
            <w:r w:rsidRPr="002A3F74">
              <w:rPr>
                <w:rFonts w:ascii="Gotham Rounded Book" w:hAnsi="Gotham Rounded Book"/>
                <w:sz w:val="16"/>
                <w:szCs w:val="20"/>
              </w:rPr>
              <w:t>Dirección General de Policía</w:t>
            </w:r>
          </w:p>
        </w:tc>
        <w:tc>
          <w:tcPr>
            <w:tcW w:w="2835" w:type="dxa"/>
          </w:tcPr>
          <w:p w14:paraId="411309D6"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2 Sesiones de capacitación</w:t>
            </w:r>
          </w:p>
          <w:p w14:paraId="126D2951"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 xml:space="preserve">1 Reunión de vinculación </w:t>
            </w:r>
          </w:p>
          <w:p w14:paraId="00D6C259"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1 Visita de campo</w:t>
            </w:r>
          </w:p>
        </w:tc>
      </w:tr>
      <w:tr w:rsidR="002A3F74" w:rsidRPr="002A3F74" w14:paraId="2BFB8322" w14:textId="77777777" w:rsidTr="002A3F74">
        <w:tc>
          <w:tcPr>
            <w:tcW w:w="1927" w:type="dxa"/>
          </w:tcPr>
          <w:p w14:paraId="472832D8" w14:textId="77777777" w:rsidR="002A3F74" w:rsidRPr="002A3F74" w:rsidRDefault="002A3F74" w:rsidP="002A3F74">
            <w:pPr>
              <w:tabs>
                <w:tab w:val="left" w:pos="709"/>
              </w:tabs>
              <w:jc w:val="both"/>
              <w:rPr>
                <w:rFonts w:ascii="Gotham Rounded Book" w:hAnsi="Gotham Rounded Book"/>
                <w:sz w:val="16"/>
                <w:szCs w:val="20"/>
              </w:rPr>
            </w:pPr>
            <w:r w:rsidRPr="002A3F74">
              <w:rPr>
                <w:rFonts w:ascii="Gotham Rounded Book" w:hAnsi="Gotham Rounded Book"/>
                <w:sz w:val="16"/>
                <w:szCs w:val="20"/>
              </w:rPr>
              <w:t>Trámite de Becas Sube-t</w:t>
            </w:r>
          </w:p>
        </w:tc>
        <w:tc>
          <w:tcPr>
            <w:tcW w:w="2042" w:type="dxa"/>
          </w:tcPr>
          <w:p w14:paraId="6C335C03" w14:textId="77777777" w:rsidR="002A3F74" w:rsidRPr="002A3F74" w:rsidRDefault="002A3F74" w:rsidP="002A3F74">
            <w:pPr>
              <w:tabs>
                <w:tab w:val="left" w:pos="709"/>
              </w:tabs>
              <w:jc w:val="both"/>
              <w:rPr>
                <w:rFonts w:ascii="Gotham Rounded Book" w:hAnsi="Gotham Rounded Book"/>
                <w:sz w:val="16"/>
                <w:szCs w:val="20"/>
              </w:rPr>
            </w:pPr>
            <w:r w:rsidRPr="002A3F74">
              <w:rPr>
                <w:rFonts w:ascii="Gotham Rounded Book" w:hAnsi="Gotham Rounded Book"/>
                <w:sz w:val="16"/>
                <w:szCs w:val="20"/>
              </w:rPr>
              <w:t>Dirección General de Educación</w:t>
            </w:r>
          </w:p>
        </w:tc>
        <w:tc>
          <w:tcPr>
            <w:tcW w:w="2835" w:type="dxa"/>
          </w:tcPr>
          <w:p w14:paraId="095DCD3D"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1 Sesión de capacitación</w:t>
            </w:r>
          </w:p>
          <w:p w14:paraId="6E97513C"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1 Reunión de vinculación</w:t>
            </w:r>
          </w:p>
          <w:p w14:paraId="3E144DDA" w14:textId="77777777" w:rsidR="002A3F74" w:rsidRPr="002A3F74" w:rsidRDefault="002A3F74" w:rsidP="0099045E">
            <w:pPr>
              <w:numPr>
                <w:ilvl w:val="0"/>
                <w:numId w:val="10"/>
              </w:numPr>
              <w:shd w:val="clear" w:color="auto" w:fill="FFFFFF" w:themeFill="background1"/>
              <w:spacing w:after="200" w:line="276" w:lineRule="auto"/>
              <w:contextualSpacing/>
              <w:jc w:val="both"/>
              <w:rPr>
                <w:rFonts w:ascii="Arial" w:hAnsi="Arial" w:cs="Arial"/>
                <w:sz w:val="16"/>
                <w:szCs w:val="20"/>
                <w:lang w:val="es-ES" w:eastAsia="en-US"/>
              </w:rPr>
            </w:pPr>
            <w:r w:rsidRPr="002A3F74">
              <w:rPr>
                <w:rFonts w:ascii="Arial" w:hAnsi="Arial" w:cs="Arial"/>
                <w:sz w:val="16"/>
                <w:szCs w:val="20"/>
                <w:lang w:val="es-ES" w:eastAsia="en-US"/>
              </w:rPr>
              <w:t>1 Mesa de trabajo</w:t>
            </w:r>
          </w:p>
        </w:tc>
      </w:tr>
    </w:tbl>
    <w:p w14:paraId="6AE26825" w14:textId="77777777" w:rsidR="002A3F74" w:rsidRDefault="002A3F74" w:rsidP="002A3F74">
      <w:pPr>
        <w:tabs>
          <w:tab w:val="left" w:pos="709"/>
        </w:tabs>
        <w:jc w:val="both"/>
        <w:rPr>
          <w:rFonts w:ascii="Gotham Rounded Book" w:hAnsi="Gotham Rounded Book"/>
          <w:sz w:val="20"/>
          <w:szCs w:val="20"/>
        </w:rPr>
      </w:pPr>
    </w:p>
    <w:p w14:paraId="30405334" w14:textId="77777777" w:rsidR="002A3F74" w:rsidRDefault="002A3F74" w:rsidP="002A3F74">
      <w:pPr>
        <w:tabs>
          <w:tab w:val="left" w:pos="709"/>
        </w:tabs>
        <w:jc w:val="both"/>
        <w:rPr>
          <w:rFonts w:ascii="Gotham Rounded Book" w:hAnsi="Gotham Rounded Book"/>
          <w:sz w:val="20"/>
          <w:szCs w:val="20"/>
        </w:rPr>
      </w:pPr>
    </w:p>
    <w:p w14:paraId="2EC4B7A6" w14:textId="77777777" w:rsidR="002A3F74" w:rsidRDefault="002A3F74" w:rsidP="002A3F74">
      <w:pPr>
        <w:tabs>
          <w:tab w:val="left" w:pos="709"/>
        </w:tabs>
        <w:jc w:val="both"/>
        <w:rPr>
          <w:rFonts w:ascii="Gotham Rounded Book" w:hAnsi="Gotham Rounded Book"/>
          <w:sz w:val="20"/>
          <w:szCs w:val="20"/>
        </w:rPr>
      </w:pPr>
    </w:p>
    <w:p w14:paraId="4BC63944" w14:textId="77777777" w:rsidR="002A3F74" w:rsidRDefault="002A3F74" w:rsidP="002A3F74">
      <w:pPr>
        <w:tabs>
          <w:tab w:val="left" w:pos="709"/>
        </w:tabs>
        <w:jc w:val="both"/>
        <w:rPr>
          <w:rFonts w:ascii="Gotham Rounded Book" w:hAnsi="Gotham Rounded Book"/>
          <w:sz w:val="20"/>
          <w:szCs w:val="20"/>
        </w:rPr>
      </w:pPr>
    </w:p>
    <w:p w14:paraId="6FE683E4" w14:textId="77777777" w:rsidR="002A3F74" w:rsidRDefault="002A3F74" w:rsidP="002A3F74">
      <w:pPr>
        <w:tabs>
          <w:tab w:val="left" w:pos="709"/>
        </w:tabs>
        <w:jc w:val="both"/>
        <w:rPr>
          <w:rFonts w:ascii="Gotham Rounded Book" w:hAnsi="Gotham Rounded Book"/>
          <w:sz w:val="20"/>
          <w:szCs w:val="20"/>
        </w:rPr>
      </w:pPr>
    </w:p>
    <w:p w14:paraId="795EB524" w14:textId="77777777" w:rsidR="002A3F74" w:rsidRDefault="002A3F74" w:rsidP="002A3F74">
      <w:pPr>
        <w:tabs>
          <w:tab w:val="left" w:pos="709"/>
        </w:tabs>
        <w:jc w:val="both"/>
        <w:rPr>
          <w:rFonts w:ascii="Gotham Rounded Book" w:hAnsi="Gotham Rounded Book"/>
          <w:sz w:val="20"/>
          <w:szCs w:val="20"/>
        </w:rPr>
      </w:pPr>
    </w:p>
    <w:p w14:paraId="415814E6" w14:textId="77777777" w:rsidR="002A3F74" w:rsidRDefault="002A3F74" w:rsidP="002A3F74">
      <w:pPr>
        <w:tabs>
          <w:tab w:val="left" w:pos="709"/>
        </w:tabs>
        <w:jc w:val="both"/>
        <w:rPr>
          <w:rFonts w:ascii="Gotham Rounded Book" w:hAnsi="Gotham Rounded Book"/>
          <w:sz w:val="20"/>
          <w:szCs w:val="20"/>
        </w:rPr>
      </w:pPr>
    </w:p>
    <w:p w14:paraId="6B2687E8" w14:textId="77777777" w:rsidR="002A3F74" w:rsidRDefault="002A3F74" w:rsidP="002A3F74">
      <w:pPr>
        <w:tabs>
          <w:tab w:val="left" w:pos="709"/>
        </w:tabs>
        <w:jc w:val="both"/>
        <w:rPr>
          <w:rFonts w:ascii="Gotham Rounded Book" w:hAnsi="Gotham Rounded Book"/>
          <w:sz w:val="20"/>
          <w:szCs w:val="20"/>
        </w:rPr>
      </w:pPr>
    </w:p>
    <w:p w14:paraId="4038ACA4" w14:textId="77777777" w:rsidR="002A3F74" w:rsidRDefault="002A3F74" w:rsidP="002A3F74">
      <w:pPr>
        <w:tabs>
          <w:tab w:val="left" w:pos="709"/>
        </w:tabs>
        <w:jc w:val="both"/>
        <w:rPr>
          <w:rFonts w:ascii="Gotham Rounded Book" w:hAnsi="Gotham Rounded Book"/>
          <w:sz w:val="20"/>
          <w:szCs w:val="20"/>
        </w:rPr>
      </w:pPr>
    </w:p>
    <w:p w14:paraId="4E696579" w14:textId="77777777" w:rsidR="002A3F74" w:rsidRDefault="002A3F74" w:rsidP="002A3F74">
      <w:pPr>
        <w:tabs>
          <w:tab w:val="left" w:pos="709"/>
        </w:tabs>
        <w:jc w:val="both"/>
        <w:rPr>
          <w:rFonts w:ascii="Gotham Rounded Book" w:hAnsi="Gotham Rounded Book"/>
          <w:sz w:val="20"/>
          <w:szCs w:val="20"/>
        </w:rPr>
      </w:pPr>
    </w:p>
    <w:p w14:paraId="0AC24782" w14:textId="77777777"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sz w:val="20"/>
          <w:szCs w:val="20"/>
        </w:rPr>
        <w:t xml:space="preserve">Acción que beneficia a una población aproximada de </w:t>
      </w:r>
      <w:r w:rsidRPr="002A3F74">
        <w:rPr>
          <w:rFonts w:ascii="Gotham Rounded Book" w:hAnsi="Gotham Rounded Book"/>
          <w:b/>
          <w:sz w:val="20"/>
          <w:szCs w:val="20"/>
        </w:rPr>
        <w:t>65,417</w:t>
      </w:r>
      <w:r w:rsidRPr="002A3F74">
        <w:rPr>
          <w:rFonts w:ascii="Gotham Rounded Book" w:hAnsi="Gotham Rounded Book"/>
          <w:sz w:val="20"/>
          <w:szCs w:val="20"/>
        </w:rPr>
        <w:t xml:space="preserve"> ciudadanas y ciudadanos que hacen uso de los mismos.</w:t>
      </w:r>
    </w:p>
    <w:p w14:paraId="5A3E07A3" w14:textId="36B504FE" w:rsidR="002A3F74" w:rsidRPr="002A3F74" w:rsidRDefault="00A614B1" w:rsidP="002A3F74">
      <w:pPr>
        <w:tabs>
          <w:tab w:val="left" w:pos="709"/>
        </w:tabs>
        <w:jc w:val="both"/>
        <w:rPr>
          <w:rFonts w:ascii="Gotham Rounded Book" w:hAnsi="Gotham Rounded Book"/>
          <w:sz w:val="20"/>
          <w:szCs w:val="20"/>
        </w:rPr>
      </w:pPr>
      <w:r w:rsidRPr="00245C4C">
        <w:rPr>
          <w:rFonts w:ascii="Gotham Rounded Book" w:hAnsi="Gotham Rounded Book"/>
          <w:noProof/>
          <w:sz w:val="20"/>
          <w:szCs w:val="20"/>
          <w:lang w:eastAsia="es-MX"/>
        </w:rPr>
        <w:drawing>
          <wp:anchor distT="0" distB="0" distL="114300" distR="114300" simplePos="0" relativeHeight="251920384" behindDoc="1" locked="0" layoutInCell="1" allowOverlap="1" wp14:anchorId="1FAA63AF" wp14:editId="192AF457">
            <wp:simplePos x="0" y="0"/>
            <wp:positionH relativeFrom="margin">
              <wp:align>left</wp:align>
            </wp:positionH>
            <wp:positionV relativeFrom="paragraph">
              <wp:posOffset>144363</wp:posOffset>
            </wp:positionV>
            <wp:extent cx="2809875" cy="2106930"/>
            <wp:effectExtent l="0" t="0" r="9525" b="7620"/>
            <wp:wrapSquare wrapText="bothSides"/>
            <wp:docPr id="193" name="Imagen 193" descr="C:\Users\zyanya.castillo\Desktop\INFORME MAYO-JUNIO\IMG_20190529_185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yanya.castillo\Desktop\INFORME MAYO-JUNIO\IMG_20190529_185706.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09875" cy="2106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37E91E" w14:textId="77777777" w:rsidR="00A614B1" w:rsidRDefault="00A614B1" w:rsidP="002A3F74">
      <w:pPr>
        <w:tabs>
          <w:tab w:val="left" w:pos="709"/>
        </w:tabs>
        <w:jc w:val="both"/>
        <w:rPr>
          <w:rFonts w:ascii="Gotham Rounded Book" w:hAnsi="Gotham Rounded Book"/>
          <w:sz w:val="20"/>
          <w:szCs w:val="20"/>
        </w:rPr>
      </w:pPr>
    </w:p>
    <w:p w14:paraId="18B7E803" w14:textId="7860DAC1" w:rsidR="002A3F74" w:rsidRPr="00245C4C" w:rsidRDefault="002A3F74" w:rsidP="002A3F74">
      <w:pPr>
        <w:tabs>
          <w:tab w:val="left" w:pos="709"/>
        </w:tabs>
        <w:jc w:val="both"/>
        <w:rPr>
          <w:rFonts w:ascii="Gotham Rounded Book" w:hAnsi="Gotham Rounded Book"/>
          <w:sz w:val="20"/>
          <w:szCs w:val="20"/>
        </w:rPr>
      </w:pPr>
      <w:r w:rsidRPr="00245C4C">
        <w:rPr>
          <w:rFonts w:ascii="Gotham Rounded Book" w:hAnsi="Gotham Rounded Book"/>
          <w:sz w:val="20"/>
          <w:szCs w:val="20"/>
        </w:rPr>
        <w:t xml:space="preserve">Paralelamente, se concluyó y dio seguimiento a la revisión de </w:t>
      </w:r>
      <w:r w:rsidRPr="00245C4C">
        <w:rPr>
          <w:rFonts w:ascii="Gotham Rounded Bold" w:hAnsi="Gotham Rounded Bold"/>
          <w:sz w:val="20"/>
          <w:szCs w:val="20"/>
        </w:rPr>
        <w:t xml:space="preserve">2 </w:t>
      </w:r>
      <w:r w:rsidRPr="00245C4C">
        <w:rPr>
          <w:rFonts w:ascii="Gotham Rounded Book" w:hAnsi="Gotham Rounded Book"/>
          <w:sz w:val="20"/>
          <w:szCs w:val="20"/>
        </w:rPr>
        <w:t xml:space="preserve">programas sociales y </w:t>
      </w:r>
      <w:r w:rsidRPr="00245C4C">
        <w:rPr>
          <w:rFonts w:ascii="Gotham Rounded Bold" w:hAnsi="Gotham Rounded Bold"/>
          <w:sz w:val="20"/>
          <w:szCs w:val="20"/>
        </w:rPr>
        <w:t>2</w:t>
      </w:r>
      <w:r w:rsidRPr="00245C4C">
        <w:rPr>
          <w:rFonts w:ascii="Gotham Rounded Book" w:hAnsi="Gotham Rounded Book"/>
          <w:sz w:val="20"/>
          <w:szCs w:val="20"/>
        </w:rPr>
        <w:t xml:space="preserve"> trámites revisado en bimestres anteriores, mediante la realización de </w:t>
      </w:r>
      <w:r w:rsidRPr="00245C4C">
        <w:rPr>
          <w:rFonts w:ascii="Gotham Rounded Bold" w:hAnsi="Gotham Rounded Bold"/>
          <w:sz w:val="20"/>
          <w:szCs w:val="20"/>
        </w:rPr>
        <w:t>3</w:t>
      </w:r>
      <w:r w:rsidRPr="00245C4C">
        <w:rPr>
          <w:rFonts w:ascii="Gotham Rounded Book" w:hAnsi="Gotham Rounded Book"/>
          <w:sz w:val="20"/>
          <w:szCs w:val="20"/>
        </w:rPr>
        <w:t xml:space="preserve"> mesas de trabajo, </w:t>
      </w:r>
      <w:r w:rsidRPr="00245C4C">
        <w:rPr>
          <w:rFonts w:ascii="Gotham Rounded Bold" w:hAnsi="Gotham Rounded Bold"/>
          <w:sz w:val="20"/>
          <w:szCs w:val="20"/>
        </w:rPr>
        <w:t>1</w:t>
      </w:r>
      <w:r w:rsidRPr="00245C4C">
        <w:rPr>
          <w:rFonts w:ascii="Gotham Rounded Book" w:hAnsi="Gotham Rounded Book"/>
          <w:sz w:val="20"/>
          <w:szCs w:val="20"/>
        </w:rPr>
        <w:t xml:space="preserve"> visita de campo y </w:t>
      </w:r>
      <w:r w:rsidRPr="00245C4C">
        <w:rPr>
          <w:rFonts w:ascii="Gotham Rounded Bold" w:hAnsi="Gotham Rounded Bold"/>
          <w:sz w:val="20"/>
          <w:szCs w:val="20"/>
        </w:rPr>
        <w:t>4</w:t>
      </w:r>
      <w:r w:rsidRPr="00245C4C">
        <w:rPr>
          <w:rFonts w:ascii="Gotham Rounded Book" w:hAnsi="Gotham Rounded Book"/>
          <w:sz w:val="20"/>
          <w:szCs w:val="20"/>
        </w:rPr>
        <w:t xml:space="preserve"> sesiones de seguimiento a propuestas en coordinación con las dependencias y/o entidades encargadas de su operación, a fin de dar seguimiento a las </w:t>
      </w:r>
      <w:r w:rsidRPr="00245C4C">
        <w:rPr>
          <w:rFonts w:ascii="Gotham Rounded Bold" w:hAnsi="Gotham Rounded Bold"/>
          <w:sz w:val="20"/>
          <w:szCs w:val="20"/>
        </w:rPr>
        <w:t>23</w:t>
      </w:r>
      <w:r w:rsidRPr="00245C4C">
        <w:rPr>
          <w:rFonts w:ascii="Gotham Rounded Book" w:hAnsi="Gotham Rounded Book"/>
          <w:sz w:val="20"/>
          <w:szCs w:val="20"/>
        </w:rPr>
        <w:t xml:space="preserve"> propuestas de mejora derivadas de dicha revisión, entre las que destacan:</w:t>
      </w:r>
    </w:p>
    <w:p w14:paraId="624C6EDD" w14:textId="77777777" w:rsidR="002A3F74" w:rsidRPr="00245C4C" w:rsidRDefault="002A3F74" w:rsidP="002A3F74">
      <w:pPr>
        <w:tabs>
          <w:tab w:val="left" w:pos="709"/>
        </w:tabs>
        <w:jc w:val="both"/>
        <w:rPr>
          <w:rFonts w:ascii="Gotham Rounded Book" w:hAnsi="Gotham Rounded Book"/>
          <w:sz w:val="20"/>
          <w:szCs w:val="20"/>
        </w:rPr>
      </w:pPr>
    </w:p>
    <w:p w14:paraId="294601D5" w14:textId="77777777" w:rsidR="002A3F74" w:rsidRPr="002A3F74" w:rsidRDefault="002A3F74" w:rsidP="002A3F74">
      <w:pPr>
        <w:tabs>
          <w:tab w:val="left" w:pos="709"/>
        </w:tabs>
        <w:jc w:val="both"/>
        <w:rPr>
          <w:rFonts w:ascii="Gotham Rounded Book" w:hAnsi="Gotham Rounded Book"/>
          <w:sz w:val="20"/>
          <w:szCs w:val="20"/>
        </w:rPr>
      </w:pPr>
    </w:p>
    <w:p w14:paraId="7DC11148" w14:textId="77777777" w:rsidR="002A3F74" w:rsidRPr="002A3F74" w:rsidRDefault="002A3F74" w:rsidP="002A3F74">
      <w:pPr>
        <w:tabs>
          <w:tab w:val="left" w:pos="709"/>
        </w:tabs>
        <w:jc w:val="both"/>
        <w:rPr>
          <w:rFonts w:ascii="Gotham Rounded Book" w:hAnsi="Gotham Rounded Book"/>
          <w:sz w:val="20"/>
          <w:szCs w:val="20"/>
        </w:rPr>
      </w:pPr>
    </w:p>
    <w:p w14:paraId="72C0ED3E" w14:textId="77777777" w:rsidR="002A3F74" w:rsidRPr="002A3F74" w:rsidRDefault="002A3F74" w:rsidP="002A3F74">
      <w:pPr>
        <w:tabs>
          <w:tab w:val="left" w:pos="709"/>
        </w:tabs>
        <w:jc w:val="both"/>
        <w:rPr>
          <w:rFonts w:ascii="Gotham Rounded Book" w:hAnsi="Gotham Rounded Book"/>
          <w:sz w:val="20"/>
          <w:szCs w:val="20"/>
        </w:rPr>
      </w:pPr>
    </w:p>
    <w:p w14:paraId="6E5A478D" w14:textId="2ED78723" w:rsidR="002A3F74" w:rsidRDefault="002A3F74" w:rsidP="002A3F74">
      <w:pPr>
        <w:tabs>
          <w:tab w:val="left" w:pos="709"/>
        </w:tabs>
        <w:jc w:val="both"/>
        <w:rPr>
          <w:rFonts w:ascii="Gotham Rounded Book" w:hAnsi="Gotham Rounded Book"/>
          <w:sz w:val="20"/>
          <w:szCs w:val="20"/>
        </w:rPr>
      </w:pPr>
    </w:p>
    <w:p w14:paraId="1D6814DF" w14:textId="77777777" w:rsidR="001C5D22" w:rsidRPr="002A3F74" w:rsidRDefault="001C5D22" w:rsidP="002A3F74">
      <w:pPr>
        <w:tabs>
          <w:tab w:val="left" w:pos="709"/>
        </w:tabs>
        <w:jc w:val="both"/>
        <w:rPr>
          <w:rFonts w:ascii="Gotham Rounded Book" w:hAnsi="Gotham Rounded Book"/>
          <w:sz w:val="20"/>
          <w:szCs w:val="20"/>
        </w:rPr>
      </w:pPr>
    </w:p>
    <w:p w14:paraId="1877D8F2" w14:textId="77777777"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sz w:val="20"/>
          <w:szCs w:val="20"/>
        </w:rPr>
        <w:tab/>
      </w:r>
    </w:p>
    <w:tbl>
      <w:tblPr>
        <w:tblStyle w:val="Tablaconcuadrcula26"/>
        <w:tblW w:w="10201" w:type="dxa"/>
        <w:jc w:val="center"/>
        <w:tblLayout w:type="fixed"/>
        <w:tblLook w:val="04A0" w:firstRow="1" w:lastRow="0" w:firstColumn="1" w:lastColumn="0" w:noHBand="0" w:noVBand="1"/>
      </w:tblPr>
      <w:tblGrid>
        <w:gridCol w:w="1418"/>
        <w:gridCol w:w="6090"/>
        <w:gridCol w:w="2693"/>
      </w:tblGrid>
      <w:tr w:rsidR="002A3F74" w:rsidRPr="002A3F74" w14:paraId="73DCC59B" w14:textId="77777777" w:rsidTr="00664A05">
        <w:trPr>
          <w:trHeight w:val="708"/>
          <w:jc w:val="center"/>
        </w:trPr>
        <w:tc>
          <w:tcPr>
            <w:tcW w:w="1418" w:type="dxa"/>
            <w:shd w:val="clear" w:color="auto" w:fill="5B9BD5" w:themeFill="accent1"/>
          </w:tcPr>
          <w:p w14:paraId="48CA84F8" w14:textId="77777777" w:rsidR="002A3F74" w:rsidRPr="002A3F74" w:rsidRDefault="002A3F74" w:rsidP="002A3F74">
            <w:pPr>
              <w:tabs>
                <w:tab w:val="left" w:pos="709"/>
              </w:tabs>
              <w:jc w:val="both"/>
              <w:rPr>
                <w:rFonts w:ascii="Gotham Rounded Book" w:hAnsi="Gotham Rounded Book"/>
                <w:b/>
                <w:color w:val="FFFFFF" w:themeColor="background1"/>
                <w:sz w:val="14"/>
                <w:szCs w:val="16"/>
              </w:rPr>
            </w:pPr>
            <w:r w:rsidRPr="002A3F74">
              <w:rPr>
                <w:rFonts w:ascii="Gotham Rounded Book" w:hAnsi="Gotham Rounded Book"/>
                <w:b/>
                <w:color w:val="FFFFFF" w:themeColor="background1"/>
                <w:sz w:val="14"/>
                <w:szCs w:val="16"/>
              </w:rPr>
              <w:t>Dependencia/</w:t>
            </w:r>
          </w:p>
          <w:p w14:paraId="1C5BFBC2" w14:textId="77777777" w:rsidR="002A3F74" w:rsidRPr="002A3F74" w:rsidRDefault="002A3F74" w:rsidP="002A3F74">
            <w:pPr>
              <w:tabs>
                <w:tab w:val="left" w:pos="709"/>
              </w:tabs>
              <w:jc w:val="both"/>
              <w:rPr>
                <w:rFonts w:ascii="Gotham Rounded Book" w:hAnsi="Gotham Rounded Book"/>
                <w:b/>
                <w:color w:val="FFFFFF" w:themeColor="background1"/>
                <w:sz w:val="14"/>
                <w:szCs w:val="16"/>
              </w:rPr>
            </w:pPr>
            <w:r w:rsidRPr="002A3F74">
              <w:rPr>
                <w:rFonts w:ascii="Gotham Rounded Book" w:hAnsi="Gotham Rounded Book"/>
                <w:b/>
                <w:color w:val="FFFFFF" w:themeColor="background1"/>
                <w:sz w:val="14"/>
                <w:szCs w:val="16"/>
              </w:rPr>
              <w:t>Programa o Trámite</w:t>
            </w:r>
          </w:p>
        </w:tc>
        <w:tc>
          <w:tcPr>
            <w:tcW w:w="6090" w:type="dxa"/>
            <w:shd w:val="clear" w:color="auto" w:fill="5B9BD5" w:themeFill="accent1"/>
          </w:tcPr>
          <w:p w14:paraId="0FD5F6E7" w14:textId="77777777" w:rsidR="002A3F74" w:rsidRPr="002A3F74" w:rsidRDefault="002A3F74" w:rsidP="002A3F74">
            <w:pPr>
              <w:tabs>
                <w:tab w:val="left" w:pos="709"/>
              </w:tabs>
              <w:jc w:val="center"/>
              <w:rPr>
                <w:rFonts w:ascii="Gotham Rounded Book" w:hAnsi="Gotham Rounded Book"/>
                <w:b/>
                <w:color w:val="FFFFFF" w:themeColor="background1"/>
                <w:sz w:val="14"/>
                <w:szCs w:val="16"/>
              </w:rPr>
            </w:pPr>
            <w:r w:rsidRPr="002A3F74">
              <w:rPr>
                <w:rFonts w:ascii="Gotham Rounded Book" w:hAnsi="Gotham Rounded Book"/>
                <w:b/>
                <w:color w:val="FFFFFF" w:themeColor="background1"/>
                <w:sz w:val="14"/>
                <w:szCs w:val="16"/>
              </w:rPr>
              <w:t>Propuesta</w:t>
            </w:r>
          </w:p>
        </w:tc>
        <w:tc>
          <w:tcPr>
            <w:tcW w:w="2693" w:type="dxa"/>
            <w:shd w:val="clear" w:color="auto" w:fill="5B9BD5" w:themeFill="accent1"/>
          </w:tcPr>
          <w:p w14:paraId="1E6DC2F4" w14:textId="77777777" w:rsidR="002A3F74" w:rsidRPr="002A3F74" w:rsidRDefault="002A3F74" w:rsidP="002A3F74">
            <w:pPr>
              <w:tabs>
                <w:tab w:val="left" w:pos="709"/>
              </w:tabs>
              <w:jc w:val="center"/>
              <w:rPr>
                <w:rFonts w:ascii="Gotham Rounded Book" w:hAnsi="Gotham Rounded Book"/>
                <w:b/>
                <w:color w:val="FFFFFF" w:themeColor="background1"/>
                <w:sz w:val="14"/>
                <w:szCs w:val="16"/>
              </w:rPr>
            </w:pPr>
            <w:r w:rsidRPr="002A3F74">
              <w:rPr>
                <w:rFonts w:ascii="Gotham Rounded Book" w:hAnsi="Gotham Rounded Book"/>
                <w:b/>
                <w:color w:val="FFFFFF" w:themeColor="background1"/>
                <w:sz w:val="14"/>
                <w:szCs w:val="16"/>
              </w:rPr>
              <w:t>Atención a la propuesta</w:t>
            </w:r>
          </w:p>
        </w:tc>
      </w:tr>
      <w:tr w:rsidR="002A3F74" w:rsidRPr="002A3F74" w14:paraId="1E2D6BBE" w14:textId="77777777" w:rsidTr="00664A05">
        <w:trPr>
          <w:jc w:val="center"/>
        </w:trPr>
        <w:tc>
          <w:tcPr>
            <w:tcW w:w="1418" w:type="dxa"/>
            <w:vMerge w:val="restart"/>
          </w:tcPr>
          <w:p w14:paraId="7795C9A2"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sz w:val="14"/>
                <w:szCs w:val="16"/>
              </w:rPr>
              <w:t>Desarrollo Rural/Atención a Jornaleros Agrícolas Migrantes</w:t>
            </w:r>
          </w:p>
        </w:tc>
        <w:tc>
          <w:tcPr>
            <w:tcW w:w="6090" w:type="dxa"/>
          </w:tcPr>
          <w:p w14:paraId="486555A5" w14:textId="77777777" w:rsidR="002A3F74" w:rsidRPr="002A3F74" w:rsidRDefault="002A3F74" w:rsidP="002A3F74">
            <w:pPr>
              <w:spacing w:line="276" w:lineRule="auto"/>
              <w:ind w:hanging="19"/>
              <w:jc w:val="both"/>
              <w:rPr>
                <w:rFonts w:ascii="Gotham Rounded Book" w:hAnsi="Gotham Rounded Book" w:cs="Arial"/>
                <w:sz w:val="14"/>
                <w:szCs w:val="16"/>
              </w:rPr>
            </w:pPr>
            <w:r w:rsidRPr="002A3F74">
              <w:rPr>
                <w:rFonts w:ascii="Gotham Rounded Book" w:hAnsi="Gotham Rounded Book" w:cs="Arial"/>
                <w:sz w:val="14"/>
                <w:szCs w:val="16"/>
              </w:rPr>
              <w:t>Homologar la información del programa, para posteriormente capacitar al personal encargado de otorgarla con las actualizaciones recientes del programa, mediante un curso impartido por el encargado/a del área correspondiente; aunado al envío de dichas actualizaciones a las áreas que no dependen directamente de su dependencia; estando así en posibilidades de proporcionar información clara y concisa a la ciudadanía que requiera información del mismo.</w:t>
            </w:r>
          </w:p>
        </w:tc>
        <w:tc>
          <w:tcPr>
            <w:tcW w:w="2693" w:type="dxa"/>
          </w:tcPr>
          <w:p w14:paraId="72937647"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shd w:val="clear" w:color="auto" w:fill="FFFFFF"/>
              </w:rPr>
              <w:t>Se está gestionando y diseñando un diplomado para el funcionariado</w:t>
            </w:r>
          </w:p>
        </w:tc>
      </w:tr>
      <w:tr w:rsidR="002A3F74" w:rsidRPr="002A3F74" w14:paraId="61E4A19A" w14:textId="77777777" w:rsidTr="001E397C">
        <w:trPr>
          <w:trHeight w:val="645"/>
          <w:jc w:val="center"/>
        </w:trPr>
        <w:tc>
          <w:tcPr>
            <w:tcW w:w="1418" w:type="dxa"/>
            <w:vMerge/>
          </w:tcPr>
          <w:p w14:paraId="4F8B2BDE" w14:textId="77777777" w:rsidR="002A3F74" w:rsidRPr="002A3F74" w:rsidRDefault="002A3F74" w:rsidP="002A3F74">
            <w:pPr>
              <w:tabs>
                <w:tab w:val="left" w:pos="709"/>
              </w:tabs>
              <w:jc w:val="both"/>
              <w:rPr>
                <w:rFonts w:ascii="Gotham Rounded Book" w:hAnsi="Gotham Rounded Book"/>
                <w:sz w:val="14"/>
                <w:szCs w:val="16"/>
              </w:rPr>
            </w:pPr>
          </w:p>
        </w:tc>
        <w:tc>
          <w:tcPr>
            <w:tcW w:w="6090" w:type="dxa"/>
          </w:tcPr>
          <w:p w14:paraId="1CD0C525" w14:textId="08323983" w:rsidR="002A3F74" w:rsidRPr="002A3F74" w:rsidRDefault="002A3F74" w:rsidP="002A3F74">
            <w:pPr>
              <w:spacing w:line="276" w:lineRule="auto"/>
              <w:jc w:val="both"/>
              <w:rPr>
                <w:rFonts w:ascii="Gotham Rounded Book" w:hAnsi="Gotham Rounded Book" w:cs="Arial"/>
                <w:sz w:val="14"/>
                <w:szCs w:val="16"/>
              </w:rPr>
            </w:pPr>
            <w:r w:rsidRPr="002A3F74">
              <w:rPr>
                <w:rFonts w:ascii="Gotham Rounded Book" w:hAnsi="Gotham Rounded Book" w:cs="Arial"/>
                <w:sz w:val="14"/>
                <w:szCs w:val="16"/>
              </w:rPr>
              <w:t>Generar una vinculación con la dependencia competente de actualizarla página web, a fin de realizar las adecuaciones necesarias para que la información sea clara y precisa y permita que la ciudadanía conozca detalla</w:t>
            </w:r>
            <w:r w:rsidR="001E397C">
              <w:rPr>
                <w:rFonts w:ascii="Gotham Rounded Book" w:hAnsi="Gotham Rounded Book" w:cs="Arial"/>
                <w:sz w:val="14"/>
                <w:szCs w:val="16"/>
              </w:rPr>
              <w:t>damente el Programa en comento.</w:t>
            </w:r>
          </w:p>
        </w:tc>
        <w:tc>
          <w:tcPr>
            <w:tcW w:w="2693" w:type="dxa"/>
          </w:tcPr>
          <w:p w14:paraId="1027CCB3"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shd w:val="clear" w:color="auto" w:fill="FFFFFF"/>
              </w:rPr>
              <w:t>Se elaborará oficio al área de comunicación interna para formalizar y actualización de página</w:t>
            </w:r>
          </w:p>
        </w:tc>
      </w:tr>
      <w:tr w:rsidR="002A3F74" w:rsidRPr="002A3F74" w14:paraId="6274C896" w14:textId="77777777" w:rsidTr="00664A05">
        <w:trPr>
          <w:jc w:val="center"/>
        </w:trPr>
        <w:tc>
          <w:tcPr>
            <w:tcW w:w="1418" w:type="dxa"/>
            <w:vMerge/>
          </w:tcPr>
          <w:p w14:paraId="1B188217" w14:textId="77777777" w:rsidR="002A3F74" w:rsidRPr="002A3F74" w:rsidRDefault="002A3F74" w:rsidP="002A3F74">
            <w:pPr>
              <w:tabs>
                <w:tab w:val="left" w:pos="709"/>
              </w:tabs>
              <w:jc w:val="both"/>
              <w:rPr>
                <w:rFonts w:ascii="Gotham Rounded Book" w:hAnsi="Gotham Rounded Book"/>
                <w:sz w:val="14"/>
                <w:szCs w:val="16"/>
              </w:rPr>
            </w:pPr>
          </w:p>
        </w:tc>
        <w:tc>
          <w:tcPr>
            <w:tcW w:w="6090" w:type="dxa"/>
          </w:tcPr>
          <w:p w14:paraId="16436A79" w14:textId="77777777" w:rsidR="002A3F74" w:rsidRPr="002A3F74" w:rsidRDefault="002A3F74" w:rsidP="002A3F74">
            <w:pPr>
              <w:spacing w:line="276" w:lineRule="auto"/>
              <w:jc w:val="both"/>
              <w:rPr>
                <w:rFonts w:ascii="Gotham Rounded Book" w:hAnsi="Gotham Rounded Book" w:cs="Arial"/>
                <w:sz w:val="14"/>
                <w:szCs w:val="16"/>
              </w:rPr>
            </w:pPr>
            <w:r w:rsidRPr="002A3F74">
              <w:rPr>
                <w:rFonts w:ascii="Gotham Rounded Book" w:hAnsi="Gotham Rounded Book" w:cs="Arial"/>
                <w:sz w:val="14"/>
                <w:szCs w:val="16"/>
              </w:rPr>
              <w:t>Queja de la actuación de la servidora pública encargada de coordinar el programa, canalizada a Subdirección de Quejas y Denuncias de la Dirección de Contraloría Social para proceso correspondiente.</w:t>
            </w:r>
          </w:p>
        </w:tc>
        <w:tc>
          <w:tcPr>
            <w:tcW w:w="2693" w:type="dxa"/>
          </w:tcPr>
          <w:p w14:paraId="33586DB0"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sz w:val="14"/>
                <w:szCs w:val="16"/>
              </w:rPr>
              <w:t>Expediente abierto en la Dirección de Contraloría Social</w:t>
            </w:r>
          </w:p>
        </w:tc>
      </w:tr>
      <w:tr w:rsidR="002A3F74" w:rsidRPr="002A3F74" w14:paraId="617009FA" w14:textId="77777777" w:rsidTr="001E397C">
        <w:trPr>
          <w:trHeight w:val="497"/>
          <w:jc w:val="center"/>
        </w:trPr>
        <w:tc>
          <w:tcPr>
            <w:tcW w:w="1418" w:type="dxa"/>
            <w:vMerge w:val="restart"/>
          </w:tcPr>
          <w:p w14:paraId="353FFF8E"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sz w:val="14"/>
                <w:szCs w:val="16"/>
              </w:rPr>
              <w:t xml:space="preserve">COMUDE/ Trámite de Inscripción a Escuelas de Inicio </w:t>
            </w:r>
          </w:p>
        </w:tc>
        <w:tc>
          <w:tcPr>
            <w:tcW w:w="6090" w:type="dxa"/>
          </w:tcPr>
          <w:p w14:paraId="733BB4FD" w14:textId="77777777" w:rsidR="002A3F74" w:rsidRPr="002A3F74" w:rsidRDefault="002A3F74" w:rsidP="002A3F74">
            <w:pPr>
              <w:spacing w:line="276" w:lineRule="auto"/>
              <w:jc w:val="both"/>
              <w:rPr>
                <w:rFonts w:ascii="Gotham Rounded Book" w:hAnsi="Gotham Rounded Book"/>
                <w:sz w:val="14"/>
                <w:szCs w:val="16"/>
                <w:highlight w:val="white"/>
              </w:rPr>
            </w:pPr>
            <w:r w:rsidRPr="002A3F74">
              <w:rPr>
                <w:rFonts w:ascii="Gotham Rounded Book" w:hAnsi="Gotham Rounded Book"/>
                <w:sz w:val="14"/>
                <w:szCs w:val="16"/>
                <w:highlight w:val="white"/>
              </w:rPr>
              <w:t>Generar y aplicar un protocolo de atención a personas con discapacidad, que consista en un proceso específico y elaborado en el que el personal baje para atender a la persona y le pueda proporcionar una atención personalizada.</w:t>
            </w:r>
          </w:p>
        </w:tc>
        <w:tc>
          <w:tcPr>
            <w:tcW w:w="2693" w:type="dxa"/>
          </w:tcPr>
          <w:p w14:paraId="549B35E9"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shd w:val="clear" w:color="auto" w:fill="FFFFFF"/>
              </w:rPr>
              <w:t>Se adecúa la instrucción de trabajo en taquillas para especificar el protocolo de atención a usuarios con discapacidad</w:t>
            </w:r>
          </w:p>
        </w:tc>
      </w:tr>
      <w:tr w:rsidR="002A3F74" w:rsidRPr="002A3F74" w14:paraId="0457C731" w14:textId="77777777" w:rsidTr="001E397C">
        <w:trPr>
          <w:trHeight w:val="380"/>
          <w:jc w:val="center"/>
        </w:trPr>
        <w:tc>
          <w:tcPr>
            <w:tcW w:w="1418" w:type="dxa"/>
            <w:vMerge/>
          </w:tcPr>
          <w:p w14:paraId="223BAFF6" w14:textId="77777777" w:rsidR="002A3F74" w:rsidRPr="002A3F74" w:rsidRDefault="002A3F74" w:rsidP="002A3F74">
            <w:pPr>
              <w:tabs>
                <w:tab w:val="left" w:pos="709"/>
              </w:tabs>
              <w:jc w:val="both"/>
              <w:rPr>
                <w:rFonts w:ascii="Gotham Rounded Book" w:hAnsi="Gotham Rounded Book"/>
                <w:sz w:val="14"/>
                <w:szCs w:val="16"/>
              </w:rPr>
            </w:pPr>
          </w:p>
        </w:tc>
        <w:tc>
          <w:tcPr>
            <w:tcW w:w="6090" w:type="dxa"/>
          </w:tcPr>
          <w:p w14:paraId="66DA38AC" w14:textId="77777777" w:rsidR="002A3F74" w:rsidRPr="002A3F74" w:rsidRDefault="002A3F74" w:rsidP="002A3F74">
            <w:pPr>
              <w:spacing w:line="276" w:lineRule="auto"/>
              <w:jc w:val="both"/>
              <w:rPr>
                <w:rFonts w:ascii="Gotham Rounded Book" w:hAnsi="Gotham Rounded Book"/>
                <w:b/>
                <w:sz w:val="14"/>
                <w:szCs w:val="16"/>
              </w:rPr>
            </w:pPr>
            <w:r w:rsidRPr="002A3F74">
              <w:rPr>
                <w:rFonts w:ascii="Gotham Rounded Book" w:hAnsi="Gotham Rounded Book"/>
                <w:sz w:val="14"/>
                <w:szCs w:val="16"/>
              </w:rPr>
              <w:t xml:space="preserve">Usar como estrategia visual, un cartel informativo colocado en un lugar estratégico que permitan al usuario tener presente que puede realizar los pagos en banco. </w:t>
            </w:r>
          </w:p>
          <w:p w14:paraId="5CBD0330" w14:textId="77777777" w:rsidR="002A3F74" w:rsidRPr="002A3F74" w:rsidRDefault="002A3F74" w:rsidP="002A3F74">
            <w:pPr>
              <w:spacing w:line="276" w:lineRule="auto"/>
              <w:jc w:val="both"/>
              <w:rPr>
                <w:rFonts w:ascii="Gotham Rounded Book" w:hAnsi="Gotham Rounded Book" w:cs="Arial"/>
                <w:sz w:val="14"/>
                <w:szCs w:val="16"/>
              </w:rPr>
            </w:pPr>
          </w:p>
        </w:tc>
        <w:tc>
          <w:tcPr>
            <w:tcW w:w="2693" w:type="dxa"/>
          </w:tcPr>
          <w:p w14:paraId="5A302712"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rPr>
              <w:t>Se trabaja con el área de promoción, para la realización del diseño para el cartel</w:t>
            </w:r>
          </w:p>
        </w:tc>
      </w:tr>
      <w:tr w:rsidR="002A3F74" w:rsidRPr="002A3F74" w14:paraId="21EA8EC0" w14:textId="77777777" w:rsidTr="00664A05">
        <w:trPr>
          <w:jc w:val="center"/>
        </w:trPr>
        <w:tc>
          <w:tcPr>
            <w:tcW w:w="1418" w:type="dxa"/>
            <w:vMerge/>
          </w:tcPr>
          <w:p w14:paraId="36815AA0" w14:textId="77777777" w:rsidR="002A3F74" w:rsidRPr="002A3F74" w:rsidRDefault="002A3F74" w:rsidP="002A3F74">
            <w:pPr>
              <w:tabs>
                <w:tab w:val="left" w:pos="709"/>
              </w:tabs>
              <w:jc w:val="both"/>
              <w:rPr>
                <w:rFonts w:ascii="Gotham Rounded Book" w:hAnsi="Gotham Rounded Book"/>
                <w:sz w:val="14"/>
                <w:szCs w:val="16"/>
              </w:rPr>
            </w:pPr>
          </w:p>
        </w:tc>
        <w:tc>
          <w:tcPr>
            <w:tcW w:w="6090" w:type="dxa"/>
          </w:tcPr>
          <w:p w14:paraId="1B7E6BF7" w14:textId="77777777" w:rsidR="002A3F74" w:rsidRPr="002A3F74" w:rsidRDefault="002A3F74" w:rsidP="002A3F74">
            <w:pPr>
              <w:spacing w:line="276" w:lineRule="auto"/>
              <w:jc w:val="both"/>
              <w:rPr>
                <w:rFonts w:ascii="Gotham Rounded Book" w:hAnsi="Gotham Rounded Book"/>
                <w:sz w:val="14"/>
                <w:szCs w:val="16"/>
              </w:rPr>
            </w:pPr>
            <w:r w:rsidRPr="002A3F74">
              <w:rPr>
                <w:rFonts w:ascii="Gotham Rounded Book" w:hAnsi="Gotham Rounded Book"/>
                <w:sz w:val="14"/>
                <w:szCs w:val="16"/>
              </w:rPr>
              <w:t xml:space="preserve">Aplicación de un cartel de mayor dimensión, con información actualizada del trámite, que les permita conocer los datos generales para inscribirse a cada una de las disciplinas y/o deportes que promueve la entidad. </w:t>
            </w:r>
          </w:p>
        </w:tc>
        <w:tc>
          <w:tcPr>
            <w:tcW w:w="2693" w:type="dxa"/>
          </w:tcPr>
          <w:p w14:paraId="5C00B347"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rPr>
              <w:t>Se trabaja con el área de promoción, para la realización del diseño para el cartel</w:t>
            </w:r>
          </w:p>
        </w:tc>
      </w:tr>
      <w:tr w:rsidR="002A3F74" w:rsidRPr="002A3F74" w14:paraId="403957C5" w14:textId="77777777" w:rsidTr="001E397C">
        <w:trPr>
          <w:trHeight w:val="340"/>
          <w:jc w:val="center"/>
        </w:trPr>
        <w:tc>
          <w:tcPr>
            <w:tcW w:w="1418" w:type="dxa"/>
            <w:vMerge/>
          </w:tcPr>
          <w:p w14:paraId="3E731B11" w14:textId="77777777" w:rsidR="002A3F74" w:rsidRPr="002A3F74" w:rsidRDefault="002A3F74" w:rsidP="002A3F74">
            <w:pPr>
              <w:tabs>
                <w:tab w:val="left" w:pos="709"/>
              </w:tabs>
              <w:jc w:val="both"/>
              <w:rPr>
                <w:rFonts w:ascii="Gotham Rounded Book" w:hAnsi="Gotham Rounded Book"/>
                <w:sz w:val="14"/>
                <w:szCs w:val="16"/>
              </w:rPr>
            </w:pPr>
          </w:p>
        </w:tc>
        <w:tc>
          <w:tcPr>
            <w:tcW w:w="6090" w:type="dxa"/>
          </w:tcPr>
          <w:p w14:paraId="60E2214F" w14:textId="77777777" w:rsidR="002A3F74" w:rsidRPr="002A3F74" w:rsidRDefault="002A3F74" w:rsidP="002A3F74">
            <w:pPr>
              <w:spacing w:line="276" w:lineRule="auto"/>
              <w:jc w:val="both"/>
              <w:rPr>
                <w:rFonts w:ascii="Gotham Rounded Book" w:hAnsi="Gotham Rounded Book"/>
                <w:color w:val="1D2129"/>
                <w:sz w:val="14"/>
                <w:szCs w:val="16"/>
              </w:rPr>
            </w:pPr>
            <w:r w:rsidRPr="002A3F74">
              <w:rPr>
                <w:rFonts w:ascii="Gotham Rounded Book" w:hAnsi="Gotham Rounded Book"/>
                <w:color w:val="1D2129"/>
                <w:sz w:val="14"/>
                <w:szCs w:val="16"/>
              </w:rPr>
              <w:t xml:space="preserve">Adecuar la ventanilla de taquilla en cuanto a espacio y altura, para que el trato con la persona que da atención sea más personalizado. </w:t>
            </w:r>
          </w:p>
        </w:tc>
        <w:tc>
          <w:tcPr>
            <w:tcW w:w="2693" w:type="dxa"/>
          </w:tcPr>
          <w:p w14:paraId="5E24AE23"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shd w:val="clear" w:color="auto" w:fill="FFFFFF"/>
              </w:rPr>
              <w:t>Por parte del área de mantenimiento se realizarán adecuaciones necesarias</w:t>
            </w:r>
          </w:p>
        </w:tc>
      </w:tr>
      <w:tr w:rsidR="002A3F74" w:rsidRPr="002A3F74" w14:paraId="35C00D17" w14:textId="77777777" w:rsidTr="00664A05">
        <w:trPr>
          <w:jc w:val="center"/>
        </w:trPr>
        <w:tc>
          <w:tcPr>
            <w:tcW w:w="1418" w:type="dxa"/>
            <w:vMerge w:val="restart"/>
          </w:tcPr>
          <w:p w14:paraId="72E8FF59"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sz w:val="14"/>
                <w:szCs w:val="16"/>
              </w:rPr>
              <w:t xml:space="preserve">Gestión Ambiental/Programa de Educación y </w:t>
            </w:r>
            <w:r w:rsidRPr="002A3F74">
              <w:rPr>
                <w:rFonts w:ascii="Gotham Rounded Book" w:hAnsi="Gotham Rounded Book"/>
                <w:sz w:val="14"/>
                <w:szCs w:val="16"/>
              </w:rPr>
              <w:lastRenderedPageBreak/>
              <w:t>Capacitación Ambiental</w:t>
            </w:r>
          </w:p>
        </w:tc>
        <w:tc>
          <w:tcPr>
            <w:tcW w:w="6090" w:type="dxa"/>
          </w:tcPr>
          <w:p w14:paraId="6F98F0EA" w14:textId="77777777" w:rsidR="002A3F74" w:rsidRPr="002A3F74" w:rsidRDefault="002A3F74" w:rsidP="002A3F74">
            <w:pPr>
              <w:spacing w:line="276" w:lineRule="auto"/>
              <w:jc w:val="both"/>
              <w:rPr>
                <w:rFonts w:ascii="Gotham Rounded Book" w:hAnsi="Gotham Rounded Book"/>
                <w:color w:val="1D2129"/>
                <w:sz w:val="14"/>
                <w:szCs w:val="16"/>
              </w:rPr>
            </w:pPr>
            <w:r w:rsidRPr="002A3F74">
              <w:rPr>
                <w:rFonts w:ascii="Gotham Rounded Book" w:hAnsi="Gotham Rounded Book" w:cs="Arial"/>
                <w:sz w:val="14"/>
                <w:szCs w:val="16"/>
              </w:rPr>
              <w:lastRenderedPageBreak/>
              <w:t>Generar una revisión detallada de la redacción de información del programa siendo más específicos en su contenido, estableciendo los objetivos del trámite (no del programa), así como una lista completa de los requisitos para ser beneficiario.</w:t>
            </w:r>
          </w:p>
        </w:tc>
        <w:tc>
          <w:tcPr>
            <w:tcW w:w="2693" w:type="dxa"/>
          </w:tcPr>
          <w:p w14:paraId="595F3D50"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shd w:val="clear" w:color="auto" w:fill="FFFFFF"/>
              </w:rPr>
              <w:t>Se está trabajando con la Dirección General y TI para la modificación de la página</w:t>
            </w:r>
          </w:p>
        </w:tc>
      </w:tr>
      <w:tr w:rsidR="002A3F74" w:rsidRPr="002A3F74" w14:paraId="7C598164" w14:textId="77777777" w:rsidTr="001E397C">
        <w:trPr>
          <w:trHeight w:val="511"/>
          <w:jc w:val="center"/>
        </w:trPr>
        <w:tc>
          <w:tcPr>
            <w:tcW w:w="1418" w:type="dxa"/>
            <w:vMerge/>
          </w:tcPr>
          <w:p w14:paraId="23C2FBD5" w14:textId="77777777" w:rsidR="002A3F74" w:rsidRPr="002A3F74" w:rsidRDefault="002A3F74" w:rsidP="002A3F74">
            <w:pPr>
              <w:tabs>
                <w:tab w:val="left" w:pos="709"/>
              </w:tabs>
              <w:jc w:val="both"/>
              <w:rPr>
                <w:rFonts w:ascii="Gotham Rounded Book" w:hAnsi="Gotham Rounded Book"/>
                <w:sz w:val="14"/>
                <w:szCs w:val="16"/>
              </w:rPr>
            </w:pPr>
          </w:p>
        </w:tc>
        <w:tc>
          <w:tcPr>
            <w:tcW w:w="6090" w:type="dxa"/>
          </w:tcPr>
          <w:p w14:paraId="66B5D6CC" w14:textId="26D0480C" w:rsidR="002A3F74" w:rsidRPr="001E397C" w:rsidRDefault="002A3F74" w:rsidP="001E397C">
            <w:pPr>
              <w:suppressAutoHyphens w:val="0"/>
              <w:spacing w:line="276" w:lineRule="auto"/>
              <w:contextualSpacing/>
              <w:jc w:val="both"/>
              <w:rPr>
                <w:rFonts w:ascii="Gotham Rounded Book" w:hAnsi="Gotham Rounded Book" w:cs="Arial"/>
                <w:sz w:val="14"/>
                <w:szCs w:val="16"/>
              </w:rPr>
            </w:pPr>
            <w:r w:rsidRPr="002A3F74">
              <w:rPr>
                <w:rFonts w:ascii="Gotham Rounded Book" w:hAnsi="Gotham Rounded Book" w:cs="Arial"/>
                <w:sz w:val="14"/>
                <w:szCs w:val="16"/>
              </w:rPr>
              <w:t>Se propone crear contenido visual (videos y fotografías) de los talleres y capacitaciones impartidas, invitando a beneficiarios de programa para que describan su testimonio, de qué manera impactó el programa en ellos, los cam</w:t>
            </w:r>
            <w:r w:rsidR="001E397C">
              <w:rPr>
                <w:rFonts w:ascii="Gotham Rounded Book" w:hAnsi="Gotham Rounded Book" w:cs="Arial"/>
                <w:sz w:val="14"/>
                <w:szCs w:val="16"/>
              </w:rPr>
              <w:t>bios realizados y las acciones.</w:t>
            </w:r>
          </w:p>
        </w:tc>
        <w:tc>
          <w:tcPr>
            <w:tcW w:w="2693" w:type="dxa"/>
          </w:tcPr>
          <w:p w14:paraId="68FE3C3B"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b/>
                <w:bCs/>
                <w:color w:val="000000"/>
                <w:sz w:val="14"/>
                <w:szCs w:val="16"/>
              </w:rPr>
              <w:t>Se r</w:t>
            </w:r>
            <w:r w:rsidRPr="002A3F74">
              <w:rPr>
                <w:rFonts w:ascii="Gotham Rounded Book" w:hAnsi="Gotham Rounded Book" w:cs="Arial"/>
                <w:color w:val="000000"/>
                <w:sz w:val="14"/>
                <w:szCs w:val="16"/>
              </w:rPr>
              <w:t>eforzarán las publicaciones que se hacen en twitter y fb con más acciones que se realizan</w:t>
            </w:r>
          </w:p>
        </w:tc>
      </w:tr>
      <w:tr w:rsidR="002A3F74" w:rsidRPr="002A3F74" w14:paraId="5D5F6E08" w14:textId="77777777" w:rsidTr="00664A05">
        <w:trPr>
          <w:jc w:val="center"/>
        </w:trPr>
        <w:tc>
          <w:tcPr>
            <w:tcW w:w="1418" w:type="dxa"/>
            <w:vMerge/>
          </w:tcPr>
          <w:p w14:paraId="10C5D0FE" w14:textId="77777777" w:rsidR="002A3F74" w:rsidRPr="002A3F74" w:rsidRDefault="002A3F74" w:rsidP="002A3F74">
            <w:pPr>
              <w:tabs>
                <w:tab w:val="left" w:pos="709"/>
              </w:tabs>
              <w:jc w:val="both"/>
              <w:rPr>
                <w:rFonts w:ascii="Gotham Rounded Book" w:hAnsi="Gotham Rounded Book"/>
                <w:sz w:val="14"/>
                <w:szCs w:val="16"/>
              </w:rPr>
            </w:pPr>
          </w:p>
        </w:tc>
        <w:tc>
          <w:tcPr>
            <w:tcW w:w="6090" w:type="dxa"/>
          </w:tcPr>
          <w:p w14:paraId="0FEF56E6" w14:textId="77777777" w:rsidR="002A3F74" w:rsidRPr="002A3F74" w:rsidRDefault="002A3F74" w:rsidP="002A3F74">
            <w:pPr>
              <w:suppressAutoHyphens w:val="0"/>
              <w:spacing w:line="276" w:lineRule="auto"/>
              <w:jc w:val="both"/>
              <w:rPr>
                <w:rFonts w:ascii="Gotham Rounded Book" w:hAnsi="Gotham Rounded Book" w:cs="Arial"/>
                <w:sz w:val="14"/>
                <w:szCs w:val="16"/>
                <w:lang w:eastAsia="es-MX"/>
              </w:rPr>
            </w:pPr>
            <w:r w:rsidRPr="002A3F74">
              <w:rPr>
                <w:rFonts w:ascii="Gotham Rounded Book" w:hAnsi="Gotham Rounded Book" w:cs="Arial"/>
                <w:color w:val="000000"/>
                <w:sz w:val="14"/>
                <w:szCs w:val="16"/>
                <w:lang w:eastAsia="es-MX"/>
              </w:rPr>
              <w:t>Generar vínculos con universidades, escuelas, secundarias, grupos civiles y empresas. Enviando correos, haciendo llamadas telefónicas. Invitando y promocionando los programas y talleres, ya que consideramos que son de alto impacto y de gran interés.</w:t>
            </w:r>
          </w:p>
        </w:tc>
        <w:tc>
          <w:tcPr>
            <w:tcW w:w="2693" w:type="dxa"/>
          </w:tcPr>
          <w:p w14:paraId="6BE578FD"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shd w:val="clear" w:color="auto" w:fill="FFFFFF"/>
              </w:rPr>
              <w:t>Se actualizarán y detallarán base de datos de las escuelas, empresas, colonias y asociaciones civiles, además de generar base de posibles contactos.</w:t>
            </w:r>
          </w:p>
        </w:tc>
      </w:tr>
      <w:tr w:rsidR="002A3F74" w:rsidRPr="002A3F74" w14:paraId="65B20CAF" w14:textId="77777777" w:rsidTr="00664A05">
        <w:trPr>
          <w:trHeight w:val="1058"/>
          <w:jc w:val="center"/>
        </w:trPr>
        <w:tc>
          <w:tcPr>
            <w:tcW w:w="1418" w:type="dxa"/>
            <w:vMerge w:val="restart"/>
          </w:tcPr>
          <w:p w14:paraId="310D06F1"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sz w:val="14"/>
                <w:szCs w:val="16"/>
              </w:rPr>
              <w:t>Trámite de Escuela Digna/Dirección General de Educación</w:t>
            </w:r>
          </w:p>
        </w:tc>
        <w:tc>
          <w:tcPr>
            <w:tcW w:w="6090" w:type="dxa"/>
          </w:tcPr>
          <w:p w14:paraId="5BD023D1" w14:textId="77777777" w:rsidR="002A3F74" w:rsidRPr="002A3F74" w:rsidRDefault="002A3F74" w:rsidP="002A3F74">
            <w:pPr>
              <w:suppressAutoHyphens w:val="0"/>
              <w:spacing w:beforeAutospacing="1" w:afterAutospacing="1" w:line="276" w:lineRule="auto"/>
              <w:jc w:val="both"/>
              <w:rPr>
                <w:rFonts w:ascii="Gotham Rounded Book" w:hAnsi="Gotham Rounded Book" w:cs="Arial"/>
                <w:sz w:val="14"/>
                <w:szCs w:val="16"/>
                <w:lang w:eastAsia="es-MX"/>
              </w:rPr>
            </w:pPr>
            <w:r w:rsidRPr="002A3F74">
              <w:rPr>
                <w:rFonts w:ascii="Gotham Rounded Book" w:hAnsi="Gotham Rounded Book" w:cs="Arial"/>
                <w:sz w:val="14"/>
                <w:szCs w:val="16"/>
                <w:lang w:eastAsia="es-MX"/>
              </w:rPr>
              <w:t>Homologar la información del trámite, para estar en posibilidades de brindar capacitaciones al personal para darles a conocer la información, así como generar un protocolo de atención en el que se garantice que  todas y todos manejen la misma línea de los datos que se van a brindar; asegurando así que el personal pueda dar una mejor atención y pueda atender las posibles dudas que se presenten en el momento que alguien realice el trámite en comento.</w:t>
            </w:r>
          </w:p>
        </w:tc>
        <w:tc>
          <w:tcPr>
            <w:tcW w:w="2693" w:type="dxa"/>
          </w:tcPr>
          <w:p w14:paraId="5AFAE1B7"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shd w:val="clear" w:color="auto" w:fill="FFFFFF"/>
              </w:rPr>
              <w:t>Se realizarán capacitaciones al personal del programa</w:t>
            </w:r>
          </w:p>
        </w:tc>
      </w:tr>
      <w:tr w:rsidR="002A3F74" w:rsidRPr="002A3F74" w14:paraId="45CDEB82" w14:textId="77777777" w:rsidTr="00664A05">
        <w:trPr>
          <w:jc w:val="center"/>
        </w:trPr>
        <w:tc>
          <w:tcPr>
            <w:tcW w:w="1418" w:type="dxa"/>
            <w:vMerge/>
          </w:tcPr>
          <w:p w14:paraId="7A9D824B" w14:textId="77777777" w:rsidR="002A3F74" w:rsidRPr="002A3F74" w:rsidRDefault="002A3F74" w:rsidP="002A3F74">
            <w:pPr>
              <w:tabs>
                <w:tab w:val="left" w:pos="709"/>
              </w:tabs>
              <w:jc w:val="both"/>
              <w:rPr>
                <w:rFonts w:ascii="Gotham Rounded Book" w:hAnsi="Gotham Rounded Book"/>
                <w:sz w:val="14"/>
                <w:szCs w:val="16"/>
              </w:rPr>
            </w:pPr>
          </w:p>
        </w:tc>
        <w:tc>
          <w:tcPr>
            <w:tcW w:w="6090" w:type="dxa"/>
          </w:tcPr>
          <w:p w14:paraId="079C6698" w14:textId="77777777" w:rsidR="002A3F74" w:rsidRPr="002A3F74" w:rsidRDefault="002A3F74" w:rsidP="002A3F74">
            <w:pPr>
              <w:suppressAutoHyphens w:val="0"/>
              <w:spacing w:line="276" w:lineRule="auto"/>
              <w:jc w:val="both"/>
              <w:rPr>
                <w:rFonts w:ascii="Gotham Rounded Book" w:hAnsi="Gotham Rounded Book" w:cs="Arial"/>
                <w:color w:val="000000"/>
                <w:sz w:val="14"/>
                <w:szCs w:val="16"/>
                <w:lang w:eastAsia="es-MX"/>
              </w:rPr>
            </w:pPr>
            <w:r w:rsidRPr="002A3F74">
              <w:rPr>
                <w:rFonts w:ascii="Gotham Rounded Book" w:hAnsi="Gotham Rounded Book" w:cs="Arial"/>
                <w:sz w:val="14"/>
                <w:szCs w:val="16"/>
                <w:lang w:eastAsia="es-MX"/>
              </w:rPr>
              <w:t>Actualizar la información del trámite con base en el nuevo Reglamento Interior de la Administración Pública municipal de León; Guanajuato</w:t>
            </w:r>
          </w:p>
        </w:tc>
        <w:tc>
          <w:tcPr>
            <w:tcW w:w="2693" w:type="dxa"/>
          </w:tcPr>
          <w:p w14:paraId="161885B3"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shd w:val="clear" w:color="auto" w:fill="FFFFFF"/>
              </w:rPr>
              <w:t>Revisión del fundamento legal cada vez que haya modificaciones al reglamento</w:t>
            </w:r>
          </w:p>
        </w:tc>
      </w:tr>
      <w:tr w:rsidR="002A3F74" w:rsidRPr="002A3F74" w14:paraId="2176C59D" w14:textId="77777777" w:rsidTr="00664A05">
        <w:trPr>
          <w:trHeight w:val="846"/>
          <w:jc w:val="center"/>
        </w:trPr>
        <w:tc>
          <w:tcPr>
            <w:tcW w:w="1418" w:type="dxa"/>
            <w:vMerge/>
          </w:tcPr>
          <w:p w14:paraId="07D0BF02" w14:textId="77777777" w:rsidR="002A3F74" w:rsidRPr="002A3F74" w:rsidRDefault="002A3F74" w:rsidP="002A3F74">
            <w:pPr>
              <w:tabs>
                <w:tab w:val="left" w:pos="709"/>
              </w:tabs>
              <w:jc w:val="both"/>
              <w:rPr>
                <w:rFonts w:ascii="Gotham Rounded Book" w:hAnsi="Gotham Rounded Book"/>
                <w:sz w:val="14"/>
                <w:szCs w:val="16"/>
              </w:rPr>
            </w:pPr>
          </w:p>
        </w:tc>
        <w:tc>
          <w:tcPr>
            <w:tcW w:w="6090" w:type="dxa"/>
          </w:tcPr>
          <w:p w14:paraId="6E3C6EF7" w14:textId="77777777" w:rsidR="002A3F74" w:rsidRPr="002A3F74" w:rsidRDefault="002A3F74" w:rsidP="002A3F74">
            <w:pPr>
              <w:spacing w:line="276" w:lineRule="auto"/>
              <w:jc w:val="both"/>
              <w:rPr>
                <w:rFonts w:ascii="Gotham Rounded Book" w:hAnsi="Gotham Rounded Book"/>
                <w:sz w:val="14"/>
                <w:szCs w:val="16"/>
                <w:lang w:eastAsia="es-MX"/>
              </w:rPr>
            </w:pPr>
            <w:r w:rsidRPr="002A3F74">
              <w:rPr>
                <w:rFonts w:ascii="Gotham Rounded Book" w:hAnsi="Gotham Rounded Book" w:cs="Arial"/>
                <w:color w:val="000000"/>
                <w:sz w:val="14"/>
                <w:szCs w:val="16"/>
                <w:lang w:eastAsia="es-MX"/>
              </w:rPr>
              <w:t>Describir de manera detallada cuales son los elementos mínimos y esenciales que debe describir el citado oficio, tales como: tipo de apoyo que se solicita, la disponibilidad de aportación para la mano de obra o aportación económica que la institución educativa debe tener, así como sello y firma de la institución.</w:t>
            </w:r>
          </w:p>
        </w:tc>
        <w:tc>
          <w:tcPr>
            <w:tcW w:w="2693" w:type="dxa"/>
          </w:tcPr>
          <w:p w14:paraId="1F79DF43"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shd w:val="clear" w:color="auto" w:fill="FFFFFF"/>
              </w:rPr>
              <w:t>Se realizará el análisis de la información para las características del contenido del oficio</w:t>
            </w:r>
          </w:p>
        </w:tc>
      </w:tr>
      <w:tr w:rsidR="002A3F74" w:rsidRPr="002A3F74" w14:paraId="7CB1A7F0" w14:textId="77777777" w:rsidTr="00664A05">
        <w:trPr>
          <w:jc w:val="center"/>
        </w:trPr>
        <w:tc>
          <w:tcPr>
            <w:tcW w:w="1418" w:type="dxa"/>
            <w:vMerge/>
          </w:tcPr>
          <w:p w14:paraId="6487DB52" w14:textId="77777777" w:rsidR="002A3F74" w:rsidRPr="002A3F74" w:rsidRDefault="002A3F74" w:rsidP="002A3F74">
            <w:pPr>
              <w:tabs>
                <w:tab w:val="left" w:pos="709"/>
              </w:tabs>
              <w:jc w:val="both"/>
              <w:rPr>
                <w:rFonts w:ascii="Gotham Rounded Book" w:hAnsi="Gotham Rounded Book"/>
                <w:sz w:val="14"/>
                <w:szCs w:val="16"/>
              </w:rPr>
            </w:pPr>
          </w:p>
        </w:tc>
        <w:tc>
          <w:tcPr>
            <w:tcW w:w="6090" w:type="dxa"/>
          </w:tcPr>
          <w:p w14:paraId="4AF5B6F9" w14:textId="77777777" w:rsidR="002A3F74" w:rsidRPr="002A3F74" w:rsidRDefault="002A3F74" w:rsidP="002A3F74">
            <w:pPr>
              <w:spacing w:line="276" w:lineRule="auto"/>
              <w:jc w:val="both"/>
              <w:rPr>
                <w:rFonts w:ascii="Gotham Rounded Book" w:hAnsi="Gotham Rounded Book" w:cs="Arial"/>
                <w:bCs/>
                <w:color w:val="000000"/>
                <w:sz w:val="14"/>
                <w:szCs w:val="16"/>
                <w:lang w:eastAsia="es-MX"/>
              </w:rPr>
            </w:pPr>
            <w:r w:rsidRPr="002A3F74">
              <w:rPr>
                <w:rFonts w:ascii="Gotham Rounded Book" w:hAnsi="Gotham Rounded Book" w:cs="Arial"/>
                <w:bCs/>
                <w:color w:val="000000"/>
                <w:sz w:val="14"/>
                <w:szCs w:val="16"/>
                <w:lang w:eastAsia="es-MX"/>
              </w:rPr>
              <w:t xml:space="preserve">Llevar a cabo una capacitación al personal en materia de </w:t>
            </w:r>
            <w:r w:rsidRPr="002A3F74">
              <w:rPr>
                <w:rFonts w:ascii="Gotham Rounded Book" w:hAnsi="Gotham Rounded Book" w:cs="Arial"/>
                <w:color w:val="000000"/>
                <w:sz w:val="14"/>
                <w:szCs w:val="16"/>
                <w:lang w:eastAsia="es-MX"/>
              </w:rPr>
              <w:t>Vocación de Servicio</w:t>
            </w:r>
            <w:r w:rsidRPr="002A3F74">
              <w:rPr>
                <w:rFonts w:ascii="Gotham Rounded Book" w:hAnsi="Gotham Rounded Book" w:cs="Arial"/>
                <w:bCs/>
                <w:color w:val="000000"/>
                <w:sz w:val="14"/>
                <w:szCs w:val="16"/>
                <w:lang w:eastAsia="es-MX"/>
              </w:rPr>
              <w:t xml:space="preserve"> y </w:t>
            </w:r>
            <w:r w:rsidRPr="002A3F74">
              <w:rPr>
                <w:rFonts w:ascii="Gotham Rounded Book" w:hAnsi="Gotham Rounded Book" w:cs="Arial"/>
                <w:color w:val="000000"/>
                <w:sz w:val="14"/>
                <w:szCs w:val="16"/>
                <w:lang w:eastAsia="es-MX"/>
              </w:rPr>
              <w:t xml:space="preserve">Código de Ética para las y los Servidores Públicos de la Administración Pública Municipal de León, Guanajuato </w:t>
            </w:r>
            <w:r w:rsidRPr="002A3F74">
              <w:rPr>
                <w:rFonts w:ascii="Gotham Rounded Book" w:hAnsi="Gotham Rounded Book" w:cs="Arial"/>
                <w:sz w:val="14"/>
                <w:szCs w:val="16"/>
                <w:lang w:eastAsia="es-MX"/>
              </w:rPr>
              <w:t>Y/o realizar un curso que faculte en servidor en mejoras en la atención.</w:t>
            </w:r>
          </w:p>
        </w:tc>
        <w:tc>
          <w:tcPr>
            <w:tcW w:w="2693" w:type="dxa"/>
          </w:tcPr>
          <w:p w14:paraId="4F7954A9" w14:textId="77777777" w:rsidR="002A3F74" w:rsidRPr="002A3F74" w:rsidRDefault="002A3F74" w:rsidP="002A3F74">
            <w:pPr>
              <w:tabs>
                <w:tab w:val="left" w:pos="709"/>
              </w:tabs>
              <w:jc w:val="both"/>
              <w:rPr>
                <w:rFonts w:ascii="Gotham Rounded Book" w:hAnsi="Gotham Rounded Book"/>
                <w:sz w:val="14"/>
                <w:szCs w:val="16"/>
              </w:rPr>
            </w:pPr>
            <w:r w:rsidRPr="002A3F74">
              <w:rPr>
                <w:rFonts w:ascii="Gotham Rounded Book" w:hAnsi="Gotham Rounded Book" w:cs="Arial"/>
                <w:color w:val="000000"/>
                <w:sz w:val="14"/>
                <w:szCs w:val="16"/>
                <w:shd w:val="clear" w:color="auto" w:fill="FFFFFF"/>
              </w:rPr>
              <w:t>Se realizará capacitaciones programadas con el personal involucrado en el proceso</w:t>
            </w:r>
          </w:p>
        </w:tc>
      </w:tr>
    </w:tbl>
    <w:p w14:paraId="67B24424" w14:textId="77777777" w:rsidR="001C5D22" w:rsidRDefault="001C5D22" w:rsidP="002A3F74">
      <w:pPr>
        <w:tabs>
          <w:tab w:val="left" w:pos="709"/>
        </w:tabs>
        <w:jc w:val="both"/>
        <w:rPr>
          <w:rFonts w:ascii="Gotham Rounded Book" w:hAnsi="Gotham Rounded Book"/>
          <w:sz w:val="20"/>
          <w:szCs w:val="20"/>
        </w:rPr>
      </w:pPr>
    </w:p>
    <w:p w14:paraId="271857ED" w14:textId="77777777" w:rsidR="001E397C" w:rsidRPr="002A3F74" w:rsidRDefault="001E397C" w:rsidP="002A3F74">
      <w:pPr>
        <w:tabs>
          <w:tab w:val="left" w:pos="709"/>
        </w:tabs>
        <w:jc w:val="both"/>
        <w:rPr>
          <w:rFonts w:ascii="Gotham Rounded Book" w:hAnsi="Gotham Rounded Book"/>
          <w:sz w:val="20"/>
          <w:szCs w:val="20"/>
        </w:rPr>
      </w:pPr>
    </w:p>
    <w:p w14:paraId="7EE01F18"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r w:rsidRPr="002A3F74">
        <w:rPr>
          <w:rFonts w:ascii="Gotham Rounded Bold" w:hAnsi="Gotham Rounded Bold"/>
          <w:b/>
          <w:color w:val="BF8F00" w:themeColor="accent4" w:themeShade="BF"/>
          <w:sz w:val="20"/>
          <w:szCs w:val="20"/>
        </w:rPr>
        <w:t>Componente 15.</w:t>
      </w:r>
      <w:r w:rsidRPr="002A3F74">
        <w:rPr>
          <w:rFonts w:ascii="Gotham Rounded Bold" w:hAnsi="Gotham Rounded Bold"/>
          <w:b/>
          <w:color w:val="2E74B5" w:themeColor="accent1" w:themeShade="BF"/>
          <w:sz w:val="20"/>
          <w:szCs w:val="20"/>
        </w:rPr>
        <w:t xml:space="preserve">  “Agentes 00 Trampas, operando”.</w:t>
      </w:r>
    </w:p>
    <w:p w14:paraId="7B57964C" w14:textId="77777777" w:rsidR="002A3F74" w:rsidRPr="002A3F74" w:rsidRDefault="002A3F74" w:rsidP="002A3F74">
      <w:pPr>
        <w:jc w:val="both"/>
        <w:rPr>
          <w:rFonts w:ascii="Gotham Rounded Book" w:hAnsi="Gotham Rounded Book"/>
          <w:sz w:val="20"/>
          <w:szCs w:val="20"/>
        </w:rPr>
      </w:pPr>
    </w:p>
    <w:p w14:paraId="6A2DDFF0" w14:textId="77777777"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noProof/>
          <w:sz w:val="20"/>
          <w:szCs w:val="20"/>
          <w:lang w:eastAsia="es-MX"/>
        </w:rPr>
        <w:drawing>
          <wp:anchor distT="0" distB="0" distL="114300" distR="114300" simplePos="0" relativeHeight="251925504" behindDoc="1" locked="0" layoutInCell="1" allowOverlap="1" wp14:anchorId="4813CC4B" wp14:editId="6E338D91">
            <wp:simplePos x="0" y="0"/>
            <wp:positionH relativeFrom="margin">
              <wp:align>left</wp:align>
            </wp:positionH>
            <wp:positionV relativeFrom="paragraph">
              <wp:posOffset>8890</wp:posOffset>
            </wp:positionV>
            <wp:extent cx="2426970" cy="1717675"/>
            <wp:effectExtent l="0" t="0" r="0" b="0"/>
            <wp:wrapTight wrapText="bothSides">
              <wp:wrapPolygon edited="0">
                <wp:start x="0" y="0"/>
                <wp:lineTo x="0" y="21321"/>
                <wp:lineTo x="21363" y="21321"/>
                <wp:lineTo x="21363" y="0"/>
                <wp:lineTo x="0" y="0"/>
              </wp:wrapPolygon>
            </wp:wrapTight>
            <wp:docPr id="194" name="Imagen 194" descr="C:\Users\zyanya.castillo\Desktop\COORDINACIÓN DE ENLACE SOCIAL\COORDINACIÓN DE ENLACE SOCIAL\CES\10 AGENTES 00 TRAMPAS\ESCUELAS\COLEGIO MONCLAIR ANN SHARP\FOTOS MONCLAIR\DSC_0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yanya.castillo\Desktop\COORDINACIÓN DE ENLACE SOCIAL\COORDINACIÓN DE ENLACE SOCIAL\CES\10 AGENTES 00 TRAMPAS\ESCUELAS\COLEGIO MONCLAIR ANN SHARP\FOTOS MONCLAIR\DSC_0172.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26970" cy="1717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3F74">
        <w:rPr>
          <w:rFonts w:ascii="Gotham Rounded Book" w:hAnsi="Gotham Rounded Book"/>
          <w:sz w:val="20"/>
          <w:szCs w:val="20"/>
        </w:rPr>
        <w:t xml:space="preserve">La participación de todos los miembros de la sociedad y en especial de los niños y las niñas en actividades cotidianas de fomento a los valores es de suma importancia, tanto en los espacios de convivencia escolar como familiar y también en su comunidad, abonando a este cometido se dio atención a las actividades de </w:t>
      </w:r>
      <w:r w:rsidRPr="00245C4C">
        <w:rPr>
          <w:rFonts w:ascii="Gotham Rounded Bold" w:hAnsi="Gotham Rounded Bold"/>
          <w:b/>
          <w:sz w:val="20"/>
          <w:szCs w:val="20"/>
        </w:rPr>
        <w:t>5</w:t>
      </w:r>
      <w:r w:rsidRPr="002A3F74">
        <w:rPr>
          <w:rFonts w:ascii="Gotham Rounded Book" w:hAnsi="Gotham Rounded Book"/>
          <w:sz w:val="20"/>
          <w:szCs w:val="20"/>
        </w:rPr>
        <w:t xml:space="preserve"> Comités de </w:t>
      </w:r>
      <w:r w:rsidRPr="002A3F74">
        <w:rPr>
          <w:rFonts w:ascii="Gotham Rounded Book" w:hAnsi="Gotham Rounded Book"/>
          <w:b/>
          <w:sz w:val="20"/>
          <w:szCs w:val="20"/>
        </w:rPr>
        <w:t>Agentes 00 Trampas</w:t>
      </w:r>
      <w:r w:rsidRPr="002A3F74">
        <w:rPr>
          <w:rFonts w:ascii="Gotham Rounded Book" w:hAnsi="Gotham Rounded Book"/>
          <w:sz w:val="20"/>
          <w:szCs w:val="20"/>
        </w:rPr>
        <w:t xml:space="preserve"> conformados en bimestres anteriores, mediante la realización de </w:t>
      </w:r>
      <w:r w:rsidRPr="00245C4C">
        <w:rPr>
          <w:rFonts w:ascii="Gotham Rounded Bold" w:hAnsi="Gotham Rounded Bold"/>
          <w:b/>
          <w:sz w:val="20"/>
          <w:szCs w:val="20"/>
        </w:rPr>
        <w:t>8</w:t>
      </w:r>
      <w:r w:rsidRPr="002A3F74">
        <w:rPr>
          <w:rFonts w:ascii="Gotham Rounded Book" w:hAnsi="Gotham Rounded Book"/>
          <w:sz w:val="20"/>
          <w:szCs w:val="20"/>
        </w:rPr>
        <w:t xml:space="preserve"> visitas de seguimiento, en la que se apoyó para impulsar las actividades tales como: Adiós a las trampas, Felicitación e Invitación Social y Buzón de Sugerencias.</w:t>
      </w:r>
    </w:p>
    <w:p w14:paraId="7CF4DD9D" w14:textId="77777777" w:rsidR="002A3F74" w:rsidRPr="002A3F74" w:rsidRDefault="002A3F74" w:rsidP="002A3F74">
      <w:pPr>
        <w:tabs>
          <w:tab w:val="left" w:pos="709"/>
        </w:tabs>
        <w:jc w:val="both"/>
        <w:rPr>
          <w:rFonts w:ascii="Gotham Rounded Book" w:hAnsi="Gotham Rounded Book"/>
          <w:sz w:val="20"/>
          <w:szCs w:val="20"/>
        </w:rPr>
      </w:pPr>
    </w:p>
    <w:p w14:paraId="58E6D1A9" w14:textId="77777777" w:rsid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sz w:val="20"/>
          <w:szCs w:val="20"/>
        </w:rPr>
        <w:t xml:space="preserve">De igual manera, a fin de seguir incentivando dicha colaboración en el fomento de la transparencia, honestidad y legalidad, se realizaron </w:t>
      </w:r>
      <w:r w:rsidRPr="00245C4C">
        <w:rPr>
          <w:rFonts w:ascii="Gotham Rounded Bold" w:hAnsi="Gotham Rounded Bold"/>
          <w:b/>
          <w:sz w:val="20"/>
          <w:szCs w:val="20"/>
        </w:rPr>
        <w:t>2</w:t>
      </w:r>
      <w:r w:rsidRPr="00245C4C">
        <w:rPr>
          <w:rFonts w:ascii="Gotham Rounded Bold" w:hAnsi="Gotham Rounded Bold"/>
          <w:sz w:val="20"/>
          <w:szCs w:val="20"/>
        </w:rPr>
        <w:t xml:space="preserve"> </w:t>
      </w:r>
      <w:r w:rsidRPr="002A3F74">
        <w:rPr>
          <w:rFonts w:ascii="Gotham Rounded Book" w:hAnsi="Gotham Rounded Book"/>
          <w:sz w:val="20"/>
          <w:szCs w:val="20"/>
        </w:rPr>
        <w:t xml:space="preserve">eventos para reconocer la participación de </w:t>
      </w:r>
      <w:r w:rsidRPr="00245C4C">
        <w:rPr>
          <w:rFonts w:ascii="Gotham Rounded Bold" w:hAnsi="Gotham Rounded Bold"/>
          <w:b/>
          <w:sz w:val="20"/>
          <w:szCs w:val="20"/>
        </w:rPr>
        <w:t>21</w:t>
      </w:r>
      <w:r w:rsidRPr="002A3F74">
        <w:rPr>
          <w:rFonts w:ascii="Gotham Rounded Book" w:hAnsi="Gotham Rounded Book"/>
          <w:sz w:val="20"/>
          <w:szCs w:val="20"/>
        </w:rPr>
        <w:t xml:space="preserve"> alumnos  que coadyuvaron en el Programa en el fomento de las buenas acciones cotidianas dentro de la institución, mismas que se reflejan en el ámbito social y familiar de los alumnos. </w:t>
      </w:r>
    </w:p>
    <w:p w14:paraId="30B8C61E" w14:textId="77777777" w:rsidR="00664A05" w:rsidRPr="002A3F74" w:rsidRDefault="00664A05" w:rsidP="002A3F74">
      <w:pPr>
        <w:tabs>
          <w:tab w:val="left" w:pos="709"/>
        </w:tabs>
        <w:jc w:val="both"/>
        <w:rPr>
          <w:rFonts w:ascii="Gotham Rounded Book" w:hAnsi="Gotham Rounded Book"/>
          <w:sz w:val="20"/>
          <w:szCs w:val="20"/>
        </w:rPr>
      </w:pPr>
    </w:p>
    <w:p w14:paraId="488DB16F" w14:textId="2DDA13B6" w:rsidR="002A3F74" w:rsidRPr="002A3F74" w:rsidRDefault="00664A05" w:rsidP="002A3F74">
      <w:pPr>
        <w:tabs>
          <w:tab w:val="left" w:pos="709"/>
        </w:tabs>
        <w:jc w:val="both"/>
        <w:rPr>
          <w:rFonts w:ascii="Gotham Rounded Book" w:hAnsi="Gotham Rounded Book"/>
          <w:sz w:val="20"/>
          <w:szCs w:val="20"/>
        </w:rPr>
      </w:pPr>
      <w:r w:rsidRPr="002A3F74">
        <w:rPr>
          <w:rFonts w:ascii="Gotham Rounded Bold" w:eastAsia="Calibri" w:hAnsi="Gotham Rounded Bold" w:cs="Calibri"/>
          <w:b/>
          <w:noProof/>
          <w:color w:val="385623" w:themeColor="accent6" w:themeShade="80"/>
          <w:sz w:val="20"/>
          <w:szCs w:val="20"/>
          <w:u w:val="single"/>
          <w:lang w:eastAsia="es-MX"/>
        </w:rPr>
        <w:drawing>
          <wp:anchor distT="0" distB="0" distL="114300" distR="114300" simplePos="0" relativeHeight="251924480" behindDoc="1" locked="0" layoutInCell="1" allowOverlap="1" wp14:anchorId="716FACFF" wp14:editId="4ACAE019">
            <wp:simplePos x="0" y="0"/>
            <wp:positionH relativeFrom="margin">
              <wp:posOffset>3100070</wp:posOffset>
            </wp:positionH>
            <wp:positionV relativeFrom="paragraph">
              <wp:posOffset>5715</wp:posOffset>
            </wp:positionV>
            <wp:extent cx="2522342" cy="1892300"/>
            <wp:effectExtent l="0" t="0" r="0" b="0"/>
            <wp:wrapNone/>
            <wp:docPr id="195" name="Imagen 195" descr="C:\Users\zyanya.castillo\Desktop\INFORME MAYO-JUNIO\FB_IMG_15616402827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yanya.castillo\Desktop\INFORME MAYO-JUNIO\FB_IMG_156164028277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26463" cy="1895392"/>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3F74">
        <w:rPr>
          <w:rFonts w:ascii="Gotham Rounded Book" w:hAnsi="Gotham Rounded Book"/>
          <w:noProof/>
          <w:sz w:val="20"/>
          <w:szCs w:val="20"/>
          <w:lang w:eastAsia="es-MX"/>
        </w:rPr>
        <w:drawing>
          <wp:anchor distT="0" distB="0" distL="114300" distR="114300" simplePos="0" relativeHeight="251923456" behindDoc="1" locked="0" layoutInCell="1" allowOverlap="1" wp14:anchorId="699BC022" wp14:editId="6403F2A0">
            <wp:simplePos x="0" y="0"/>
            <wp:positionH relativeFrom="column">
              <wp:posOffset>300143</wp:posOffset>
            </wp:positionH>
            <wp:positionV relativeFrom="paragraph">
              <wp:posOffset>12065</wp:posOffset>
            </wp:positionV>
            <wp:extent cx="2523067" cy="1892300"/>
            <wp:effectExtent l="0" t="0" r="0" b="0"/>
            <wp:wrapNone/>
            <wp:docPr id="196" name="Imagen 196" descr="C:\Users\zyanya.castillo\Desktop\INFORME MAYO-JUNIO\FB_IMG_1562171274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yanya.castillo\Desktop\INFORME MAYO-JUNIO\FB_IMG_1562171274467.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24168" cy="189312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DCBC6C" w14:textId="77777777" w:rsidR="002A3F74" w:rsidRPr="002A3F74" w:rsidRDefault="002A3F74" w:rsidP="002A3F74">
      <w:pPr>
        <w:tabs>
          <w:tab w:val="left" w:pos="709"/>
        </w:tabs>
        <w:jc w:val="both"/>
        <w:rPr>
          <w:rFonts w:ascii="Gotham Rounded Book" w:hAnsi="Gotham Rounded Book"/>
          <w:sz w:val="20"/>
          <w:szCs w:val="20"/>
        </w:rPr>
      </w:pPr>
    </w:p>
    <w:p w14:paraId="753577EA" w14:textId="77777777" w:rsidR="002A3F74" w:rsidRPr="002A3F74" w:rsidRDefault="002A3F74" w:rsidP="002A3F74">
      <w:pPr>
        <w:tabs>
          <w:tab w:val="left" w:pos="709"/>
        </w:tabs>
        <w:jc w:val="both"/>
        <w:rPr>
          <w:rFonts w:ascii="Gotham Rounded Book" w:hAnsi="Gotham Rounded Book"/>
          <w:sz w:val="20"/>
          <w:szCs w:val="20"/>
        </w:rPr>
      </w:pPr>
    </w:p>
    <w:p w14:paraId="1F462F71" w14:textId="77777777" w:rsidR="002A3F74" w:rsidRPr="002A3F74" w:rsidRDefault="002A3F74" w:rsidP="002A3F74">
      <w:pPr>
        <w:tabs>
          <w:tab w:val="left" w:pos="709"/>
        </w:tabs>
        <w:jc w:val="both"/>
        <w:rPr>
          <w:rFonts w:ascii="Gotham Rounded Book" w:hAnsi="Gotham Rounded Book"/>
          <w:sz w:val="20"/>
          <w:szCs w:val="20"/>
        </w:rPr>
      </w:pPr>
    </w:p>
    <w:p w14:paraId="6296B706" w14:textId="77777777" w:rsidR="002A3F74" w:rsidRPr="002A3F74" w:rsidRDefault="002A3F74" w:rsidP="002A3F74">
      <w:pPr>
        <w:tabs>
          <w:tab w:val="left" w:pos="709"/>
        </w:tabs>
        <w:jc w:val="both"/>
        <w:rPr>
          <w:rFonts w:ascii="Gotham Rounded Book" w:hAnsi="Gotham Rounded Book"/>
          <w:sz w:val="20"/>
          <w:szCs w:val="20"/>
        </w:rPr>
      </w:pPr>
    </w:p>
    <w:p w14:paraId="4AF84B21"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p>
    <w:p w14:paraId="326704AF"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p>
    <w:p w14:paraId="352B834B" w14:textId="77777777" w:rsidR="002A3F74" w:rsidRPr="002A3F74" w:rsidRDefault="002A3F74" w:rsidP="002A3F74">
      <w:pPr>
        <w:tabs>
          <w:tab w:val="left" w:pos="709"/>
        </w:tabs>
        <w:jc w:val="both"/>
        <w:rPr>
          <w:rFonts w:ascii="Gotham Rounded Bold" w:eastAsia="Calibri" w:hAnsi="Gotham Rounded Bold" w:cs="Calibri"/>
          <w:b/>
          <w:color w:val="385623" w:themeColor="accent6" w:themeShade="80"/>
          <w:sz w:val="20"/>
          <w:szCs w:val="20"/>
          <w:u w:val="single"/>
        </w:rPr>
      </w:pPr>
    </w:p>
    <w:p w14:paraId="6158A64A" w14:textId="77777777" w:rsidR="002A3F74" w:rsidRPr="002A3F74" w:rsidRDefault="002A3F74" w:rsidP="002A3F74">
      <w:pPr>
        <w:tabs>
          <w:tab w:val="left" w:pos="709"/>
        </w:tabs>
        <w:jc w:val="both"/>
        <w:rPr>
          <w:rFonts w:ascii="Gotham Rounded Bold" w:eastAsia="Calibri" w:hAnsi="Gotham Rounded Bold" w:cs="Calibri"/>
          <w:b/>
          <w:color w:val="385623" w:themeColor="accent6" w:themeShade="80"/>
          <w:sz w:val="20"/>
          <w:szCs w:val="20"/>
          <w:u w:val="single"/>
        </w:rPr>
      </w:pPr>
    </w:p>
    <w:p w14:paraId="20F0611E" w14:textId="77777777" w:rsidR="002A3F74" w:rsidRDefault="002A3F74" w:rsidP="002A3F74">
      <w:pPr>
        <w:tabs>
          <w:tab w:val="left" w:pos="709"/>
        </w:tabs>
        <w:jc w:val="both"/>
        <w:rPr>
          <w:rFonts w:ascii="Gotham Rounded Bold" w:hAnsi="Gotham Rounded Bold"/>
          <w:b/>
          <w:color w:val="2E74B5" w:themeColor="accent1" w:themeShade="BF"/>
          <w:sz w:val="20"/>
          <w:szCs w:val="20"/>
        </w:rPr>
      </w:pPr>
    </w:p>
    <w:p w14:paraId="3F64698A" w14:textId="77777777" w:rsidR="00664A05" w:rsidRDefault="00664A05" w:rsidP="002A3F74">
      <w:pPr>
        <w:tabs>
          <w:tab w:val="left" w:pos="709"/>
        </w:tabs>
        <w:jc w:val="both"/>
        <w:rPr>
          <w:rFonts w:ascii="Gotham Rounded Bold" w:hAnsi="Gotham Rounded Bold"/>
          <w:b/>
          <w:color w:val="2E74B5" w:themeColor="accent1" w:themeShade="BF"/>
          <w:sz w:val="20"/>
          <w:szCs w:val="20"/>
        </w:rPr>
      </w:pPr>
    </w:p>
    <w:p w14:paraId="0A31AA47" w14:textId="77777777" w:rsidR="00664A05" w:rsidRPr="002A3F74" w:rsidRDefault="00664A05" w:rsidP="002A3F74">
      <w:pPr>
        <w:tabs>
          <w:tab w:val="left" w:pos="709"/>
        </w:tabs>
        <w:jc w:val="both"/>
        <w:rPr>
          <w:rFonts w:ascii="Gotham Rounded Bold" w:hAnsi="Gotham Rounded Bold"/>
          <w:b/>
          <w:color w:val="2E74B5" w:themeColor="accent1" w:themeShade="BF"/>
          <w:sz w:val="20"/>
          <w:szCs w:val="20"/>
        </w:rPr>
      </w:pPr>
    </w:p>
    <w:p w14:paraId="2E5E22C9" w14:textId="77777777" w:rsidR="00664A05" w:rsidRDefault="00664A05" w:rsidP="002A3F74">
      <w:pPr>
        <w:tabs>
          <w:tab w:val="left" w:pos="709"/>
        </w:tabs>
        <w:jc w:val="both"/>
        <w:rPr>
          <w:rFonts w:ascii="Gotham Rounded Bold" w:hAnsi="Gotham Rounded Bold"/>
          <w:b/>
          <w:color w:val="BF8F00" w:themeColor="accent4" w:themeShade="BF"/>
          <w:sz w:val="20"/>
          <w:szCs w:val="20"/>
        </w:rPr>
      </w:pPr>
    </w:p>
    <w:p w14:paraId="5E31CBA3" w14:textId="77777777" w:rsidR="00664A05" w:rsidRDefault="00664A05" w:rsidP="002A3F74">
      <w:pPr>
        <w:tabs>
          <w:tab w:val="left" w:pos="709"/>
        </w:tabs>
        <w:jc w:val="both"/>
        <w:rPr>
          <w:rFonts w:ascii="Gotham Rounded Bold" w:hAnsi="Gotham Rounded Bold"/>
          <w:b/>
          <w:color w:val="BF8F00" w:themeColor="accent4" w:themeShade="BF"/>
          <w:sz w:val="20"/>
          <w:szCs w:val="20"/>
        </w:rPr>
      </w:pPr>
    </w:p>
    <w:p w14:paraId="375E1E2F" w14:textId="77777777" w:rsidR="00664A05" w:rsidRDefault="00664A05" w:rsidP="002A3F74">
      <w:pPr>
        <w:tabs>
          <w:tab w:val="left" w:pos="709"/>
        </w:tabs>
        <w:jc w:val="both"/>
        <w:rPr>
          <w:rFonts w:ascii="Gotham Rounded Bold" w:hAnsi="Gotham Rounded Bold"/>
          <w:b/>
          <w:color w:val="BF8F00" w:themeColor="accent4" w:themeShade="BF"/>
          <w:sz w:val="20"/>
          <w:szCs w:val="20"/>
        </w:rPr>
      </w:pPr>
    </w:p>
    <w:p w14:paraId="1BB6191B"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r w:rsidRPr="002A3F74">
        <w:rPr>
          <w:rFonts w:ascii="Gotham Rounded Bold" w:hAnsi="Gotham Rounded Bold"/>
          <w:b/>
          <w:color w:val="BF8F00" w:themeColor="accent4" w:themeShade="BF"/>
          <w:sz w:val="20"/>
          <w:szCs w:val="20"/>
        </w:rPr>
        <w:t xml:space="preserve">Componente 22. </w:t>
      </w:r>
      <w:r w:rsidRPr="002A3F74">
        <w:rPr>
          <w:rFonts w:ascii="Gotham Rounded Bold" w:hAnsi="Gotham Rounded Bold"/>
          <w:b/>
          <w:color w:val="2E74B5" w:themeColor="accent1" w:themeShade="BF"/>
          <w:sz w:val="20"/>
          <w:szCs w:val="20"/>
        </w:rPr>
        <w:t>“Procedimiento de quejas, denuncias, sugerencias, optimizado”</w:t>
      </w:r>
    </w:p>
    <w:p w14:paraId="20284912" w14:textId="77777777" w:rsidR="002A3F74" w:rsidRPr="002A3F74" w:rsidRDefault="002A3F74" w:rsidP="002A3F74">
      <w:pPr>
        <w:tabs>
          <w:tab w:val="left" w:pos="709"/>
        </w:tabs>
        <w:jc w:val="both"/>
        <w:rPr>
          <w:rFonts w:ascii="Gotham Rounded Book" w:hAnsi="Gotham Rounded Book"/>
          <w:sz w:val="20"/>
          <w:szCs w:val="20"/>
        </w:rPr>
      </w:pPr>
    </w:p>
    <w:p w14:paraId="4487F462" w14:textId="77777777"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sz w:val="20"/>
          <w:szCs w:val="20"/>
        </w:rPr>
        <w:t xml:space="preserve">Se dio atención a </w:t>
      </w:r>
      <w:r w:rsidRPr="00245C4C">
        <w:rPr>
          <w:rFonts w:ascii="Gotham Rounded Bold" w:hAnsi="Gotham Rounded Bold"/>
          <w:b/>
          <w:sz w:val="20"/>
          <w:szCs w:val="20"/>
          <w:shd w:val="clear" w:color="auto" w:fill="FFFFFF" w:themeFill="background1"/>
        </w:rPr>
        <w:t>345</w:t>
      </w:r>
      <w:r w:rsidRPr="002A3F74">
        <w:rPr>
          <w:rFonts w:ascii="Gotham Rounded Book" w:hAnsi="Gotham Rounded Book"/>
          <w:sz w:val="20"/>
          <w:szCs w:val="20"/>
          <w:shd w:val="clear" w:color="auto" w:fill="FFFFFF" w:themeFill="background1"/>
        </w:rPr>
        <w:t xml:space="preserve"> asuntos</w:t>
      </w:r>
      <w:r w:rsidRPr="002A3F74">
        <w:rPr>
          <w:rFonts w:ascii="Gotham Rounded Book" w:hAnsi="Gotham Rounded Book"/>
          <w:sz w:val="20"/>
          <w:szCs w:val="20"/>
        </w:rPr>
        <w:t xml:space="preserve">, de los cuales </w:t>
      </w:r>
      <w:r w:rsidRPr="002A3F74">
        <w:rPr>
          <w:rFonts w:ascii="Gotham Rounded Book" w:hAnsi="Gotham Rounded Book"/>
          <w:b/>
          <w:sz w:val="20"/>
          <w:szCs w:val="20"/>
        </w:rPr>
        <w:t xml:space="preserve"> </w:t>
      </w:r>
      <w:r w:rsidRPr="002A3F74">
        <w:rPr>
          <w:rFonts w:ascii="Gotham Rounded Book" w:hAnsi="Gotham Rounded Book"/>
          <w:sz w:val="20"/>
          <w:szCs w:val="20"/>
        </w:rPr>
        <w:t xml:space="preserve">derivaron </w:t>
      </w:r>
      <w:r w:rsidRPr="00245C4C">
        <w:rPr>
          <w:rFonts w:ascii="Gotham Rounded Bold" w:hAnsi="Gotham Rounded Bold"/>
          <w:b/>
          <w:sz w:val="20"/>
          <w:szCs w:val="20"/>
        </w:rPr>
        <w:t>28</w:t>
      </w:r>
      <w:r w:rsidRPr="002A3F74">
        <w:rPr>
          <w:rFonts w:ascii="Gotham Rounded Book" w:hAnsi="Gotham Rounded Book"/>
          <w:b/>
          <w:sz w:val="20"/>
          <w:szCs w:val="20"/>
        </w:rPr>
        <w:t xml:space="preserve"> </w:t>
      </w:r>
      <w:r w:rsidRPr="002A3F74">
        <w:rPr>
          <w:rFonts w:ascii="Gotham Rounded Book" w:hAnsi="Gotham Rounded Book"/>
          <w:sz w:val="20"/>
          <w:szCs w:val="20"/>
        </w:rPr>
        <w:t xml:space="preserve">procedimientos de investigación iniciados en su mayoría en contra de servidores públicos por no cumplir diligentemente funciones propias de su empleo, cargo o comisión; Aunado a lo anterior, realizamos  asesorías o atenciones por los diferentes medios de recepción como se demuestra en el gráfico </w:t>
      </w:r>
    </w:p>
    <w:p w14:paraId="2EB719F6" w14:textId="77777777" w:rsidR="002A3F74" w:rsidRPr="002A3F74" w:rsidRDefault="002A3F74" w:rsidP="002A3F74">
      <w:pPr>
        <w:jc w:val="center"/>
        <w:rPr>
          <w:rFonts w:ascii="Gotham Rounded Book" w:hAnsi="Gotham Rounded Book" w:cs="Arial"/>
          <w:sz w:val="20"/>
          <w:szCs w:val="20"/>
        </w:rPr>
      </w:pPr>
    </w:p>
    <w:p w14:paraId="416BBB59" w14:textId="77777777" w:rsidR="002A3F74" w:rsidRPr="002A3F74" w:rsidRDefault="002A3F74" w:rsidP="002A3F74">
      <w:pPr>
        <w:jc w:val="both"/>
        <w:rPr>
          <w:rFonts w:ascii="Gotham Rounded Book" w:hAnsi="Gotham Rounded Book" w:cs="Arial"/>
          <w:sz w:val="20"/>
          <w:szCs w:val="20"/>
        </w:rPr>
      </w:pPr>
    </w:p>
    <w:p w14:paraId="5CFF1C06" w14:textId="77777777" w:rsidR="002A3F74" w:rsidRPr="002A3F74" w:rsidRDefault="002A3F74" w:rsidP="002A3F74">
      <w:pPr>
        <w:jc w:val="both"/>
        <w:rPr>
          <w:rFonts w:ascii="Gotham Rounded Book" w:hAnsi="Gotham Rounded Book" w:cs="Arial"/>
          <w:sz w:val="20"/>
          <w:szCs w:val="20"/>
        </w:rPr>
      </w:pPr>
    </w:p>
    <w:p w14:paraId="41E2F217" w14:textId="77777777" w:rsidR="002A3F74" w:rsidRPr="002A3F74" w:rsidRDefault="002A3F74" w:rsidP="002A3F74">
      <w:pPr>
        <w:jc w:val="both"/>
        <w:rPr>
          <w:rFonts w:ascii="Gotham Rounded Book" w:hAnsi="Gotham Rounded Book" w:cs="Arial"/>
          <w:sz w:val="20"/>
          <w:szCs w:val="20"/>
        </w:rPr>
      </w:pPr>
      <w:r w:rsidRPr="002A3F74">
        <w:rPr>
          <w:noProof/>
          <w:sz w:val="20"/>
          <w:szCs w:val="20"/>
          <w:lang w:eastAsia="es-MX"/>
        </w:rPr>
        <w:drawing>
          <wp:inline distT="0" distB="0" distL="0" distR="0" wp14:anchorId="475A3C40" wp14:editId="386A1497">
            <wp:extent cx="5612130" cy="2451100"/>
            <wp:effectExtent l="0" t="0" r="7620" b="6350"/>
            <wp:docPr id="197" name="Gráfico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A6E2303" w14:textId="77777777" w:rsidR="002A3F74" w:rsidRPr="002A3F74" w:rsidRDefault="002A3F74" w:rsidP="002A3F74">
      <w:pPr>
        <w:jc w:val="both"/>
        <w:rPr>
          <w:rFonts w:ascii="Gotham Rounded Book" w:hAnsi="Gotham Rounded Book" w:cs="Arial"/>
          <w:sz w:val="20"/>
          <w:szCs w:val="20"/>
        </w:rPr>
      </w:pPr>
    </w:p>
    <w:p w14:paraId="2E420EF2" w14:textId="77777777" w:rsidR="002A3F74" w:rsidRPr="002A3F74" w:rsidRDefault="002A3F74" w:rsidP="002A3F74">
      <w:pPr>
        <w:tabs>
          <w:tab w:val="left" w:pos="709"/>
        </w:tabs>
        <w:jc w:val="both"/>
        <w:rPr>
          <w:rFonts w:ascii="Gotham Rounded Book" w:hAnsi="Gotham Rounded Book"/>
          <w:sz w:val="20"/>
          <w:szCs w:val="20"/>
        </w:rPr>
      </w:pPr>
      <w:r w:rsidRPr="002A3F74">
        <w:rPr>
          <w:rFonts w:ascii="Gotham Rounded Book" w:hAnsi="Gotham Rounded Book"/>
          <w:sz w:val="20"/>
          <w:szCs w:val="20"/>
        </w:rPr>
        <w:t xml:space="preserve">En cuanto a las Dependencias/Entidades con mayor número de inicio de procedimientos de investigación en este periodo destacan: </w:t>
      </w:r>
      <w:r w:rsidRPr="002A3F74">
        <w:rPr>
          <w:rFonts w:ascii="Gotham Rounded Book" w:hAnsi="Gotham Rounded Book"/>
          <w:b/>
          <w:sz w:val="20"/>
          <w:szCs w:val="20"/>
        </w:rPr>
        <w:t>SAPAL</w:t>
      </w:r>
      <w:r w:rsidRPr="002A3F74">
        <w:rPr>
          <w:rFonts w:ascii="Gotham Rounded Book" w:hAnsi="Gotham Rounded Book"/>
          <w:sz w:val="20"/>
          <w:szCs w:val="20"/>
        </w:rPr>
        <w:t xml:space="preserve"> con </w:t>
      </w:r>
      <w:r w:rsidRPr="00245C4C">
        <w:rPr>
          <w:rFonts w:ascii="Gotham Rounded Bold" w:hAnsi="Gotham Rounded Bold"/>
          <w:b/>
          <w:sz w:val="20"/>
          <w:szCs w:val="20"/>
        </w:rPr>
        <w:t>4</w:t>
      </w:r>
      <w:r w:rsidRPr="00245C4C">
        <w:rPr>
          <w:rFonts w:ascii="Gotham Rounded Bold" w:hAnsi="Gotham Rounded Bold"/>
          <w:sz w:val="20"/>
          <w:szCs w:val="20"/>
        </w:rPr>
        <w:t xml:space="preserve"> </w:t>
      </w:r>
      <w:r w:rsidRPr="002A3F74">
        <w:rPr>
          <w:rFonts w:ascii="Gotham Rounded Book" w:hAnsi="Gotham Rounded Book"/>
          <w:sz w:val="20"/>
          <w:szCs w:val="20"/>
        </w:rPr>
        <w:t xml:space="preserve">y Secretaria de Seguridad con </w:t>
      </w:r>
      <w:r w:rsidRPr="00245C4C">
        <w:rPr>
          <w:rFonts w:ascii="Gotham Rounded Bold" w:hAnsi="Gotham Rounded Bold"/>
          <w:b/>
          <w:sz w:val="20"/>
          <w:szCs w:val="20"/>
        </w:rPr>
        <w:t>3</w:t>
      </w:r>
      <w:r w:rsidRPr="00245C4C">
        <w:rPr>
          <w:rFonts w:ascii="Gotham Rounded Bold" w:hAnsi="Gotham Rounded Bold"/>
          <w:sz w:val="20"/>
          <w:szCs w:val="20"/>
        </w:rPr>
        <w:t>.</w:t>
      </w:r>
    </w:p>
    <w:p w14:paraId="3B6F3A82" w14:textId="77777777" w:rsidR="00664A05" w:rsidRDefault="00664A05" w:rsidP="002A3F74">
      <w:pPr>
        <w:jc w:val="both"/>
        <w:rPr>
          <w:rFonts w:ascii="Gotham Rounded Book" w:hAnsi="Gotham Rounded Book"/>
          <w:sz w:val="20"/>
          <w:szCs w:val="20"/>
        </w:rPr>
      </w:pPr>
    </w:p>
    <w:p w14:paraId="3524626C" w14:textId="77777777" w:rsidR="00664A05" w:rsidRPr="002A3F74" w:rsidRDefault="00664A05" w:rsidP="002A3F74">
      <w:pPr>
        <w:jc w:val="both"/>
        <w:rPr>
          <w:rFonts w:ascii="Gotham Rounded Book" w:hAnsi="Gotham Rounded Book"/>
          <w:sz w:val="20"/>
          <w:szCs w:val="20"/>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3"/>
        <w:gridCol w:w="6379"/>
      </w:tblGrid>
      <w:tr w:rsidR="009C38C2" w:rsidRPr="009C38C2" w14:paraId="5E1E8D02" w14:textId="77777777" w:rsidTr="009C38C2">
        <w:trPr>
          <w:trHeight w:val="300"/>
          <w:jc w:val="center"/>
        </w:trPr>
        <w:tc>
          <w:tcPr>
            <w:tcW w:w="2263" w:type="dxa"/>
            <w:shd w:val="clear" w:color="000000" w:fill="002060"/>
            <w:noWrap/>
            <w:vAlign w:val="bottom"/>
            <w:hideMark/>
          </w:tcPr>
          <w:p w14:paraId="2328F1F0" w14:textId="587F21AC" w:rsidR="009C38C2" w:rsidRPr="009C38C2" w:rsidRDefault="009C38C2" w:rsidP="009C38C2">
            <w:pPr>
              <w:suppressAutoHyphens w:val="0"/>
              <w:jc w:val="center"/>
              <w:rPr>
                <w:rFonts w:ascii="Gotham Rounded Book" w:hAnsi="Gotham Rounded Book"/>
                <w:color w:val="FFFFFF"/>
                <w:sz w:val="14"/>
                <w:szCs w:val="16"/>
                <w:lang w:eastAsia="es-MX"/>
              </w:rPr>
            </w:pPr>
            <w:r w:rsidRPr="009C38C2">
              <w:rPr>
                <w:rFonts w:ascii="Gotham Rounded Book" w:hAnsi="Gotham Rounded Book"/>
                <w:color w:val="FFFFFF"/>
                <w:sz w:val="14"/>
                <w:szCs w:val="16"/>
                <w:lang w:eastAsia="es-MX"/>
              </w:rPr>
              <w:t>DEPENDENCIA/ENTIDAD</w:t>
            </w:r>
          </w:p>
        </w:tc>
        <w:tc>
          <w:tcPr>
            <w:tcW w:w="6379" w:type="dxa"/>
            <w:shd w:val="clear" w:color="000000" w:fill="002060"/>
            <w:vAlign w:val="bottom"/>
            <w:hideMark/>
          </w:tcPr>
          <w:p w14:paraId="74D658EE" w14:textId="2903F6DA" w:rsidR="009C38C2" w:rsidRPr="009C38C2" w:rsidRDefault="009C38C2" w:rsidP="009C38C2">
            <w:pPr>
              <w:suppressAutoHyphens w:val="0"/>
              <w:jc w:val="center"/>
              <w:rPr>
                <w:rFonts w:ascii="Gotham Rounded Book" w:hAnsi="Gotham Rounded Book"/>
                <w:color w:val="FFFFFF"/>
                <w:sz w:val="14"/>
                <w:szCs w:val="16"/>
                <w:lang w:eastAsia="es-MX"/>
              </w:rPr>
            </w:pPr>
            <w:r w:rsidRPr="009C38C2">
              <w:rPr>
                <w:rFonts w:ascii="Gotham Rounded Book" w:hAnsi="Gotham Rounded Book"/>
                <w:color w:val="FFFFFF"/>
                <w:sz w:val="14"/>
                <w:szCs w:val="16"/>
                <w:lang w:eastAsia="es-MX"/>
              </w:rPr>
              <w:t>ASUNTO</w:t>
            </w:r>
          </w:p>
        </w:tc>
      </w:tr>
      <w:tr w:rsidR="009C38C2" w:rsidRPr="009C38C2" w14:paraId="495F821A" w14:textId="77777777" w:rsidTr="009C38C2">
        <w:trPr>
          <w:trHeight w:val="300"/>
          <w:jc w:val="center"/>
        </w:trPr>
        <w:tc>
          <w:tcPr>
            <w:tcW w:w="2263" w:type="dxa"/>
            <w:vMerge w:val="restart"/>
            <w:shd w:val="clear" w:color="000000" w:fill="FFFFFF"/>
            <w:noWrap/>
            <w:vAlign w:val="center"/>
            <w:hideMark/>
          </w:tcPr>
          <w:p w14:paraId="55146AF4"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MOVILIDAD</w:t>
            </w:r>
          </w:p>
        </w:tc>
        <w:tc>
          <w:tcPr>
            <w:tcW w:w="6379" w:type="dxa"/>
            <w:shd w:val="clear" w:color="000000" w:fill="FFFFFF"/>
            <w:vAlign w:val="center"/>
            <w:hideMark/>
          </w:tcPr>
          <w:p w14:paraId="0B57FBB2"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ALLANAMIENTO Y DIFAMACION.</w:t>
            </w:r>
          </w:p>
        </w:tc>
      </w:tr>
      <w:tr w:rsidR="009C38C2" w:rsidRPr="009C38C2" w14:paraId="59ACA418" w14:textId="77777777" w:rsidTr="009C38C2">
        <w:trPr>
          <w:trHeight w:val="300"/>
          <w:jc w:val="center"/>
        </w:trPr>
        <w:tc>
          <w:tcPr>
            <w:tcW w:w="2263" w:type="dxa"/>
            <w:vMerge/>
            <w:vAlign w:val="center"/>
            <w:hideMark/>
          </w:tcPr>
          <w:p w14:paraId="700F0040"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FFFFFF"/>
            <w:vAlign w:val="center"/>
            <w:hideMark/>
          </w:tcPr>
          <w:p w14:paraId="0A898B2B"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 xml:space="preserve">FALTA DE RESPETO A COMPAÑERO </w:t>
            </w:r>
          </w:p>
        </w:tc>
      </w:tr>
      <w:tr w:rsidR="009C38C2" w:rsidRPr="009C38C2" w14:paraId="635AF816" w14:textId="77777777" w:rsidTr="009C38C2">
        <w:trPr>
          <w:trHeight w:val="300"/>
          <w:jc w:val="center"/>
        </w:trPr>
        <w:tc>
          <w:tcPr>
            <w:tcW w:w="2263" w:type="dxa"/>
            <w:vMerge w:val="restart"/>
            <w:shd w:val="clear" w:color="000000" w:fill="DDEBF7"/>
            <w:noWrap/>
            <w:vAlign w:val="center"/>
            <w:hideMark/>
          </w:tcPr>
          <w:p w14:paraId="4F2024C1"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ACADEMIA DE POLICIA</w:t>
            </w:r>
          </w:p>
        </w:tc>
        <w:tc>
          <w:tcPr>
            <w:tcW w:w="6379" w:type="dxa"/>
            <w:shd w:val="clear" w:color="000000" w:fill="DDEBF7"/>
            <w:vAlign w:val="center"/>
            <w:hideMark/>
          </w:tcPr>
          <w:p w14:paraId="1F2ED981"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 xml:space="preserve">CONFLICTO DE INTERESE AL CONTRAR EMPRESA CECAPREV Y PARADIGMA XXI. </w:t>
            </w:r>
          </w:p>
        </w:tc>
      </w:tr>
      <w:tr w:rsidR="009C38C2" w:rsidRPr="009C38C2" w14:paraId="60005EAF" w14:textId="77777777" w:rsidTr="009C38C2">
        <w:trPr>
          <w:trHeight w:val="300"/>
          <w:jc w:val="center"/>
        </w:trPr>
        <w:tc>
          <w:tcPr>
            <w:tcW w:w="2263" w:type="dxa"/>
            <w:vMerge/>
            <w:vAlign w:val="center"/>
            <w:hideMark/>
          </w:tcPr>
          <w:p w14:paraId="33EC561C"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DDEBF7"/>
            <w:vAlign w:val="center"/>
            <w:hideMark/>
          </w:tcPr>
          <w:p w14:paraId="0CB03C27"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C4. NO ATENCIÓN A DERECHO DE PETICIÓN.</w:t>
            </w:r>
          </w:p>
        </w:tc>
      </w:tr>
      <w:tr w:rsidR="009C38C2" w:rsidRPr="009C38C2" w14:paraId="29AC4CE2" w14:textId="77777777" w:rsidTr="009C38C2">
        <w:trPr>
          <w:trHeight w:val="300"/>
          <w:jc w:val="center"/>
        </w:trPr>
        <w:tc>
          <w:tcPr>
            <w:tcW w:w="2263" w:type="dxa"/>
            <w:shd w:val="clear" w:color="000000" w:fill="FFFFFF"/>
            <w:noWrap/>
            <w:vAlign w:val="center"/>
            <w:hideMark/>
          </w:tcPr>
          <w:p w14:paraId="093D5A76"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COMERCIO Y CONSUMO</w:t>
            </w:r>
          </w:p>
        </w:tc>
        <w:tc>
          <w:tcPr>
            <w:tcW w:w="6379" w:type="dxa"/>
            <w:shd w:val="clear" w:color="000000" w:fill="FFFFFF"/>
            <w:vAlign w:val="center"/>
            <w:hideMark/>
          </w:tcPr>
          <w:p w14:paraId="11C41026"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DENUNCIA FALTA DE PERMISO PARA CASETA</w:t>
            </w:r>
          </w:p>
        </w:tc>
      </w:tr>
      <w:tr w:rsidR="009C38C2" w:rsidRPr="009C38C2" w14:paraId="096935E2" w14:textId="77777777" w:rsidTr="009C38C2">
        <w:trPr>
          <w:trHeight w:val="300"/>
          <w:jc w:val="center"/>
        </w:trPr>
        <w:tc>
          <w:tcPr>
            <w:tcW w:w="2263" w:type="dxa"/>
            <w:shd w:val="clear" w:color="000000" w:fill="DDEBF7"/>
            <w:noWrap/>
            <w:vAlign w:val="center"/>
            <w:hideMark/>
          </w:tcPr>
          <w:p w14:paraId="520E5417"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COMUDE</w:t>
            </w:r>
          </w:p>
        </w:tc>
        <w:tc>
          <w:tcPr>
            <w:tcW w:w="6379" w:type="dxa"/>
            <w:shd w:val="clear" w:color="000000" w:fill="DDEBF7"/>
            <w:vAlign w:val="center"/>
            <w:hideMark/>
          </w:tcPr>
          <w:p w14:paraId="0ABCD5F8"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 xml:space="preserve">ADJUDICACIÓN DE CONTRATO SIN AUTORIZACIÓN POR EL COMITÉ. </w:t>
            </w:r>
          </w:p>
        </w:tc>
      </w:tr>
      <w:tr w:rsidR="009C38C2" w:rsidRPr="009C38C2" w14:paraId="29DF2CEF" w14:textId="77777777" w:rsidTr="009C38C2">
        <w:trPr>
          <w:trHeight w:val="300"/>
          <w:jc w:val="center"/>
        </w:trPr>
        <w:tc>
          <w:tcPr>
            <w:tcW w:w="2263" w:type="dxa"/>
            <w:vMerge w:val="restart"/>
            <w:shd w:val="clear" w:color="000000" w:fill="FFFFFF"/>
            <w:noWrap/>
            <w:vAlign w:val="center"/>
            <w:hideMark/>
          </w:tcPr>
          <w:p w14:paraId="2444C7B7"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DIF</w:t>
            </w:r>
          </w:p>
        </w:tc>
        <w:tc>
          <w:tcPr>
            <w:tcW w:w="6379" w:type="dxa"/>
            <w:shd w:val="clear" w:color="000000" w:fill="FFFFFF"/>
            <w:vAlign w:val="center"/>
            <w:hideMark/>
          </w:tcPr>
          <w:p w14:paraId="7DAE7C30"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 xml:space="preserve">EXTORSION Y AMENAZAS POR SERVIDOR PUBLICO </w:t>
            </w:r>
          </w:p>
        </w:tc>
      </w:tr>
      <w:tr w:rsidR="009C38C2" w:rsidRPr="009C38C2" w14:paraId="2E63B2BD" w14:textId="77777777" w:rsidTr="009C38C2">
        <w:trPr>
          <w:trHeight w:val="300"/>
          <w:jc w:val="center"/>
        </w:trPr>
        <w:tc>
          <w:tcPr>
            <w:tcW w:w="2263" w:type="dxa"/>
            <w:vMerge/>
            <w:vAlign w:val="center"/>
            <w:hideMark/>
          </w:tcPr>
          <w:p w14:paraId="71CB8B16"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FFFFFF"/>
            <w:vAlign w:val="center"/>
            <w:hideMark/>
          </w:tcPr>
          <w:p w14:paraId="28A3C906" w14:textId="08ECDDB2"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 xml:space="preserve">FALTA DE RESPESTO EN SU ACTUAR </w:t>
            </w:r>
          </w:p>
        </w:tc>
      </w:tr>
      <w:tr w:rsidR="009C38C2" w:rsidRPr="009C38C2" w14:paraId="2A6E8B39" w14:textId="77777777" w:rsidTr="009C38C2">
        <w:trPr>
          <w:trHeight w:val="300"/>
          <w:jc w:val="center"/>
        </w:trPr>
        <w:tc>
          <w:tcPr>
            <w:tcW w:w="2263" w:type="dxa"/>
            <w:vMerge/>
            <w:vAlign w:val="center"/>
            <w:hideMark/>
          </w:tcPr>
          <w:p w14:paraId="41CCC20B"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FFFFFF"/>
            <w:vAlign w:val="center"/>
            <w:hideMark/>
          </w:tcPr>
          <w:p w14:paraId="673D017A"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 xml:space="preserve">UTILIZAR INFORMACION EN SU FAVOR </w:t>
            </w:r>
          </w:p>
        </w:tc>
      </w:tr>
      <w:tr w:rsidR="009C38C2" w:rsidRPr="009C38C2" w14:paraId="4B773032" w14:textId="77777777" w:rsidTr="009C38C2">
        <w:trPr>
          <w:trHeight w:val="300"/>
          <w:jc w:val="center"/>
        </w:trPr>
        <w:tc>
          <w:tcPr>
            <w:tcW w:w="2263" w:type="dxa"/>
            <w:shd w:val="clear" w:color="000000" w:fill="DDEBF7"/>
            <w:noWrap/>
            <w:vAlign w:val="center"/>
            <w:hideMark/>
          </w:tcPr>
          <w:p w14:paraId="6DDFE4BE"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EXPLORA</w:t>
            </w:r>
          </w:p>
        </w:tc>
        <w:tc>
          <w:tcPr>
            <w:tcW w:w="6379" w:type="dxa"/>
            <w:shd w:val="clear" w:color="000000" w:fill="DDEBF7"/>
            <w:vAlign w:val="center"/>
            <w:hideMark/>
          </w:tcPr>
          <w:p w14:paraId="41574176"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OMISIÓN DE PAGO DE SERVICIOS A CONTRATISTA</w:t>
            </w:r>
          </w:p>
        </w:tc>
      </w:tr>
      <w:tr w:rsidR="009C38C2" w:rsidRPr="009C38C2" w14:paraId="42E13C86" w14:textId="77777777" w:rsidTr="009C38C2">
        <w:trPr>
          <w:trHeight w:val="300"/>
          <w:jc w:val="center"/>
        </w:trPr>
        <w:tc>
          <w:tcPr>
            <w:tcW w:w="2263" w:type="dxa"/>
            <w:shd w:val="clear" w:color="000000" w:fill="FFFFFF"/>
            <w:noWrap/>
            <w:vAlign w:val="center"/>
            <w:hideMark/>
          </w:tcPr>
          <w:p w14:paraId="3680D052"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FIDOC</w:t>
            </w:r>
          </w:p>
        </w:tc>
        <w:tc>
          <w:tcPr>
            <w:tcW w:w="6379" w:type="dxa"/>
            <w:shd w:val="clear" w:color="000000" w:fill="FFFFFF"/>
            <w:vAlign w:val="center"/>
            <w:hideMark/>
          </w:tcPr>
          <w:p w14:paraId="06C4B1AF"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ACOSO Y FALTA DE RESPETO A PERSONAL DE SERV. SOCIAL.</w:t>
            </w:r>
          </w:p>
        </w:tc>
      </w:tr>
      <w:tr w:rsidR="009C38C2" w:rsidRPr="009C38C2" w14:paraId="7B7ADC8B" w14:textId="77777777" w:rsidTr="009C38C2">
        <w:trPr>
          <w:trHeight w:val="246"/>
          <w:jc w:val="center"/>
        </w:trPr>
        <w:tc>
          <w:tcPr>
            <w:tcW w:w="2263" w:type="dxa"/>
            <w:shd w:val="clear" w:color="000000" w:fill="DDEBF7"/>
            <w:noWrap/>
            <w:vAlign w:val="center"/>
            <w:hideMark/>
          </w:tcPr>
          <w:p w14:paraId="55DBB220"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 xml:space="preserve">GESTION AMBIENTAL </w:t>
            </w:r>
          </w:p>
        </w:tc>
        <w:tc>
          <w:tcPr>
            <w:tcW w:w="6379" w:type="dxa"/>
            <w:shd w:val="clear" w:color="000000" w:fill="DDEBF7"/>
            <w:vAlign w:val="center"/>
            <w:hideMark/>
          </w:tcPr>
          <w:p w14:paraId="684D6078"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 xml:space="preserve">IMPACTO AMBIENTAL EN LA PARED DEL HUMEDAL CON MOTIVO AL PROYECTO CITY CENTER </w:t>
            </w:r>
          </w:p>
        </w:tc>
      </w:tr>
      <w:tr w:rsidR="009C38C2" w:rsidRPr="009C38C2" w14:paraId="156A089D" w14:textId="77777777" w:rsidTr="009C38C2">
        <w:trPr>
          <w:trHeight w:val="300"/>
          <w:jc w:val="center"/>
        </w:trPr>
        <w:tc>
          <w:tcPr>
            <w:tcW w:w="2263" w:type="dxa"/>
            <w:vMerge w:val="restart"/>
            <w:shd w:val="clear" w:color="000000" w:fill="FFFFFF"/>
            <w:noWrap/>
            <w:vAlign w:val="center"/>
            <w:hideMark/>
          </w:tcPr>
          <w:p w14:paraId="336BB17D"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IMUVI</w:t>
            </w:r>
          </w:p>
        </w:tc>
        <w:tc>
          <w:tcPr>
            <w:tcW w:w="6379" w:type="dxa"/>
            <w:shd w:val="clear" w:color="000000" w:fill="FFFFFF"/>
            <w:vAlign w:val="center"/>
            <w:hideMark/>
          </w:tcPr>
          <w:p w14:paraId="4584DEF4" w14:textId="032DA3AD"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 xml:space="preserve">POR SER CITADO Y CON ELLO SE VIOLENTA SUS DATOS PERSONALES </w:t>
            </w:r>
          </w:p>
        </w:tc>
      </w:tr>
      <w:tr w:rsidR="009C38C2" w:rsidRPr="009C38C2" w14:paraId="1D33C0B7" w14:textId="77777777" w:rsidTr="009C38C2">
        <w:trPr>
          <w:trHeight w:val="300"/>
          <w:jc w:val="center"/>
        </w:trPr>
        <w:tc>
          <w:tcPr>
            <w:tcW w:w="2263" w:type="dxa"/>
            <w:vMerge/>
            <w:vAlign w:val="center"/>
            <w:hideMark/>
          </w:tcPr>
          <w:p w14:paraId="1FD93DF0"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FFFFFF"/>
            <w:vAlign w:val="center"/>
            <w:hideMark/>
          </w:tcPr>
          <w:p w14:paraId="6C29DDED" w14:textId="0E9B9EF4"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VIOLACION DERECHO DE PETICION</w:t>
            </w:r>
          </w:p>
        </w:tc>
      </w:tr>
      <w:tr w:rsidR="009C38C2" w:rsidRPr="009C38C2" w14:paraId="773D2DED" w14:textId="77777777" w:rsidTr="009C38C2">
        <w:trPr>
          <w:trHeight w:val="300"/>
          <w:jc w:val="center"/>
        </w:trPr>
        <w:tc>
          <w:tcPr>
            <w:tcW w:w="2263" w:type="dxa"/>
            <w:shd w:val="clear" w:color="000000" w:fill="DDEBF7"/>
            <w:noWrap/>
            <w:vAlign w:val="center"/>
            <w:hideMark/>
          </w:tcPr>
          <w:p w14:paraId="6574EA72"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lastRenderedPageBreak/>
              <w:t>INGRESOS DE TESORERÍA</w:t>
            </w:r>
          </w:p>
        </w:tc>
        <w:tc>
          <w:tcPr>
            <w:tcW w:w="6379" w:type="dxa"/>
            <w:shd w:val="clear" w:color="000000" w:fill="DDEBF7"/>
            <w:vAlign w:val="center"/>
            <w:hideMark/>
          </w:tcPr>
          <w:p w14:paraId="5152F992"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 xml:space="preserve">LE ESTAFO CON COBRO DE MULTA </w:t>
            </w:r>
          </w:p>
        </w:tc>
      </w:tr>
      <w:tr w:rsidR="009C38C2" w:rsidRPr="009C38C2" w14:paraId="2479CDBA" w14:textId="77777777" w:rsidTr="009C38C2">
        <w:trPr>
          <w:trHeight w:val="319"/>
          <w:jc w:val="center"/>
        </w:trPr>
        <w:tc>
          <w:tcPr>
            <w:tcW w:w="2263" w:type="dxa"/>
            <w:shd w:val="clear" w:color="000000" w:fill="FFFFFF"/>
            <w:noWrap/>
            <w:vAlign w:val="center"/>
            <w:hideMark/>
          </w:tcPr>
          <w:p w14:paraId="0117DFC7"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JUECES CALIFICADORES</w:t>
            </w:r>
          </w:p>
        </w:tc>
        <w:tc>
          <w:tcPr>
            <w:tcW w:w="6379" w:type="dxa"/>
            <w:shd w:val="clear" w:color="000000" w:fill="FFFFFF"/>
            <w:vAlign w:val="center"/>
            <w:hideMark/>
          </w:tcPr>
          <w:p w14:paraId="0BF08061"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 xml:space="preserve">ABUSO DE AUTORIDAD AL NEGARSE A COBRAR MULTA DICIÉNDOLE QUE NO TENÍA DERECHO. </w:t>
            </w:r>
          </w:p>
        </w:tc>
      </w:tr>
      <w:tr w:rsidR="009C38C2" w:rsidRPr="009C38C2" w14:paraId="52B57F75" w14:textId="77777777" w:rsidTr="009C38C2">
        <w:trPr>
          <w:trHeight w:val="282"/>
          <w:jc w:val="center"/>
        </w:trPr>
        <w:tc>
          <w:tcPr>
            <w:tcW w:w="2263" w:type="dxa"/>
            <w:vMerge w:val="restart"/>
            <w:shd w:val="clear" w:color="000000" w:fill="DDEBF7"/>
            <w:noWrap/>
            <w:vAlign w:val="center"/>
            <w:hideMark/>
          </w:tcPr>
          <w:p w14:paraId="6FD6184B"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OBRA PUBLICA</w:t>
            </w:r>
          </w:p>
        </w:tc>
        <w:tc>
          <w:tcPr>
            <w:tcW w:w="6379" w:type="dxa"/>
            <w:shd w:val="clear" w:color="000000" w:fill="DDEBF7"/>
            <w:vAlign w:val="center"/>
            <w:hideMark/>
          </w:tcPr>
          <w:p w14:paraId="036EF4E4"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FALTA DE PLANEACION Y SEGUIMIENTO DE OBRA EN CALLE RÍO MAYO , COL. SAN MIGUEL</w:t>
            </w:r>
          </w:p>
        </w:tc>
      </w:tr>
      <w:tr w:rsidR="009C38C2" w:rsidRPr="009C38C2" w14:paraId="527BCF6B" w14:textId="77777777" w:rsidTr="009C38C2">
        <w:trPr>
          <w:trHeight w:val="300"/>
          <w:jc w:val="center"/>
        </w:trPr>
        <w:tc>
          <w:tcPr>
            <w:tcW w:w="2263" w:type="dxa"/>
            <w:vMerge/>
            <w:vAlign w:val="center"/>
            <w:hideMark/>
          </w:tcPr>
          <w:p w14:paraId="17E780ED"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DDEBF7"/>
            <w:vAlign w:val="center"/>
            <w:hideMark/>
          </w:tcPr>
          <w:p w14:paraId="2749BA46"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 xml:space="preserve">BIENES NO SEÑALADOS EN DECLARACIÓN PATRIMONIAL Y NO ACORDE AL SUELDO. </w:t>
            </w:r>
          </w:p>
        </w:tc>
      </w:tr>
      <w:tr w:rsidR="009C38C2" w:rsidRPr="009C38C2" w14:paraId="4EDD9BFE" w14:textId="77777777" w:rsidTr="009C38C2">
        <w:trPr>
          <w:trHeight w:val="300"/>
          <w:jc w:val="center"/>
        </w:trPr>
        <w:tc>
          <w:tcPr>
            <w:tcW w:w="2263" w:type="dxa"/>
            <w:shd w:val="clear" w:color="000000" w:fill="FFFFFF"/>
            <w:noWrap/>
            <w:vAlign w:val="center"/>
            <w:hideMark/>
          </w:tcPr>
          <w:p w14:paraId="72D11A5A"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PROTECCION CIVIL</w:t>
            </w:r>
          </w:p>
        </w:tc>
        <w:tc>
          <w:tcPr>
            <w:tcW w:w="6379" w:type="dxa"/>
            <w:shd w:val="clear" w:color="000000" w:fill="FFFFFF"/>
            <w:vAlign w:val="center"/>
            <w:hideMark/>
          </w:tcPr>
          <w:p w14:paraId="5AECF0C5"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 xml:space="preserve">USO INDEBIDO DE EQUIPO DE OFICINA DE MANERA PARTICULAR </w:t>
            </w:r>
          </w:p>
        </w:tc>
      </w:tr>
      <w:tr w:rsidR="009C38C2" w:rsidRPr="009C38C2" w14:paraId="3556EAB2" w14:textId="77777777" w:rsidTr="009C38C2">
        <w:trPr>
          <w:trHeight w:val="300"/>
          <w:jc w:val="center"/>
        </w:trPr>
        <w:tc>
          <w:tcPr>
            <w:tcW w:w="2263" w:type="dxa"/>
            <w:shd w:val="clear" w:color="000000" w:fill="DDEBF7"/>
            <w:noWrap/>
            <w:vAlign w:val="center"/>
            <w:hideMark/>
          </w:tcPr>
          <w:p w14:paraId="26B644BA"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REGIDORES</w:t>
            </w:r>
          </w:p>
        </w:tc>
        <w:tc>
          <w:tcPr>
            <w:tcW w:w="6379" w:type="dxa"/>
            <w:shd w:val="clear" w:color="000000" w:fill="DDEBF7"/>
            <w:vAlign w:val="center"/>
            <w:hideMark/>
          </w:tcPr>
          <w:p w14:paraId="39776B2A"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 xml:space="preserve">COBRO DE SUELDO SIN EJERCER FUNCIONES. </w:t>
            </w:r>
          </w:p>
        </w:tc>
      </w:tr>
      <w:tr w:rsidR="009C38C2" w:rsidRPr="009C38C2" w14:paraId="0AA0A35B" w14:textId="77777777" w:rsidTr="009C38C2">
        <w:trPr>
          <w:trHeight w:val="300"/>
          <w:jc w:val="center"/>
        </w:trPr>
        <w:tc>
          <w:tcPr>
            <w:tcW w:w="2263" w:type="dxa"/>
            <w:vMerge w:val="restart"/>
            <w:shd w:val="clear" w:color="000000" w:fill="FFFFFF"/>
            <w:noWrap/>
            <w:vAlign w:val="center"/>
            <w:hideMark/>
          </w:tcPr>
          <w:p w14:paraId="62769098"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SAPAL</w:t>
            </w:r>
          </w:p>
        </w:tc>
        <w:tc>
          <w:tcPr>
            <w:tcW w:w="6379" w:type="dxa"/>
            <w:shd w:val="clear" w:color="000000" w:fill="FFFFFF"/>
            <w:vAlign w:val="center"/>
            <w:hideMark/>
          </w:tcPr>
          <w:p w14:paraId="79960091"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COHECHO</w:t>
            </w:r>
          </w:p>
        </w:tc>
      </w:tr>
      <w:tr w:rsidR="009C38C2" w:rsidRPr="009C38C2" w14:paraId="136FB438" w14:textId="77777777" w:rsidTr="009C38C2">
        <w:trPr>
          <w:trHeight w:val="300"/>
          <w:jc w:val="center"/>
        </w:trPr>
        <w:tc>
          <w:tcPr>
            <w:tcW w:w="2263" w:type="dxa"/>
            <w:vMerge/>
            <w:vAlign w:val="center"/>
            <w:hideMark/>
          </w:tcPr>
          <w:p w14:paraId="4FA78418"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FFFFFF"/>
            <w:vAlign w:val="center"/>
            <w:hideMark/>
          </w:tcPr>
          <w:p w14:paraId="688362BC"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FALTA DE ATENCION</w:t>
            </w:r>
          </w:p>
        </w:tc>
      </w:tr>
      <w:tr w:rsidR="009C38C2" w:rsidRPr="009C38C2" w14:paraId="0133AAA1" w14:textId="77777777" w:rsidTr="009C38C2">
        <w:trPr>
          <w:trHeight w:val="279"/>
          <w:jc w:val="center"/>
        </w:trPr>
        <w:tc>
          <w:tcPr>
            <w:tcW w:w="2263" w:type="dxa"/>
            <w:vMerge/>
            <w:vAlign w:val="center"/>
            <w:hideMark/>
          </w:tcPr>
          <w:p w14:paraId="3F618DBA"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FFFFFF"/>
            <w:vAlign w:val="center"/>
            <w:hideMark/>
          </w:tcPr>
          <w:p w14:paraId="1C86FA0E"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CONFLICTO DE INTERESES EN CONTRATO DE REHABILITACIÓN COLECTOR SANITARIO "EL MUERTO"</w:t>
            </w:r>
          </w:p>
        </w:tc>
      </w:tr>
      <w:tr w:rsidR="009C38C2" w:rsidRPr="009C38C2" w14:paraId="33BE5086" w14:textId="77777777" w:rsidTr="009C38C2">
        <w:trPr>
          <w:trHeight w:val="300"/>
          <w:jc w:val="center"/>
        </w:trPr>
        <w:tc>
          <w:tcPr>
            <w:tcW w:w="2263" w:type="dxa"/>
            <w:vMerge/>
            <w:vAlign w:val="center"/>
            <w:hideMark/>
          </w:tcPr>
          <w:p w14:paraId="3625972A"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FFFFFF"/>
            <w:vAlign w:val="center"/>
            <w:hideMark/>
          </w:tcPr>
          <w:p w14:paraId="5B24F455"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 xml:space="preserve">FALTA DE RESPETO A COMPAÑEROS </w:t>
            </w:r>
          </w:p>
        </w:tc>
      </w:tr>
      <w:tr w:rsidR="009C38C2" w:rsidRPr="009C38C2" w14:paraId="3C2B4C33" w14:textId="77777777" w:rsidTr="009C38C2">
        <w:trPr>
          <w:trHeight w:val="300"/>
          <w:jc w:val="center"/>
        </w:trPr>
        <w:tc>
          <w:tcPr>
            <w:tcW w:w="2263" w:type="dxa"/>
            <w:vMerge w:val="restart"/>
            <w:shd w:val="clear" w:color="000000" w:fill="DDEBF7"/>
            <w:noWrap/>
            <w:vAlign w:val="center"/>
            <w:hideMark/>
          </w:tcPr>
          <w:p w14:paraId="2723F0E2" w14:textId="77777777" w:rsidR="009C38C2" w:rsidRPr="009C38C2" w:rsidRDefault="009C38C2" w:rsidP="009C38C2">
            <w:pPr>
              <w:suppressAutoHyphens w:val="0"/>
              <w:rPr>
                <w:rFonts w:ascii="Gotham Rounded Book" w:hAnsi="Gotham Rounded Book"/>
                <w:b/>
                <w:bCs/>
                <w:color w:val="000000"/>
                <w:sz w:val="14"/>
                <w:szCs w:val="16"/>
                <w:lang w:eastAsia="es-MX"/>
              </w:rPr>
            </w:pPr>
            <w:r w:rsidRPr="009C38C2">
              <w:rPr>
                <w:rFonts w:ascii="Gotham Rounded Book" w:hAnsi="Gotham Rounded Book"/>
                <w:b/>
                <w:bCs/>
                <w:color w:val="000000"/>
                <w:sz w:val="14"/>
                <w:szCs w:val="16"/>
                <w:lang w:eastAsia="es-MX"/>
              </w:rPr>
              <w:t>SECRETARIA DE SEGURIDAD</w:t>
            </w:r>
          </w:p>
        </w:tc>
        <w:tc>
          <w:tcPr>
            <w:tcW w:w="6379" w:type="dxa"/>
            <w:shd w:val="clear" w:color="000000" w:fill="DDEBF7"/>
            <w:vAlign w:val="center"/>
            <w:hideMark/>
          </w:tcPr>
          <w:p w14:paraId="28DCDD87"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 xml:space="preserve">CONTRATACION DE FAMILIARES SIN REUNIR EL PERFIL </w:t>
            </w:r>
          </w:p>
        </w:tc>
      </w:tr>
      <w:tr w:rsidR="009C38C2" w:rsidRPr="009C38C2" w14:paraId="534AB129" w14:textId="77777777" w:rsidTr="009C38C2">
        <w:trPr>
          <w:trHeight w:val="364"/>
          <w:jc w:val="center"/>
        </w:trPr>
        <w:tc>
          <w:tcPr>
            <w:tcW w:w="2263" w:type="dxa"/>
            <w:vMerge/>
            <w:vAlign w:val="center"/>
            <w:hideMark/>
          </w:tcPr>
          <w:p w14:paraId="6417174B"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DDEBF7"/>
            <w:vAlign w:val="center"/>
            <w:hideMark/>
          </w:tcPr>
          <w:p w14:paraId="64E57F1F" w14:textId="73C5DB8A"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 xml:space="preserve">ASIGNACIÓN DE ESCOLTA A FAMILIAR DE EX DIRECTOR DE PLANEACION Y ADMINISTRACION Y DE  18 ESCOLTAS MAS A DIVERSAS PERSONAS </w:t>
            </w:r>
          </w:p>
        </w:tc>
      </w:tr>
      <w:tr w:rsidR="009C38C2" w:rsidRPr="009C38C2" w14:paraId="2F9FAF04" w14:textId="77777777" w:rsidTr="009C38C2">
        <w:trPr>
          <w:trHeight w:val="300"/>
          <w:jc w:val="center"/>
        </w:trPr>
        <w:tc>
          <w:tcPr>
            <w:tcW w:w="2263" w:type="dxa"/>
            <w:vMerge/>
            <w:vAlign w:val="center"/>
            <w:hideMark/>
          </w:tcPr>
          <w:p w14:paraId="737B571F"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DDEBF7"/>
            <w:vAlign w:val="center"/>
            <w:hideMark/>
          </w:tcPr>
          <w:p w14:paraId="5DCA294F"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val="es-ES" w:eastAsia="es-MX"/>
              </w:rPr>
              <w:t>CONTRATACIÓN SIN CUMPLIR CON PERFIL DE PUESTO</w:t>
            </w:r>
          </w:p>
        </w:tc>
      </w:tr>
      <w:tr w:rsidR="009C38C2" w:rsidRPr="009C38C2" w14:paraId="0B377C3D" w14:textId="77777777" w:rsidTr="009C38C2">
        <w:trPr>
          <w:trHeight w:val="300"/>
          <w:jc w:val="center"/>
        </w:trPr>
        <w:tc>
          <w:tcPr>
            <w:tcW w:w="2263" w:type="dxa"/>
            <w:vMerge/>
            <w:vAlign w:val="center"/>
            <w:hideMark/>
          </w:tcPr>
          <w:p w14:paraId="1C09F4D6" w14:textId="77777777" w:rsidR="009C38C2" w:rsidRPr="009C38C2" w:rsidRDefault="009C38C2" w:rsidP="009C38C2">
            <w:pPr>
              <w:suppressAutoHyphens w:val="0"/>
              <w:rPr>
                <w:rFonts w:ascii="Gotham Rounded Book" w:hAnsi="Gotham Rounded Book"/>
                <w:b/>
                <w:bCs/>
                <w:color w:val="000000"/>
                <w:sz w:val="14"/>
                <w:szCs w:val="16"/>
                <w:lang w:eastAsia="es-MX"/>
              </w:rPr>
            </w:pPr>
          </w:p>
        </w:tc>
        <w:tc>
          <w:tcPr>
            <w:tcW w:w="6379" w:type="dxa"/>
            <w:shd w:val="clear" w:color="000000" w:fill="DDEBF7"/>
            <w:vAlign w:val="center"/>
            <w:hideMark/>
          </w:tcPr>
          <w:p w14:paraId="45027B0D" w14:textId="77777777" w:rsidR="009C38C2" w:rsidRPr="009C38C2" w:rsidRDefault="009C38C2" w:rsidP="009C38C2">
            <w:pPr>
              <w:suppressAutoHyphens w:val="0"/>
              <w:rPr>
                <w:rFonts w:ascii="Gotham Rounded Book" w:hAnsi="Gotham Rounded Book"/>
                <w:color w:val="000000"/>
                <w:sz w:val="14"/>
                <w:szCs w:val="16"/>
                <w:lang w:eastAsia="es-MX"/>
              </w:rPr>
            </w:pPr>
            <w:r w:rsidRPr="009C38C2">
              <w:rPr>
                <w:rFonts w:ascii="Gotham Rounded Book" w:hAnsi="Gotham Rounded Book"/>
                <w:color w:val="000000"/>
                <w:sz w:val="14"/>
                <w:szCs w:val="16"/>
                <w:lang w:eastAsia="es-MX"/>
              </w:rPr>
              <w:t>ABUSO DE AUTORIDAD DE GESTOR EN REQUERIMIENTO.</w:t>
            </w:r>
          </w:p>
        </w:tc>
      </w:tr>
    </w:tbl>
    <w:p w14:paraId="5853372B" w14:textId="77777777" w:rsidR="002A3F74" w:rsidRDefault="002A3F74" w:rsidP="002A3F74">
      <w:pPr>
        <w:jc w:val="both"/>
        <w:rPr>
          <w:rFonts w:ascii="Gotham Rounded Book" w:hAnsi="Gotham Rounded Book"/>
          <w:sz w:val="20"/>
          <w:szCs w:val="20"/>
        </w:rPr>
      </w:pPr>
    </w:p>
    <w:p w14:paraId="2EB486B0" w14:textId="77777777" w:rsidR="009C38C2" w:rsidRPr="002A3F74" w:rsidRDefault="009C38C2" w:rsidP="002A3F74">
      <w:pPr>
        <w:jc w:val="both"/>
        <w:rPr>
          <w:rFonts w:ascii="Gotham Rounded Book" w:hAnsi="Gotham Rounded Book"/>
          <w:sz w:val="20"/>
          <w:szCs w:val="20"/>
        </w:rPr>
      </w:pPr>
    </w:p>
    <w:p w14:paraId="0B784C9C" w14:textId="77777777" w:rsidR="002A3F74" w:rsidRPr="002A3F74" w:rsidRDefault="002A3F74" w:rsidP="002A3F74">
      <w:pPr>
        <w:jc w:val="both"/>
        <w:rPr>
          <w:rFonts w:ascii="Gotham Rounded Book" w:hAnsi="Gotham Rounded Book"/>
          <w:sz w:val="20"/>
          <w:szCs w:val="20"/>
        </w:rPr>
      </w:pPr>
      <w:r w:rsidRPr="002A3F74">
        <w:rPr>
          <w:rFonts w:ascii="Gotham Rounded Book" w:hAnsi="Gotham Rounded Book"/>
          <w:sz w:val="20"/>
          <w:szCs w:val="20"/>
        </w:rPr>
        <w:t xml:space="preserve">Al cierre de este bimestre se cuenta con </w:t>
      </w:r>
      <w:r w:rsidRPr="00245C4C">
        <w:rPr>
          <w:rFonts w:ascii="Gotham Rounded Bold" w:hAnsi="Gotham Rounded Bold"/>
          <w:b/>
          <w:sz w:val="20"/>
          <w:szCs w:val="20"/>
        </w:rPr>
        <w:t>78</w:t>
      </w:r>
      <w:r w:rsidRPr="002A3F74">
        <w:rPr>
          <w:rFonts w:ascii="Gotham Rounded Book" w:hAnsi="Gotham Rounded Book"/>
          <w:sz w:val="20"/>
          <w:szCs w:val="20"/>
        </w:rPr>
        <w:t xml:space="preserve"> expedientes de investigación activos o en trámite, de los cuales </w:t>
      </w:r>
      <w:r w:rsidRPr="00245C4C">
        <w:rPr>
          <w:rFonts w:ascii="Gotham Rounded Bold" w:hAnsi="Gotham Rounded Bold"/>
          <w:b/>
          <w:sz w:val="20"/>
          <w:szCs w:val="20"/>
        </w:rPr>
        <w:t>3</w:t>
      </w:r>
      <w:r w:rsidRPr="002A3F74">
        <w:rPr>
          <w:rFonts w:ascii="Gotham Rounded Book" w:hAnsi="Gotham Rounded Book"/>
          <w:sz w:val="20"/>
          <w:szCs w:val="20"/>
        </w:rPr>
        <w:t xml:space="preserve"> se han remitido a la Dirección de Asesoría e Investigaciones, a fin de determinar en su caso, el Procedimiento de Responsabilidad Administrativa correspondiente.</w:t>
      </w:r>
    </w:p>
    <w:p w14:paraId="211FA3F0" w14:textId="77777777" w:rsidR="002A3F74" w:rsidRPr="002A3F74" w:rsidRDefault="002A3F74" w:rsidP="002A3F74">
      <w:pPr>
        <w:tabs>
          <w:tab w:val="left" w:pos="709"/>
        </w:tabs>
        <w:jc w:val="both"/>
        <w:rPr>
          <w:rFonts w:ascii="Gotham Rounded Bold" w:eastAsia="Calibri" w:hAnsi="Gotham Rounded Bold" w:cs="Calibri"/>
          <w:b/>
          <w:color w:val="385623" w:themeColor="accent6" w:themeShade="80"/>
          <w:sz w:val="20"/>
          <w:szCs w:val="20"/>
          <w:u w:val="single"/>
        </w:rPr>
      </w:pPr>
    </w:p>
    <w:p w14:paraId="30467C88" w14:textId="77777777" w:rsidR="002A3F74" w:rsidRPr="002A3F74" w:rsidRDefault="002A3F74" w:rsidP="002A3F74">
      <w:pPr>
        <w:tabs>
          <w:tab w:val="left" w:pos="709"/>
        </w:tabs>
        <w:jc w:val="both"/>
        <w:rPr>
          <w:rFonts w:ascii="Gotham Rounded Book" w:hAnsi="Gotham Rounded Book"/>
          <w:sz w:val="20"/>
          <w:szCs w:val="20"/>
        </w:rPr>
      </w:pPr>
    </w:p>
    <w:p w14:paraId="1B244B4B" w14:textId="77777777" w:rsidR="002A3F74" w:rsidRPr="002A3F74" w:rsidRDefault="002A3F74" w:rsidP="002A3F74">
      <w:pPr>
        <w:tabs>
          <w:tab w:val="left" w:pos="709"/>
        </w:tabs>
        <w:jc w:val="both"/>
        <w:rPr>
          <w:rFonts w:ascii="Gotham Rounded Bold" w:hAnsi="Gotham Rounded Bold"/>
          <w:b/>
          <w:color w:val="2E74B5" w:themeColor="accent1" w:themeShade="BF"/>
          <w:sz w:val="20"/>
          <w:szCs w:val="20"/>
        </w:rPr>
      </w:pPr>
      <w:r w:rsidRPr="009C38C2">
        <w:rPr>
          <w:rFonts w:ascii="Gotham Rounded Bold" w:hAnsi="Gotham Rounded Bold"/>
          <w:b/>
          <w:color w:val="BF8F00" w:themeColor="accent4" w:themeShade="BF"/>
          <w:sz w:val="20"/>
          <w:szCs w:val="20"/>
        </w:rPr>
        <w:t xml:space="preserve">Componente 32.  </w:t>
      </w:r>
      <w:r w:rsidRPr="002A3F74">
        <w:rPr>
          <w:rFonts w:ascii="Gotham Rounded Bold" w:hAnsi="Gotham Rounded Bold"/>
          <w:b/>
          <w:color w:val="2E74B5" w:themeColor="accent1" w:themeShade="BF"/>
          <w:sz w:val="20"/>
          <w:szCs w:val="20"/>
        </w:rPr>
        <w:t>“Sesiones ordinarias del consejo ciudadano de contraloría social, coordinadas”.</w:t>
      </w:r>
    </w:p>
    <w:p w14:paraId="5A694693" w14:textId="77777777" w:rsidR="002A3F74" w:rsidRPr="002A3F74" w:rsidRDefault="002A3F74" w:rsidP="002A3F74">
      <w:pPr>
        <w:jc w:val="both"/>
        <w:rPr>
          <w:rFonts w:ascii="Gotham Rounded Bold" w:hAnsi="Gotham Rounded Bold" w:cs="Arial"/>
          <w:b/>
          <w:sz w:val="20"/>
          <w:szCs w:val="20"/>
        </w:rPr>
      </w:pPr>
    </w:p>
    <w:p w14:paraId="7A5CB5BC" w14:textId="77777777" w:rsidR="002A3F74" w:rsidRPr="002A3F74" w:rsidRDefault="002A3F74" w:rsidP="002A3F74">
      <w:pPr>
        <w:jc w:val="both"/>
        <w:rPr>
          <w:rFonts w:ascii="Gotham Rounded Book" w:eastAsia="Arial" w:hAnsi="Gotham Rounded Book" w:cs="Arial"/>
          <w:sz w:val="20"/>
          <w:szCs w:val="20"/>
          <w:lang w:eastAsia="en-US"/>
        </w:rPr>
      </w:pPr>
      <w:r w:rsidRPr="002A3F74">
        <w:rPr>
          <w:rFonts w:ascii="Gotham Rounded Book" w:eastAsia="Arial" w:hAnsi="Gotham Rounded Book" w:cs="Arial"/>
          <w:sz w:val="20"/>
          <w:szCs w:val="20"/>
          <w:lang w:eastAsia="en-US"/>
        </w:rPr>
        <w:t xml:space="preserve">Se apoyó en la celebración de </w:t>
      </w:r>
      <w:r w:rsidRPr="002A3F74">
        <w:rPr>
          <w:rFonts w:ascii="Gotham Rounded Bold" w:eastAsia="Arial" w:hAnsi="Gotham Rounded Bold" w:cs="Arial"/>
          <w:b/>
          <w:sz w:val="20"/>
          <w:szCs w:val="20"/>
          <w:lang w:eastAsia="en-US"/>
        </w:rPr>
        <w:t>2</w:t>
      </w:r>
      <w:r w:rsidRPr="002A3F74">
        <w:rPr>
          <w:rFonts w:ascii="Gotham Rounded Book" w:eastAsia="Arial" w:hAnsi="Gotham Rounded Book" w:cs="Arial"/>
          <w:sz w:val="20"/>
          <w:szCs w:val="20"/>
          <w:lang w:eastAsia="en-US"/>
        </w:rPr>
        <w:t xml:space="preserve"> sesiones ordinarias, la primera llevada a cabo el</w:t>
      </w:r>
      <w:r w:rsidRPr="002A3F74">
        <w:rPr>
          <w:rFonts w:ascii="Gotham Rounded Book" w:eastAsia="Arial" w:hAnsi="Gotham Rounded Book" w:cs="Arial"/>
          <w:b/>
          <w:sz w:val="20"/>
          <w:szCs w:val="20"/>
          <w:lang w:eastAsia="en-US"/>
        </w:rPr>
        <w:t xml:space="preserve"> 16 de mayo</w:t>
      </w:r>
      <w:r w:rsidRPr="002A3F74">
        <w:rPr>
          <w:rFonts w:ascii="Gotham Rounded Book" w:eastAsia="Arial" w:hAnsi="Gotham Rounded Book" w:cs="Arial"/>
          <w:sz w:val="20"/>
          <w:szCs w:val="20"/>
          <w:lang w:eastAsia="en-US"/>
        </w:rPr>
        <w:t xml:space="preserve">, en la cual se aprobó el lanzamiento de la convocatoria para renovar el Consejo; la segunda el </w:t>
      </w:r>
      <w:r w:rsidRPr="002A3F74">
        <w:rPr>
          <w:rFonts w:ascii="Gotham Rounded Bold" w:eastAsia="Arial" w:hAnsi="Gotham Rounded Bold" w:cs="Arial"/>
          <w:b/>
          <w:sz w:val="20"/>
          <w:szCs w:val="20"/>
          <w:lang w:eastAsia="en-US"/>
        </w:rPr>
        <w:t>21 de junio</w:t>
      </w:r>
      <w:r w:rsidRPr="002A3F74">
        <w:rPr>
          <w:rFonts w:ascii="Gotham Rounded Book" w:eastAsia="Arial" w:hAnsi="Gotham Rounded Book" w:cs="Arial"/>
          <w:sz w:val="20"/>
          <w:szCs w:val="20"/>
          <w:lang w:eastAsia="en-US"/>
        </w:rPr>
        <w:t xml:space="preserve">, donde fue aprobada por unanimidad la propuesta de integración de nuevos consejeros, documento que fue enviado al Alcalde a fin de ser sometido a aprobación del H. Ayuntamiento. </w:t>
      </w:r>
    </w:p>
    <w:p w14:paraId="51B4F06C" w14:textId="77777777" w:rsidR="002A3F74" w:rsidRPr="002A3F74" w:rsidRDefault="002A3F74" w:rsidP="002A3F74">
      <w:pPr>
        <w:jc w:val="both"/>
        <w:rPr>
          <w:rFonts w:ascii="Gotham Rounded Book" w:eastAsia="Arial" w:hAnsi="Gotham Rounded Book" w:cs="Arial"/>
          <w:sz w:val="20"/>
          <w:szCs w:val="20"/>
          <w:lang w:eastAsia="en-US"/>
        </w:rPr>
      </w:pPr>
    </w:p>
    <w:p w14:paraId="25783448" w14:textId="77777777" w:rsidR="002A3F74" w:rsidRPr="002A3F74" w:rsidRDefault="002A3F74" w:rsidP="002A3F74">
      <w:pPr>
        <w:jc w:val="both"/>
        <w:rPr>
          <w:rFonts w:ascii="Gotham Rounded Book" w:eastAsia="Arial" w:hAnsi="Gotham Rounded Book" w:cs="Arial"/>
          <w:sz w:val="20"/>
          <w:szCs w:val="20"/>
          <w:lang w:eastAsia="en-US"/>
        </w:rPr>
      </w:pPr>
      <w:r w:rsidRPr="002A3F74">
        <w:rPr>
          <w:rFonts w:ascii="Gotham Rounded Book" w:eastAsia="Arial" w:hAnsi="Gotham Rounded Book" w:cs="Arial"/>
          <w:sz w:val="20"/>
          <w:szCs w:val="20"/>
          <w:lang w:eastAsia="en-US"/>
        </w:rPr>
        <w:t xml:space="preserve">Durante este periodo también se apoyó en la realización de </w:t>
      </w:r>
      <w:r w:rsidRPr="002A3F74">
        <w:rPr>
          <w:rFonts w:ascii="Gotham Rounded Bold" w:eastAsia="Arial" w:hAnsi="Gotham Rounded Bold" w:cs="Arial"/>
          <w:b/>
          <w:sz w:val="20"/>
          <w:szCs w:val="20"/>
          <w:lang w:eastAsia="en-US"/>
        </w:rPr>
        <w:t>2</w:t>
      </w:r>
      <w:r w:rsidRPr="002A3F74">
        <w:rPr>
          <w:rFonts w:ascii="Gotham Rounded Book" w:eastAsia="Arial" w:hAnsi="Gotham Rounded Book" w:cs="Arial"/>
          <w:b/>
          <w:sz w:val="20"/>
          <w:szCs w:val="20"/>
          <w:lang w:eastAsia="en-US"/>
        </w:rPr>
        <w:t xml:space="preserve"> </w:t>
      </w:r>
      <w:r w:rsidRPr="002A3F74">
        <w:rPr>
          <w:rFonts w:ascii="Gotham Rounded Book" w:eastAsia="Arial" w:hAnsi="Gotham Rounded Book" w:cs="Arial"/>
          <w:sz w:val="20"/>
          <w:szCs w:val="20"/>
          <w:lang w:eastAsia="en-US"/>
        </w:rPr>
        <w:t xml:space="preserve">sesiones extraordinarias. La primera en fecha </w:t>
      </w:r>
      <w:r w:rsidRPr="002A3F74">
        <w:rPr>
          <w:rFonts w:ascii="Gotham Rounded Bold" w:eastAsia="Arial" w:hAnsi="Gotham Rounded Bold" w:cs="Arial"/>
          <w:b/>
          <w:sz w:val="20"/>
          <w:szCs w:val="20"/>
          <w:lang w:eastAsia="en-US"/>
        </w:rPr>
        <w:t>30 de mayo</w:t>
      </w:r>
      <w:r w:rsidRPr="002A3F74">
        <w:rPr>
          <w:rFonts w:ascii="Gotham Rounded Book" w:eastAsia="Arial" w:hAnsi="Gotham Rounded Book" w:cs="Arial"/>
          <w:sz w:val="20"/>
          <w:szCs w:val="20"/>
          <w:lang w:eastAsia="en-US"/>
        </w:rPr>
        <w:t xml:space="preserve"> que tuvo como punto único la aprobación de la ampliación del plazo de la convocatoria para renovación del Consejo y la segunda celebrada en fecha </w:t>
      </w:r>
      <w:r w:rsidRPr="002A3F74">
        <w:rPr>
          <w:rFonts w:ascii="Gotham Rounded Bold" w:eastAsia="Arial" w:hAnsi="Gotham Rounded Bold" w:cs="Arial"/>
          <w:b/>
          <w:sz w:val="20"/>
          <w:szCs w:val="20"/>
          <w:lang w:eastAsia="en-US"/>
        </w:rPr>
        <w:t>17 de junio</w:t>
      </w:r>
      <w:r w:rsidRPr="002A3F74">
        <w:rPr>
          <w:rFonts w:ascii="Gotham Rounded Book" w:eastAsia="Arial" w:hAnsi="Gotham Rounded Book" w:cs="Arial"/>
          <w:sz w:val="20"/>
          <w:szCs w:val="20"/>
          <w:lang w:eastAsia="en-US"/>
        </w:rPr>
        <w:t>, aprobando por unanimidad las licencias solicitadas por la Mtra. Ana Wendy Muñoz Gómez y el Dr. Luis Antonio Alanís Villarreal quienes participan en el proceso de renovación del órgano colegiado; por lo anterior se designó como presidente del Consejo al C. Enrique Dorantes Díaz por unanimidad de votos.</w:t>
      </w:r>
    </w:p>
    <w:p w14:paraId="0F7A67DB" w14:textId="77777777" w:rsidR="002A3F74" w:rsidRPr="002A3F74" w:rsidRDefault="002A3F74" w:rsidP="002A3F74">
      <w:pPr>
        <w:jc w:val="both"/>
        <w:rPr>
          <w:rFonts w:ascii="Gotham Rounded Book" w:eastAsia="Arial" w:hAnsi="Gotham Rounded Book" w:cs="Arial"/>
          <w:sz w:val="20"/>
          <w:szCs w:val="20"/>
          <w:lang w:eastAsia="en-US"/>
        </w:rPr>
      </w:pPr>
    </w:p>
    <w:p w14:paraId="65EEEACA" w14:textId="7556677D" w:rsidR="002A3F74" w:rsidRPr="002A3F74" w:rsidRDefault="009C38C2" w:rsidP="002A3F74">
      <w:pPr>
        <w:jc w:val="both"/>
        <w:rPr>
          <w:rFonts w:ascii="Gotham Rounded Book" w:eastAsia="Arial" w:hAnsi="Gotham Rounded Book" w:cs="Arial"/>
          <w:sz w:val="20"/>
          <w:szCs w:val="20"/>
          <w:lang w:eastAsia="en-US"/>
        </w:rPr>
      </w:pPr>
      <w:r>
        <w:rPr>
          <w:rFonts w:eastAsia="Arial"/>
          <w:noProof/>
          <w:color w:val="000000"/>
          <w:sz w:val="20"/>
          <w:szCs w:val="20"/>
          <w:u w:color="000000"/>
          <w:lang w:eastAsia="es-MX"/>
        </w:rPr>
        <mc:AlternateContent>
          <mc:Choice Requires="wpg">
            <w:drawing>
              <wp:anchor distT="0" distB="0" distL="114300" distR="114300" simplePos="0" relativeHeight="251927552" behindDoc="1" locked="0" layoutInCell="1" allowOverlap="1" wp14:anchorId="0ECD2B56" wp14:editId="423EF205">
                <wp:simplePos x="0" y="0"/>
                <wp:positionH relativeFrom="column">
                  <wp:posOffset>138354</wp:posOffset>
                </wp:positionH>
                <wp:positionV relativeFrom="paragraph">
                  <wp:posOffset>3175</wp:posOffset>
                </wp:positionV>
                <wp:extent cx="5522417" cy="2064715"/>
                <wp:effectExtent l="0" t="0" r="2540" b="0"/>
                <wp:wrapNone/>
                <wp:docPr id="201" name="Grupo 201"/>
                <wp:cNvGraphicFramePr/>
                <a:graphic xmlns:a="http://schemas.openxmlformats.org/drawingml/2006/main">
                  <a:graphicData uri="http://schemas.microsoft.com/office/word/2010/wordprocessingGroup">
                    <wpg:wgp>
                      <wpg:cNvGrpSpPr/>
                      <wpg:grpSpPr>
                        <a:xfrm>
                          <a:off x="0" y="0"/>
                          <a:ext cx="5522417" cy="2064715"/>
                          <a:chOff x="0" y="0"/>
                          <a:chExt cx="5522417" cy="2064715"/>
                        </a:xfrm>
                      </wpg:grpSpPr>
                      <pic:pic xmlns:pic="http://schemas.openxmlformats.org/drawingml/2006/picture">
                        <pic:nvPicPr>
                          <pic:cNvPr id="200" name="Imagen 200" descr="C:\Users\zyanya.castillo\Desktop\INFORME MAYO-JUNIO\IMG_20190625_085424.jp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7315"/>
                            <a:ext cx="2743200" cy="2057400"/>
                          </a:xfrm>
                          <a:prstGeom prst="rect">
                            <a:avLst/>
                          </a:prstGeom>
                          <a:noFill/>
                          <a:ln>
                            <a:noFill/>
                          </a:ln>
                        </pic:spPr>
                      </pic:pic>
                      <pic:pic xmlns:pic="http://schemas.openxmlformats.org/drawingml/2006/picture">
                        <pic:nvPicPr>
                          <pic:cNvPr id="199" name="Imagen 199" descr="C:\Users\zyanya.castillo\Desktop\INFORME MAYO-JUNIO\IMG_0479.JP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2823667" y="0"/>
                            <a:ext cx="2698750" cy="2025015"/>
                          </a:xfrm>
                          <a:prstGeom prst="rect">
                            <a:avLst/>
                          </a:prstGeom>
                          <a:noFill/>
                          <a:ln>
                            <a:noFill/>
                          </a:ln>
                        </pic:spPr>
                      </pic:pic>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507A0DC" id="Grupo 201" o:spid="_x0000_s1026" style="position:absolute;margin-left:10.9pt;margin-top:.25pt;width:434.85pt;height:162.6pt;z-index:-251388928" coordsize="55224,206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">
                <v:shape id="Imagen 200" o:spid="_x0000_s1027" type="#_x0000_t75" style="position:absolute;top:73;width:27432;height:20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MCKrCAAAA3AAAAA8AAABkcnMvZG93bnJldi54bWxEj0FrAjEUhO8F/0N4gpeiWT20dWsUERXp&#10;rbb0/Ng8N0uTl2Xz1PXfN4LQ4zAz3zCLVR+8ulCXmsgGppMCFHEVbcO1ge+v3fgNVBJkiz4yGbhR&#10;gtVy8LTA0sYrf9LlKLXKEE4lGnAibal1qhwFTJPYEmfvFLuAkmVXa9vhNcOD17OieNEBG84LDlva&#10;OKp+j+dgYMevz2699eGjP/g976dymv+IMaNhv34HJdTLf/jRPlgDmQj3M/kI6O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DAiqwgAAANwAAAAPAAAAAAAAAAAAAAAAAJ8C&#10;AABkcnMvZG93bnJldi54bWxQSwUGAAAAAAQABAD3AAAAjgMAAAAA&#10;">
                  <v:imagedata r:id="rId69" o:title="IMG_20190625_085424"/>
                  <v:path arrowok="t"/>
                </v:shape>
                <v:shape id="Imagen 199" o:spid="_x0000_s1028" type="#_x0000_t75" style="position:absolute;left:28236;width:26988;height:20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LcUPCAAAA3AAAAA8AAABkcnMvZG93bnJldi54bWxET01rwkAQvQv9D8sUvOlGhWJSV2lFITka&#10;PdjbNDtNQrOzaXaN8d93BcHbPN7nrDaDaURPnastK5hNIxDEhdU1lwpOx/1kCcJ5ZI2NZVJwIweb&#10;9ctohYm2Vz5Qn/tShBB2CSqovG8TKV1RkUE3tS1x4H5sZ9AH2JVSd3gN4aaR8yh6kwZrDg0VtrSt&#10;qPjNL0YBZV/uL98tZvP2fEw/uc/S/Xem1Ph1+HgH4WnwT/HDneowP47h/ky4Q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S3FDwgAAANwAAAAPAAAAAAAAAAAAAAAAAJ8C&#10;AABkcnMvZG93bnJldi54bWxQSwUGAAAAAAQABAD3AAAAjgMAAAAA&#10;">
                  <v:imagedata r:id="rId70" o:title="IMG_0479"/>
                  <v:path arrowok="t"/>
                </v:shape>
              </v:group>
            </w:pict>
          </mc:Fallback>
        </mc:AlternateContent>
      </w:r>
      <w:r w:rsidR="002A3F74" w:rsidRPr="002A3F74">
        <w:rPr>
          <w:rFonts w:eastAsia="Arial"/>
          <w:snapToGrid w:val="0"/>
          <w:color w:val="000000"/>
          <w:w w:val="0"/>
          <w:sz w:val="20"/>
          <w:szCs w:val="20"/>
          <w:u w:color="000000"/>
          <w:bdr w:val="none" w:sz="0" w:space="0" w:color="000000"/>
          <w:shd w:val="clear" w:color="000000" w:fill="000000"/>
          <w:lang w:val="x-none" w:eastAsia="x-none" w:bidi="x-none"/>
        </w:rPr>
        <w:t xml:space="preserve"> </w:t>
      </w:r>
      <w:r w:rsidR="002A3F74" w:rsidRPr="002A3F74">
        <w:rPr>
          <w:snapToGrid w:val="0"/>
          <w:color w:val="000000"/>
          <w:w w:val="0"/>
          <w:sz w:val="20"/>
          <w:szCs w:val="20"/>
          <w:u w:color="000000"/>
          <w:bdr w:val="none" w:sz="0" w:space="0" w:color="000000"/>
          <w:shd w:val="clear" w:color="000000" w:fill="000000"/>
          <w:lang w:val="x-none" w:eastAsia="x-none" w:bidi="x-none"/>
        </w:rPr>
        <w:t xml:space="preserve"> </w:t>
      </w:r>
    </w:p>
    <w:p w14:paraId="19B223FF" w14:textId="77777777" w:rsidR="002A3F74" w:rsidRPr="002A3F74" w:rsidRDefault="002A3F74" w:rsidP="002A3F74">
      <w:pPr>
        <w:jc w:val="both"/>
        <w:rPr>
          <w:rFonts w:ascii="Gotham Rounded Book" w:eastAsia="Arial" w:hAnsi="Gotham Rounded Book" w:cs="Arial"/>
          <w:sz w:val="20"/>
          <w:szCs w:val="20"/>
          <w:lang w:eastAsia="en-US"/>
        </w:rPr>
      </w:pPr>
    </w:p>
    <w:p w14:paraId="621BB498" w14:textId="77777777" w:rsidR="002A3F74" w:rsidRPr="002A3F74" w:rsidRDefault="002A3F74" w:rsidP="002A3F74">
      <w:pPr>
        <w:jc w:val="both"/>
        <w:rPr>
          <w:rFonts w:ascii="Gotham Rounded Book" w:eastAsia="Arial" w:hAnsi="Gotham Rounded Book" w:cs="Arial"/>
          <w:sz w:val="20"/>
          <w:szCs w:val="20"/>
          <w:lang w:eastAsia="en-US"/>
        </w:rPr>
      </w:pPr>
    </w:p>
    <w:p w14:paraId="5BEC0595" w14:textId="77777777" w:rsidR="002A3F74" w:rsidRPr="002A3F74" w:rsidRDefault="002A3F74" w:rsidP="002A3F74">
      <w:pPr>
        <w:jc w:val="both"/>
        <w:rPr>
          <w:rFonts w:ascii="Gotham Rounded Book" w:eastAsia="Arial" w:hAnsi="Gotham Rounded Book" w:cs="Arial"/>
          <w:sz w:val="20"/>
          <w:szCs w:val="20"/>
          <w:lang w:eastAsia="en-US"/>
        </w:rPr>
      </w:pPr>
    </w:p>
    <w:p w14:paraId="089F0138" w14:textId="77777777" w:rsidR="002A3F74" w:rsidRPr="002A3F74" w:rsidRDefault="002A3F74" w:rsidP="002A3F74">
      <w:pPr>
        <w:jc w:val="both"/>
        <w:rPr>
          <w:rFonts w:ascii="Gotham Rounded Book" w:eastAsia="Arial" w:hAnsi="Gotham Rounded Book" w:cs="Arial"/>
          <w:sz w:val="20"/>
          <w:szCs w:val="20"/>
          <w:lang w:eastAsia="en-US"/>
        </w:rPr>
      </w:pPr>
    </w:p>
    <w:p w14:paraId="56FE7DE2" w14:textId="77777777" w:rsidR="002A3F74" w:rsidRPr="002A3F74" w:rsidRDefault="002A3F74" w:rsidP="002A3F74">
      <w:pPr>
        <w:jc w:val="both"/>
        <w:rPr>
          <w:rFonts w:ascii="Gotham Rounded Book" w:eastAsia="Arial" w:hAnsi="Gotham Rounded Book" w:cs="Arial"/>
          <w:sz w:val="20"/>
          <w:szCs w:val="20"/>
          <w:lang w:eastAsia="en-US"/>
        </w:rPr>
      </w:pPr>
    </w:p>
    <w:p w14:paraId="7C303E4F" w14:textId="77777777" w:rsidR="002A3F74" w:rsidRPr="002A3F74" w:rsidRDefault="002A3F74" w:rsidP="002A3F74">
      <w:pPr>
        <w:jc w:val="both"/>
        <w:rPr>
          <w:rFonts w:ascii="Gotham Rounded Book" w:eastAsia="Arial" w:hAnsi="Gotham Rounded Book" w:cs="Arial"/>
          <w:sz w:val="20"/>
          <w:szCs w:val="20"/>
          <w:lang w:eastAsia="en-US"/>
        </w:rPr>
      </w:pPr>
    </w:p>
    <w:p w14:paraId="61D35C86" w14:textId="77777777" w:rsidR="002A3F74" w:rsidRPr="002A3F74" w:rsidRDefault="002A3F74" w:rsidP="002A3F74">
      <w:pPr>
        <w:jc w:val="both"/>
        <w:rPr>
          <w:rFonts w:ascii="Gotham Rounded Book" w:eastAsia="Arial" w:hAnsi="Gotham Rounded Book" w:cs="Arial"/>
          <w:sz w:val="20"/>
          <w:szCs w:val="20"/>
          <w:lang w:eastAsia="en-US"/>
        </w:rPr>
      </w:pPr>
    </w:p>
    <w:p w14:paraId="04917C64" w14:textId="77777777" w:rsidR="002A3F74" w:rsidRPr="002A3F74" w:rsidRDefault="002A3F74" w:rsidP="002A3F74">
      <w:pPr>
        <w:jc w:val="both"/>
        <w:rPr>
          <w:rFonts w:ascii="Gotham Rounded Book" w:eastAsia="Arial" w:hAnsi="Gotham Rounded Book" w:cs="Arial"/>
          <w:sz w:val="20"/>
          <w:szCs w:val="20"/>
          <w:lang w:eastAsia="en-US"/>
        </w:rPr>
      </w:pPr>
    </w:p>
    <w:p w14:paraId="5C5DB788" w14:textId="77777777" w:rsidR="002A3F74" w:rsidRPr="002A3F74" w:rsidRDefault="002A3F74" w:rsidP="002A3F74">
      <w:pPr>
        <w:jc w:val="both"/>
        <w:rPr>
          <w:rFonts w:ascii="Gotham Rounded Book" w:eastAsia="Arial" w:hAnsi="Gotham Rounded Book" w:cs="Arial"/>
          <w:sz w:val="20"/>
          <w:szCs w:val="20"/>
          <w:lang w:eastAsia="en-US"/>
        </w:rPr>
      </w:pPr>
    </w:p>
    <w:p w14:paraId="1256C6E2" w14:textId="77777777" w:rsidR="002A3F74" w:rsidRPr="002A3F74" w:rsidRDefault="002A3F74" w:rsidP="002A3F74">
      <w:pPr>
        <w:jc w:val="both"/>
        <w:rPr>
          <w:rFonts w:ascii="Gotham Rounded Book" w:eastAsia="Arial" w:hAnsi="Gotham Rounded Book" w:cs="Arial"/>
          <w:sz w:val="20"/>
          <w:szCs w:val="20"/>
          <w:lang w:eastAsia="en-US"/>
        </w:rPr>
      </w:pPr>
    </w:p>
    <w:p w14:paraId="2BF8F6A3" w14:textId="77777777" w:rsidR="002A3F74" w:rsidRPr="002A3F74" w:rsidRDefault="002A3F74" w:rsidP="002A3F74">
      <w:pPr>
        <w:jc w:val="both"/>
        <w:rPr>
          <w:rFonts w:ascii="Gotham Rounded Book" w:eastAsia="Arial" w:hAnsi="Gotham Rounded Book" w:cs="Arial"/>
          <w:sz w:val="20"/>
          <w:szCs w:val="20"/>
          <w:lang w:eastAsia="en-US"/>
        </w:rPr>
      </w:pPr>
      <w:r w:rsidRPr="002A3F74">
        <w:rPr>
          <w:rFonts w:ascii="Gotham Rounded Book" w:eastAsia="Arial" w:hAnsi="Gotham Rounded Book" w:cs="Arial"/>
          <w:sz w:val="20"/>
          <w:szCs w:val="20"/>
          <w:lang w:eastAsia="en-US"/>
        </w:rPr>
        <w:lastRenderedPageBreak/>
        <w:t xml:space="preserve">Se coordinaron </w:t>
      </w:r>
      <w:r w:rsidRPr="002A3F74">
        <w:rPr>
          <w:rFonts w:ascii="Gotham Rounded Bold" w:eastAsia="Arial" w:hAnsi="Gotham Rounded Bold" w:cs="Arial"/>
          <w:b/>
          <w:sz w:val="20"/>
          <w:szCs w:val="20"/>
          <w:lang w:eastAsia="en-US"/>
        </w:rPr>
        <w:t xml:space="preserve">11 </w:t>
      </w:r>
      <w:r w:rsidRPr="002A3F74">
        <w:rPr>
          <w:rFonts w:ascii="Gotham Rounded Book" w:eastAsia="Arial" w:hAnsi="Gotham Rounded Book" w:cs="Arial"/>
          <w:sz w:val="20"/>
          <w:szCs w:val="20"/>
          <w:lang w:eastAsia="en-US"/>
        </w:rPr>
        <w:t xml:space="preserve">sesiones de las Comisiones de Trabajo, dando atención </w:t>
      </w:r>
      <w:r w:rsidRPr="002A3F74">
        <w:rPr>
          <w:rFonts w:ascii="Gotham Rounded Bold" w:eastAsia="Arial" w:hAnsi="Gotham Rounded Bold" w:cs="Arial"/>
          <w:sz w:val="20"/>
          <w:szCs w:val="20"/>
          <w:lang w:eastAsia="en-US"/>
        </w:rPr>
        <w:t xml:space="preserve">al </w:t>
      </w:r>
      <w:r w:rsidRPr="002A3F74">
        <w:rPr>
          <w:rFonts w:ascii="Gotham Rounded Bold" w:eastAsia="Arial" w:hAnsi="Gotham Rounded Bold" w:cs="Arial"/>
          <w:b/>
          <w:sz w:val="20"/>
          <w:szCs w:val="20"/>
          <w:lang w:eastAsia="en-US"/>
        </w:rPr>
        <w:t>100</w:t>
      </w:r>
      <w:r w:rsidRPr="002A3F74">
        <w:rPr>
          <w:rFonts w:ascii="Gotham Rounded Book" w:eastAsia="Arial" w:hAnsi="Gotham Rounded Book" w:cs="Arial"/>
          <w:b/>
          <w:sz w:val="20"/>
          <w:szCs w:val="20"/>
          <w:lang w:eastAsia="en-US"/>
        </w:rPr>
        <w:t>%</w:t>
      </w:r>
      <w:r w:rsidRPr="002A3F74">
        <w:rPr>
          <w:rFonts w:ascii="Gotham Rounded Book" w:eastAsia="Arial" w:hAnsi="Gotham Rounded Book" w:cs="Arial"/>
          <w:sz w:val="20"/>
          <w:szCs w:val="20"/>
          <w:lang w:eastAsia="en-US"/>
        </w:rPr>
        <w:t xml:space="preserve"> de los acuerdos generados por cada una de ellas: </w:t>
      </w:r>
    </w:p>
    <w:p w14:paraId="091A8690" w14:textId="77777777" w:rsidR="002A3F74" w:rsidRPr="002A3F74" w:rsidRDefault="002A3F74" w:rsidP="002A3F74">
      <w:pPr>
        <w:jc w:val="both"/>
        <w:rPr>
          <w:rFonts w:ascii="Gotham Rounded Bold" w:hAnsi="Gotham Rounded Bold" w:cs="Arial"/>
          <w:color w:val="000000"/>
          <w:sz w:val="20"/>
          <w:szCs w:val="20"/>
          <w:shd w:val="clear" w:color="auto" w:fill="FFFFFF"/>
        </w:rPr>
      </w:pPr>
    </w:p>
    <w:tbl>
      <w:tblPr>
        <w:tblStyle w:val="Tablaconcuadrcula26"/>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6"/>
        <w:gridCol w:w="993"/>
        <w:gridCol w:w="5801"/>
      </w:tblGrid>
      <w:tr w:rsidR="002A3F74" w:rsidRPr="003A56DF" w14:paraId="368749F2" w14:textId="77777777" w:rsidTr="003A56DF">
        <w:trPr>
          <w:jc w:val="center"/>
        </w:trPr>
        <w:tc>
          <w:tcPr>
            <w:tcW w:w="1706" w:type="dxa"/>
            <w:shd w:val="clear" w:color="auto" w:fill="A6A6A6" w:themeFill="background1" w:themeFillShade="A6"/>
            <w:vAlign w:val="center"/>
            <w:hideMark/>
          </w:tcPr>
          <w:p w14:paraId="59A8F064" w14:textId="77777777" w:rsidR="002A3F74" w:rsidRPr="003A56DF" w:rsidRDefault="002A3F74" w:rsidP="002A3F74">
            <w:pPr>
              <w:widowControl w:val="0"/>
              <w:suppressAutoHyphens w:val="0"/>
              <w:spacing w:before="3"/>
              <w:rPr>
                <w:rFonts w:ascii="Gotham Rounded Book" w:hAnsi="Gotham Rounded Book" w:cs="Arial"/>
                <w:b/>
                <w:color w:val="000000" w:themeColor="text1"/>
                <w:sz w:val="14"/>
                <w:szCs w:val="20"/>
                <w:lang w:eastAsia="en-US"/>
              </w:rPr>
            </w:pPr>
            <w:r w:rsidRPr="003A56DF">
              <w:rPr>
                <w:rFonts w:ascii="Gotham Rounded Book" w:hAnsi="Gotham Rounded Book" w:cs="Arial"/>
                <w:b/>
                <w:color w:val="000000" w:themeColor="text1"/>
                <w:sz w:val="14"/>
                <w:szCs w:val="20"/>
                <w:lang w:eastAsia="en-US"/>
              </w:rPr>
              <w:t>Comisión</w:t>
            </w:r>
          </w:p>
        </w:tc>
        <w:tc>
          <w:tcPr>
            <w:tcW w:w="993" w:type="dxa"/>
            <w:shd w:val="clear" w:color="auto" w:fill="A6A6A6" w:themeFill="background1" w:themeFillShade="A6"/>
            <w:vAlign w:val="center"/>
            <w:hideMark/>
          </w:tcPr>
          <w:p w14:paraId="411B215E" w14:textId="77777777" w:rsidR="002A3F74" w:rsidRPr="003A56DF" w:rsidRDefault="002A3F74" w:rsidP="002A3F74">
            <w:pPr>
              <w:widowControl w:val="0"/>
              <w:suppressAutoHyphens w:val="0"/>
              <w:spacing w:before="3"/>
              <w:jc w:val="center"/>
              <w:rPr>
                <w:rFonts w:ascii="Gotham Rounded Book" w:hAnsi="Gotham Rounded Book" w:cs="Arial"/>
                <w:b/>
                <w:color w:val="000000" w:themeColor="text1"/>
                <w:sz w:val="14"/>
                <w:szCs w:val="20"/>
                <w:lang w:eastAsia="en-US"/>
              </w:rPr>
            </w:pPr>
            <w:r w:rsidRPr="003A56DF">
              <w:rPr>
                <w:rFonts w:ascii="Gotham Rounded Book" w:hAnsi="Gotham Rounded Book" w:cs="Arial"/>
                <w:b/>
                <w:color w:val="000000" w:themeColor="text1"/>
                <w:sz w:val="14"/>
                <w:szCs w:val="20"/>
                <w:lang w:eastAsia="en-US"/>
              </w:rPr>
              <w:t>Sesiones</w:t>
            </w:r>
          </w:p>
        </w:tc>
        <w:tc>
          <w:tcPr>
            <w:tcW w:w="5801" w:type="dxa"/>
            <w:shd w:val="clear" w:color="auto" w:fill="A6A6A6" w:themeFill="background1" w:themeFillShade="A6"/>
            <w:vAlign w:val="center"/>
            <w:hideMark/>
          </w:tcPr>
          <w:p w14:paraId="48DBE259" w14:textId="77777777" w:rsidR="002A3F74" w:rsidRPr="003A56DF" w:rsidRDefault="002A3F74" w:rsidP="002A3F74">
            <w:pPr>
              <w:widowControl w:val="0"/>
              <w:suppressAutoHyphens w:val="0"/>
              <w:spacing w:before="3"/>
              <w:rPr>
                <w:rFonts w:ascii="Gotham Rounded Book" w:hAnsi="Gotham Rounded Book" w:cs="Arial"/>
                <w:b/>
                <w:color w:val="000000" w:themeColor="text1"/>
                <w:sz w:val="14"/>
                <w:szCs w:val="20"/>
                <w:lang w:eastAsia="en-US"/>
              </w:rPr>
            </w:pPr>
            <w:r w:rsidRPr="003A56DF">
              <w:rPr>
                <w:rFonts w:ascii="Gotham Rounded Book" w:hAnsi="Gotham Rounded Book" w:cs="Arial"/>
                <w:b/>
                <w:color w:val="000000" w:themeColor="text1"/>
                <w:sz w:val="14"/>
                <w:szCs w:val="20"/>
                <w:lang w:eastAsia="en-US"/>
              </w:rPr>
              <w:t>Temas Tratados</w:t>
            </w:r>
          </w:p>
        </w:tc>
      </w:tr>
      <w:tr w:rsidR="002A3F74" w:rsidRPr="003A56DF" w14:paraId="7B42CA53" w14:textId="77777777" w:rsidTr="003A56DF">
        <w:trPr>
          <w:jc w:val="center"/>
        </w:trPr>
        <w:tc>
          <w:tcPr>
            <w:tcW w:w="1706" w:type="dxa"/>
            <w:vAlign w:val="center"/>
            <w:hideMark/>
          </w:tcPr>
          <w:p w14:paraId="7F2CAC0A" w14:textId="77777777" w:rsidR="002A3F74" w:rsidRPr="003A56DF" w:rsidRDefault="002A3F74" w:rsidP="002A3F74">
            <w:pPr>
              <w:rPr>
                <w:rFonts w:ascii="Gotham Rounded Book" w:hAnsi="Gotham Rounded Book" w:cs="Arial"/>
                <w:sz w:val="14"/>
                <w:szCs w:val="20"/>
                <w:lang w:val="es-ES"/>
              </w:rPr>
            </w:pPr>
            <w:r w:rsidRPr="003A56DF">
              <w:rPr>
                <w:rFonts w:ascii="Gotham Rounded Book" w:hAnsi="Gotham Rounded Book" w:cs="Arial"/>
                <w:sz w:val="14"/>
                <w:szCs w:val="20"/>
                <w:lang w:val="es-ES"/>
              </w:rPr>
              <w:t>Adquisiciones Gubernamentales y Mejora  de Procesos</w:t>
            </w:r>
          </w:p>
        </w:tc>
        <w:tc>
          <w:tcPr>
            <w:tcW w:w="993" w:type="dxa"/>
            <w:vAlign w:val="center"/>
            <w:hideMark/>
          </w:tcPr>
          <w:p w14:paraId="6FD107BF" w14:textId="77777777" w:rsidR="002A3F74" w:rsidRPr="003A56DF" w:rsidRDefault="002A3F74" w:rsidP="002A3F74">
            <w:pPr>
              <w:jc w:val="center"/>
              <w:rPr>
                <w:rFonts w:ascii="Gotham Rounded Bold" w:hAnsi="Gotham Rounded Bold" w:cs="Arial"/>
                <w:sz w:val="14"/>
                <w:szCs w:val="20"/>
                <w:lang w:val="es-ES"/>
              </w:rPr>
            </w:pPr>
            <w:r w:rsidRPr="003A56DF">
              <w:rPr>
                <w:rFonts w:ascii="Gotham Rounded Bold" w:hAnsi="Gotham Rounded Bold" w:cs="Arial"/>
                <w:sz w:val="14"/>
                <w:szCs w:val="20"/>
                <w:lang w:val="es-ES"/>
              </w:rPr>
              <w:t>2</w:t>
            </w:r>
          </w:p>
        </w:tc>
        <w:tc>
          <w:tcPr>
            <w:tcW w:w="5801" w:type="dxa"/>
            <w:vAlign w:val="center"/>
            <w:hideMark/>
          </w:tcPr>
          <w:p w14:paraId="41231E00" w14:textId="77777777" w:rsidR="002A3F74" w:rsidRPr="003A56DF" w:rsidRDefault="002A3F74" w:rsidP="002A3F74">
            <w:pPr>
              <w:jc w:val="both"/>
              <w:rPr>
                <w:rFonts w:ascii="Gotham Rounded Book" w:hAnsi="Gotham Rounded Book" w:cs="Arial"/>
                <w:sz w:val="14"/>
                <w:szCs w:val="20"/>
                <w:lang w:val="es-ES"/>
              </w:rPr>
            </w:pPr>
            <w:r w:rsidRPr="003A56DF">
              <w:rPr>
                <w:rFonts w:ascii="Gotham Rounded Book" w:hAnsi="Gotham Rounded Book" w:cs="Arial"/>
                <w:sz w:val="14"/>
                <w:szCs w:val="20"/>
                <w:lang w:val="es-ES"/>
              </w:rPr>
              <w:t xml:space="preserve">Seguimiento a las recomendaciones de mejora en los procesos de auditoria de la Contraloría Municipal. </w:t>
            </w:r>
          </w:p>
        </w:tc>
      </w:tr>
      <w:tr w:rsidR="002A3F74" w:rsidRPr="003A56DF" w14:paraId="27E509AB" w14:textId="77777777" w:rsidTr="003A56DF">
        <w:trPr>
          <w:jc w:val="center"/>
        </w:trPr>
        <w:tc>
          <w:tcPr>
            <w:tcW w:w="1706" w:type="dxa"/>
            <w:vAlign w:val="center"/>
          </w:tcPr>
          <w:p w14:paraId="4C58DAAC" w14:textId="77777777" w:rsidR="002A3F74" w:rsidRPr="003A56DF" w:rsidRDefault="002A3F74" w:rsidP="002A3F74">
            <w:pPr>
              <w:rPr>
                <w:rFonts w:ascii="Gotham Rounded Book" w:hAnsi="Gotham Rounded Book" w:cs="Arial"/>
                <w:sz w:val="14"/>
                <w:szCs w:val="20"/>
              </w:rPr>
            </w:pPr>
            <w:r w:rsidRPr="003A56DF">
              <w:rPr>
                <w:rFonts w:ascii="Gotham Rounded Book" w:hAnsi="Gotham Rounded Book" w:cs="Arial"/>
                <w:sz w:val="14"/>
                <w:szCs w:val="20"/>
              </w:rPr>
              <w:t>Comisión Especial de Movilidad</w:t>
            </w:r>
          </w:p>
        </w:tc>
        <w:tc>
          <w:tcPr>
            <w:tcW w:w="993" w:type="dxa"/>
            <w:vAlign w:val="center"/>
          </w:tcPr>
          <w:p w14:paraId="07C9D087" w14:textId="77777777" w:rsidR="002A3F74" w:rsidRPr="003A56DF" w:rsidRDefault="002A3F74" w:rsidP="002A3F74">
            <w:pPr>
              <w:jc w:val="center"/>
              <w:rPr>
                <w:rFonts w:ascii="Gotham Rounded Bold" w:hAnsi="Gotham Rounded Bold" w:cs="Arial"/>
                <w:sz w:val="14"/>
                <w:szCs w:val="20"/>
                <w:lang w:val="es-ES"/>
              </w:rPr>
            </w:pPr>
            <w:r w:rsidRPr="003A56DF">
              <w:rPr>
                <w:rFonts w:ascii="Gotham Rounded Bold" w:hAnsi="Gotham Rounded Bold" w:cs="Arial"/>
                <w:sz w:val="14"/>
                <w:szCs w:val="20"/>
                <w:lang w:val="es-ES"/>
              </w:rPr>
              <w:t>1</w:t>
            </w:r>
          </w:p>
        </w:tc>
        <w:tc>
          <w:tcPr>
            <w:tcW w:w="5801" w:type="dxa"/>
            <w:vAlign w:val="center"/>
          </w:tcPr>
          <w:p w14:paraId="64518EED" w14:textId="77777777" w:rsidR="002A3F74" w:rsidRPr="003A56DF" w:rsidRDefault="002A3F74" w:rsidP="002A3F74">
            <w:pPr>
              <w:jc w:val="both"/>
              <w:rPr>
                <w:rFonts w:ascii="Gotham Rounded Book" w:hAnsi="Gotham Rounded Book" w:cs="Arial"/>
                <w:sz w:val="14"/>
                <w:szCs w:val="20"/>
                <w:lang w:val="es-ES"/>
              </w:rPr>
            </w:pPr>
            <w:r w:rsidRPr="003A56DF">
              <w:rPr>
                <w:rFonts w:ascii="Gotham Rounded Book" w:hAnsi="Gotham Rounded Book" w:cs="Arial"/>
                <w:sz w:val="14"/>
                <w:szCs w:val="20"/>
                <w:lang w:val="es-ES"/>
              </w:rPr>
              <w:t>Seguimiento al Acuerdo para la Vigilancia del Cumplimiento de Compromisos para la mejora del Transporte Público Urbano en Ruta Fija de León, Guanajuato y acuerdos respecto a la participación del Consejo en la Comisión Mixta Tarifaria.</w:t>
            </w:r>
          </w:p>
        </w:tc>
      </w:tr>
      <w:tr w:rsidR="002A3F74" w:rsidRPr="003A56DF" w14:paraId="4898FEA5" w14:textId="77777777" w:rsidTr="003A56DF">
        <w:trPr>
          <w:jc w:val="center"/>
        </w:trPr>
        <w:tc>
          <w:tcPr>
            <w:tcW w:w="1706" w:type="dxa"/>
            <w:vAlign w:val="center"/>
            <w:hideMark/>
          </w:tcPr>
          <w:p w14:paraId="18B0AA5C" w14:textId="77777777" w:rsidR="002A3F74" w:rsidRPr="003A56DF" w:rsidRDefault="002A3F74" w:rsidP="002A3F74">
            <w:pPr>
              <w:rPr>
                <w:rFonts w:ascii="Gotham Rounded Book" w:hAnsi="Gotham Rounded Book" w:cs="Arial"/>
                <w:sz w:val="14"/>
                <w:szCs w:val="20"/>
              </w:rPr>
            </w:pPr>
            <w:r w:rsidRPr="003A56DF">
              <w:rPr>
                <w:rFonts w:ascii="Gotham Rounded Book" w:hAnsi="Gotham Rounded Book" w:cs="Arial"/>
                <w:sz w:val="14"/>
                <w:szCs w:val="20"/>
              </w:rPr>
              <w:t>Mejora de Procesos</w:t>
            </w:r>
          </w:p>
        </w:tc>
        <w:tc>
          <w:tcPr>
            <w:tcW w:w="993" w:type="dxa"/>
            <w:vAlign w:val="center"/>
          </w:tcPr>
          <w:p w14:paraId="4C84389A" w14:textId="77777777" w:rsidR="002A3F74" w:rsidRPr="003A56DF" w:rsidRDefault="002A3F74" w:rsidP="002A3F74">
            <w:pPr>
              <w:jc w:val="center"/>
              <w:rPr>
                <w:rFonts w:ascii="Gotham Rounded Bold" w:hAnsi="Gotham Rounded Bold" w:cs="Arial"/>
                <w:sz w:val="14"/>
                <w:szCs w:val="20"/>
                <w:lang w:val="es-ES"/>
              </w:rPr>
            </w:pPr>
            <w:r w:rsidRPr="003A56DF">
              <w:rPr>
                <w:rFonts w:ascii="Gotham Rounded Bold" w:hAnsi="Gotham Rounded Bold" w:cs="Arial"/>
                <w:sz w:val="14"/>
                <w:szCs w:val="20"/>
                <w:lang w:val="es-ES"/>
              </w:rPr>
              <w:t>1</w:t>
            </w:r>
          </w:p>
        </w:tc>
        <w:tc>
          <w:tcPr>
            <w:tcW w:w="5801" w:type="dxa"/>
            <w:vAlign w:val="center"/>
            <w:hideMark/>
          </w:tcPr>
          <w:p w14:paraId="077C5A18" w14:textId="77777777" w:rsidR="002A3F74" w:rsidRPr="003A56DF" w:rsidRDefault="002A3F74" w:rsidP="002A3F74">
            <w:pPr>
              <w:jc w:val="both"/>
              <w:rPr>
                <w:rFonts w:ascii="Gotham Rounded Book" w:hAnsi="Gotham Rounded Book" w:cs="Arial"/>
                <w:sz w:val="14"/>
                <w:szCs w:val="20"/>
                <w:lang w:val="es-ES"/>
              </w:rPr>
            </w:pPr>
            <w:r w:rsidRPr="003A56DF">
              <w:rPr>
                <w:rFonts w:ascii="Gotham Rounded Book" w:hAnsi="Gotham Rounded Book" w:cs="Arial"/>
                <w:sz w:val="14"/>
                <w:szCs w:val="20"/>
                <w:lang w:val="es-ES"/>
              </w:rPr>
              <w:t xml:space="preserve">Seguimiento a los objetivos de la Comisión. Revisión del proceso ISO </w:t>
            </w:r>
          </w:p>
        </w:tc>
      </w:tr>
      <w:tr w:rsidR="002A3F74" w:rsidRPr="003A56DF" w14:paraId="2A86FFBC" w14:textId="77777777" w:rsidTr="003A56DF">
        <w:trPr>
          <w:jc w:val="center"/>
        </w:trPr>
        <w:tc>
          <w:tcPr>
            <w:tcW w:w="1706" w:type="dxa"/>
            <w:vAlign w:val="center"/>
            <w:hideMark/>
          </w:tcPr>
          <w:p w14:paraId="306DD510" w14:textId="77777777" w:rsidR="002A3F74" w:rsidRPr="003A56DF" w:rsidRDefault="002A3F74" w:rsidP="002A3F74">
            <w:pPr>
              <w:rPr>
                <w:rFonts w:ascii="Gotham Rounded Book" w:hAnsi="Gotham Rounded Book" w:cs="Arial"/>
                <w:sz w:val="14"/>
                <w:szCs w:val="20"/>
                <w:lang w:val="es-ES"/>
              </w:rPr>
            </w:pPr>
            <w:r w:rsidRPr="003A56DF">
              <w:rPr>
                <w:rFonts w:ascii="Gotham Rounded Book" w:hAnsi="Gotham Rounded Book" w:cs="Arial"/>
                <w:sz w:val="14"/>
                <w:szCs w:val="20"/>
                <w:lang w:val="es-ES"/>
              </w:rPr>
              <w:t>Programas Sociales</w:t>
            </w:r>
          </w:p>
        </w:tc>
        <w:tc>
          <w:tcPr>
            <w:tcW w:w="993" w:type="dxa"/>
            <w:vAlign w:val="center"/>
            <w:hideMark/>
          </w:tcPr>
          <w:p w14:paraId="0093877B" w14:textId="77777777" w:rsidR="002A3F74" w:rsidRPr="003A56DF" w:rsidRDefault="002A3F74" w:rsidP="002A3F74">
            <w:pPr>
              <w:jc w:val="center"/>
              <w:rPr>
                <w:rFonts w:ascii="Gotham Rounded Bold" w:hAnsi="Gotham Rounded Bold" w:cs="Arial"/>
                <w:sz w:val="14"/>
                <w:szCs w:val="20"/>
                <w:lang w:val="es-ES"/>
              </w:rPr>
            </w:pPr>
            <w:r w:rsidRPr="003A56DF">
              <w:rPr>
                <w:rFonts w:ascii="Gotham Rounded Bold" w:hAnsi="Gotham Rounded Bold" w:cs="Arial"/>
                <w:sz w:val="14"/>
                <w:szCs w:val="20"/>
                <w:lang w:val="es-ES"/>
              </w:rPr>
              <w:t>1</w:t>
            </w:r>
          </w:p>
        </w:tc>
        <w:tc>
          <w:tcPr>
            <w:tcW w:w="5801" w:type="dxa"/>
            <w:vAlign w:val="center"/>
            <w:hideMark/>
          </w:tcPr>
          <w:p w14:paraId="36C123CB" w14:textId="77777777" w:rsidR="002A3F74" w:rsidRPr="003A56DF" w:rsidRDefault="002A3F74" w:rsidP="002A3F74">
            <w:pPr>
              <w:jc w:val="both"/>
              <w:rPr>
                <w:rFonts w:ascii="Gotham Rounded Book" w:hAnsi="Gotham Rounded Book" w:cs="Arial"/>
                <w:sz w:val="14"/>
                <w:szCs w:val="20"/>
                <w:lang w:val="es-ES"/>
              </w:rPr>
            </w:pPr>
            <w:r w:rsidRPr="003A56DF">
              <w:rPr>
                <w:rFonts w:ascii="Gotham Rounded Book" w:hAnsi="Gotham Rounded Book" w:cs="Arial"/>
                <w:sz w:val="14"/>
                <w:szCs w:val="20"/>
                <w:lang w:val="es-ES"/>
              </w:rPr>
              <w:t>En colaboración con las y los Contralores Ciudadanas, se dio seguimiento a la revisión del programa Atención a Jornaleros Agrícolas, acordando modificar su plan de trabajo.</w:t>
            </w:r>
          </w:p>
        </w:tc>
      </w:tr>
      <w:tr w:rsidR="002A3F74" w:rsidRPr="003A56DF" w14:paraId="24E823AF" w14:textId="77777777" w:rsidTr="003A56DF">
        <w:trPr>
          <w:jc w:val="center"/>
        </w:trPr>
        <w:tc>
          <w:tcPr>
            <w:tcW w:w="1706" w:type="dxa"/>
            <w:vAlign w:val="center"/>
          </w:tcPr>
          <w:p w14:paraId="180D9E33" w14:textId="77777777" w:rsidR="002A3F74" w:rsidRPr="003A56DF" w:rsidRDefault="002A3F74" w:rsidP="002A3F74">
            <w:pPr>
              <w:rPr>
                <w:rFonts w:ascii="Gotham Rounded Book" w:hAnsi="Gotham Rounded Book" w:cs="Arial"/>
                <w:sz w:val="14"/>
                <w:szCs w:val="20"/>
                <w:lang w:val="es-ES"/>
              </w:rPr>
            </w:pPr>
            <w:r w:rsidRPr="003A56DF">
              <w:rPr>
                <w:rFonts w:ascii="Gotham Rounded Book" w:hAnsi="Gotham Rounded Book" w:cs="Arial"/>
                <w:sz w:val="14"/>
                <w:szCs w:val="20"/>
                <w:lang w:val="es-ES"/>
              </w:rPr>
              <w:t>Obra Pública</w:t>
            </w:r>
          </w:p>
        </w:tc>
        <w:tc>
          <w:tcPr>
            <w:tcW w:w="993" w:type="dxa"/>
            <w:vAlign w:val="center"/>
          </w:tcPr>
          <w:p w14:paraId="5D7AC844" w14:textId="77777777" w:rsidR="002A3F74" w:rsidRPr="003A56DF" w:rsidRDefault="002A3F74" w:rsidP="002A3F74">
            <w:pPr>
              <w:jc w:val="center"/>
              <w:rPr>
                <w:rFonts w:ascii="Gotham Rounded Bold" w:hAnsi="Gotham Rounded Bold" w:cs="Arial"/>
                <w:sz w:val="14"/>
                <w:szCs w:val="20"/>
                <w:lang w:val="es-ES"/>
              </w:rPr>
            </w:pPr>
            <w:r w:rsidRPr="003A56DF">
              <w:rPr>
                <w:rFonts w:ascii="Gotham Rounded Bold" w:hAnsi="Gotham Rounded Bold" w:cs="Arial"/>
                <w:sz w:val="14"/>
                <w:szCs w:val="20"/>
                <w:lang w:val="es-ES"/>
              </w:rPr>
              <w:t>1</w:t>
            </w:r>
          </w:p>
        </w:tc>
        <w:tc>
          <w:tcPr>
            <w:tcW w:w="5801" w:type="dxa"/>
            <w:vAlign w:val="center"/>
          </w:tcPr>
          <w:p w14:paraId="4A61CC51" w14:textId="77777777" w:rsidR="002A3F74" w:rsidRPr="003A56DF" w:rsidRDefault="002A3F74" w:rsidP="002A3F74">
            <w:pPr>
              <w:jc w:val="both"/>
              <w:rPr>
                <w:rFonts w:ascii="Gotham Rounded Book" w:hAnsi="Gotham Rounded Book" w:cs="Arial"/>
                <w:sz w:val="14"/>
                <w:szCs w:val="20"/>
                <w:lang w:val="es-ES"/>
              </w:rPr>
            </w:pPr>
            <w:r w:rsidRPr="003A56DF">
              <w:rPr>
                <w:rFonts w:ascii="Gotham Rounded Book" w:hAnsi="Gotham Rounded Book" w:cs="Arial"/>
                <w:sz w:val="14"/>
                <w:szCs w:val="20"/>
                <w:lang w:val="es-ES"/>
              </w:rPr>
              <w:t>Revisión de las bases de licitación de la 3ra etapa del</w:t>
            </w:r>
            <w:r w:rsidRPr="003A56DF">
              <w:rPr>
                <w:rFonts w:ascii="Gotham Rounded Book" w:hAnsi="Gotham Rounded Book" w:cs="Arial"/>
                <w:sz w:val="14"/>
                <w:szCs w:val="20"/>
                <w:lang w:eastAsia="en-US"/>
              </w:rPr>
              <w:t xml:space="preserve"> </w:t>
            </w:r>
            <w:r w:rsidRPr="003A56DF">
              <w:rPr>
                <w:rFonts w:ascii="Gotham Rounded Book" w:hAnsi="Gotham Rounded Book" w:cs="Arial"/>
                <w:sz w:val="14"/>
                <w:szCs w:val="20"/>
                <w:lang w:val="es-ES"/>
              </w:rPr>
              <w:t>proyecto de Rehabilitación del Sistema de Alumbrado Público Inteligente del municipio de León.</w:t>
            </w:r>
          </w:p>
        </w:tc>
      </w:tr>
      <w:tr w:rsidR="002A3F74" w:rsidRPr="003A56DF" w14:paraId="67D03B80" w14:textId="77777777" w:rsidTr="003A56DF">
        <w:trPr>
          <w:jc w:val="center"/>
        </w:trPr>
        <w:tc>
          <w:tcPr>
            <w:tcW w:w="1706" w:type="dxa"/>
            <w:vAlign w:val="center"/>
          </w:tcPr>
          <w:p w14:paraId="78ADA565" w14:textId="77777777" w:rsidR="002A3F74" w:rsidRPr="003A56DF" w:rsidRDefault="002A3F74" w:rsidP="002A3F74">
            <w:pPr>
              <w:rPr>
                <w:rFonts w:ascii="Gotham Rounded Book" w:hAnsi="Gotham Rounded Book" w:cs="Arial"/>
                <w:sz w:val="14"/>
                <w:szCs w:val="20"/>
                <w:lang w:val="es-ES"/>
              </w:rPr>
            </w:pPr>
            <w:r w:rsidRPr="003A56DF">
              <w:rPr>
                <w:rFonts w:ascii="Gotham Rounded Book" w:hAnsi="Gotham Rounded Book" w:cs="Arial"/>
                <w:sz w:val="14"/>
                <w:szCs w:val="20"/>
                <w:lang w:val="es-ES"/>
              </w:rPr>
              <w:t>Vinculación y Promoción de Valores</w:t>
            </w:r>
          </w:p>
        </w:tc>
        <w:tc>
          <w:tcPr>
            <w:tcW w:w="993" w:type="dxa"/>
            <w:vAlign w:val="center"/>
          </w:tcPr>
          <w:p w14:paraId="38AF1611" w14:textId="77777777" w:rsidR="002A3F74" w:rsidRPr="003A56DF" w:rsidRDefault="002A3F74" w:rsidP="002A3F74">
            <w:pPr>
              <w:jc w:val="center"/>
              <w:rPr>
                <w:rFonts w:ascii="Gotham Rounded Bold" w:hAnsi="Gotham Rounded Bold" w:cs="Arial"/>
                <w:sz w:val="14"/>
                <w:szCs w:val="20"/>
                <w:lang w:val="es-ES"/>
              </w:rPr>
            </w:pPr>
            <w:r w:rsidRPr="003A56DF">
              <w:rPr>
                <w:rFonts w:ascii="Gotham Rounded Bold" w:hAnsi="Gotham Rounded Bold" w:cs="Arial"/>
                <w:sz w:val="14"/>
                <w:szCs w:val="20"/>
                <w:lang w:val="es-ES"/>
              </w:rPr>
              <w:t>2</w:t>
            </w:r>
          </w:p>
        </w:tc>
        <w:tc>
          <w:tcPr>
            <w:tcW w:w="5801" w:type="dxa"/>
            <w:vAlign w:val="center"/>
          </w:tcPr>
          <w:p w14:paraId="2FEE661D" w14:textId="77777777" w:rsidR="002A3F74" w:rsidRPr="003A56DF" w:rsidRDefault="002A3F74" w:rsidP="002A3F74">
            <w:pPr>
              <w:jc w:val="both"/>
              <w:rPr>
                <w:rFonts w:ascii="Gotham Rounded Book" w:hAnsi="Gotham Rounded Book" w:cs="Arial"/>
                <w:sz w:val="14"/>
                <w:szCs w:val="20"/>
                <w:lang w:val="es-ES"/>
              </w:rPr>
            </w:pPr>
            <w:r w:rsidRPr="003A56DF">
              <w:rPr>
                <w:rFonts w:ascii="Gotham Rounded Book" w:hAnsi="Gotham Rounded Book" w:cs="Arial"/>
                <w:sz w:val="14"/>
                <w:szCs w:val="20"/>
                <w:lang w:val="es-ES"/>
              </w:rPr>
              <w:t>Seguimiento a los objetivos de la Comisión. Se acuerdan modificaciones al plan de trabajo.</w:t>
            </w:r>
          </w:p>
        </w:tc>
      </w:tr>
      <w:tr w:rsidR="002A3F74" w:rsidRPr="003A56DF" w14:paraId="3868CE2A" w14:textId="77777777" w:rsidTr="003A56DF">
        <w:trPr>
          <w:jc w:val="center"/>
        </w:trPr>
        <w:tc>
          <w:tcPr>
            <w:tcW w:w="1706" w:type="dxa"/>
            <w:vAlign w:val="center"/>
          </w:tcPr>
          <w:p w14:paraId="3A879CF4" w14:textId="77777777" w:rsidR="002A3F74" w:rsidRPr="003A56DF" w:rsidRDefault="002A3F74" w:rsidP="002A3F74">
            <w:pPr>
              <w:rPr>
                <w:rFonts w:ascii="Gotham Rounded Book" w:hAnsi="Gotham Rounded Book" w:cs="Arial"/>
                <w:color w:val="000000"/>
                <w:sz w:val="14"/>
                <w:szCs w:val="20"/>
                <w:shd w:val="clear" w:color="auto" w:fill="FFFFFF"/>
              </w:rPr>
            </w:pPr>
            <w:r w:rsidRPr="003A56DF">
              <w:rPr>
                <w:rFonts w:ascii="Gotham Rounded Book" w:hAnsi="Gotham Rounded Book" w:cs="Arial"/>
                <w:sz w:val="14"/>
                <w:szCs w:val="20"/>
                <w:lang w:val="es-ES"/>
              </w:rPr>
              <w:t>Comité de Selección</w:t>
            </w:r>
          </w:p>
        </w:tc>
        <w:tc>
          <w:tcPr>
            <w:tcW w:w="993" w:type="dxa"/>
            <w:vAlign w:val="center"/>
          </w:tcPr>
          <w:p w14:paraId="7F9D155A" w14:textId="77777777" w:rsidR="002A3F74" w:rsidRPr="003A56DF" w:rsidRDefault="002A3F74" w:rsidP="002A3F74">
            <w:pPr>
              <w:jc w:val="center"/>
              <w:rPr>
                <w:rFonts w:ascii="Gotham Rounded Bold" w:hAnsi="Gotham Rounded Bold" w:cs="Arial"/>
                <w:sz w:val="14"/>
                <w:szCs w:val="20"/>
                <w:lang w:val="es-ES"/>
              </w:rPr>
            </w:pPr>
            <w:r w:rsidRPr="003A56DF">
              <w:rPr>
                <w:rFonts w:ascii="Gotham Rounded Bold" w:hAnsi="Gotham Rounded Bold" w:cs="Arial"/>
                <w:sz w:val="14"/>
                <w:szCs w:val="20"/>
                <w:lang w:val="es-ES"/>
              </w:rPr>
              <w:t>3</w:t>
            </w:r>
          </w:p>
        </w:tc>
        <w:tc>
          <w:tcPr>
            <w:tcW w:w="5801" w:type="dxa"/>
            <w:vAlign w:val="center"/>
          </w:tcPr>
          <w:p w14:paraId="4849204C" w14:textId="77777777" w:rsidR="002A3F74" w:rsidRPr="003A56DF" w:rsidRDefault="002A3F74" w:rsidP="002A3F74">
            <w:pPr>
              <w:jc w:val="both"/>
              <w:rPr>
                <w:rFonts w:ascii="Gotham Rounded Book" w:hAnsi="Gotham Rounded Book" w:cs="Arial"/>
                <w:sz w:val="14"/>
                <w:szCs w:val="20"/>
                <w:lang w:val="es-ES"/>
              </w:rPr>
            </w:pPr>
            <w:r w:rsidRPr="003A56DF">
              <w:rPr>
                <w:rFonts w:ascii="Gotham Rounded Book" w:hAnsi="Gotham Rounded Book" w:cs="Arial"/>
                <w:sz w:val="14"/>
                <w:szCs w:val="20"/>
                <w:lang w:val="es-ES"/>
              </w:rPr>
              <w:t>Desarrollo el proceso de renovación del Consejo,</w:t>
            </w:r>
          </w:p>
        </w:tc>
      </w:tr>
    </w:tbl>
    <w:p w14:paraId="27B9F0D5" w14:textId="77777777" w:rsidR="002A3F74" w:rsidRPr="002A3F74" w:rsidRDefault="002A3F74" w:rsidP="002A3F74">
      <w:pPr>
        <w:jc w:val="both"/>
        <w:rPr>
          <w:rFonts w:ascii="Gotham Rounded Book" w:eastAsia="Arial" w:hAnsi="Gotham Rounded Book" w:cs="Arial"/>
          <w:sz w:val="20"/>
          <w:szCs w:val="20"/>
          <w:lang w:eastAsia="en-US"/>
        </w:rPr>
      </w:pPr>
    </w:p>
    <w:p w14:paraId="2358F179" w14:textId="77777777" w:rsidR="002A3F74" w:rsidRPr="002A3F74" w:rsidRDefault="002A3F74" w:rsidP="002A3F74">
      <w:pPr>
        <w:jc w:val="both"/>
        <w:rPr>
          <w:rFonts w:ascii="Gotham Rounded Book" w:eastAsia="Arial" w:hAnsi="Gotham Rounded Book" w:cs="Arial"/>
          <w:sz w:val="20"/>
          <w:szCs w:val="20"/>
          <w:lang w:eastAsia="en-US"/>
        </w:rPr>
      </w:pPr>
    </w:p>
    <w:p w14:paraId="2AE30887" w14:textId="56B3062C" w:rsidR="002A3F74" w:rsidRPr="002A3F74" w:rsidRDefault="002A3F74" w:rsidP="002A3F74">
      <w:pPr>
        <w:jc w:val="both"/>
        <w:rPr>
          <w:rFonts w:ascii="Gotham Rounded Book" w:eastAsia="Arial" w:hAnsi="Gotham Rounded Book" w:cs="Arial"/>
          <w:sz w:val="20"/>
          <w:szCs w:val="20"/>
          <w:lang w:eastAsia="en-US"/>
        </w:rPr>
      </w:pPr>
      <w:r w:rsidRPr="002A3F74">
        <w:rPr>
          <w:rFonts w:ascii="Gotham Rounded Bold" w:hAnsi="Gotham Rounded Bold"/>
          <w:b/>
          <w:color w:val="2E74B5" w:themeColor="accent1" w:themeShade="BF"/>
          <w:sz w:val="20"/>
          <w:szCs w:val="20"/>
        </w:rPr>
        <w:t>Vía Directa</w:t>
      </w:r>
    </w:p>
    <w:p w14:paraId="62CAF2FD" w14:textId="77777777" w:rsidR="002A3F74" w:rsidRPr="002A3F74" w:rsidRDefault="002A3F74" w:rsidP="002A3F74">
      <w:pPr>
        <w:rPr>
          <w:sz w:val="20"/>
          <w:szCs w:val="20"/>
        </w:rPr>
      </w:pPr>
    </w:p>
    <w:p w14:paraId="1ED8CCD9" w14:textId="77777777" w:rsidR="002A3F74" w:rsidRPr="002A3F74" w:rsidRDefault="002A3F74" w:rsidP="002A3F74">
      <w:pPr>
        <w:tabs>
          <w:tab w:val="left" w:pos="709"/>
        </w:tabs>
        <w:jc w:val="both"/>
        <w:rPr>
          <w:rFonts w:ascii="Gotham Rounded Book" w:eastAsia="Arial" w:hAnsi="Gotham Rounded Book" w:cs="Arial"/>
          <w:sz w:val="20"/>
          <w:szCs w:val="20"/>
          <w:lang w:eastAsia="en-US"/>
        </w:rPr>
      </w:pPr>
      <w:r w:rsidRPr="002A3F74">
        <w:rPr>
          <w:rFonts w:ascii="Gotham Rounded Book" w:eastAsia="Arial" w:hAnsi="Gotham Rounded Book" w:cs="Arial"/>
          <w:sz w:val="20"/>
          <w:szCs w:val="20"/>
          <w:lang w:eastAsia="en-US"/>
        </w:rPr>
        <w:t xml:space="preserve">Para facilitar la presentación de quejas y denuncias e impulsar la participación ciudadana en las acciones de control, así como difundir los programas de la Dirección de Contraloría Social, se continuó con el programa “Contraloría Itinerante” para llegar a los polígonos de desarrollo y la zona rural; brindando atención a un total de </w:t>
      </w:r>
      <w:r w:rsidRPr="003A56DF">
        <w:rPr>
          <w:rFonts w:ascii="Gotham Rounded Bold" w:eastAsia="Arial" w:hAnsi="Gotham Rounded Bold" w:cs="Arial"/>
          <w:sz w:val="20"/>
          <w:szCs w:val="20"/>
          <w:lang w:eastAsia="en-US"/>
        </w:rPr>
        <w:t>44</w:t>
      </w:r>
      <w:r w:rsidRPr="002A3F74">
        <w:rPr>
          <w:rFonts w:ascii="Gotham Rounded Book" w:eastAsia="Arial" w:hAnsi="Gotham Rounded Book" w:cs="Arial"/>
          <w:sz w:val="20"/>
          <w:szCs w:val="20"/>
          <w:lang w:eastAsia="en-US"/>
        </w:rPr>
        <w:t xml:space="preserve"> personas de las siguientes colonias.</w:t>
      </w:r>
    </w:p>
    <w:p w14:paraId="7E375AC0" w14:textId="77777777" w:rsidR="002A3F74" w:rsidRPr="002A3F74" w:rsidRDefault="002A3F74" w:rsidP="002A3F74">
      <w:pPr>
        <w:tabs>
          <w:tab w:val="left" w:pos="709"/>
        </w:tabs>
        <w:jc w:val="both"/>
        <w:rPr>
          <w:rFonts w:ascii="Gotham Rounded Book" w:eastAsia="Calibri" w:hAnsi="Gotham Rounded Book" w:cs="Calibri"/>
          <w:color w:val="0D0D0D" w:themeColor="text1" w:themeTint="F2"/>
          <w:sz w:val="20"/>
          <w:szCs w:val="20"/>
        </w:rPr>
      </w:pPr>
    </w:p>
    <w:tbl>
      <w:tblPr>
        <w:tblW w:w="4248" w:type="dxa"/>
        <w:jc w:val="center"/>
        <w:tblCellMar>
          <w:left w:w="70" w:type="dxa"/>
          <w:right w:w="70" w:type="dxa"/>
        </w:tblCellMar>
        <w:tblLook w:val="04A0" w:firstRow="1" w:lastRow="0" w:firstColumn="1" w:lastColumn="0" w:noHBand="0" w:noVBand="1"/>
      </w:tblPr>
      <w:tblGrid>
        <w:gridCol w:w="1226"/>
        <w:gridCol w:w="1627"/>
        <w:gridCol w:w="1395"/>
      </w:tblGrid>
      <w:tr w:rsidR="002A3F74" w:rsidRPr="003A56DF" w14:paraId="41D445EE" w14:textId="77777777" w:rsidTr="003A56DF">
        <w:trPr>
          <w:trHeight w:val="525"/>
          <w:jc w:val="center"/>
        </w:trPr>
        <w:tc>
          <w:tcPr>
            <w:tcW w:w="1226" w:type="dxa"/>
            <w:tcBorders>
              <w:top w:val="single" w:sz="4" w:space="0" w:color="auto"/>
              <w:left w:val="single" w:sz="4" w:space="0" w:color="auto"/>
              <w:bottom w:val="single" w:sz="4" w:space="0" w:color="auto"/>
              <w:right w:val="single" w:sz="4" w:space="0" w:color="auto"/>
            </w:tcBorders>
            <w:shd w:val="clear" w:color="auto" w:fill="0070C0"/>
            <w:noWrap/>
            <w:vAlign w:val="bottom"/>
            <w:hideMark/>
          </w:tcPr>
          <w:p w14:paraId="2CA16140" w14:textId="77777777" w:rsidR="002A3F74" w:rsidRPr="003A56DF" w:rsidRDefault="002A3F74" w:rsidP="003A56DF">
            <w:pPr>
              <w:suppressAutoHyphens w:val="0"/>
              <w:spacing w:line="254" w:lineRule="auto"/>
              <w:jc w:val="center"/>
              <w:rPr>
                <w:rFonts w:ascii="Gotham Rounded Book" w:hAnsi="Gotham Rounded Book" w:cs="Calibri"/>
                <w:b/>
                <w:bCs/>
                <w:color w:val="FFFFFF" w:themeColor="background1"/>
                <w:sz w:val="14"/>
                <w:szCs w:val="20"/>
                <w:lang w:eastAsia="es-MX"/>
              </w:rPr>
            </w:pPr>
            <w:r w:rsidRPr="003A56DF">
              <w:rPr>
                <w:rFonts w:ascii="Gotham Rounded Book" w:hAnsi="Gotham Rounded Book" w:cs="Calibri"/>
                <w:b/>
                <w:bCs/>
                <w:color w:val="FFFFFF" w:themeColor="background1"/>
                <w:sz w:val="14"/>
                <w:szCs w:val="20"/>
                <w:lang w:eastAsia="es-MX"/>
              </w:rPr>
              <w:t>FECHA</w:t>
            </w:r>
          </w:p>
        </w:tc>
        <w:tc>
          <w:tcPr>
            <w:tcW w:w="1627" w:type="dxa"/>
            <w:tcBorders>
              <w:top w:val="single" w:sz="4" w:space="0" w:color="auto"/>
              <w:left w:val="nil"/>
              <w:bottom w:val="single" w:sz="4" w:space="0" w:color="auto"/>
              <w:right w:val="single" w:sz="4" w:space="0" w:color="auto"/>
            </w:tcBorders>
            <w:shd w:val="clear" w:color="auto" w:fill="0070C0"/>
            <w:noWrap/>
            <w:vAlign w:val="bottom"/>
            <w:hideMark/>
          </w:tcPr>
          <w:p w14:paraId="461CA480" w14:textId="77777777" w:rsidR="002A3F74" w:rsidRPr="003A56DF" w:rsidRDefault="002A3F74" w:rsidP="003A56DF">
            <w:pPr>
              <w:suppressAutoHyphens w:val="0"/>
              <w:spacing w:line="254" w:lineRule="auto"/>
              <w:jc w:val="center"/>
              <w:rPr>
                <w:rFonts w:ascii="Gotham Rounded Book" w:hAnsi="Gotham Rounded Book" w:cs="Calibri"/>
                <w:b/>
                <w:bCs/>
                <w:color w:val="FFFFFF" w:themeColor="background1"/>
                <w:sz w:val="14"/>
                <w:szCs w:val="20"/>
                <w:lang w:eastAsia="es-MX"/>
              </w:rPr>
            </w:pPr>
            <w:r w:rsidRPr="003A56DF">
              <w:rPr>
                <w:rFonts w:ascii="Gotham Rounded Book" w:hAnsi="Gotham Rounded Book" w:cs="Calibri"/>
                <w:b/>
                <w:bCs/>
                <w:color w:val="FFFFFF" w:themeColor="background1"/>
                <w:sz w:val="14"/>
                <w:szCs w:val="20"/>
                <w:lang w:eastAsia="es-MX"/>
              </w:rPr>
              <w:t>LUGAR</w:t>
            </w:r>
          </w:p>
        </w:tc>
        <w:tc>
          <w:tcPr>
            <w:tcW w:w="1395" w:type="dxa"/>
            <w:tcBorders>
              <w:top w:val="single" w:sz="4" w:space="0" w:color="auto"/>
              <w:left w:val="nil"/>
              <w:bottom w:val="single" w:sz="4" w:space="0" w:color="auto"/>
              <w:right w:val="single" w:sz="4" w:space="0" w:color="auto"/>
            </w:tcBorders>
            <w:shd w:val="clear" w:color="auto" w:fill="0070C0"/>
            <w:noWrap/>
            <w:vAlign w:val="bottom"/>
            <w:hideMark/>
          </w:tcPr>
          <w:p w14:paraId="53DF8A95" w14:textId="77777777" w:rsidR="002A3F74" w:rsidRPr="003A56DF" w:rsidRDefault="002A3F74" w:rsidP="003A56DF">
            <w:pPr>
              <w:suppressAutoHyphens w:val="0"/>
              <w:spacing w:line="254" w:lineRule="auto"/>
              <w:jc w:val="center"/>
              <w:rPr>
                <w:rFonts w:ascii="Gotham Rounded Book" w:hAnsi="Gotham Rounded Book" w:cs="Calibri"/>
                <w:b/>
                <w:bCs/>
                <w:color w:val="FFFFFF" w:themeColor="background1"/>
                <w:sz w:val="14"/>
                <w:szCs w:val="20"/>
                <w:lang w:eastAsia="es-MX"/>
              </w:rPr>
            </w:pPr>
            <w:r w:rsidRPr="003A56DF">
              <w:rPr>
                <w:rFonts w:ascii="Gotham Rounded Book" w:hAnsi="Gotham Rounded Book" w:cs="Calibri"/>
                <w:b/>
                <w:bCs/>
                <w:color w:val="FFFFFF" w:themeColor="background1"/>
                <w:sz w:val="14"/>
                <w:szCs w:val="20"/>
                <w:lang w:eastAsia="es-MX"/>
              </w:rPr>
              <w:t>CIUDADANOS ATENDIDOS</w:t>
            </w:r>
          </w:p>
        </w:tc>
      </w:tr>
      <w:tr w:rsidR="002A3F74" w:rsidRPr="003A56DF" w14:paraId="0DA5A4B9" w14:textId="77777777" w:rsidTr="003A56DF">
        <w:trPr>
          <w:trHeight w:val="300"/>
          <w:jc w:val="center"/>
        </w:trPr>
        <w:tc>
          <w:tcPr>
            <w:tcW w:w="1226" w:type="dxa"/>
            <w:tcBorders>
              <w:top w:val="nil"/>
              <w:left w:val="single" w:sz="4" w:space="0" w:color="auto"/>
              <w:bottom w:val="single" w:sz="4" w:space="0" w:color="auto"/>
              <w:right w:val="single" w:sz="4" w:space="0" w:color="auto"/>
            </w:tcBorders>
            <w:noWrap/>
            <w:vAlign w:val="bottom"/>
            <w:hideMark/>
          </w:tcPr>
          <w:p w14:paraId="078B8019" w14:textId="77777777" w:rsidR="002A3F74" w:rsidRPr="003A56DF" w:rsidRDefault="002A3F74" w:rsidP="002A3F74">
            <w:pPr>
              <w:suppressAutoHyphens w:val="0"/>
              <w:spacing w:line="254" w:lineRule="auto"/>
              <w:jc w:val="right"/>
              <w:rPr>
                <w:rFonts w:ascii="Gotham Rounded Book" w:hAnsi="Gotham Rounded Book" w:cs="Calibri"/>
                <w:sz w:val="14"/>
                <w:szCs w:val="20"/>
                <w:lang w:eastAsia="es-MX"/>
              </w:rPr>
            </w:pPr>
            <w:r w:rsidRPr="003A56DF">
              <w:rPr>
                <w:rFonts w:ascii="Gotham Rounded Book" w:hAnsi="Gotham Rounded Book" w:cs="Calibri"/>
                <w:sz w:val="14"/>
                <w:szCs w:val="20"/>
                <w:lang w:eastAsia="es-MX"/>
              </w:rPr>
              <w:t>08/05/2019</w:t>
            </w:r>
          </w:p>
        </w:tc>
        <w:tc>
          <w:tcPr>
            <w:tcW w:w="1627" w:type="dxa"/>
            <w:tcBorders>
              <w:top w:val="nil"/>
              <w:left w:val="nil"/>
              <w:bottom w:val="single" w:sz="4" w:space="0" w:color="auto"/>
              <w:right w:val="single" w:sz="4" w:space="0" w:color="auto"/>
            </w:tcBorders>
            <w:noWrap/>
            <w:vAlign w:val="bottom"/>
            <w:hideMark/>
          </w:tcPr>
          <w:p w14:paraId="0DBE013F" w14:textId="77777777" w:rsidR="002A3F74" w:rsidRPr="003A56DF" w:rsidRDefault="002A3F74" w:rsidP="002A3F74">
            <w:pPr>
              <w:suppressAutoHyphens w:val="0"/>
              <w:spacing w:line="254" w:lineRule="auto"/>
              <w:rPr>
                <w:rFonts w:ascii="Gotham Rounded Book" w:hAnsi="Gotham Rounded Book" w:cs="Calibri"/>
                <w:sz w:val="14"/>
                <w:szCs w:val="20"/>
                <w:lang w:eastAsia="es-MX"/>
              </w:rPr>
            </w:pPr>
            <w:r w:rsidRPr="003A56DF">
              <w:rPr>
                <w:rFonts w:ascii="Gotham Rounded Book" w:hAnsi="Gotham Rounded Book" w:cs="Calibri"/>
                <w:sz w:val="14"/>
                <w:szCs w:val="20"/>
                <w:lang w:eastAsia="es-MX"/>
              </w:rPr>
              <w:t>Soledad las Joyas</w:t>
            </w:r>
          </w:p>
        </w:tc>
        <w:tc>
          <w:tcPr>
            <w:tcW w:w="1395" w:type="dxa"/>
            <w:tcBorders>
              <w:top w:val="nil"/>
              <w:left w:val="nil"/>
              <w:bottom w:val="single" w:sz="4" w:space="0" w:color="auto"/>
              <w:right w:val="single" w:sz="4" w:space="0" w:color="auto"/>
            </w:tcBorders>
            <w:noWrap/>
            <w:vAlign w:val="bottom"/>
            <w:hideMark/>
          </w:tcPr>
          <w:p w14:paraId="4D429046" w14:textId="77777777" w:rsidR="002A3F74" w:rsidRPr="003A56DF" w:rsidRDefault="002A3F74" w:rsidP="002A3F74">
            <w:pPr>
              <w:suppressAutoHyphens w:val="0"/>
              <w:spacing w:line="254" w:lineRule="auto"/>
              <w:jc w:val="center"/>
              <w:rPr>
                <w:rFonts w:ascii="Gotham Rounded Book" w:hAnsi="Gotham Rounded Book" w:cs="Calibri"/>
                <w:sz w:val="14"/>
                <w:szCs w:val="20"/>
                <w:lang w:eastAsia="es-MX"/>
              </w:rPr>
            </w:pPr>
            <w:r w:rsidRPr="003A56DF">
              <w:rPr>
                <w:rFonts w:ascii="Gotham Rounded Book" w:hAnsi="Gotham Rounded Book" w:cs="Calibri"/>
                <w:sz w:val="14"/>
                <w:szCs w:val="20"/>
                <w:lang w:eastAsia="es-MX"/>
              </w:rPr>
              <w:t>10</w:t>
            </w:r>
          </w:p>
        </w:tc>
      </w:tr>
      <w:tr w:rsidR="002A3F74" w:rsidRPr="003A56DF" w14:paraId="0CA2067D" w14:textId="77777777" w:rsidTr="003A56DF">
        <w:trPr>
          <w:trHeight w:val="300"/>
          <w:jc w:val="center"/>
        </w:trPr>
        <w:tc>
          <w:tcPr>
            <w:tcW w:w="1226" w:type="dxa"/>
            <w:tcBorders>
              <w:top w:val="nil"/>
              <w:left w:val="single" w:sz="4" w:space="0" w:color="auto"/>
              <w:bottom w:val="single" w:sz="4" w:space="0" w:color="auto"/>
              <w:right w:val="single" w:sz="4" w:space="0" w:color="auto"/>
            </w:tcBorders>
            <w:noWrap/>
            <w:vAlign w:val="bottom"/>
            <w:hideMark/>
          </w:tcPr>
          <w:p w14:paraId="26AD1823" w14:textId="77777777" w:rsidR="002A3F74" w:rsidRPr="003A56DF" w:rsidRDefault="002A3F74" w:rsidP="002A3F74">
            <w:pPr>
              <w:suppressAutoHyphens w:val="0"/>
              <w:spacing w:line="254" w:lineRule="auto"/>
              <w:jc w:val="right"/>
              <w:rPr>
                <w:rFonts w:ascii="Gotham Rounded Book" w:hAnsi="Gotham Rounded Book" w:cs="Calibri"/>
                <w:sz w:val="14"/>
                <w:szCs w:val="20"/>
                <w:lang w:eastAsia="es-MX"/>
              </w:rPr>
            </w:pPr>
            <w:r w:rsidRPr="003A56DF">
              <w:rPr>
                <w:rFonts w:ascii="Gotham Rounded Book" w:hAnsi="Gotham Rounded Book" w:cs="Calibri"/>
                <w:sz w:val="14"/>
                <w:szCs w:val="20"/>
                <w:lang w:eastAsia="es-MX"/>
              </w:rPr>
              <w:t>16/05/2019</w:t>
            </w:r>
          </w:p>
        </w:tc>
        <w:tc>
          <w:tcPr>
            <w:tcW w:w="1627" w:type="dxa"/>
            <w:tcBorders>
              <w:top w:val="nil"/>
              <w:left w:val="nil"/>
              <w:bottom w:val="single" w:sz="4" w:space="0" w:color="auto"/>
              <w:right w:val="single" w:sz="4" w:space="0" w:color="auto"/>
            </w:tcBorders>
            <w:noWrap/>
            <w:vAlign w:val="bottom"/>
            <w:hideMark/>
          </w:tcPr>
          <w:p w14:paraId="5983C2C4" w14:textId="77777777" w:rsidR="002A3F74" w:rsidRPr="003A56DF" w:rsidRDefault="002A3F74" w:rsidP="002A3F74">
            <w:pPr>
              <w:suppressAutoHyphens w:val="0"/>
              <w:spacing w:line="254" w:lineRule="auto"/>
              <w:rPr>
                <w:rFonts w:ascii="Gotham Rounded Book" w:hAnsi="Gotham Rounded Book" w:cs="Calibri"/>
                <w:sz w:val="14"/>
                <w:szCs w:val="20"/>
                <w:lang w:eastAsia="es-MX"/>
              </w:rPr>
            </w:pPr>
            <w:r w:rsidRPr="003A56DF">
              <w:rPr>
                <w:rFonts w:ascii="Gotham Rounded Book" w:hAnsi="Gotham Rounded Book" w:cs="Calibri"/>
                <w:sz w:val="14"/>
                <w:szCs w:val="20"/>
                <w:lang w:eastAsia="es-MX"/>
              </w:rPr>
              <w:t>San José del Alto</w:t>
            </w:r>
          </w:p>
        </w:tc>
        <w:tc>
          <w:tcPr>
            <w:tcW w:w="1395" w:type="dxa"/>
            <w:tcBorders>
              <w:top w:val="nil"/>
              <w:left w:val="nil"/>
              <w:bottom w:val="single" w:sz="4" w:space="0" w:color="auto"/>
              <w:right w:val="single" w:sz="4" w:space="0" w:color="auto"/>
            </w:tcBorders>
            <w:noWrap/>
            <w:vAlign w:val="bottom"/>
            <w:hideMark/>
          </w:tcPr>
          <w:p w14:paraId="2ED3C10E" w14:textId="77777777" w:rsidR="002A3F74" w:rsidRPr="003A56DF" w:rsidRDefault="002A3F74" w:rsidP="002A3F74">
            <w:pPr>
              <w:suppressAutoHyphens w:val="0"/>
              <w:spacing w:line="254" w:lineRule="auto"/>
              <w:jc w:val="center"/>
              <w:rPr>
                <w:rFonts w:ascii="Gotham Rounded Book" w:hAnsi="Gotham Rounded Book" w:cs="Calibri"/>
                <w:sz w:val="14"/>
                <w:szCs w:val="20"/>
                <w:lang w:eastAsia="es-MX"/>
              </w:rPr>
            </w:pPr>
            <w:r w:rsidRPr="003A56DF">
              <w:rPr>
                <w:rFonts w:ascii="Gotham Rounded Book" w:hAnsi="Gotham Rounded Book" w:cs="Calibri"/>
                <w:sz w:val="14"/>
                <w:szCs w:val="20"/>
                <w:lang w:eastAsia="es-MX"/>
              </w:rPr>
              <w:t>6</w:t>
            </w:r>
          </w:p>
        </w:tc>
      </w:tr>
      <w:tr w:rsidR="002A3F74" w:rsidRPr="003A56DF" w14:paraId="0E01A9B2" w14:textId="77777777" w:rsidTr="003A56DF">
        <w:trPr>
          <w:trHeight w:val="300"/>
          <w:jc w:val="center"/>
        </w:trPr>
        <w:tc>
          <w:tcPr>
            <w:tcW w:w="1226" w:type="dxa"/>
            <w:tcBorders>
              <w:top w:val="nil"/>
              <w:left w:val="single" w:sz="4" w:space="0" w:color="auto"/>
              <w:bottom w:val="single" w:sz="4" w:space="0" w:color="auto"/>
              <w:right w:val="single" w:sz="4" w:space="0" w:color="auto"/>
            </w:tcBorders>
            <w:noWrap/>
            <w:vAlign w:val="bottom"/>
            <w:hideMark/>
          </w:tcPr>
          <w:p w14:paraId="3EDF9911" w14:textId="77777777" w:rsidR="002A3F74" w:rsidRPr="003A56DF" w:rsidRDefault="002A3F74" w:rsidP="002A3F74">
            <w:pPr>
              <w:suppressAutoHyphens w:val="0"/>
              <w:spacing w:line="254" w:lineRule="auto"/>
              <w:jc w:val="right"/>
              <w:rPr>
                <w:rFonts w:ascii="Gotham Rounded Book" w:hAnsi="Gotham Rounded Book" w:cs="Calibri"/>
                <w:sz w:val="14"/>
                <w:szCs w:val="20"/>
                <w:lang w:eastAsia="es-MX"/>
              </w:rPr>
            </w:pPr>
            <w:r w:rsidRPr="003A56DF">
              <w:rPr>
                <w:rFonts w:ascii="Gotham Rounded Book" w:hAnsi="Gotham Rounded Book" w:cs="Calibri"/>
                <w:sz w:val="14"/>
                <w:szCs w:val="20"/>
                <w:lang w:eastAsia="es-MX"/>
              </w:rPr>
              <w:t>17/05/2019</w:t>
            </w:r>
          </w:p>
        </w:tc>
        <w:tc>
          <w:tcPr>
            <w:tcW w:w="1627" w:type="dxa"/>
            <w:tcBorders>
              <w:top w:val="nil"/>
              <w:left w:val="nil"/>
              <w:bottom w:val="single" w:sz="4" w:space="0" w:color="auto"/>
              <w:right w:val="single" w:sz="4" w:space="0" w:color="auto"/>
            </w:tcBorders>
            <w:noWrap/>
            <w:vAlign w:val="bottom"/>
            <w:hideMark/>
          </w:tcPr>
          <w:p w14:paraId="22FFE8BC" w14:textId="77777777" w:rsidR="002A3F74" w:rsidRPr="003A56DF" w:rsidRDefault="002A3F74" w:rsidP="002A3F74">
            <w:pPr>
              <w:suppressAutoHyphens w:val="0"/>
              <w:spacing w:line="254" w:lineRule="auto"/>
              <w:rPr>
                <w:rFonts w:ascii="Gotham Rounded Book" w:hAnsi="Gotham Rounded Book" w:cs="Calibri"/>
                <w:sz w:val="14"/>
                <w:szCs w:val="20"/>
                <w:lang w:eastAsia="es-MX"/>
              </w:rPr>
            </w:pPr>
            <w:r w:rsidRPr="003A56DF">
              <w:rPr>
                <w:rFonts w:ascii="Gotham Rounded Book" w:hAnsi="Gotham Rounded Book" w:cs="Calibri"/>
                <w:sz w:val="14"/>
                <w:szCs w:val="20"/>
                <w:lang w:eastAsia="es-MX"/>
              </w:rPr>
              <w:t xml:space="preserve">Duarte </w:t>
            </w:r>
          </w:p>
        </w:tc>
        <w:tc>
          <w:tcPr>
            <w:tcW w:w="1395" w:type="dxa"/>
            <w:tcBorders>
              <w:top w:val="nil"/>
              <w:left w:val="nil"/>
              <w:bottom w:val="single" w:sz="4" w:space="0" w:color="auto"/>
              <w:right w:val="single" w:sz="4" w:space="0" w:color="auto"/>
            </w:tcBorders>
            <w:noWrap/>
            <w:vAlign w:val="bottom"/>
            <w:hideMark/>
          </w:tcPr>
          <w:p w14:paraId="4E9039AE" w14:textId="77777777" w:rsidR="002A3F74" w:rsidRPr="003A56DF" w:rsidRDefault="002A3F74" w:rsidP="002A3F74">
            <w:pPr>
              <w:suppressAutoHyphens w:val="0"/>
              <w:spacing w:line="254" w:lineRule="auto"/>
              <w:jc w:val="center"/>
              <w:rPr>
                <w:rFonts w:ascii="Gotham Rounded Book" w:hAnsi="Gotham Rounded Book" w:cs="Calibri"/>
                <w:sz w:val="14"/>
                <w:szCs w:val="20"/>
                <w:lang w:eastAsia="es-MX"/>
              </w:rPr>
            </w:pPr>
            <w:r w:rsidRPr="003A56DF">
              <w:rPr>
                <w:rFonts w:ascii="Gotham Rounded Book" w:hAnsi="Gotham Rounded Book" w:cs="Calibri"/>
                <w:sz w:val="14"/>
                <w:szCs w:val="20"/>
                <w:lang w:eastAsia="es-MX"/>
              </w:rPr>
              <w:t>3</w:t>
            </w:r>
          </w:p>
        </w:tc>
      </w:tr>
      <w:tr w:rsidR="002A3F74" w:rsidRPr="003A56DF" w14:paraId="5C1585D1" w14:textId="77777777" w:rsidTr="003A56DF">
        <w:trPr>
          <w:trHeight w:val="266"/>
          <w:jc w:val="center"/>
        </w:trPr>
        <w:tc>
          <w:tcPr>
            <w:tcW w:w="1226" w:type="dxa"/>
            <w:tcBorders>
              <w:top w:val="nil"/>
              <w:left w:val="single" w:sz="4" w:space="0" w:color="auto"/>
              <w:bottom w:val="single" w:sz="4" w:space="0" w:color="auto"/>
              <w:right w:val="single" w:sz="4" w:space="0" w:color="auto"/>
            </w:tcBorders>
            <w:noWrap/>
            <w:vAlign w:val="bottom"/>
            <w:hideMark/>
          </w:tcPr>
          <w:p w14:paraId="70D7D133" w14:textId="77777777" w:rsidR="002A3F74" w:rsidRPr="003A56DF" w:rsidRDefault="002A3F74" w:rsidP="002A3F74">
            <w:pPr>
              <w:suppressAutoHyphens w:val="0"/>
              <w:spacing w:line="254" w:lineRule="auto"/>
              <w:jc w:val="center"/>
              <w:rPr>
                <w:rFonts w:ascii="Gotham Rounded Book" w:hAnsi="Gotham Rounded Book" w:cs="Calibri"/>
                <w:sz w:val="14"/>
                <w:szCs w:val="20"/>
                <w:lang w:eastAsia="es-MX"/>
              </w:rPr>
            </w:pPr>
            <w:r w:rsidRPr="003A56DF">
              <w:rPr>
                <w:rFonts w:ascii="Gotham Rounded Book" w:hAnsi="Gotham Rounded Book" w:cs="Calibri"/>
                <w:sz w:val="14"/>
                <w:szCs w:val="20"/>
                <w:lang w:eastAsia="es-MX"/>
              </w:rPr>
              <w:t>23/05/2019</w:t>
            </w:r>
          </w:p>
        </w:tc>
        <w:tc>
          <w:tcPr>
            <w:tcW w:w="1627" w:type="dxa"/>
            <w:tcBorders>
              <w:top w:val="nil"/>
              <w:left w:val="nil"/>
              <w:bottom w:val="single" w:sz="4" w:space="0" w:color="auto"/>
              <w:right w:val="single" w:sz="4" w:space="0" w:color="auto"/>
            </w:tcBorders>
            <w:noWrap/>
            <w:vAlign w:val="bottom"/>
            <w:hideMark/>
          </w:tcPr>
          <w:p w14:paraId="228192EE" w14:textId="77777777" w:rsidR="002A3F74" w:rsidRPr="003A56DF" w:rsidRDefault="002A3F74" w:rsidP="002A3F74">
            <w:pPr>
              <w:suppressAutoHyphens w:val="0"/>
              <w:spacing w:line="254" w:lineRule="auto"/>
              <w:rPr>
                <w:rFonts w:ascii="Gotham Rounded Book" w:hAnsi="Gotham Rounded Book" w:cs="Calibri"/>
                <w:sz w:val="14"/>
                <w:szCs w:val="20"/>
                <w:lang w:eastAsia="es-MX"/>
              </w:rPr>
            </w:pPr>
            <w:r w:rsidRPr="003A56DF">
              <w:rPr>
                <w:rFonts w:ascii="Gotham Rounded Book" w:hAnsi="Gotham Rounded Book" w:cs="Calibri"/>
                <w:sz w:val="14"/>
                <w:szCs w:val="20"/>
                <w:lang w:eastAsia="es-MX"/>
              </w:rPr>
              <w:t>Piletas 2da. Secc.</w:t>
            </w:r>
          </w:p>
        </w:tc>
        <w:tc>
          <w:tcPr>
            <w:tcW w:w="1395" w:type="dxa"/>
            <w:tcBorders>
              <w:top w:val="nil"/>
              <w:left w:val="nil"/>
              <w:bottom w:val="single" w:sz="4" w:space="0" w:color="auto"/>
              <w:right w:val="single" w:sz="4" w:space="0" w:color="auto"/>
            </w:tcBorders>
            <w:noWrap/>
            <w:vAlign w:val="bottom"/>
            <w:hideMark/>
          </w:tcPr>
          <w:p w14:paraId="5FEE829C" w14:textId="77777777" w:rsidR="002A3F74" w:rsidRPr="003A56DF" w:rsidRDefault="002A3F74" w:rsidP="002A3F74">
            <w:pPr>
              <w:suppressAutoHyphens w:val="0"/>
              <w:spacing w:line="254" w:lineRule="auto"/>
              <w:jc w:val="center"/>
              <w:rPr>
                <w:rFonts w:ascii="Gotham Rounded Book" w:hAnsi="Gotham Rounded Book" w:cs="Calibri"/>
                <w:sz w:val="14"/>
                <w:szCs w:val="20"/>
                <w:lang w:eastAsia="es-MX"/>
              </w:rPr>
            </w:pPr>
            <w:r w:rsidRPr="003A56DF">
              <w:rPr>
                <w:rFonts w:ascii="Gotham Rounded Book" w:hAnsi="Gotham Rounded Book" w:cs="Calibri"/>
                <w:sz w:val="14"/>
                <w:szCs w:val="20"/>
                <w:lang w:eastAsia="es-MX"/>
              </w:rPr>
              <w:t>6</w:t>
            </w:r>
          </w:p>
        </w:tc>
      </w:tr>
      <w:tr w:rsidR="002A3F74" w:rsidRPr="003A56DF" w14:paraId="04BB78F7" w14:textId="77777777" w:rsidTr="003A56DF">
        <w:trPr>
          <w:trHeight w:val="300"/>
          <w:jc w:val="center"/>
        </w:trPr>
        <w:tc>
          <w:tcPr>
            <w:tcW w:w="1226" w:type="dxa"/>
            <w:tcBorders>
              <w:top w:val="nil"/>
              <w:left w:val="single" w:sz="4" w:space="0" w:color="auto"/>
              <w:bottom w:val="single" w:sz="4" w:space="0" w:color="auto"/>
              <w:right w:val="single" w:sz="4" w:space="0" w:color="auto"/>
            </w:tcBorders>
            <w:noWrap/>
            <w:vAlign w:val="bottom"/>
            <w:hideMark/>
          </w:tcPr>
          <w:p w14:paraId="40BB9963" w14:textId="77777777" w:rsidR="002A3F74" w:rsidRPr="003A56DF" w:rsidRDefault="002A3F74" w:rsidP="002A3F74">
            <w:pPr>
              <w:suppressAutoHyphens w:val="0"/>
              <w:spacing w:line="254" w:lineRule="auto"/>
              <w:jc w:val="center"/>
              <w:rPr>
                <w:rFonts w:ascii="Gotham Rounded Book" w:hAnsi="Gotham Rounded Book" w:cs="Calibri"/>
                <w:sz w:val="14"/>
                <w:szCs w:val="20"/>
                <w:lang w:eastAsia="es-MX"/>
              </w:rPr>
            </w:pPr>
            <w:r w:rsidRPr="003A56DF">
              <w:rPr>
                <w:rFonts w:ascii="Gotham Rounded Book" w:hAnsi="Gotham Rounded Book" w:cs="Calibri"/>
                <w:sz w:val="14"/>
                <w:szCs w:val="20"/>
                <w:lang w:eastAsia="es-MX"/>
              </w:rPr>
              <w:t>12/06/2019</w:t>
            </w:r>
          </w:p>
        </w:tc>
        <w:tc>
          <w:tcPr>
            <w:tcW w:w="1627" w:type="dxa"/>
            <w:tcBorders>
              <w:top w:val="nil"/>
              <w:left w:val="nil"/>
              <w:bottom w:val="single" w:sz="4" w:space="0" w:color="auto"/>
              <w:right w:val="single" w:sz="4" w:space="0" w:color="auto"/>
            </w:tcBorders>
            <w:noWrap/>
            <w:vAlign w:val="bottom"/>
            <w:hideMark/>
          </w:tcPr>
          <w:p w14:paraId="77F84B78" w14:textId="77777777" w:rsidR="002A3F74" w:rsidRPr="003A56DF" w:rsidRDefault="002A3F74" w:rsidP="002A3F74">
            <w:pPr>
              <w:suppressAutoHyphens w:val="0"/>
              <w:spacing w:line="254" w:lineRule="auto"/>
              <w:rPr>
                <w:rFonts w:ascii="Gotham Rounded Book" w:hAnsi="Gotham Rounded Book" w:cs="Calibri"/>
                <w:sz w:val="14"/>
                <w:szCs w:val="20"/>
                <w:lang w:eastAsia="es-MX"/>
              </w:rPr>
            </w:pPr>
            <w:r w:rsidRPr="003A56DF">
              <w:rPr>
                <w:rFonts w:ascii="Gotham Rounded Book" w:hAnsi="Gotham Rounded Book" w:cs="Calibri"/>
                <w:sz w:val="14"/>
                <w:szCs w:val="20"/>
                <w:lang w:eastAsia="es-MX"/>
              </w:rPr>
              <w:t>Plaza Principal</w:t>
            </w:r>
          </w:p>
        </w:tc>
        <w:tc>
          <w:tcPr>
            <w:tcW w:w="1395" w:type="dxa"/>
            <w:tcBorders>
              <w:top w:val="nil"/>
              <w:left w:val="nil"/>
              <w:bottom w:val="single" w:sz="4" w:space="0" w:color="auto"/>
              <w:right w:val="single" w:sz="4" w:space="0" w:color="auto"/>
            </w:tcBorders>
            <w:noWrap/>
            <w:vAlign w:val="bottom"/>
            <w:hideMark/>
          </w:tcPr>
          <w:p w14:paraId="0B743900" w14:textId="77777777" w:rsidR="002A3F74" w:rsidRPr="003A56DF" w:rsidRDefault="002A3F74" w:rsidP="002A3F74">
            <w:pPr>
              <w:suppressAutoHyphens w:val="0"/>
              <w:spacing w:line="254" w:lineRule="auto"/>
              <w:jc w:val="center"/>
              <w:rPr>
                <w:rFonts w:ascii="Gotham Rounded Book" w:hAnsi="Gotham Rounded Book" w:cs="Calibri"/>
                <w:sz w:val="14"/>
                <w:szCs w:val="20"/>
                <w:lang w:eastAsia="es-MX"/>
              </w:rPr>
            </w:pPr>
            <w:r w:rsidRPr="003A56DF">
              <w:rPr>
                <w:rFonts w:ascii="Gotham Rounded Book" w:hAnsi="Gotham Rounded Book" w:cs="Calibri"/>
                <w:sz w:val="14"/>
                <w:szCs w:val="20"/>
                <w:lang w:eastAsia="es-MX"/>
              </w:rPr>
              <w:t>19</w:t>
            </w:r>
          </w:p>
        </w:tc>
      </w:tr>
      <w:tr w:rsidR="002A3F74" w:rsidRPr="003A56DF" w14:paraId="52D6C57B" w14:textId="77777777" w:rsidTr="003A56DF">
        <w:trPr>
          <w:trHeight w:val="300"/>
          <w:jc w:val="center"/>
        </w:trPr>
        <w:tc>
          <w:tcPr>
            <w:tcW w:w="1226" w:type="dxa"/>
            <w:noWrap/>
            <w:vAlign w:val="bottom"/>
            <w:hideMark/>
          </w:tcPr>
          <w:p w14:paraId="271C458B" w14:textId="77777777" w:rsidR="002A3F74" w:rsidRPr="003A56DF" w:rsidRDefault="002A3F74" w:rsidP="002A3F74">
            <w:pPr>
              <w:rPr>
                <w:rFonts w:ascii="Gotham Rounded Book" w:hAnsi="Gotham Rounded Book" w:cs="Calibri"/>
                <w:sz w:val="14"/>
                <w:szCs w:val="20"/>
                <w:lang w:eastAsia="es-MX"/>
              </w:rPr>
            </w:pPr>
          </w:p>
        </w:tc>
        <w:tc>
          <w:tcPr>
            <w:tcW w:w="1627" w:type="dxa"/>
            <w:tcBorders>
              <w:top w:val="nil"/>
              <w:left w:val="single" w:sz="4" w:space="0" w:color="auto"/>
              <w:bottom w:val="nil"/>
              <w:right w:val="single" w:sz="4" w:space="0" w:color="auto"/>
            </w:tcBorders>
            <w:shd w:val="clear" w:color="auto" w:fill="0070C0"/>
            <w:noWrap/>
            <w:vAlign w:val="bottom"/>
            <w:hideMark/>
          </w:tcPr>
          <w:p w14:paraId="02A4A69D" w14:textId="77777777" w:rsidR="002A3F74" w:rsidRPr="003A56DF" w:rsidRDefault="002A3F74" w:rsidP="002A3F74">
            <w:pPr>
              <w:suppressAutoHyphens w:val="0"/>
              <w:spacing w:line="254" w:lineRule="auto"/>
              <w:jc w:val="center"/>
              <w:rPr>
                <w:rFonts w:ascii="Gotham Rounded Book" w:hAnsi="Gotham Rounded Book" w:cs="Calibri"/>
                <w:b/>
                <w:color w:val="FFFFFF" w:themeColor="background1"/>
                <w:sz w:val="14"/>
                <w:szCs w:val="20"/>
                <w:lang w:eastAsia="es-MX"/>
              </w:rPr>
            </w:pPr>
            <w:r w:rsidRPr="003A56DF">
              <w:rPr>
                <w:rFonts w:ascii="Gotham Rounded Book" w:hAnsi="Gotham Rounded Book" w:cs="Calibri"/>
                <w:b/>
                <w:color w:val="FFFFFF" w:themeColor="background1"/>
                <w:sz w:val="14"/>
                <w:szCs w:val="20"/>
                <w:lang w:eastAsia="es-MX"/>
              </w:rPr>
              <w:t>TOTAL</w:t>
            </w:r>
          </w:p>
        </w:tc>
        <w:tc>
          <w:tcPr>
            <w:tcW w:w="1395" w:type="dxa"/>
            <w:tcBorders>
              <w:top w:val="nil"/>
              <w:left w:val="nil"/>
              <w:bottom w:val="nil"/>
              <w:right w:val="single" w:sz="4" w:space="0" w:color="auto"/>
            </w:tcBorders>
            <w:shd w:val="clear" w:color="auto" w:fill="0070C0"/>
            <w:noWrap/>
            <w:vAlign w:val="bottom"/>
            <w:hideMark/>
          </w:tcPr>
          <w:p w14:paraId="01988298" w14:textId="406856FE" w:rsidR="002A3F74" w:rsidRPr="003A56DF" w:rsidRDefault="003A56DF" w:rsidP="002A3F74">
            <w:pPr>
              <w:jc w:val="center"/>
              <w:rPr>
                <w:rFonts w:ascii="Gotham Rounded Book" w:hAnsi="Gotham Rounded Book" w:cs="Calibri"/>
                <w:b/>
                <w:color w:val="FFFFFF" w:themeColor="background1"/>
                <w:sz w:val="14"/>
                <w:szCs w:val="20"/>
                <w:lang w:eastAsia="es-MX"/>
              </w:rPr>
            </w:pPr>
            <w:r w:rsidRPr="003A56DF">
              <w:rPr>
                <w:rFonts w:ascii="Gotham Rounded Book" w:hAnsi="Gotham Rounded Book" w:cs="Calibri"/>
                <w:b/>
                <w:color w:val="FFFFFF" w:themeColor="background1"/>
                <w:sz w:val="14"/>
                <w:szCs w:val="20"/>
                <w:lang w:eastAsia="es-MX"/>
              </w:rPr>
              <w:t>44</w:t>
            </w:r>
          </w:p>
        </w:tc>
      </w:tr>
    </w:tbl>
    <w:p w14:paraId="17648B8D" w14:textId="77777777" w:rsidR="001C5D22" w:rsidRDefault="001C5D22" w:rsidP="00C62CAD">
      <w:pPr>
        <w:pStyle w:val="Estilo1"/>
        <w:jc w:val="both"/>
        <w:rPr>
          <w:color w:val="00B050"/>
          <w:sz w:val="32"/>
          <w:szCs w:val="30"/>
        </w:rPr>
      </w:pPr>
      <w:bookmarkStart w:id="34" w:name="_Toc8741005"/>
    </w:p>
    <w:p w14:paraId="0E0D081E" w14:textId="77777777" w:rsidR="001C5D22" w:rsidRDefault="001C5D22" w:rsidP="00C62CAD">
      <w:pPr>
        <w:pStyle w:val="Estilo1"/>
        <w:jc w:val="both"/>
        <w:rPr>
          <w:color w:val="00B050"/>
          <w:sz w:val="32"/>
          <w:szCs w:val="30"/>
        </w:rPr>
      </w:pPr>
    </w:p>
    <w:p w14:paraId="0CF7939F" w14:textId="755D0EC8" w:rsidR="00C62CAD" w:rsidRPr="00BC419A" w:rsidRDefault="00C76734" w:rsidP="00C62CAD">
      <w:pPr>
        <w:pStyle w:val="Estilo1"/>
        <w:jc w:val="both"/>
        <w:rPr>
          <w:color w:val="00B050"/>
          <w:sz w:val="32"/>
          <w:szCs w:val="30"/>
        </w:rPr>
      </w:pPr>
      <w:r>
        <w:rPr>
          <w:color w:val="00B050"/>
          <w:sz w:val="32"/>
          <w:szCs w:val="30"/>
        </w:rPr>
        <w:t>D</w:t>
      </w:r>
      <w:r w:rsidR="00C62CAD" w:rsidRPr="00BC419A">
        <w:rPr>
          <w:color w:val="00B050"/>
          <w:sz w:val="32"/>
          <w:szCs w:val="30"/>
        </w:rPr>
        <w:t>irección de Auditoría Contable y Financiera.</w:t>
      </w:r>
      <w:bookmarkEnd w:id="34"/>
    </w:p>
    <w:p w14:paraId="72C5D0C2" w14:textId="77777777" w:rsidR="00BA3907" w:rsidRDefault="00BA3907" w:rsidP="00BA3907">
      <w:pPr>
        <w:tabs>
          <w:tab w:val="left" w:pos="5595"/>
        </w:tabs>
        <w:jc w:val="both"/>
        <w:rPr>
          <w:rFonts w:ascii="Gotham Rounded Book" w:hAnsi="Gotham Rounded Book"/>
          <w:b/>
          <w:bCs/>
          <w:sz w:val="20"/>
        </w:rPr>
      </w:pPr>
    </w:p>
    <w:p w14:paraId="29E68575" w14:textId="77777777" w:rsidR="00BA3907" w:rsidRPr="001E397C" w:rsidRDefault="00BA3907" w:rsidP="00BA3907">
      <w:pPr>
        <w:spacing w:line="276" w:lineRule="auto"/>
        <w:rPr>
          <w:rFonts w:ascii="Gotham Rounded Book" w:hAnsi="Gotham Rounded Book" w:cs="Linux Libertine"/>
          <w:sz w:val="18"/>
          <w:szCs w:val="22"/>
        </w:rPr>
      </w:pPr>
      <w:r w:rsidRPr="001E397C">
        <w:rPr>
          <w:rStyle w:val="Textoennegrita"/>
          <w:rFonts w:ascii="Gotham Rounded Bold" w:hAnsi="Gotham Rounded Bold"/>
          <w:color w:val="BF8F00" w:themeColor="accent4" w:themeShade="BF"/>
          <w:sz w:val="20"/>
          <w:lang w:eastAsia="es-ES"/>
        </w:rPr>
        <w:t xml:space="preserve">Componente 19.  </w:t>
      </w:r>
      <w:r w:rsidRPr="001E397C">
        <w:rPr>
          <w:rStyle w:val="Textoennegrita"/>
          <w:rFonts w:ascii="Gotham Rounded Bold" w:hAnsi="Gotham Rounded Bold"/>
          <w:color w:val="2E74B5" w:themeColor="accent1" w:themeShade="BF"/>
          <w:sz w:val="20"/>
          <w:lang w:eastAsia="es-ES"/>
        </w:rPr>
        <w:t>Auditorías Contables y Financieras basadas en la gestión de riesgos, ejecutadas.</w:t>
      </w:r>
    </w:p>
    <w:p w14:paraId="0B9AB166" w14:textId="77777777" w:rsidR="00BA3907" w:rsidRPr="00C62CAD" w:rsidRDefault="00BA3907" w:rsidP="00BA3907">
      <w:pPr>
        <w:tabs>
          <w:tab w:val="left" w:pos="5595"/>
        </w:tabs>
        <w:jc w:val="both"/>
        <w:rPr>
          <w:rFonts w:ascii="Gotham Rounded Book" w:hAnsi="Gotham Rounded Book"/>
          <w:bCs/>
          <w:sz w:val="20"/>
        </w:rPr>
      </w:pPr>
    </w:p>
    <w:p w14:paraId="48944C01" w14:textId="77777777" w:rsidR="00BA3907" w:rsidRDefault="00BA3907" w:rsidP="00BA3907">
      <w:pPr>
        <w:pStyle w:val="Prrafodelista"/>
        <w:tabs>
          <w:tab w:val="left" w:pos="1200"/>
        </w:tabs>
        <w:ind w:left="0"/>
        <w:jc w:val="both"/>
        <w:rPr>
          <w:rFonts w:ascii="Gotham Rounded Book" w:eastAsia="Times New Roman" w:hAnsi="Gotham Rounded Book" w:cs="Linux Libertine"/>
          <w:sz w:val="20"/>
          <w:lang w:val="es-MX"/>
        </w:rPr>
      </w:pPr>
      <w:r w:rsidRPr="00646F94">
        <w:rPr>
          <w:rFonts w:ascii="Gotham Rounded Book" w:eastAsia="Times New Roman" w:hAnsi="Gotham Rounded Book" w:cs="Linux Libertine"/>
          <w:sz w:val="20"/>
          <w:lang w:val="es-MX"/>
        </w:rPr>
        <w:t xml:space="preserve">En el bimestre </w:t>
      </w:r>
      <w:r>
        <w:rPr>
          <w:rFonts w:ascii="Gotham Rounded Book" w:hAnsi="Gotham Rounded Book" w:cs="Linux Libertine"/>
          <w:sz w:val="20"/>
        </w:rPr>
        <w:t xml:space="preserve">mayo-junio </w:t>
      </w:r>
      <w:r w:rsidRPr="00646F94">
        <w:rPr>
          <w:rFonts w:ascii="Gotham Rounded Book" w:eastAsia="Times New Roman" w:hAnsi="Gotham Rounded Book" w:cs="Linux Libertine"/>
          <w:sz w:val="20"/>
          <w:lang w:val="es-MX"/>
        </w:rPr>
        <w:t>se inici</w:t>
      </w:r>
      <w:r>
        <w:rPr>
          <w:rFonts w:ascii="Gotham Rounded Book" w:eastAsia="Times New Roman" w:hAnsi="Gotham Rounded Book" w:cs="Linux Libertine"/>
          <w:sz w:val="20"/>
          <w:lang w:val="es-MX"/>
        </w:rPr>
        <w:t>aron</w:t>
      </w:r>
      <w:r w:rsidRPr="00646F94">
        <w:rPr>
          <w:rFonts w:ascii="Gotham Rounded Book" w:eastAsia="Times New Roman" w:hAnsi="Gotham Rounded Book" w:cs="Linux Libertine"/>
          <w:sz w:val="20"/>
          <w:lang w:val="es-MX"/>
        </w:rPr>
        <w:t xml:space="preserve"> </w:t>
      </w:r>
      <w:r>
        <w:rPr>
          <w:rFonts w:ascii="Gotham Rounded Bold" w:eastAsia="Times New Roman" w:hAnsi="Gotham Rounded Bold" w:cs="Linux Libertine"/>
          <w:b/>
          <w:sz w:val="20"/>
          <w:lang w:val="es-MX"/>
        </w:rPr>
        <w:t>3</w:t>
      </w:r>
      <w:r w:rsidRPr="00646F94">
        <w:rPr>
          <w:rFonts w:ascii="Gotham Rounded Book" w:eastAsia="Times New Roman" w:hAnsi="Gotham Rounded Book" w:cs="Linux Libertine"/>
          <w:b/>
          <w:sz w:val="20"/>
          <w:lang w:val="es-MX"/>
        </w:rPr>
        <w:t xml:space="preserve"> </w:t>
      </w:r>
      <w:r w:rsidRPr="00646F94">
        <w:rPr>
          <w:rFonts w:ascii="Gotham Rounded Book" w:eastAsia="Times New Roman" w:hAnsi="Gotham Rounded Book" w:cs="Linux Libertine"/>
          <w:sz w:val="20"/>
          <w:lang w:val="es-MX"/>
        </w:rPr>
        <w:t>proceso</w:t>
      </w:r>
      <w:r>
        <w:rPr>
          <w:rFonts w:ascii="Gotham Rounded Book" w:eastAsia="Times New Roman" w:hAnsi="Gotham Rounded Book" w:cs="Linux Libertine"/>
          <w:sz w:val="20"/>
          <w:lang w:val="es-MX"/>
        </w:rPr>
        <w:t>s</w:t>
      </w:r>
      <w:r w:rsidRPr="00646F94">
        <w:rPr>
          <w:rFonts w:ascii="Gotham Rounded Book" w:eastAsia="Times New Roman" w:hAnsi="Gotham Rounded Book" w:cs="Linux Libertine"/>
          <w:sz w:val="20"/>
          <w:lang w:val="es-MX"/>
        </w:rPr>
        <w:t xml:space="preserve"> de auditoría y </w:t>
      </w:r>
      <w:r>
        <w:rPr>
          <w:rFonts w:ascii="Gotham Rounded Bold" w:eastAsia="Times New Roman" w:hAnsi="Gotham Rounded Bold" w:cs="Linux Libertine"/>
          <w:b/>
          <w:sz w:val="20"/>
          <w:lang w:val="es-MX"/>
        </w:rPr>
        <w:t>2</w:t>
      </w:r>
      <w:r w:rsidRPr="00646F94">
        <w:rPr>
          <w:rFonts w:ascii="Gotham Rounded Book" w:eastAsia="Times New Roman" w:hAnsi="Gotham Rounded Book" w:cs="Linux Libertine"/>
          <w:sz w:val="20"/>
          <w:lang w:val="es-MX"/>
        </w:rPr>
        <w:t xml:space="preserve"> evaluaci</w:t>
      </w:r>
      <w:r>
        <w:rPr>
          <w:rFonts w:ascii="Gotham Rounded Book" w:eastAsia="Times New Roman" w:hAnsi="Gotham Rounded Book" w:cs="Linux Libertine"/>
          <w:sz w:val="20"/>
          <w:lang w:val="es-MX"/>
        </w:rPr>
        <w:t>o</w:t>
      </w:r>
      <w:r w:rsidRPr="00646F94">
        <w:rPr>
          <w:rFonts w:ascii="Gotham Rounded Book" w:eastAsia="Times New Roman" w:hAnsi="Gotham Rounded Book" w:cs="Linux Libertine"/>
          <w:sz w:val="20"/>
          <w:lang w:val="es-MX"/>
        </w:rPr>
        <w:t>n</w:t>
      </w:r>
      <w:r>
        <w:rPr>
          <w:rFonts w:ascii="Gotham Rounded Book" w:eastAsia="Times New Roman" w:hAnsi="Gotham Rounded Book" w:cs="Linux Libertine"/>
          <w:sz w:val="20"/>
          <w:lang w:val="es-MX"/>
        </w:rPr>
        <w:t>es</w:t>
      </w:r>
      <w:r w:rsidRPr="00646F94">
        <w:rPr>
          <w:rFonts w:ascii="Gotham Rounded Book" w:eastAsia="Times New Roman" w:hAnsi="Gotham Rounded Book" w:cs="Linux Libertine"/>
          <w:sz w:val="20"/>
          <w:lang w:val="es-MX"/>
        </w:rPr>
        <w:t xml:space="preserve"> administrativa</w:t>
      </w:r>
      <w:r>
        <w:rPr>
          <w:rFonts w:ascii="Gotham Rounded Book" w:eastAsia="Times New Roman" w:hAnsi="Gotham Rounded Book" w:cs="Linux Libertine"/>
          <w:sz w:val="20"/>
          <w:lang w:val="es-MX"/>
        </w:rPr>
        <w:t>s</w:t>
      </w:r>
      <w:r w:rsidRPr="00646F94">
        <w:rPr>
          <w:rFonts w:ascii="Gotham Rounded Book" w:eastAsia="Times New Roman" w:hAnsi="Gotham Rounded Book" w:cs="Linux Libertine"/>
          <w:sz w:val="20"/>
          <w:lang w:val="es-MX"/>
        </w:rPr>
        <w:t>, que se detallan a continuación:</w:t>
      </w:r>
    </w:p>
    <w:p w14:paraId="7C3493CF" w14:textId="77777777" w:rsidR="00BA3907" w:rsidRPr="00B662BD" w:rsidRDefault="00BA3907" w:rsidP="00BA3907">
      <w:pPr>
        <w:pStyle w:val="Prrafodelista"/>
        <w:tabs>
          <w:tab w:val="left" w:pos="1200"/>
        </w:tabs>
        <w:ind w:left="0"/>
        <w:jc w:val="center"/>
        <w:rPr>
          <w:rFonts w:ascii="Gotham Rounded Book" w:eastAsia="Times New Roman" w:hAnsi="Gotham Rounded Book" w:cs="Linux Libertine"/>
          <w:sz w:val="20"/>
          <w:lang w:val="es-MX"/>
        </w:rPr>
      </w:pPr>
      <w:r w:rsidRPr="00BA3907">
        <w:rPr>
          <w:rFonts w:ascii="Gotham Rounded Book" w:hAnsi="Gotham Rounded Book"/>
          <w:noProof/>
          <w:lang w:val="es-MX" w:eastAsia="es-MX"/>
        </w:rPr>
        <w:lastRenderedPageBreak/>
        <w:drawing>
          <wp:inline distT="0" distB="0" distL="0" distR="0" wp14:anchorId="693553D8" wp14:editId="6772D05F">
            <wp:extent cx="5170119" cy="2938673"/>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10420" cy="2961580"/>
                    </a:xfrm>
                    <a:prstGeom prst="rect">
                      <a:avLst/>
                    </a:prstGeom>
                  </pic:spPr>
                </pic:pic>
              </a:graphicData>
            </a:graphic>
          </wp:inline>
        </w:drawing>
      </w:r>
    </w:p>
    <w:p w14:paraId="1ABB91A6" w14:textId="77777777" w:rsidR="00BA3907" w:rsidRDefault="00BA3907" w:rsidP="00BA3907">
      <w:pPr>
        <w:tabs>
          <w:tab w:val="left" w:pos="1200"/>
        </w:tabs>
        <w:jc w:val="both"/>
        <w:rPr>
          <w:rFonts w:ascii="Gotham Rounded Book" w:hAnsi="Gotham Rounded Book" w:cs="Linux Libertine"/>
          <w:noProof/>
          <w:sz w:val="20"/>
          <w:szCs w:val="22"/>
          <w:lang w:eastAsia="es-MX"/>
        </w:rPr>
      </w:pPr>
      <w:r w:rsidRPr="00646F94">
        <w:rPr>
          <w:rFonts w:ascii="Gotham Rounded Book" w:hAnsi="Gotham Rounded Book" w:cs="Linux Libertine"/>
          <w:sz w:val="20"/>
          <w:szCs w:val="22"/>
        </w:rPr>
        <w:t>En el bimestre que se informa se notific</w:t>
      </w:r>
      <w:r>
        <w:rPr>
          <w:rFonts w:ascii="Gotham Rounded Book" w:hAnsi="Gotham Rounded Book" w:cs="Linux Libertine"/>
          <w:sz w:val="20"/>
          <w:szCs w:val="22"/>
        </w:rPr>
        <w:t xml:space="preserve">aron </w:t>
      </w:r>
      <w:r w:rsidRPr="00BA3907">
        <w:rPr>
          <w:rFonts w:ascii="Gotham Rounded Bold" w:hAnsi="Gotham Rounded Bold" w:cs="Linux Libertine"/>
          <w:sz w:val="20"/>
          <w:szCs w:val="22"/>
        </w:rPr>
        <w:t>2</w:t>
      </w:r>
      <w:r>
        <w:rPr>
          <w:rFonts w:ascii="Gotham Rounded Book" w:hAnsi="Gotham Rounded Book" w:cs="Linux Libertine"/>
          <w:sz w:val="20"/>
          <w:szCs w:val="22"/>
        </w:rPr>
        <w:t xml:space="preserve"> informes de auditoría y </w:t>
      </w:r>
      <w:r w:rsidRPr="00DF2824">
        <w:rPr>
          <w:rFonts w:ascii="Gotham Rounded Bold" w:hAnsi="Gotham Rounded Bold" w:cs="Linux Libertine"/>
          <w:sz w:val="20"/>
          <w:szCs w:val="22"/>
        </w:rPr>
        <w:t>1</w:t>
      </w:r>
      <w:r>
        <w:rPr>
          <w:rFonts w:ascii="Gotham Rounded Book" w:hAnsi="Gotham Rounded Book" w:cs="Linux Libertine"/>
          <w:sz w:val="20"/>
          <w:szCs w:val="22"/>
        </w:rPr>
        <w:t xml:space="preserve"> informe de Evaluación Administrativa</w:t>
      </w:r>
      <w:r w:rsidRPr="00646F94">
        <w:rPr>
          <w:rFonts w:ascii="Gotham Rounded Book" w:hAnsi="Gotham Rounded Book" w:cs="Linux Libertine"/>
          <w:sz w:val="20"/>
          <w:szCs w:val="22"/>
        </w:rPr>
        <w:t xml:space="preserve">, </w:t>
      </w:r>
      <w:r>
        <w:rPr>
          <w:rFonts w:ascii="Gotham Rounded Book" w:hAnsi="Gotham Rounded Book" w:cs="Linux Libertine"/>
          <w:sz w:val="20"/>
          <w:szCs w:val="22"/>
        </w:rPr>
        <w:t>siendo los siguientes:</w:t>
      </w:r>
      <w:r>
        <w:rPr>
          <w:rFonts w:ascii="Gotham Rounded Book" w:hAnsi="Gotham Rounded Book" w:cs="Linux Libertine"/>
          <w:noProof/>
          <w:sz w:val="20"/>
          <w:szCs w:val="22"/>
          <w:lang w:eastAsia="es-MX"/>
        </w:rPr>
        <w:t xml:space="preserve"> </w:t>
      </w:r>
    </w:p>
    <w:p w14:paraId="35FA3309" w14:textId="77777777" w:rsidR="00BA3907" w:rsidRDefault="00BA3907" w:rsidP="00BA3907">
      <w:pPr>
        <w:tabs>
          <w:tab w:val="left" w:pos="1200"/>
        </w:tabs>
        <w:jc w:val="both"/>
        <w:rPr>
          <w:rFonts w:ascii="Gotham Rounded Book" w:hAnsi="Gotham Rounded Book" w:cs="Linux Libertine"/>
          <w:noProof/>
          <w:sz w:val="20"/>
          <w:szCs w:val="22"/>
          <w:lang w:eastAsia="es-MX"/>
        </w:rPr>
      </w:pPr>
    </w:p>
    <w:p w14:paraId="5A849F0F" w14:textId="77777777" w:rsidR="00BA3907" w:rsidRDefault="00BA3907" w:rsidP="00BA3907">
      <w:pPr>
        <w:tabs>
          <w:tab w:val="left" w:pos="1200"/>
        </w:tabs>
        <w:jc w:val="center"/>
        <w:rPr>
          <w:rFonts w:ascii="Gotham Rounded Book" w:hAnsi="Gotham Rounded Book" w:cs="Linux Libertine"/>
          <w:noProof/>
          <w:sz w:val="20"/>
          <w:szCs w:val="22"/>
          <w:lang w:eastAsia="es-MX"/>
        </w:rPr>
      </w:pPr>
      <w:r>
        <w:rPr>
          <w:noProof/>
          <w:lang w:eastAsia="es-MX"/>
        </w:rPr>
        <w:drawing>
          <wp:inline distT="0" distB="0" distL="0" distR="0" wp14:anchorId="1A9E8179" wp14:editId="3AB0C359">
            <wp:extent cx="3752850" cy="20764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752850" cy="2076450"/>
                    </a:xfrm>
                    <a:prstGeom prst="rect">
                      <a:avLst/>
                    </a:prstGeom>
                  </pic:spPr>
                </pic:pic>
              </a:graphicData>
            </a:graphic>
          </wp:inline>
        </w:drawing>
      </w:r>
    </w:p>
    <w:p w14:paraId="4B0A0654" w14:textId="77777777" w:rsidR="00BA3907" w:rsidRDefault="00BA3907" w:rsidP="00BA3907">
      <w:pPr>
        <w:tabs>
          <w:tab w:val="left" w:pos="1200"/>
        </w:tabs>
        <w:rPr>
          <w:rFonts w:ascii="Gotham Rounded Book" w:hAnsi="Gotham Rounded Book" w:cs="Linux Libertine"/>
          <w:noProof/>
          <w:sz w:val="20"/>
          <w:szCs w:val="22"/>
          <w:lang w:eastAsia="es-MX"/>
        </w:rPr>
      </w:pPr>
    </w:p>
    <w:p w14:paraId="71EDA73E" w14:textId="77777777" w:rsidR="00BB72D1" w:rsidRDefault="00BB72D1" w:rsidP="00BA3907">
      <w:pPr>
        <w:tabs>
          <w:tab w:val="left" w:pos="1200"/>
        </w:tabs>
        <w:rPr>
          <w:rFonts w:ascii="Gotham Rounded Book" w:hAnsi="Gotham Rounded Book" w:cs="Linux Libertine"/>
          <w:noProof/>
          <w:sz w:val="20"/>
          <w:szCs w:val="22"/>
          <w:lang w:eastAsia="es-MX"/>
        </w:rPr>
      </w:pPr>
    </w:p>
    <w:p w14:paraId="5E0E0520" w14:textId="77777777" w:rsidR="001E397C" w:rsidRDefault="001E397C" w:rsidP="00BA3907">
      <w:pPr>
        <w:tabs>
          <w:tab w:val="left" w:pos="1200"/>
        </w:tabs>
        <w:rPr>
          <w:rFonts w:ascii="Gotham Rounded Book" w:hAnsi="Gotham Rounded Book" w:cs="Linux Libertine"/>
          <w:noProof/>
          <w:sz w:val="20"/>
          <w:szCs w:val="22"/>
          <w:lang w:eastAsia="es-MX"/>
        </w:rPr>
      </w:pPr>
    </w:p>
    <w:p w14:paraId="5AE78C7E" w14:textId="77777777" w:rsidR="001E397C" w:rsidRDefault="001E397C" w:rsidP="00BA3907">
      <w:pPr>
        <w:tabs>
          <w:tab w:val="left" w:pos="1200"/>
        </w:tabs>
        <w:rPr>
          <w:rFonts w:ascii="Gotham Rounded Book" w:hAnsi="Gotham Rounded Book" w:cs="Linux Libertine"/>
          <w:noProof/>
          <w:sz w:val="20"/>
          <w:szCs w:val="22"/>
          <w:lang w:eastAsia="es-MX"/>
        </w:rPr>
      </w:pPr>
    </w:p>
    <w:p w14:paraId="5AA1A4F2" w14:textId="77777777" w:rsidR="00BA3907" w:rsidRPr="00B77EF8" w:rsidRDefault="00BA3907" w:rsidP="00BA3907">
      <w:pPr>
        <w:tabs>
          <w:tab w:val="left" w:pos="1200"/>
        </w:tabs>
        <w:jc w:val="center"/>
        <w:rPr>
          <w:rFonts w:ascii="Gotham Rounded Bold" w:hAnsi="Gotham Rounded Bold" w:cs="Linux Libertine"/>
          <w:noProof/>
          <w:sz w:val="20"/>
          <w:szCs w:val="22"/>
          <w:lang w:eastAsia="es-MX"/>
        </w:rPr>
      </w:pPr>
      <w:r w:rsidRPr="00B77EF8">
        <w:rPr>
          <w:rFonts w:ascii="Gotham Rounded Bold" w:hAnsi="Gotham Rounded Bold" w:cs="Linux Libertine"/>
          <w:noProof/>
          <w:sz w:val="20"/>
          <w:szCs w:val="22"/>
          <w:lang w:eastAsia="es-MX"/>
        </w:rPr>
        <w:t>De la Evaluación Administrativa realizada al FIFOSEC, se proponen se lleven a cabo las siguientes acciones preventivas:</w:t>
      </w:r>
    </w:p>
    <w:p w14:paraId="0641CF5B" w14:textId="77777777" w:rsidR="00BA3907" w:rsidRPr="00646F94" w:rsidRDefault="00BA3907" w:rsidP="00BA3907">
      <w:pPr>
        <w:tabs>
          <w:tab w:val="left" w:pos="1200"/>
        </w:tabs>
        <w:jc w:val="both"/>
        <w:rPr>
          <w:rFonts w:ascii="Gotham Rounded Book" w:hAnsi="Gotham Rounded Book" w:cs="Linux Libertine"/>
          <w:sz w:val="20"/>
          <w:szCs w:val="22"/>
        </w:rPr>
      </w:pPr>
      <w:r w:rsidRPr="00646F94">
        <w:rPr>
          <w:rFonts w:ascii="Gotham Rounded Book" w:hAnsi="Gotham Rounded Book" w:cs="Linux Libertine"/>
          <w:noProof/>
          <w:sz w:val="20"/>
          <w:szCs w:val="22"/>
          <w:lang w:eastAsia="es-MX"/>
        </w:rPr>
        <w:lastRenderedPageBreak/>
        <w:drawing>
          <wp:inline distT="0" distB="0" distL="0" distR="0" wp14:anchorId="34AD51D7" wp14:editId="2A430A52">
            <wp:extent cx="5985510" cy="2860243"/>
            <wp:effectExtent l="0" t="0" r="15240" b="16510"/>
            <wp:docPr id="157" name="Diagrama 15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14:paraId="25BC77B4" w14:textId="77777777" w:rsidR="00BA3907" w:rsidRPr="00646F94" w:rsidRDefault="00BA3907" w:rsidP="00BA3907">
      <w:pPr>
        <w:tabs>
          <w:tab w:val="left" w:pos="1200"/>
        </w:tabs>
        <w:jc w:val="both"/>
        <w:rPr>
          <w:rFonts w:ascii="Gotham Rounded Book" w:hAnsi="Gotham Rounded Book" w:cs="Linux Libertine"/>
          <w:sz w:val="20"/>
          <w:szCs w:val="22"/>
          <w:highlight w:val="yellow"/>
        </w:rPr>
      </w:pPr>
    </w:p>
    <w:p w14:paraId="4A48FD38" w14:textId="77777777" w:rsidR="00BA3907" w:rsidRPr="00646F94" w:rsidRDefault="00BA3907" w:rsidP="00BA3907">
      <w:pPr>
        <w:tabs>
          <w:tab w:val="left" w:pos="1200"/>
        </w:tabs>
        <w:jc w:val="both"/>
        <w:rPr>
          <w:rFonts w:ascii="Gotham Rounded Book" w:hAnsi="Gotham Rounded Book" w:cs="Linux Libertine"/>
          <w:sz w:val="20"/>
          <w:szCs w:val="22"/>
          <w:highlight w:val="yellow"/>
        </w:rPr>
      </w:pPr>
    </w:p>
    <w:p w14:paraId="6D273C76" w14:textId="77777777" w:rsidR="00BA3907" w:rsidRPr="00646F94" w:rsidRDefault="00BA3907" w:rsidP="00BA3907">
      <w:pPr>
        <w:tabs>
          <w:tab w:val="left" w:pos="5595"/>
        </w:tabs>
        <w:jc w:val="both"/>
        <w:rPr>
          <w:rFonts w:ascii="Gotham Rounded Book" w:hAnsi="Gotham Rounded Book" w:cs="Linux Libertine"/>
          <w:sz w:val="20"/>
          <w:szCs w:val="22"/>
        </w:rPr>
      </w:pPr>
      <w:r w:rsidRPr="00646F94">
        <w:rPr>
          <w:rFonts w:ascii="Gotham Rounded Book" w:hAnsi="Gotham Rounded Book" w:cs="Linux Libertine"/>
          <w:sz w:val="20"/>
          <w:szCs w:val="22"/>
        </w:rPr>
        <w:t xml:space="preserve">En el período que se informa se </w:t>
      </w:r>
      <w:r>
        <w:rPr>
          <w:rFonts w:ascii="Gotham Rounded Book" w:hAnsi="Gotham Rounded Book" w:cs="Linux Libertine"/>
          <w:sz w:val="20"/>
          <w:szCs w:val="22"/>
        </w:rPr>
        <w:t xml:space="preserve">comenzó </w:t>
      </w:r>
      <w:r w:rsidRPr="00646F94">
        <w:rPr>
          <w:rFonts w:ascii="Gotham Rounded Book" w:hAnsi="Gotham Rounded Book" w:cs="Linux Libertine"/>
          <w:sz w:val="20"/>
          <w:szCs w:val="22"/>
        </w:rPr>
        <w:t xml:space="preserve">el análisis a la respuesta de los informes de auditoría </w:t>
      </w:r>
      <w:r>
        <w:rPr>
          <w:rFonts w:ascii="Gotham Rounded Book" w:hAnsi="Gotham Rounded Book" w:cs="Linux Libertine"/>
          <w:sz w:val="20"/>
          <w:szCs w:val="22"/>
        </w:rPr>
        <w:t>del Patronato de la Feria y Parque Ecológico, quedando pendientes de dar respuesta el IMUVI y la Dirección de Talleres Mecánicos.</w:t>
      </w:r>
    </w:p>
    <w:p w14:paraId="6EAE7CDF" w14:textId="77777777" w:rsidR="00BA3907" w:rsidRPr="00646F94" w:rsidRDefault="00BA3907" w:rsidP="00BA3907">
      <w:pPr>
        <w:tabs>
          <w:tab w:val="left" w:pos="5595"/>
        </w:tabs>
        <w:jc w:val="both"/>
        <w:rPr>
          <w:rFonts w:ascii="Gotham Rounded Book" w:hAnsi="Gotham Rounded Book"/>
          <w:bCs/>
          <w:sz w:val="20"/>
        </w:rPr>
      </w:pPr>
    </w:p>
    <w:p w14:paraId="58A4BD32" w14:textId="77777777" w:rsidR="001E397C" w:rsidRDefault="001E397C" w:rsidP="00BA3907">
      <w:pPr>
        <w:spacing w:line="276" w:lineRule="auto"/>
        <w:jc w:val="both"/>
        <w:rPr>
          <w:rStyle w:val="Textoennegrita"/>
          <w:rFonts w:ascii="Gotham Rounded Bold" w:hAnsi="Gotham Rounded Bold"/>
          <w:color w:val="BF8F00" w:themeColor="accent4" w:themeShade="BF"/>
          <w:sz w:val="22"/>
          <w:lang w:eastAsia="es-ES"/>
        </w:rPr>
      </w:pPr>
    </w:p>
    <w:p w14:paraId="36F970D9" w14:textId="77777777" w:rsidR="00BA3907" w:rsidRPr="001E397C" w:rsidRDefault="00BA3907" w:rsidP="00BA3907">
      <w:pPr>
        <w:spacing w:line="276" w:lineRule="auto"/>
        <w:jc w:val="both"/>
        <w:rPr>
          <w:rFonts w:ascii="Gotham Rounded Book" w:hAnsi="Gotham Rounded Book" w:cs="Linux Libertine"/>
          <w:sz w:val="18"/>
          <w:szCs w:val="22"/>
        </w:rPr>
      </w:pPr>
      <w:r w:rsidRPr="001E397C">
        <w:rPr>
          <w:rStyle w:val="Textoennegrita"/>
          <w:rFonts w:ascii="Gotham Rounded Bold" w:hAnsi="Gotham Rounded Bold"/>
          <w:color w:val="BF8F00" w:themeColor="accent4" w:themeShade="BF"/>
          <w:sz w:val="20"/>
          <w:lang w:eastAsia="es-ES"/>
        </w:rPr>
        <w:t xml:space="preserve">Componente 20.  </w:t>
      </w:r>
      <w:r w:rsidRPr="001E397C">
        <w:rPr>
          <w:rStyle w:val="Textoennegrita"/>
          <w:rFonts w:ascii="Gotham Rounded Bold" w:hAnsi="Gotham Rounded Bold"/>
          <w:color w:val="2E74B5" w:themeColor="accent1" w:themeShade="BF"/>
          <w:sz w:val="20"/>
          <w:lang w:eastAsia="es-ES"/>
        </w:rPr>
        <w:t>Procesos de entrega-recepción de servidores públicos municipales, atendidos.</w:t>
      </w:r>
    </w:p>
    <w:p w14:paraId="1A6AF5CC" w14:textId="77777777" w:rsidR="00BA3907" w:rsidRPr="00C62CAD" w:rsidRDefault="00BA3907" w:rsidP="00BA3907">
      <w:pPr>
        <w:tabs>
          <w:tab w:val="left" w:pos="5595"/>
        </w:tabs>
        <w:jc w:val="both"/>
        <w:rPr>
          <w:rFonts w:ascii="Gotham Rounded Book" w:hAnsi="Gotham Rounded Book"/>
          <w:bCs/>
          <w:sz w:val="20"/>
        </w:rPr>
      </w:pPr>
    </w:p>
    <w:p w14:paraId="14645918" w14:textId="77777777" w:rsidR="00BA3907" w:rsidRPr="00ED0876" w:rsidRDefault="00BA3907" w:rsidP="00BA3907">
      <w:pPr>
        <w:tabs>
          <w:tab w:val="left" w:pos="5595"/>
        </w:tabs>
        <w:jc w:val="both"/>
        <w:rPr>
          <w:rFonts w:ascii="Gotham Rounded Book" w:hAnsi="Gotham Rounded Book"/>
          <w:bCs/>
          <w:sz w:val="20"/>
        </w:rPr>
      </w:pPr>
      <w:bookmarkStart w:id="35" w:name="_Toc529529467"/>
      <w:bookmarkStart w:id="36" w:name="_Toc529529649"/>
      <w:r w:rsidRPr="00ED0876">
        <w:rPr>
          <w:rFonts w:ascii="Gotham Rounded Book" w:hAnsi="Gotham Rounded Book"/>
          <w:bCs/>
          <w:sz w:val="20"/>
        </w:rPr>
        <w:t xml:space="preserve">En materia de entrega-recepción en el presente bimestre atendimos </w:t>
      </w:r>
      <w:r>
        <w:rPr>
          <w:rFonts w:ascii="Gotham Rounded Bold" w:hAnsi="Gotham Rounded Bold"/>
          <w:b/>
          <w:bCs/>
          <w:sz w:val="20"/>
        </w:rPr>
        <w:t>53</w:t>
      </w:r>
      <w:r w:rsidRPr="00ED0876">
        <w:rPr>
          <w:rFonts w:ascii="Gotham Rounded Book" w:hAnsi="Gotham Rounded Book"/>
          <w:bCs/>
          <w:sz w:val="20"/>
        </w:rPr>
        <w:t xml:space="preserve"> solicitudes de intervención por término del cargo (ordinarias) de distintas unidades administrativas adscritas a los entes públicos de la administración pública municipal.</w:t>
      </w:r>
    </w:p>
    <w:bookmarkEnd w:id="35"/>
    <w:bookmarkEnd w:id="36"/>
    <w:p w14:paraId="68BABA38" w14:textId="77777777" w:rsidR="00BA3907" w:rsidRDefault="00BA3907" w:rsidP="00BA3907">
      <w:pPr>
        <w:tabs>
          <w:tab w:val="left" w:pos="5595"/>
        </w:tabs>
        <w:jc w:val="both"/>
        <w:rPr>
          <w:rFonts w:ascii="Gotham Rounded Book" w:hAnsi="Gotham Rounded Book"/>
          <w:bCs/>
          <w:sz w:val="20"/>
        </w:rPr>
      </w:pPr>
    </w:p>
    <w:p w14:paraId="5E86E1A4" w14:textId="77777777" w:rsidR="00BA3907" w:rsidRDefault="00BA3907" w:rsidP="00BA3907">
      <w:pPr>
        <w:tabs>
          <w:tab w:val="left" w:pos="5595"/>
        </w:tabs>
        <w:jc w:val="both"/>
        <w:rPr>
          <w:rFonts w:ascii="Gotham Rounded Book" w:hAnsi="Gotham Rounded Book"/>
          <w:bCs/>
          <w:sz w:val="20"/>
        </w:rPr>
      </w:pPr>
    </w:p>
    <w:p w14:paraId="778B2E9C" w14:textId="77777777" w:rsidR="00BA3907" w:rsidRDefault="00BA3907" w:rsidP="00B77EF8">
      <w:pPr>
        <w:tabs>
          <w:tab w:val="left" w:pos="5595"/>
        </w:tabs>
        <w:jc w:val="center"/>
        <w:rPr>
          <w:rFonts w:ascii="Gotham Rounded Book" w:hAnsi="Gotham Rounded Book"/>
          <w:bCs/>
          <w:sz w:val="20"/>
        </w:rPr>
      </w:pPr>
      <w:r>
        <w:rPr>
          <w:noProof/>
          <w:lang w:eastAsia="es-MX"/>
        </w:rPr>
        <w:drawing>
          <wp:inline distT="0" distB="0" distL="0" distR="0" wp14:anchorId="6A56E2D3" wp14:editId="68EFAF39">
            <wp:extent cx="5478348" cy="1762963"/>
            <wp:effectExtent l="0" t="0" r="8255" b="8890"/>
            <wp:docPr id="8" name="Gráfico 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8BA75F-9F7D-47A0-A7C3-4C643E9DE4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3188154D" w14:textId="77777777" w:rsidR="00BA3907" w:rsidRDefault="00BA3907" w:rsidP="00BA3907">
      <w:pPr>
        <w:tabs>
          <w:tab w:val="left" w:pos="1200"/>
        </w:tabs>
        <w:jc w:val="both"/>
        <w:rPr>
          <w:rFonts w:ascii="Gotham Rounded Bold" w:hAnsi="Gotham Rounded Bold" w:cs="Linux Libertine"/>
          <w:color w:val="0070C0"/>
          <w:sz w:val="20"/>
          <w:szCs w:val="22"/>
        </w:rPr>
      </w:pPr>
    </w:p>
    <w:p w14:paraId="4CA603E9" w14:textId="77777777" w:rsidR="00BA3907" w:rsidRDefault="00BA3907" w:rsidP="00BA3907">
      <w:pPr>
        <w:tabs>
          <w:tab w:val="left" w:pos="1200"/>
        </w:tabs>
        <w:jc w:val="both"/>
        <w:rPr>
          <w:rFonts w:ascii="Gotham Rounded Bold" w:hAnsi="Gotham Rounded Bold" w:cs="Linux Libertine"/>
          <w:color w:val="0070C0"/>
          <w:sz w:val="20"/>
          <w:szCs w:val="22"/>
        </w:rPr>
      </w:pPr>
    </w:p>
    <w:p w14:paraId="17F0F2CA" w14:textId="24FD2B4F" w:rsidR="00BA3907" w:rsidRDefault="00BA3907" w:rsidP="00BA3907">
      <w:pPr>
        <w:tabs>
          <w:tab w:val="left" w:pos="5595"/>
        </w:tabs>
        <w:jc w:val="both"/>
        <w:rPr>
          <w:rFonts w:ascii="Gotham Rounded Book" w:hAnsi="Gotham Rounded Book"/>
          <w:bCs/>
          <w:sz w:val="20"/>
        </w:rPr>
      </w:pPr>
    </w:p>
    <w:p w14:paraId="1F734952" w14:textId="24D09D8A" w:rsidR="001C5D22" w:rsidRDefault="001C5D22" w:rsidP="00BA3907">
      <w:pPr>
        <w:tabs>
          <w:tab w:val="left" w:pos="5595"/>
        </w:tabs>
        <w:jc w:val="both"/>
        <w:rPr>
          <w:rFonts w:ascii="Gotham Rounded Book" w:hAnsi="Gotham Rounded Book"/>
          <w:bCs/>
          <w:sz w:val="20"/>
        </w:rPr>
      </w:pPr>
    </w:p>
    <w:p w14:paraId="72388D4C" w14:textId="7E6EF333" w:rsidR="001C5D22" w:rsidRDefault="001C5D22" w:rsidP="00BA3907">
      <w:pPr>
        <w:tabs>
          <w:tab w:val="left" w:pos="5595"/>
        </w:tabs>
        <w:jc w:val="both"/>
        <w:rPr>
          <w:rFonts w:ascii="Gotham Rounded Book" w:hAnsi="Gotham Rounded Book"/>
          <w:bCs/>
          <w:sz w:val="20"/>
        </w:rPr>
      </w:pPr>
    </w:p>
    <w:p w14:paraId="0174E092" w14:textId="77777777" w:rsidR="001C5D22" w:rsidRDefault="001C5D22" w:rsidP="00BA3907">
      <w:pPr>
        <w:tabs>
          <w:tab w:val="left" w:pos="5595"/>
        </w:tabs>
        <w:jc w:val="both"/>
        <w:rPr>
          <w:rFonts w:ascii="Gotham Rounded Book" w:hAnsi="Gotham Rounded Book"/>
          <w:bCs/>
          <w:sz w:val="20"/>
        </w:rPr>
      </w:pPr>
    </w:p>
    <w:p w14:paraId="119EED80" w14:textId="77777777" w:rsidR="00BA3907" w:rsidRPr="00ED0876" w:rsidRDefault="00BA3907" w:rsidP="00BA3907">
      <w:pPr>
        <w:pStyle w:val="Estilo1"/>
        <w:rPr>
          <w:rStyle w:val="Textoennegrita"/>
          <w:b/>
          <w:bCs/>
          <w:kern w:val="0"/>
          <w:sz w:val="22"/>
        </w:rPr>
      </w:pPr>
      <w:bookmarkStart w:id="37" w:name="_Toc8651103"/>
      <w:bookmarkStart w:id="38" w:name="_Toc8741007"/>
      <w:r w:rsidRPr="00ED0876">
        <w:rPr>
          <w:rStyle w:val="Textoennegrita"/>
          <w:kern w:val="0"/>
          <w:sz w:val="22"/>
        </w:rPr>
        <w:lastRenderedPageBreak/>
        <w:t xml:space="preserve">Procesos de entrega-recepción </w:t>
      </w:r>
      <w:r>
        <w:rPr>
          <w:rStyle w:val="Textoennegrita"/>
          <w:kern w:val="0"/>
          <w:sz w:val="22"/>
        </w:rPr>
        <w:t>Órganos de Gobierno.</w:t>
      </w:r>
      <w:bookmarkEnd w:id="37"/>
      <w:bookmarkEnd w:id="38"/>
    </w:p>
    <w:p w14:paraId="3243D415" w14:textId="77777777" w:rsidR="00BA3907" w:rsidRDefault="00BA3907" w:rsidP="00BA3907">
      <w:pPr>
        <w:tabs>
          <w:tab w:val="left" w:pos="5595"/>
        </w:tabs>
        <w:jc w:val="both"/>
        <w:rPr>
          <w:rFonts w:ascii="Gotham Rounded Book" w:hAnsi="Gotham Rounded Book"/>
          <w:bCs/>
          <w:sz w:val="20"/>
        </w:rPr>
      </w:pPr>
      <w:r w:rsidRPr="00DD7CF9">
        <w:rPr>
          <w:rFonts w:ascii="Gotham Rounded Book" w:hAnsi="Gotham Rounded Book"/>
          <w:bCs/>
          <w:sz w:val="20"/>
        </w:rPr>
        <w:t>Asesoría e intervención en los procesos de entrega recepción de los Órganos de Gobierno de las siguientes Entidades:</w:t>
      </w:r>
    </w:p>
    <w:p w14:paraId="6F2C06B0" w14:textId="77777777" w:rsidR="00BA3907" w:rsidRPr="00DD7CF9" w:rsidRDefault="00BA3907" w:rsidP="00BA3907">
      <w:pPr>
        <w:tabs>
          <w:tab w:val="left" w:pos="5595"/>
        </w:tabs>
        <w:jc w:val="both"/>
        <w:rPr>
          <w:rFonts w:ascii="Gotham Rounded Book" w:hAnsi="Gotham Rounded Book"/>
          <w:bCs/>
          <w:sz w:val="20"/>
        </w:rPr>
      </w:pP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2570"/>
      </w:tblGrid>
      <w:tr w:rsidR="00BA3907" w:rsidRPr="001E397C" w14:paraId="6E7B6588" w14:textId="77777777" w:rsidTr="00BA3907">
        <w:trPr>
          <w:trHeight w:val="20"/>
        </w:trPr>
        <w:tc>
          <w:tcPr>
            <w:tcW w:w="3384" w:type="dxa"/>
            <w:shd w:val="clear" w:color="auto" w:fill="002060"/>
          </w:tcPr>
          <w:p w14:paraId="07097EB5" w14:textId="77777777" w:rsidR="00BA3907" w:rsidRPr="001E397C" w:rsidRDefault="00BA3907" w:rsidP="00BA3907">
            <w:pPr>
              <w:tabs>
                <w:tab w:val="left" w:pos="5595"/>
              </w:tabs>
              <w:jc w:val="both"/>
              <w:rPr>
                <w:rFonts w:ascii="Gotham Rounded Book" w:hAnsi="Gotham Rounded Book"/>
                <w:b/>
                <w:bCs/>
                <w:sz w:val="16"/>
                <w:szCs w:val="16"/>
                <w:lang w:val="es-ES"/>
              </w:rPr>
            </w:pPr>
            <w:r w:rsidRPr="001E397C">
              <w:rPr>
                <w:rFonts w:ascii="Gotham Rounded Book" w:hAnsi="Gotham Rounded Book"/>
                <w:b/>
                <w:bCs/>
                <w:sz w:val="16"/>
                <w:szCs w:val="16"/>
                <w:lang w:val="es-ES"/>
              </w:rPr>
              <w:t>Entidad</w:t>
            </w:r>
          </w:p>
        </w:tc>
        <w:tc>
          <w:tcPr>
            <w:tcW w:w="2570" w:type="dxa"/>
            <w:shd w:val="clear" w:color="auto" w:fill="002060"/>
          </w:tcPr>
          <w:p w14:paraId="124EA778" w14:textId="77777777" w:rsidR="00BA3907" w:rsidRPr="001E397C" w:rsidRDefault="00BA3907" w:rsidP="00BA3907">
            <w:pPr>
              <w:tabs>
                <w:tab w:val="left" w:pos="5595"/>
              </w:tabs>
              <w:jc w:val="both"/>
              <w:rPr>
                <w:rFonts w:ascii="Gotham Rounded Book" w:hAnsi="Gotham Rounded Book"/>
                <w:b/>
                <w:bCs/>
                <w:sz w:val="16"/>
                <w:szCs w:val="16"/>
                <w:lang w:val="es-ES"/>
              </w:rPr>
            </w:pPr>
            <w:r w:rsidRPr="001E397C">
              <w:rPr>
                <w:rFonts w:ascii="Gotham Rounded Book" w:hAnsi="Gotham Rounded Book"/>
                <w:b/>
                <w:bCs/>
                <w:sz w:val="16"/>
                <w:szCs w:val="16"/>
                <w:lang w:val="es-ES"/>
              </w:rPr>
              <w:t>Fecha</w:t>
            </w:r>
          </w:p>
        </w:tc>
      </w:tr>
      <w:tr w:rsidR="00BA3907" w:rsidRPr="001E397C" w14:paraId="6A68DCD8" w14:textId="77777777" w:rsidTr="00BA3907">
        <w:trPr>
          <w:trHeight w:val="192"/>
        </w:trPr>
        <w:tc>
          <w:tcPr>
            <w:tcW w:w="3384" w:type="dxa"/>
            <w:shd w:val="clear" w:color="auto" w:fill="auto"/>
          </w:tcPr>
          <w:p w14:paraId="0EF3026D" w14:textId="77777777" w:rsidR="00BA3907" w:rsidRPr="001E397C" w:rsidRDefault="00BA3907" w:rsidP="00BA3907">
            <w:pPr>
              <w:tabs>
                <w:tab w:val="left" w:pos="5595"/>
              </w:tabs>
              <w:jc w:val="both"/>
              <w:rPr>
                <w:rFonts w:ascii="Gotham Rounded Book" w:hAnsi="Gotham Rounded Book"/>
                <w:bCs/>
                <w:sz w:val="16"/>
                <w:szCs w:val="16"/>
                <w:lang w:val="es-ES"/>
              </w:rPr>
            </w:pPr>
            <w:r w:rsidRPr="001E397C">
              <w:rPr>
                <w:rFonts w:ascii="Gotham Rounded Book" w:hAnsi="Gotham Rounded Book"/>
                <w:bCs/>
                <w:sz w:val="16"/>
                <w:szCs w:val="16"/>
              </w:rPr>
              <w:t>Patronato de Bomberos de León</w:t>
            </w:r>
          </w:p>
        </w:tc>
        <w:tc>
          <w:tcPr>
            <w:tcW w:w="2570" w:type="dxa"/>
            <w:shd w:val="clear" w:color="auto" w:fill="auto"/>
          </w:tcPr>
          <w:p w14:paraId="1BB0D85B" w14:textId="77777777" w:rsidR="00BA3907" w:rsidRPr="001E397C" w:rsidRDefault="00BA3907" w:rsidP="00BA3907">
            <w:pPr>
              <w:tabs>
                <w:tab w:val="left" w:pos="5595"/>
              </w:tabs>
              <w:jc w:val="both"/>
              <w:rPr>
                <w:rFonts w:ascii="Gotham Rounded Book" w:hAnsi="Gotham Rounded Book"/>
                <w:bCs/>
                <w:sz w:val="16"/>
                <w:szCs w:val="16"/>
                <w:lang w:val="es-ES"/>
              </w:rPr>
            </w:pPr>
            <w:r w:rsidRPr="001E397C">
              <w:rPr>
                <w:rFonts w:ascii="Gotham Rounded Book" w:hAnsi="Gotham Rounded Book"/>
                <w:bCs/>
                <w:sz w:val="16"/>
                <w:szCs w:val="16"/>
              </w:rPr>
              <w:t>30 de mayo de 2019</w:t>
            </w:r>
          </w:p>
        </w:tc>
      </w:tr>
      <w:tr w:rsidR="00BA3907" w:rsidRPr="001E397C" w14:paraId="686F2301" w14:textId="77777777" w:rsidTr="00BA3907">
        <w:trPr>
          <w:trHeight w:val="184"/>
        </w:trPr>
        <w:tc>
          <w:tcPr>
            <w:tcW w:w="3384" w:type="dxa"/>
            <w:shd w:val="clear" w:color="auto" w:fill="auto"/>
          </w:tcPr>
          <w:p w14:paraId="53ED36BD" w14:textId="77777777" w:rsidR="00BA3907" w:rsidRPr="001E397C" w:rsidRDefault="00BA3907" w:rsidP="00BA3907">
            <w:pPr>
              <w:tabs>
                <w:tab w:val="left" w:pos="5595"/>
              </w:tabs>
              <w:jc w:val="both"/>
              <w:rPr>
                <w:rFonts w:ascii="Gotham Rounded Book" w:hAnsi="Gotham Rounded Book"/>
                <w:bCs/>
                <w:sz w:val="16"/>
                <w:szCs w:val="16"/>
                <w:lang w:val="es-ES"/>
              </w:rPr>
            </w:pPr>
            <w:r w:rsidRPr="001E397C">
              <w:rPr>
                <w:rFonts w:ascii="Gotham Rounded Book" w:hAnsi="Gotham Rounded Book"/>
                <w:bCs/>
                <w:sz w:val="16"/>
                <w:szCs w:val="16"/>
                <w:lang w:val="es-ES"/>
              </w:rPr>
              <w:t>COMUDE-León</w:t>
            </w:r>
          </w:p>
        </w:tc>
        <w:tc>
          <w:tcPr>
            <w:tcW w:w="2570" w:type="dxa"/>
            <w:shd w:val="clear" w:color="auto" w:fill="auto"/>
          </w:tcPr>
          <w:p w14:paraId="4E59DC8E" w14:textId="77777777" w:rsidR="00BA3907" w:rsidRPr="001E397C" w:rsidRDefault="00BA3907" w:rsidP="00BA3907">
            <w:pPr>
              <w:tabs>
                <w:tab w:val="left" w:pos="5595"/>
              </w:tabs>
              <w:jc w:val="both"/>
              <w:rPr>
                <w:rFonts w:ascii="Gotham Rounded Book" w:hAnsi="Gotham Rounded Book"/>
                <w:bCs/>
                <w:sz w:val="16"/>
                <w:szCs w:val="16"/>
                <w:lang w:val="es-ES"/>
              </w:rPr>
            </w:pPr>
            <w:r w:rsidRPr="001E397C">
              <w:rPr>
                <w:rFonts w:ascii="Gotham Rounded Book" w:hAnsi="Gotham Rounded Book"/>
                <w:bCs/>
                <w:sz w:val="16"/>
                <w:szCs w:val="16"/>
              </w:rPr>
              <w:t>30 de mayo de 2019</w:t>
            </w:r>
          </w:p>
        </w:tc>
      </w:tr>
    </w:tbl>
    <w:p w14:paraId="0A9EBB07" w14:textId="77777777" w:rsidR="00BA3907" w:rsidRPr="00DD7CF9" w:rsidRDefault="00BA3907" w:rsidP="00BA3907">
      <w:pPr>
        <w:tabs>
          <w:tab w:val="left" w:pos="5595"/>
        </w:tabs>
        <w:jc w:val="both"/>
        <w:rPr>
          <w:rFonts w:ascii="Gotham Rounded Book" w:hAnsi="Gotham Rounded Book"/>
          <w:b/>
          <w:bCs/>
          <w:sz w:val="20"/>
          <w:lang w:val="es-ES"/>
        </w:rPr>
      </w:pPr>
      <w:r w:rsidRPr="00DD7CF9">
        <w:rPr>
          <w:rFonts w:ascii="Gotham Rounded Book" w:hAnsi="Gotham Rounded Book"/>
          <w:bCs/>
          <w:sz w:val="20"/>
          <w:lang w:val="es-ES"/>
        </w:rPr>
        <w:tab/>
        <w:t xml:space="preserve">     </w:t>
      </w:r>
    </w:p>
    <w:p w14:paraId="0679B0F8" w14:textId="77777777" w:rsidR="00BA3907" w:rsidRDefault="00BA3907" w:rsidP="00BA3907">
      <w:pPr>
        <w:rPr>
          <w:rStyle w:val="Textoennegrita"/>
          <w:rFonts w:ascii="Gotham Rounded Bold" w:hAnsi="Gotham Rounded Bold"/>
          <w:color w:val="BF8F00" w:themeColor="accent4" w:themeShade="BF"/>
          <w:sz w:val="22"/>
          <w:lang w:eastAsia="es-ES"/>
        </w:rPr>
      </w:pPr>
    </w:p>
    <w:p w14:paraId="0586E121" w14:textId="77777777" w:rsidR="00BA3907" w:rsidRPr="001E397C" w:rsidRDefault="00BA3907" w:rsidP="00BA3907">
      <w:pPr>
        <w:rPr>
          <w:rFonts w:ascii="Gotham Rounded Book" w:hAnsi="Gotham Rounded Book" w:cs="Linux Libertine"/>
          <w:sz w:val="18"/>
          <w:szCs w:val="22"/>
        </w:rPr>
      </w:pPr>
      <w:r w:rsidRPr="001E397C">
        <w:rPr>
          <w:rStyle w:val="Textoennegrita"/>
          <w:rFonts w:ascii="Gotham Rounded Bold" w:hAnsi="Gotham Rounded Bold"/>
          <w:color w:val="BF8F00" w:themeColor="accent4" w:themeShade="BF"/>
          <w:sz w:val="20"/>
          <w:lang w:eastAsia="es-ES"/>
        </w:rPr>
        <w:t xml:space="preserve">Componente 21.  </w:t>
      </w:r>
      <w:r w:rsidRPr="001E397C">
        <w:rPr>
          <w:rStyle w:val="Textoennegrita"/>
          <w:rFonts w:ascii="Gotham Rounded Bold" w:hAnsi="Gotham Rounded Bold"/>
          <w:color w:val="2E74B5" w:themeColor="accent1" w:themeShade="BF"/>
          <w:sz w:val="20"/>
          <w:lang w:eastAsia="es-ES"/>
        </w:rPr>
        <w:t>Actos de destrucción de archivos y/o bienes, y verificación de los que no sean utilizables para su enajenación, atendidos.</w:t>
      </w:r>
    </w:p>
    <w:p w14:paraId="227769F5" w14:textId="77777777" w:rsidR="00BA3907" w:rsidRDefault="00BA3907" w:rsidP="00BA3907">
      <w:pPr>
        <w:tabs>
          <w:tab w:val="left" w:pos="5595"/>
        </w:tabs>
        <w:jc w:val="both"/>
        <w:rPr>
          <w:rFonts w:ascii="Gotham Rounded Book" w:hAnsi="Gotham Rounded Book"/>
          <w:bCs/>
          <w:sz w:val="20"/>
        </w:rPr>
      </w:pPr>
    </w:p>
    <w:tbl>
      <w:tblPr>
        <w:tblStyle w:val="Tablaconcuadrcula"/>
        <w:tblW w:w="0" w:type="auto"/>
        <w:jc w:val="center"/>
        <w:tblLook w:val="04A0" w:firstRow="1" w:lastRow="0" w:firstColumn="1" w:lastColumn="0" w:noHBand="0" w:noVBand="1"/>
      </w:tblPr>
      <w:tblGrid>
        <w:gridCol w:w="3397"/>
        <w:gridCol w:w="2070"/>
        <w:gridCol w:w="1899"/>
      </w:tblGrid>
      <w:tr w:rsidR="00BA3907" w:rsidRPr="001E397C" w14:paraId="159DB3C1" w14:textId="77777777" w:rsidTr="001E397C">
        <w:trPr>
          <w:jc w:val="center"/>
        </w:trPr>
        <w:tc>
          <w:tcPr>
            <w:tcW w:w="3397" w:type="dxa"/>
            <w:shd w:val="clear" w:color="auto" w:fill="1F3864" w:themeFill="accent5" w:themeFillShade="80"/>
          </w:tcPr>
          <w:p w14:paraId="5A28B3F8" w14:textId="77777777" w:rsidR="00BA3907" w:rsidRPr="001E397C" w:rsidRDefault="00BA3907" w:rsidP="00BA3907">
            <w:pPr>
              <w:pStyle w:val="Estilo1"/>
              <w:jc w:val="center"/>
              <w:rPr>
                <w:rStyle w:val="Textoennegrita"/>
                <w:rFonts w:ascii="Gotham Rounded Book" w:hAnsi="Gotham Rounded Book"/>
                <w:b/>
                <w:color w:val="FFFFFF" w:themeColor="background1"/>
                <w:sz w:val="16"/>
                <w:szCs w:val="20"/>
              </w:rPr>
            </w:pPr>
            <w:r w:rsidRPr="001E397C">
              <w:rPr>
                <w:rStyle w:val="Textoennegrita"/>
                <w:rFonts w:ascii="Gotham Rounded Book" w:hAnsi="Gotham Rounded Book"/>
                <w:color w:val="FFFFFF" w:themeColor="background1"/>
                <w:sz w:val="16"/>
                <w:szCs w:val="20"/>
              </w:rPr>
              <w:t>Entidad o Dependencia</w:t>
            </w:r>
          </w:p>
        </w:tc>
        <w:tc>
          <w:tcPr>
            <w:tcW w:w="2070" w:type="dxa"/>
            <w:shd w:val="clear" w:color="auto" w:fill="1F3864" w:themeFill="accent5" w:themeFillShade="80"/>
          </w:tcPr>
          <w:p w14:paraId="668D145F" w14:textId="77777777" w:rsidR="00BA3907" w:rsidRPr="001E397C" w:rsidRDefault="00BA3907" w:rsidP="00BA3907">
            <w:pPr>
              <w:pStyle w:val="Estilo1"/>
              <w:jc w:val="center"/>
              <w:rPr>
                <w:rStyle w:val="Textoennegrita"/>
                <w:rFonts w:ascii="Gotham Rounded Book" w:hAnsi="Gotham Rounded Book"/>
                <w:b/>
                <w:color w:val="FFFFFF" w:themeColor="background1"/>
                <w:sz w:val="16"/>
                <w:szCs w:val="20"/>
              </w:rPr>
            </w:pPr>
            <w:r w:rsidRPr="001E397C">
              <w:rPr>
                <w:rStyle w:val="Textoennegrita"/>
                <w:rFonts w:ascii="Gotham Rounded Book" w:hAnsi="Gotham Rounded Book"/>
                <w:color w:val="FFFFFF" w:themeColor="background1"/>
                <w:sz w:val="16"/>
                <w:szCs w:val="20"/>
              </w:rPr>
              <w:t>Donación/Destrucción</w:t>
            </w:r>
          </w:p>
        </w:tc>
        <w:tc>
          <w:tcPr>
            <w:tcW w:w="1899" w:type="dxa"/>
            <w:shd w:val="clear" w:color="auto" w:fill="1F3864" w:themeFill="accent5" w:themeFillShade="80"/>
          </w:tcPr>
          <w:p w14:paraId="4D537433" w14:textId="77777777" w:rsidR="00BA3907" w:rsidRPr="001E397C" w:rsidRDefault="00BA3907" w:rsidP="00BA3907">
            <w:pPr>
              <w:pStyle w:val="Estilo1"/>
              <w:jc w:val="center"/>
              <w:rPr>
                <w:rStyle w:val="Textoennegrita"/>
                <w:rFonts w:ascii="Gotham Rounded Book" w:hAnsi="Gotham Rounded Book"/>
                <w:b/>
                <w:color w:val="FFFFFF" w:themeColor="background1"/>
                <w:sz w:val="16"/>
                <w:szCs w:val="20"/>
              </w:rPr>
            </w:pPr>
            <w:r w:rsidRPr="001E397C">
              <w:rPr>
                <w:rStyle w:val="Textoennegrita"/>
                <w:rFonts w:ascii="Gotham Rounded Book" w:hAnsi="Gotham Rounded Book"/>
                <w:color w:val="FFFFFF" w:themeColor="background1"/>
                <w:sz w:val="16"/>
                <w:szCs w:val="20"/>
              </w:rPr>
              <w:t>Fecha</w:t>
            </w:r>
          </w:p>
        </w:tc>
      </w:tr>
      <w:tr w:rsidR="00BA3907" w:rsidRPr="001E397C" w14:paraId="7EDCDD0B" w14:textId="77777777" w:rsidTr="001E397C">
        <w:trPr>
          <w:jc w:val="center"/>
        </w:trPr>
        <w:tc>
          <w:tcPr>
            <w:tcW w:w="3397" w:type="dxa"/>
          </w:tcPr>
          <w:p w14:paraId="5E05A3D1" w14:textId="77777777" w:rsidR="00BA3907" w:rsidRPr="001E397C" w:rsidRDefault="00BA3907" w:rsidP="00BA3907">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Patronato de Explora</w:t>
            </w:r>
          </w:p>
        </w:tc>
        <w:tc>
          <w:tcPr>
            <w:tcW w:w="2070" w:type="dxa"/>
          </w:tcPr>
          <w:p w14:paraId="196A6551" w14:textId="77777777" w:rsidR="00BA3907" w:rsidRPr="001E397C" w:rsidRDefault="00BA3907" w:rsidP="00BA3907">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Donación</w:t>
            </w:r>
          </w:p>
        </w:tc>
        <w:tc>
          <w:tcPr>
            <w:tcW w:w="1899" w:type="dxa"/>
          </w:tcPr>
          <w:p w14:paraId="21BD867B" w14:textId="77777777" w:rsidR="00BA3907" w:rsidRPr="001E397C" w:rsidRDefault="00BA3907" w:rsidP="00BA3907">
            <w:pPr>
              <w:pStyle w:val="Estilo1"/>
              <w:jc w:val="right"/>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23-05-2019</w:t>
            </w:r>
          </w:p>
        </w:tc>
      </w:tr>
      <w:tr w:rsidR="00BA3907" w:rsidRPr="001E397C" w14:paraId="4C9B264A" w14:textId="77777777" w:rsidTr="001E397C">
        <w:trPr>
          <w:jc w:val="center"/>
        </w:trPr>
        <w:tc>
          <w:tcPr>
            <w:tcW w:w="3397" w:type="dxa"/>
          </w:tcPr>
          <w:p w14:paraId="7A18F052" w14:textId="77777777" w:rsidR="00BA3907" w:rsidRPr="001E397C" w:rsidRDefault="00BA3907" w:rsidP="00BA3907">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Dirección General de Tránsito</w:t>
            </w:r>
          </w:p>
        </w:tc>
        <w:tc>
          <w:tcPr>
            <w:tcW w:w="2070" w:type="dxa"/>
          </w:tcPr>
          <w:p w14:paraId="29C86769" w14:textId="77777777" w:rsidR="00BA3907" w:rsidRPr="001E397C" w:rsidRDefault="00BA3907" w:rsidP="00BA3907">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Depósito</w:t>
            </w:r>
          </w:p>
        </w:tc>
        <w:tc>
          <w:tcPr>
            <w:tcW w:w="1899" w:type="dxa"/>
          </w:tcPr>
          <w:p w14:paraId="0833F719" w14:textId="77777777" w:rsidR="00BA3907" w:rsidRPr="001E397C" w:rsidRDefault="00BA3907" w:rsidP="00BA3907">
            <w:pPr>
              <w:pStyle w:val="Estilo1"/>
              <w:jc w:val="right"/>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24-05-2019</w:t>
            </w:r>
          </w:p>
        </w:tc>
      </w:tr>
      <w:tr w:rsidR="00BA3907" w:rsidRPr="001E397C" w14:paraId="78C76EA6" w14:textId="77777777" w:rsidTr="001E397C">
        <w:trPr>
          <w:jc w:val="center"/>
        </w:trPr>
        <w:tc>
          <w:tcPr>
            <w:tcW w:w="3397" w:type="dxa"/>
          </w:tcPr>
          <w:p w14:paraId="7718C52A" w14:textId="77777777" w:rsidR="00BA3907" w:rsidRPr="001E397C" w:rsidRDefault="00BA3907" w:rsidP="00BA3907">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Dirección General de Policía Municipal</w:t>
            </w:r>
          </w:p>
        </w:tc>
        <w:tc>
          <w:tcPr>
            <w:tcW w:w="2070" w:type="dxa"/>
          </w:tcPr>
          <w:p w14:paraId="0C50C5C3" w14:textId="77777777" w:rsidR="00BA3907" w:rsidRPr="001E397C" w:rsidRDefault="00BA3907" w:rsidP="00BA3907">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Depósito</w:t>
            </w:r>
          </w:p>
        </w:tc>
        <w:tc>
          <w:tcPr>
            <w:tcW w:w="1899" w:type="dxa"/>
          </w:tcPr>
          <w:p w14:paraId="11BF73BA" w14:textId="77777777" w:rsidR="00BA3907" w:rsidRPr="001E397C" w:rsidRDefault="00BA3907" w:rsidP="00BA3907">
            <w:pPr>
              <w:pStyle w:val="Estilo1"/>
              <w:jc w:val="right"/>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20-06-2019</w:t>
            </w:r>
          </w:p>
        </w:tc>
      </w:tr>
    </w:tbl>
    <w:p w14:paraId="15ECCC78" w14:textId="77777777" w:rsidR="00BA3907" w:rsidRDefault="00BA3907" w:rsidP="00BA3907">
      <w:pPr>
        <w:tabs>
          <w:tab w:val="left" w:pos="5595"/>
        </w:tabs>
        <w:jc w:val="both"/>
        <w:rPr>
          <w:rFonts w:ascii="Gotham Rounded Book" w:hAnsi="Gotham Rounded Book"/>
          <w:bCs/>
          <w:sz w:val="20"/>
        </w:rPr>
      </w:pPr>
    </w:p>
    <w:p w14:paraId="386CDC4E" w14:textId="77777777" w:rsidR="00BA3907" w:rsidRDefault="00BA3907" w:rsidP="00BA3907">
      <w:pPr>
        <w:tabs>
          <w:tab w:val="left" w:pos="5595"/>
        </w:tabs>
        <w:jc w:val="both"/>
        <w:rPr>
          <w:rFonts w:ascii="Gotham Rounded Book" w:hAnsi="Gotham Rounded Book"/>
          <w:bCs/>
          <w:sz w:val="20"/>
        </w:rPr>
      </w:pPr>
    </w:p>
    <w:p w14:paraId="434C6577" w14:textId="77777777" w:rsidR="00BA3907" w:rsidRPr="001E397C" w:rsidRDefault="00BA3907" w:rsidP="00BA3907">
      <w:pPr>
        <w:spacing w:line="276" w:lineRule="auto"/>
        <w:rPr>
          <w:rFonts w:ascii="Gotham Rounded Book" w:hAnsi="Gotham Rounded Book" w:cs="Linux Libertine"/>
          <w:sz w:val="18"/>
          <w:szCs w:val="22"/>
        </w:rPr>
      </w:pPr>
      <w:r w:rsidRPr="001E397C">
        <w:rPr>
          <w:rStyle w:val="Textoennegrita"/>
          <w:rFonts w:ascii="Gotham Rounded Bold" w:hAnsi="Gotham Rounded Bold"/>
          <w:color w:val="BF8F00" w:themeColor="accent4" w:themeShade="BF"/>
          <w:sz w:val="20"/>
          <w:lang w:eastAsia="es-ES"/>
        </w:rPr>
        <w:t xml:space="preserve">Componente 22.  </w:t>
      </w:r>
      <w:r w:rsidRPr="001E397C">
        <w:rPr>
          <w:rStyle w:val="Textoennegrita"/>
          <w:rFonts w:ascii="Gotham Rounded Bold" w:hAnsi="Gotham Rounded Bold"/>
          <w:color w:val="2E74B5" w:themeColor="accent1" w:themeShade="BF"/>
          <w:sz w:val="20"/>
          <w:lang w:eastAsia="es-ES"/>
        </w:rPr>
        <w:t>Información financiera trimestral y cuenta pública de tesorería y entidades paramunicipales, revisada.</w:t>
      </w:r>
    </w:p>
    <w:p w14:paraId="64DD6ADB" w14:textId="77777777" w:rsidR="00BA3907" w:rsidRPr="00DD7CF9" w:rsidRDefault="00BA3907" w:rsidP="00BA3907">
      <w:pPr>
        <w:tabs>
          <w:tab w:val="left" w:pos="5595"/>
        </w:tabs>
        <w:jc w:val="both"/>
        <w:rPr>
          <w:rFonts w:ascii="Gotham Rounded Book" w:hAnsi="Gotham Rounded Book"/>
          <w:bCs/>
          <w:sz w:val="20"/>
        </w:rPr>
      </w:pPr>
    </w:p>
    <w:p w14:paraId="1D595197" w14:textId="77777777" w:rsidR="00BA3907" w:rsidRPr="00DD7CF9" w:rsidRDefault="00BA3907" w:rsidP="00BA3907">
      <w:pPr>
        <w:jc w:val="both"/>
        <w:rPr>
          <w:rFonts w:ascii="Gotham Rounded Book" w:hAnsi="Gotham Rounded Book"/>
          <w:b/>
          <w:sz w:val="20"/>
          <w:szCs w:val="20"/>
        </w:rPr>
      </w:pPr>
      <w:r w:rsidRPr="00DD7CF9">
        <w:rPr>
          <w:rFonts w:ascii="Gotham Rounded Book" w:hAnsi="Gotham Rounded Book"/>
          <w:sz w:val="20"/>
          <w:szCs w:val="20"/>
        </w:rPr>
        <w:t xml:space="preserve">Se efectuó la revisión correspondiente a la </w:t>
      </w:r>
      <w:r>
        <w:rPr>
          <w:rFonts w:ascii="Gotham Rounded Book" w:hAnsi="Gotham Rounded Book"/>
          <w:sz w:val="20"/>
          <w:szCs w:val="20"/>
        </w:rPr>
        <w:t>Información financiera del primer trimestre 2019</w:t>
      </w:r>
      <w:r w:rsidRPr="00DD7CF9">
        <w:rPr>
          <w:rFonts w:ascii="Gotham Rounded Book" w:hAnsi="Gotham Rounded Book"/>
          <w:sz w:val="20"/>
          <w:szCs w:val="20"/>
        </w:rPr>
        <w:t xml:space="preserve"> de la Tesorería Municipal y las 21 Entidades, que relacionamos a continuación:</w:t>
      </w:r>
      <w:r w:rsidRPr="00DD7CF9">
        <w:rPr>
          <w:rFonts w:ascii="Gotham Rounded Book" w:hAnsi="Gotham Rounded Book"/>
          <w:b/>
          <w:sz w:val="20"/>
          <w:szCs w:val="20"/>
        </w:rPr>
        <w:t xml:space="preserve"> </w:t>
      </w:r>
    </w:p>
    <w:p w14:paraId="069BD544" w14:textId="77777777" w:rsidR="00BA3907" w:rsidRPr="00DD7CF9" w:rsidRDefault="00BA3907" w:rsidP="00BA3907">
      <w:pPr>
        <w:jc w:val="both"/>
        <w:rPr>
          <w:rFonts w:ascii="Gotham Rounded Book" w:hAnsi="Gotham Rounded Book"/>
          <w:b/>
          <w:sz w:val="20"/>
          <w:szCs w:val="20"/>
        </w:rPr>
      </w:pPr>
    </w:p>
    <w:p w14:paraId="23514927"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Instituto Municipal de Planeación (IMPLAN),</w:t>
      </w:r>
    </w:p>
    <w:p w14:paraId="00702088"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Patronato de la Feria Estatal de León y Parque Ecológico,</w:t>
      </w:r>
    </w:p>
    <w:p w14:paraId="689CC032"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Patronato de Explora,</w:t>
      </w:r>
    </w:p>
    <w:p w14:paraId="6086203F"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Patronato de Bomberos de León,</w:t>
      </w:r>
    </w:p>
    <w:p w14:paraId="148FED47"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Fideicomiso Ciudad Industrial (FICIL),</w:t>
      </w:r>
    </w:p>
    <w:p w14:paraId="708E6ED8"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Instituto Municipal de Vivienda (IMUVI),</w:t>
      </w:r>
    </w:p>
    <w:p w14:paraId="233F3B33"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Instituto Municipal de las Mujeres (IMM),</w:t>
      </w:r>
    </w:p>
    <w:p w14:paraId="4BCEC834"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Fideicomiso de Obras por Cooperación (FIDOC),</w:t>
      </w:r>
    </w:p>
    <w:p w14:paraId="56E340F7"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Sistema para el Desarrollo Integral de la Familia (DIF),</w:t>
      </w:r>
    </w:p>
    <w:p w14:paraId="674027E8"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Comisión Municipal de Deporte y Cultura Física (COMUDE),</w:t>
      </w:r>
    </w:p>
    <w:p w14:paraId="2347E9DE"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Fideicomiso Promoción Juvenil,</w:t>
      </w:r>
    </w:p>
    <w:p w14:paraId="18E3A36C"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Patronato del Parque Zoológico de León,</w:t>
      </w:r>
    </w:p>
    <w:p w14:paraId="70011B6E"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Instituto Cultural de León (ICL),</w:t>
      </w:r>
    </w:p>
    <w:p w14:paraId="758649D0"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Sistema de Agua Potable y  Alcantarillado de León (SAPAL),</w:t>
      </w:r>
    </w:p>
    <w:p w14:paraId="3BCA9E55"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SAPAL – Rural,</w:t>
      </w:r>
    </w:p>
    <w:p w14:paraId="672900C3"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Fideicomiso Museo de la Ciudad de León,</w:t>
      </w:r>
    </w:p>
    <w:p w14:paraId="2B0F2989"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Patronato del Parque Ecológico Metropolitano de León,</w:t>
      </w:r>
    </w:p>
    <w:p w14:paraId="7FB9276F"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Sistema Integral de Aseo Público, (SIAP)</w:t>
      </w:r>
    </w:p>
    <w:p w14:paraId="7D2AD624"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Academia Metropolitana de Seguridad Pública,</w:t>
      </w:r>
    </w:p>
    <w:p w14:paraId="6F6616FD"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Instituto Municipal de la Juventud (IMJU),</w:t>
      </w:r>
    </w:p>
    <w:p w14:paraId="3A8CE81D" w14:textId="77777777" w:rsidR="00BA3907" w:rsidRPr="00590DAC" w:rsidRDefault="00BA3907" w:rsidP="00BA3907">
      <w:pPr>
        <w:numPr>
          <w:ilvl w:val="0"/>
          <w:numId w:val="4"/>
        </w:numPr>
        <w:tabs>
          <w:tab w:val="clear" w:pos="5889"/>
          <w:tab w:val="left" w:pos="360"/>
          <w:tab w:val="num" w:pos="1560"/>
        </w:tabs>
        <w:suppressAutoHyphens w:val="0"/>
        <w:ind w:hanging="4755"/>
        <w:jc w:val="both"/>
        <w:rPr>
          <w:rFonts w:ascii="Gotham Rounded Book" w:hAnsi="Gotham Rounded Book"/>
          <w:sz w:val="16"/>
          <w:szCs w:val="20"/>
        </w:rPr>
      </w:pPr>
      <w:r w:rsidRPr="00590DAC">
        <w:rPr>
          <w:rFonts w:ascii="Gotham Rounded Book" w:hAnsi="Gotham Rounded Book"/>
          <w:sz w:val="16"/>
          <w:szCs w:val="20"/>
        </w:rPr>
        <w:t>Fideicomiso para el Fortalecimiento de la Seguridad Ciudadana (FIFOSEC).</w:t>
      </w:r>
    </w:p>
    <w:p w14:paraId="4AB17248" w14:textId="77777777" w:rsidR="00BA3907" w:rsidRPr="00DD7CF9" w:rsidRDefault="00BA3907" w:rsidP="00BA3907">
      <w:pPr>
        <w:jc w:val="both"/>
        <w:rPr>
          <w:rFonts w:ascii="Gotham Rounded Book" w:hAnsi="Gotham Rounded Book"/>
          <w:b/>
          <w:sz w:val="20"/>
          <w:szCs w:val="20"/>
        </w:rPr>
      </w:pPr>
    </w:p>
    <w:p w14:paraId="147A1484" w14:textId="77777777" w:rsidR="00BA3907" w:rsidRPr="00DD7CF9" w:rsidRDefault="00BA3907" w:rsidP="00BA3907">
      <w:pPr>
        <w:jc w:val="both"/>
        <w:rPr>
          <w:rFonts w:ascii="Gotham Rounded Book" w:hAnsi="Gotham Rounded Book"/>
          <w:sz w:val="20"/>
          <w:szCs w:val="20"/>
        </w:rPr>
      </w:pPr>
      <w:r w:rsidRPr="00DD7CF9">
        <w:rPr>
          <w:rFonts w:ascii="Gotham Rounded Book" w:hAnsi="Gotham Rounded Book"/>
          <w:sz w:val="20"/>
          <w:szCs w:val="20"/>
        </w:rPr>
        <w:t>De lo anterior de desprenden los siguientes resultados:</w:t>
      </w:r>
    </w:p>
    <w:tbl>
      <w:tblPr>
        <w:tblW w:w="0" w:type="auto"/>
        <w:jc w:val="center"/>
        <w:shd w:val="clear" w:color="auto" w:fill="FFFFFF"/>
        <w:tblCellMar>
          <w:left w:w="0" w:type="dxa"/>
          <w:right w:w="0" w:type="dxa"/>
        </w:tblCellMar>
        <w:tblLook w:val="04A0" w:firstRow="1" w:lastRow="0" w:firstColumn="1" w:lastColumn="0" w:noHBand="0" w:noVBand="1"/>
      </w:tblPr>
      <w:tblGrid>
        <w:gridCol w:w="2400"/>
        <w:gridCol w:w="6984"/>
      </w:tblGrid>
      <w:tr w:rsidR="00D7287B" w:rsidRPr="009638D1" w14:paraId="5BA4860F" w14:textId="77777777" w:rsidTr="001E397C">
        <w:trPr>
          <w:jc w:val="center"/>
        </w:trPr>
        <w:tc>
          <w:tcPr>
            <w:tcW w:w="2400" w:type="dxa"/>
            <w:tcBorders>
              <w:top w:val="single" w:sz="8" w:space="0" w:color="auto"/>
              <w:left w:val="single" w:sz="8" w:space="0" w:color="auto"/>
              <w:bottom w:val="single" w:sz="8" w:space="0" w:color="auto"/>
              <w:right w:val="single" w:sz="8" w:space="0" w:color="auto"/>
            </w:tcBorders>
            <w:shd w:val="clear" w:color="auto" w:fill="002060"/>
            <w:tcMar>
              <w:top w:w="0" w:type="dxa"/>
              <w:left w:w="108" w:type="dxa"/>
              <w:bottom w:w="0" w:type="dxa"/>
              <w:right w:w="108" w:type="dxa"/>
            </w:tcMar>
            <w:hideMark/>
          </w:tcPr>
          <w:p w14:paraId="6C2DC993" w14:textId="77777777" w:rsidR="00BA3907" w:rsidRPr="009638D1" w:rsidRDefault="00BA3907" w:rsidP="00BA3907">
            <w:pPr>
              <w:suppressAutoHyphens w:val="0"/>
              <w:jc w:val="center"/>
              <w:rPr>
                <w:rFonts w:ascii="Gotham Rounded Book" w:hAnsi="Gotham Rounded Book"/>
                <w:color w:val="FFFFFF" w:themeColor="background1"/>
                <w:lang w:eastAsia="es-MX"/>
              </w:rPr>
            </w:pPr>
            <w:r w:rsidRPr="009638D1">
              <w:rPr>
                <w:rFonts w:ascii="Gotham Rounded Book" w:hAnsi="Gotham Rounded Book"/>
                <w:color w:val="FFFFFF" w:themeColor="background1"/>
                <w:sz w:val="20"/>
                <w:szCs w:val="20"/>
                <w:lang w:eastAsia="es-MX"/>
              </w:rPr>
              <w:t>Irregularidad</w:t>
            </w:r>
          </w:p>
        </w:tc>
        <w:tc>
          <w:tcPr>
            <w:tcW w:w="6984" w:type="dxa"/>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339AFB39" w14:textId="77777777" w:rsidR="00BA3907" w:rsidRPr="009638D1" w:rsidRDefault="00BA3907" w:rsidP="00BA3907">
            <w:pPr>
              <w:suppressAutoHyphens w:val="0"/>
              <w:jc w:val="center"/>
              <w:rPr>
                <w:rFonts w:ascii="Gotham Rounded Book" w:hAnsi="Gotham Rounded Book"/>
                <w:color w:val="FFFFFF" w:themeColor="background1"/>
                <w:lang w:eastAsia="es-MX"/>
              </w:rPr>
            </w:pPr>
            <w:r w:rsidRPr="009638D1">
              <w:rPr>
                <w:rFonts w:ascii="Gotham Rounded Book" w:hAnsi="Gotham Rounded Book"/>
                <w:color w:val="FFFFFF" w:themeColor="background1"/>
                <w:sz w:val="20"/>
                <w:szCs w:val="20"/>
                <w:lang w:eastAsia="es-MX"/>
              </w:rPr>
              <w:t>Dependencia /Entidad</w:t>
            </w:r>
          </w:p>
        </w:tc>
      </w:tr>
      <w:tr w:rsidR="00BA3907" w:rsidRPr="009638D1" w14:paraId="0E6518D7" w14:textId="77777777" w:rsidTr="001E397C">
        <w:trPr>
          <w:jc w:val="center"/>
        </w:trPr>
        <w:tc>
          <w:tcPr>
            <w:tcW w:w="240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51B7CACF" w14:textId="77777777" w:rsidR="00BA3907" w:rsidRPr="009638D1" w:rsidRDefault="00BA3907" w:rsidP="00BA3907">
            <w:pPr>
              <w:suppressAutoHyphens w:val="0"/>
              <w:jc w:val="both"/>
              <w:rPr>
                <w:rFonts w:ascii="Gotham Rounded Book" w:hAnsi="Gotham Rounded Book"/>
                <w:color w:val="222222"/>
                <w:sz w:val="16"/>
                <w:szCs w:val="16"/>
                <w:lang w:eastAsia="es-MX"/>
              </w:rPr>
            </w:pPr>
            <w:r w:rsidRPr="009638D1">
              <w:rPr>
                <w:rFonts w:ascii="Gotham Rounded Book" w:hAnsi="Gotham Rounded Book"/>
                <w:sz w:val="16"/>
                <w:szCs w:val="20"/>
              </w:rPr>
              <w:t>Omitieron publicar la cuenta pública en la página de transparencia.</w:t>
            </w:r>
          </w:p>
        </w:tc>
        <w:tc>
          <w:tcPr>
            <w:tcW w:w="69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2EC4D7B" w14:textId="77777777" w:rsidR="00BA3907" w:rsidRPr="009638D1" w:rsidRDefault="00BA3907" w:rsidP="00BA3907">
            <w:pPr>
              <w:suppressAutoHyphens w:val="0"/>
              <w:jc w:val="both"/>
              <w:rPr>
                <w:rFonts w:ascii="Gotham Rounded Book" w:hAnsi="Gotham Rounded Book"/>
                <w:color w:val="222222"/>
                <w:sz w:val="16"/>
                <w:szCs w:val="16"/>
                <w:lang w:eastAsia="es-MX"/>
              </w:rPr>
            </w:pPr>
            <w:r w:rsidRPr="009638D1">
              <w:rPr>
                <w:rFonts w:ascii="Gotham Rounded Book" w:hAnsi="Gotham Rounded Book"/>
                <w:sz w:val="16"/>
                <w:szCs w:val="20"/>
              </w:rPr>
              <w:t>Academia Metropolitana de Seguridad Pública, Instituto Municipal de la Juventud, Fideicomiso Promoción Juvenil, Sistema Integral de Aseo Público.</w:t>
            </w:r>
          </w:p>
        </w:tc>
      </w:tr>
      <w:tr w:rsidR="00BA3907" w:rsidRPr="009638D1" w14:paraId="03EC151F" w14:textId="77777777" w:rsidTr="001E397C">
        <w:trPr>
          <w:jc w:val="center"/>
        </w:trPr>
        <w:tc>
          <w:tcPr>
            <w:tcW w:w="240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5776A993" w14:textId="77777777" w:rsidR="00BA3907" w:rsidRPr="009638D1" w:rsidRDefault="00BA3907" w:rsidP="00BA3907">
            <w:pPr>
              <w:suppressAutoHyphens w:val="0"/>
              <w:jc w:val="both"/>
              <w:rPr>
                <w:rFonts w:ascii="Gotham Rounded Book" w:hAnsi="Gotham Rounded Book"/>
                <w:color w:val="222222"/>
                <w:sz w:val="16"/>
                <w:szCs w:val="16"/>
                <w:lang w:eastAsia="es-MX"/>
              </w:rPr>
            </w:pPr>
            <w:r w:rsidRPr="009638D1">
              <w:rPr>
                <w:rFonts w:ascii="Gotham Rounded Book" w:hAnsi="Gotham Rounded Book"/>
                <w:sz w:val="16"/>
                <w:szCs w:val="20"/>
              </w:rPr>
              <w:t>Diferencias entre los Estados Financieros y las notas de desglose y de memoria</w:t>
            </w:r>
          </w:p>
        </w:tc>
        <w:tc>
          <w:tcPr>
            <w:tcW w:w="69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E545274" w14:textId="77777777" w:rsidR="00BA3907" w:rsidRPr="009638D1" w:rsidRDefault="00BA3907" w:rsidP="00BA3907">
            <w:pPr>
              <w:suppressAutoHyphens w:val="0"/>
              <w:jc w:val="both"/>
              <w:rPr>
                <w:rFonts w:ascii="Gotham Rounded Book" w:hAnsi="Gotham Rounded Book"/>
                <w:color w:val="222222"/>
                <w:sz w:val="16"/>
                <w:szCs w:val="16"/>
                <w:lang w:eastAsia="es-MX"/>
              </w:rPr>
            </w:pPr>
            <w:r w:rsidRPr="009638D1">
              <w:rPr>
                <w:rFonts w:ascii="Gotham Rounded Book" w:hAnsi="Gotham Rounded Book"/>
                <w:sz w:val="16"/>
                <w:szCs w:val="20"/>
              </w:rPr>
              <w:t xml:space="preserve">Instituto Municipal de las Mujeres, Sistema de Agua Potable y Alcantarillado, Instituto Municipal de Vivienda, Instituto Municipal de la Juventud, Fideicomiso Promoción Juvenil, Patronato de la Feria Estatal de León, Explora, Patronato del Parque Ecológico Metropolitano, Patronato del Parque Zoológico, Sistema Integral de Aseo Público, Fideicomiso para el Fortalecimiento de la Seguridad Ciudadana de Gobierno del Estado de Guanajuato. </w:t>
            </w:r>
          </w:p>
        </w:tc>
      </w:tr>
    </w:tbl>
    <w:p w14:paraId="00059EE2" w14:textId="77777777" w:rsidR="001E397C" w:rsidRDefault="001E397C" w:rsidP="00BA3907">
      <w:pPr>
        <w:spacing w:line="276" w:lineRule="auto"/>
        <w:rPr>
          <w:rStyle w:val="Textoennegrita"/>
          <w:rFonts w:ascii="Gotham Rounded Bold" w:hAnsi="Gotham Rounded Bold"/>
          <w:color w:val="BF8F00" w:themeColor="accent4" w:themeShade="BF"/>
          <w:sz w:val="20"/>
          <w:lang w:eastAsia="es-ES"/>
        </w:rPr>
      </w:pPr>
    </w:p>
    <w:p w14:paraId="08D4245B" w14:textId="77777777" w:rsidR="00BA3907" w:rsidRPr="001E397C" w:rsidRDefault="00BA3907" w:rsidP="00BA3907">
      <w:pPr>
        <w:spacing w:line="276" w:lineRule="auto"/>
        <w:rPr>
          <w:rStyle w:val="Textoennegrita"/>
          <w:rFonts w:ascii="Gotham Rounded Bold" w:hAnsi="Gotham Rounded Bold"/>
          <w:b w:val="0"/>
          <w:color w:val="BF8F00" w:themeColor="accent4" w:themeShade="BF"/>
          <w:sz w:val="20"/>
          <w:lang w:eastAsia="es-ES"/>
        </w:rPr>
      </w:pPr>
      <w:r w:rsidRPr="001E397C">
        <w:rPr>
          <w:rStyle w:val="Textoennegrita"/>
          <w:rFonts w:ascii="Gotham Rounded Bold" w:hAnsi="Gotham Rounded Bold"/>
          <w:color w:val="BF8F00" w:themeColor="accent4" w:themeShade="BF"/>
          <w:sz w:val="20"/>
          <w:lang w:eastAsia="es-ES"/>
        </w:rPr>
        <w:lastRenderedPageBreak/>
        <w:t>Otras Actividades Realizadas.</w:t>
      </w:r>
    </w:p>
    <w:p w14:paraId="4D836E5B" w14:textId="77777777" w:rsidR="00BA3907" w:rsidRPr="001E397C" w:rsidRDefault="00BA3907" w:rsidP="0099045E">
      <w:pPr>
        <w:pStyle w:val="Prrafodelista"/>
        <w:numPr>
          <w:ilvl w:val="0"/>
          <w:numId w:val="6"/>
        </w:numPr>
        <w:rPr>
          <w:rFonts w:ascii="Gotham Rounded Book" w:hAnsi="Gotham Rounded Book" w:cs="Linux Libertine"/>
          <w:sz w:val="18"/>
        </w:rPr>
      </w:pPr>
      <w:r w:rsidRPr="001E397C">
        <w:rPr>
          <w:rStyle w:val="Textoennegrita"/>
          <w:rFonts w:ascii="Gotham Rounded Book" w:hAnsi="Gotham Rounded Book"/>
          <w:color w:val="2E74B5" w:themeColor="accent1" w:themeShade="BF"/>
          <w:sz w:val="20"/>
          <w:lang w:eastAsia="es-ES"/>
        </w:rPr>
        <w:t>Integración, remisión y solventación de observaciones de cuenta pública.</w:t>
      </w:r>
    </w:p>
    <w:p w14:paraId="462D74D8" w14:textId="77777777" w:rsidR="00BA3907" w:rsidRPr="007A3D2F" w:rsidRDefault="00BA3907" w:rsidP="007A3D2F">
      <w:pPr>
        <w:jc w:val="both"/>
        <w:rPr>
          <w:rFonts w:ascii="Gotham Rounded Book" w:hAnsi="Gotham Rounded Book"/>
          <w:sz w:val="20"/>
          <w:szCs w:val="20"/>
        </w:rPr>
      </w:pPr>
      <w:r w:rsidRPr="007A3D2F">
        <w:rPr>
          <w:rFonts w:ascii="Gotham Rounded Book" w:hAnsi="Gotham Rounded Book"/>
          <w:sz w:val="20"/>
          <w:szCs w:val="20"/>
        </w:rPr>
        <w:t>En el período reportado, realizamos el seguimiento de las observaciones emitidas por la Auditoría Superior de la Federación, Secretaría de la Función Pública, Secretaría de Transparencia y Rendición de Cuentas, y la Auditoría Superior del Estado de Guanajuato, a efecto de verificar la atención de las mismas por parte del Municipio de León, Guanajuato, mismas que se relacionan a continuación:</w:t>
      </w:r>
    </w:p>
    <w:p w14:paraId="58E86FDD" w14:textId="77777777" w:rsidR="00BA3907" w:rsidRPr="007A3D2F" w:rsidRDefault="00BA3907" w:rsidP="00BA3907">
      <w:pPr>
        <w:ind w:left="360"/>
        <w:jc w:val="center"/>
        <w:rPr>
          <w:rFonts w:ascii="Gotham Rounded Book" w:hAnsi="Gotham Rounded Book"/>
          <w:sz w:val="20"/>
          <w:szCs w:val="20"/>
        </w:rPr>
      </w:pPr>
    </w:p>
    <w:tbl>
      <w:tblPr>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531"/>
        <w:gridCol w:w="1698"/>
        <w:gridCol w:w="5405"/>
      </w:tblGrid>
      <w:tr w:rsidR="00BA3907" w:rsidRPr="001E397C" w14:paraId="0E870781" w14:textId="77777777" w:rsidTr="009638D1">
        <w:trPr>
          <w:trHeight w:val="239"/>
          <w:jc w:val="center"/>
        </w:trPr>
        <w:tc>
          <w:tcPr>
            <w:tcW w:w="1314" w:type="pct"/>
            <w:tcBorders>
              <w:top w:val="single" w:sz="4" w:space="0" w:color="auto"/>
              <w:left w:val="single" w:sz="4" w:space="0" w:color="auto"/>
              <w:bottom w:val="single" w:sz="4" w:space="0" w:color="auto"/>
              <w:right w:val="single" w:sz="4" w:space="0" w:color="auto"/>
            </w:tcBorders>
            <w:shd w:val="clear" w:color="auto" w:fill="002060"/>
            <w:tcMar>
              <w:top w:w="0" w:type="dxa"/>
              <w:left w:w="108" w:type="dxa"/>
              <w:bottom w:w="0" w:type="dxa"/>
              <w:right w:w="108" w:type="dxa"/>
            </w:tcMar>
            <w:vAlign w:val="center"/>
            <w:hideMark/>
          </w:tcPr>
          <w:p w14:paraId="6818529D" w14:textId="77777777" w:rsidR="00BA3907" w:rsidRPr="001E397C" w:rsidRDefault="00BA3907" w:rsidP="00BA3907">
            <w:pPr>
              <w:jc w:val="center"/>
              <w:rPr>
                <w:rFonts w:ascii="Gotham Rounded Book" w:hAnsi="Gotham Rounded Book"/>
                <w:b/>
                <w:bCs/>
                <w:sz w:val="16"/>
                <w:szCs w:val="16"/>
              </w:rPr>
            </w:pPr>
            <w:r w:rsidRPr="001E397C">
              <w:rPr>
                <w:rFonts w:ascii="Gotham Rounded Book" w:hAnsi="Gotham Rounded Book"/>
                <w:b/>
                <w:bCs/>
                <w:color w:val="FFFFFF" w:themeColor="background1"/>
                <w:sz w:val="16"/>
                <w:szCs w:val="16"/>
              </w:rPr>
              <w:t>Ente Fiscalizador</w:t>
            </w:r>
          </w:p>
        </w:tc>
        <w:tc>
          <w:tcPr>
            <w:tcW w:w="881" w:type="pct"/>
            <w:tcBorders>
              <w:top w:val="single" w:sz="4" w:space="0" w:color="auto"/>
              <w:left w:val="single" w:sz="4" w:space="0" w:color="auto"/>
              <w:bottom w:val="single" w:sz="4" w:space="0" w:color="auto"/>
              <w:right w:val="single" w:sz="4" w:space="0" w:color="auto"/>
            </w:tcBorders>
            <w:shd w:val="clear" w:color="auto" w:fill="002060"/>
            <w:tcMar>
              <w:top w:w="0" w:type="dxa"/>
              <w:left w:w="108" w:type="dxa"/>
              <w:bottom w:w="0" w:type="dxa"/>
              <w:right w:w="108" w:type="dxa"/>
            </w:tcMar>
            <w:vAlign w:val="center"/>
            <w:hideMark/>
          </w:tcPr>
          <w:p w14:paraId="08264F5E" w14:textId="77777777" w:rsidR="00BA3907" w:rsidRPr="001E397C" w:rsidRDefault="00BA3907" w:rsidP="00BA3907">
            <w:pPr>
              <w:jc w:val="center"/>
              <w:rPr>
                <w:rFonts w:ascii="Gotham Rounded Book" w:hAnsi="Gotham Rounded Book"/>
                <w:b/>
                <w:bCs/>
                <w:color w:val="FFFFFF" w:themeColor="background1"/>
                <w:sz w:val="16"/>
                <w:szCs w:val="16"/>
              </w:rPr>
            </w:pPr>
            <w:r w:rsidRPr="001E397C">
              <w:rPr>
                <w:rFonts w:ascii="Gotham Rounded Book" w:hAnsi="Gotham Rounded Book"/>
                <w:b/>
                <w:bCs/>
                <w:color w:val="FFFFFF" w:themeColor="background1"/>
                <w:sz w:val="16"/>
                <w:szCs w:val="16"/>
              </w:rPr>
              <w:t>No. De Auditoría</w:t>
            </w:r>
          </w:p>
        </w:tc>
        <w:tc>
          <w:tcPr>
            <w:tcW w:w="2806" w:type="pct"/>
            <w:tcBorders>
              <w:top w:val="single" w:sz="4" w:space="0" w:color="auto"/>
              <w:left w:val="single" w:sz="4" w:space="0" w:color="auto"/>
              <w:bottom w:val="single" w:sz="4" w:space="0" w:color="auto"/>
              <w:right w:val="single" w:sz="4" w:space="0" w:color="auto"/>
            </w:tcBorders>
            <w:shd w:val="clear" w:color="auto" w:fill="002060"/>
            <w:tcMar>
              <w:top w:w="0" w:type="dxa"/>
              <w:left w:w="108" w:type="dxa"/>
              <w:bottom w:w="0" w:type="dxa"/>
              <w:right w:w="108" w:type="dxa"/>
            </w:tcMar>
            <w:hideMark/>
          </w:tcPr>
          <w:p w14:paraId="40BF8611" w14:textId="77777777" w:rsidR="00BA3907" w:rsidRPr="001E397C" w:rsidRDefault="00BA3907" w:rsidP="00BA3907">
            <w:pPr>
              <w:jc w:val="center"/>
              <w:rPr>
                <w:rFonts w:ascii="Gotham Rounded Book" w:hAnsi="Gotham Rounded Book"/>
                <w:b/>
                <w:bCs/>
                <w:color w:val="FFFFFF" w:themeColor="background1"/>
                <w:sz w:val="16"/>
                <w:szCs w:val="16"/>
              </w:rPr>
            </w:pPr>
            <w:r w:rsidRPr="001E397C">
              <w:rPr>
                <w:rFonts w:ascii="Gotham Rounded Book" w:hAnsi="Gotham Rounded Book"/>
                <w:b/>
                <w:bCs/>
                <w:color w:val="FFFFFF" w:themeColor="background1"/>
                <w:sz w:val="16"/>
                <w:szCs w:val="16"/>
              </w:rPr>
              <w:t>Acción: Atención oficio número</w:t>
            </w:r>
          </w:p>
        </w:tc>
      </w:tr>
      <w:tr w:rsidR="00BA3907" w:rsidRPr="001E397C" w14:paraId="65428315" w14:textId="77777777" w:rsidTr="009638D1">
        <w:trPr>
          <w:trHeight w:val="239"/>
          <w:jc w:val="center"/>
        </w:trPr>
        <w:tc>
          <w:tcPr>
            <w:tcW w:w="131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6D37A4B8"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 xml:space="preserve">Auditoría Superior de la Federación  </w:t>
            </w:r>
          </w:p>
        </w:tc>
        <w:tc>
          <w:tcPr>
            <w:tcW w:w="88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0AB72447"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Cuentas Públicas 2011 a 2016</w:t>
            </w:r>
          </w:p>
        </w:tc>
        <w:tc>
          <w:tcPr>
            <w:tcW w:w="2806"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EF76DF8"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Atención y seguimiento al oficio OAESIII/1523/2019 en donde se informa el estado de trámite de las acciones emitidas derivadas de las acciones de la fiscalización superior de las Cuentas Públicas 2011 a 2016 por la Auditoría Superior de la Federación.</w:t>
            </w:r>
          </w:p>
        </w:tc>
      </w:tr>
      <w:tr w:rsidR="00BA3907" w:rsidRPr="001E397C" w14:paraId="27785884" w14:textId="77777777" w:rsidTr="009638D1">
        <w:trPr>
          <w:trHeight w:val="239"/>
          <w:jc w:val="center"/>
        </w:trPr>
        <w:tc>
          <w:tcPr>
            <w:tcW w:w="131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43AB9B1D"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 xml:space="preserve">Secretaría de la Transparencia y Rendición de Cuentas y Secretaría de la Función Pública </w:t>
            </w:r>
          </w:p>
        </w:tc>
        <w:tc>
          <w:tcPr>
            <w:tcW w:w="88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296A8340"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GTO/FONMETRO-H.A.LEON/13</w:t>
            </w:r>
          </w:p>
        </w:tc>
        <w:tc>
          <w:tcPr>
            <w:tcW w:w="2806"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7639EE50"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Atención y seguimiento a oficio número DGECO/2853/2019 referente a la atención a observaciones correspondientes a auditoría GTO/FONMETRO-H.A.LEON/13, practicada por la Secretaría de Transparencia y Rendición de Cuentas.</w:t>
            </w:r>
          </w:p>
        </w:tc>
      </w:tr>
      <w:tr w:rsidR="00BA3907" w:rsidRPr="001E397C" w14:paraId="02D70EE4" w14:textId="77777777" w:rsidTr="009638D1">
        <w:trPr>
          <w:trHeight w:val="121"/>
          <w:jc w:val="center"/>
        </w:trPr>
        <w:tc>
          <w:tcPr>
            <w:tcW w:w="131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4EE897B2"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 xml:space="preserve">Auditoría Superior del Estado de Guanajuato </w:t>
            </w:r>
          </w:p>
        </w:tc>
        <w:tc>
          <w:tcPr>
            <w:tcW w:w="88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4C10560A"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Cuenta Pública 2018</w:t>
            </w:r>
          </w:p>
        </w:tc>
        <w:tc>
          <w:tcPr>
            <w:tcW w:w="2806"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9C19753"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Atención y seguimiento a oficio número CAB/MLE018/019 en el que se solicita información para la revisión de Cuenta Pública 2018.</w:t>
            </w:r>
          </w:p>
        </w:tc>
      </w:tr>
    </w:tbl>
    <w:p w14:paraId="0F62FC1A" w14:textId="77777777" w:rsidR="00BA3907" w:rsidRPr="00DD7CF9" w:rsidRDefault="00BA3907" w:rsidP="00BA3907">
      <w:pPr>
        <w:tabs>
          <w:tab w:val="left" w:pos="5595"/>
        </w:tabs>
        <w:jc w:val="both"/>
        <w:rPr>
          <w:rFonts w:ascii="Gotham Rounded Book" w:hAnsi="Gotham Rounded Book"/>
          <w:bCs/>
          <w:sz w:val="20"/>
        </w:rPr>
      </w:pPr>
    </w:p>
    <w:p w14:paraId="1AD29A49" w14:textId="77777777" w:rsidR="00BA3907" w:rsidRPr="001E397C" w:rsidRDefault="00BA3907" w:rsidP="0099045E">
      <w:pPr>
        <w:pStyle w:val="Prrafodelista"/>
        <w:numPr>
          <w:ilvl w:val="0"/>
          <w:numId w:val="6"/>
        </w:numPr>
        <w:rPr>
          <w:rStyle w:val="Textoennegrita"/>
          <w:rFonts w:ascii="Gotham Rounded Bold" w:hAnsi="Gotham Rounded Bold"/>
          <w:color w:val="2E74B5" w:themeColor="accent1" w:themeShade="BF"/>
          <w:sz w:val="20"/>
          <w:lang w:eastAsia="es-ES"/>
        </w:rPr>
      </w:pPr>
      <w:r w:rsidRPr="001E397C">
        <w:rPr>
          <w:rStyle w:val="Textoennegrita"/>
          <w:rFonts w:ascii="Gotham Rounded Bold" w:hAnsi="Gotham Rounded Bold"/>
          <w:color w:val="2E74B5" w:themeColor="accent1" w:themeShade="BF"/>
          <w:sz w:val="20"/>
          <w:lang w:eastAsia="es-ES"/>
        </w:rPr>
        <w:t xml:space="preserve">Otras Acciones </w:t>
      </w:r>
    </w:p>
    <w:p w14:paraId="1C75A5F5" w14:textId="77777777" w:rsidR="00BA3907" w:rsidRDefault="00BA3907" w:rsidP="00BA3907">
      <w:pPr>
        <w:tabs>
          <w:tab w:val="num" w:pos="426"/>
        </w:tabs>
        <w:suppressAutoHyphens w:val="0"/>
        <w:jc w:val="both"/>
        <w:rPr>
          <w:rFonts w:ascii="Gotham Rounded Book" w:hAnsi="Gotham Rounded Book"/>
          <w:bCs/>
          <w:sz w:val="20"/>
          <w:szCs w:val="20"/>
        </w:rPr>
      </w:pPr>
      <w:r w:rsidRPr="00DD7CF9">
        <w:rPr>
          <w:rFonts w:ascii="Gotham Rounded Book" w:hAnsi="Gotham Rounded Book"/>
          <w:bCs/>
          <w:sz w:val="20"/>
          <w:szCs w:val="20"/>
        </w:rPr>
        <w:t xml:space="preserve">Asistencia a las reuniones de los Órgano de gobierno de las siguientes entidades: </w:t>
      </w:r>
    </w:p>
    <w:p w14:paraId="686C7943" w14:textId="77777777" w:rsidR="00BA3907" w:rsidRPr="00DD7CF9" w:rsidRDefault="00BA3907" w:rsidP="00BA3907">
      <w:pPr>
        <w:tabs>
          <w:tab w:val="num" w:pos="426"/>
        </w:tabs>
        <w:suppressAutoHyphens w:val="0"/>
        <w:jc w:val="both"/>
        <w:rPr>
          <w:rFonts w:ascii="Gotham Rounded Book" w:hAnsi="Gotham Rounded Book"/>
          <w:bCs/>
          <w:sz w:val="20"/>
          <w:szCs w:val="20"/>
        </w:rPr>
      </w:pPr>
    </w:p>
    <w:tbl>
      <w:tblPr>
        <w:tblW w:w="5211"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62"/>
        <w:gridCol w:w="1167"/>
        <w:gridCol w:w="6661"/>
      </w:tblGrid>
      <w:tr w:rsidR="00BA3907" w:rsidRPr="001E397C" w14:paraId="4214AF59" w14:textId="77777777" w:rsidTr="001E397C">
        <w:trPr>
          <w:trHeight w:val="338"/>
        </w:trPr>
        <w:tc>
          <w:tcPr>
            <w:tcW w:w="1002" w:type="pct"/>
            <w:shd w:val="clear" w:color="auto" w:fill="002060"/>
            <w:noWrap/>
            <w:vAlign w:val="center"/>
          </w:tcPr>
          <w:p w14:paraId="2474EBF3" w14:textId="77777777" w:rsidR="00BA3907" w:rsidRPr="001E397C" w:rsidRDefault="00BA3907" w:rsidP="00BA3907">
            <w:pPr>
              <w:jc w:val="both"/>
              <w:rPr>
                <w:rFonts w:ascii="Gotham Rounded Book" w:hAnsi="Gotham Rounded Book"/>
                <w:b/>
                <w:bCs/>
                <w:sz w:val="16"/>
                <w:szCs w:val="16"/>
              </w:rPr>
            </w:pPr>
            <w:r w:rsidRPr="001E397C">
              <w:rPr>
                <w:rFonts w:ascii="Gotham Rounded Book" w:hAnsi="Gotham Rounded Book"/>
                <w:b/>
                <w:bCs/>
                <w:sz w:val="16"/>
                <w:szCs w:val="16"/>
              </w:rPr>
              <w:t>Entidad</w:t>
            </w:r>
          </w:p>
        </w:tc>
        <w:tc>
          <w:tcPr>
            <w:tcW w:w="596" w:type="pct"/>
            <w:shd w:val="clear" w:color="auto" w:fill="002060"/>
            <w:vAlign w:val="center"/>
          </w:tcPr>
          <w:p w14:paraId="348C9AF3" w14:textId="77777777" w:rsidR="00BA3907" w:rsidRPr="001E397C" w:rsidRDefault="00BA3907" w:rsidP="00BA3907">
            <w:pPr>
              <w:jc w:val="both"/>
              <w:rPr>
                <w:rFonts w:ascii="Gotham Rounded Book" w:hAnsi="Gotham Rounded Book"/>
                <w:b/>
                <w:bCs/>
                <w:sz w:val="16"/>
                <w:szCs w:val="16"/>
              </w:rPr>
            </w:pPr>
            <w:r w:rsidRPr="001E397C">
              <w:rPr>
                <w:rFonts w:ascii="Gotham Rounded Book" w:hAnsi="Gotham Rounded Book"/>
                <w:b/>
                <w:bCs/>
                <w:sz w:val="16"/>
                <w:szCs w:val="16"/>
              </w:rPr>
              <w:t>Fechas</w:t>
            </w:r>
          </w:p>
        </w:tc>
        <w:tc>
          <w:tcPr>
            <w:tcW w:w="3402" w:type="pct"/>
            <w:shd w:val="clear" w:color="auto" w:fill="002060"/>
            <w:vAlign w:val="center"/>
          </w:tcPr>
          <w:p w14:paraId="112135AC" w14:textId="77777777" w:rsidR="00BA3907" w:rsidRPr="001E397C" w:rsidRDefault="00BA3907" w:rsidP="00BA3907">
            <w:pPr>
              <w:jc w:val="both"/>
              <w:rPr>
                <w:rFonts w:ascii="Gotham Rounded Book" w:hAnsi="Gotham Rounded Book"/>
                <w:b/>
                <w:bCs/>
                <w:sz w:val="16"/>
                <w:szCs w:val="16"/>
              </w:rPr>
            </w:pPr>
            <w:r w:rsidRPr="001E397C">
              <w:rPr>
                <w:rFonts w:ascii="Gotham Rounded Book" w:hAnsi="Gotham Rounded Book"/>
                <w:b/>
                <w:bCs/>
                <w:sz w:val="16"/>
                <w:szCs w:val="16"/>
              </w:rPr>
              <w:t>Asuntos relevantes.</w:t>
            </w:r>
          </w:p>
        </w:tc>
      </w:tr>
      <w:tr w:rsidR="00BA3907" w:rsidRPr="001E397C" w14:paraId="1BFED255" w14:textId="77777777" w:rsidTr="001E397C">
        <w:trPr>
          <w:trHeight w:val="455"/>
        </w:trPr>
        <w:tc>
          <w:tcPr>
            <w:tcW w:w="1002" w:type="pct"/>
            <w:shd w:val="clear" w:color="auto" w:fill="auto"/>
            <w:noWrap/>
            <w:vAlign w:val="center"/>
          </w:tcPr>
          <w:p w14:paraId="2E97B516"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Fideicomiso Ciudad Industrial</w:t>
            </w:r>
          </w:p>
        </w:tc>
        <w:tc>
          <w:tcPr>
            <w:tcW w:w="596" w:type="pct"/>
            <w:shd w:val="clear" w:color="auto" w:fill="auto"/>
            <w:vAlign w:val="center"/>
          </w:tcPr>
          <w:p w14:paraId="0D0AD8F9"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25 de junio de 2019</w:t>
            </w:r>
          </w:p>
        </w:tc>
        <w:tc>
          <w:tcPr>
            <w:tcW w:w="3402" w:type="pct"/>
            <w:vAlign w:val="center"/>
          </w:tcPr>
          <w:p w14:paraId="743282F9"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-Aprobación de informes trimestrales para el Ayuntamiento (cuarto trimestre 2018 y primero de 2019)</w:t>
            </w:r>
          </w:p>
          <w:p w14:paraId="50D78557"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-Se aprobó modificación presupuestal para dar suficiencia a las partidas de gastos hasta diciembre de 2019; así como ajuste salarial.</w:t>
            </w:r>
          </w:p>
          <w:p w14:paraId="7723303F" w14:textId="77777777" w:rsidR="00BA3907" w:rsidRPr="001E397C" w:rsidRDefault="00BA3907" w:rsidP="00BA3907">
            <w:pPr>
              <w:jc w:val="both"/>
              <w:rPr>
                <w:rFonts w:ascii="Gotham Rounded Book" w:hAnsi="Gotham Rounded Book"/>
                <w:sz w:val="16"/>
                <w:szCs w:val="16"/>
              </w:rPr>
            </w:pPr>
            <w:r w:rsidRPr="001E397C">
              <w:rPr>
                <w:rFonts w:ascii="Gotham Rounded Book" w:hAnsi="Gotham Rounded Book"/>
                <w:sz w:val="16"/>
                <w:szCs w:val="16"/>
              </w:rPr>
              <w:t>-Se aprobó regularizar los registros contables  para conciliarlos con el padrón de bienes.</w:t>
            </w:r>
          </w:p>
        </w:tc>
      </w:tr>
    </w:tbl>
    <w:p w14:paraId="1E93434B" w14:textId="77777777" w:rsidR="009638D1" w:rsidRDefault="009638D1" w:rsidP="009638D1">
      <w:pPr>
        <w:suppressAutoHyphens w:val="0"/>
        <w:jc w:val="both"/>
        <w:rPr>
          <w:rFonts w:ascii="Gotham Rounded Book" w:hAnsi="Gotham Rounded Book"/>
          <w:bCs/>
          <w:sz w:val="20"/>
          <w:szCs w:val="20"/>
        </w:rPr>
      </w:pPr>
    </w:p>
    <w:p w14:paraId="04208638" w14:textId="38D5B99D" w:rsidR="00BA3907" w:rsidRPr="009638D1" w:rsidRDefault="00BA3907" w:rsidP="0099045E">
      <w:pPr>
        <w:pStyle w:val="Prrafodelista"/>
        <w:numPr>
          <w:ilvl w:val="0"/>
          <w:numId w:val="17"/>
        </w:numPr>
        <w:suppressAutoHyphens w:val="0"/>
        <w:spacing w:after="0"/>
        <w:jc w:val="both"/>
        <w:rPr>
          <w:rFonts w:ascii="Gotham Rounded Book" w:hAnsi="Gotham Rounded Book"/>
          <w:bCs/>
          <w:sz w:val="20"/>
          <w:szCs w:val="20"/>
        </w:rPr>
      </w:pPr>
      <w:r w:rsidRPr="009638D1">
        <w:rPr>
          <w:rFonts w:ascii="Gotham Rounded Book" w:hAnsi="Gotham Rounded Book"/>
          <w:bCs/>
          <w:sz w:val="20"/>
          <w:szCs w:val="20"/>
        </w:rPr>
        <w:t>Análisis de fichas de validación de programas de capacitación 2019 de la Academia Metropolitana de Seguridad Pública de León.</w:t>
      </w:r>
    </w:p>
    <w:p w14:paraId="3BAED2A7" w14:textId="77777777" w:rsidR="009638D1" w:rsidRPr="009638D1" w:rsidRDefault="00BA3907" w:rsidP="0099045E">
      <w:pPr>
        <w:pStyle w:val="Prrafodelista"/>
        <w:numPr>
          <w:ilvl w:val="0"/>
          <w:numId w:val="17"/>
        </w:numPr>
        <w:suppressAutoHyphens w:val="0"/>
        <w:spacing w:after="0"/>
        <w:jc w:val="both"/>
        <w:rPr>
          <w:rFonts w:ascii="Gotham Rounded Book" w:hAnsi="Gotham Rounded Book"/>
          <w:bCs/>
          <w:sz w:val="20"/>
          <w:szCs w:val="20"/>
        </w:rPr>
      </w:pPr>
      <w:r w:rsidRPr="009638D1">
        <w:rPr>
          <w:rFonts w:ascii="Gotham Rounded Book" w:hAnsi="Gotham Rounded Book"/>
          <w:bCs/>
          <w:sz w:val="20"/>
          <w:szCs w:val="20"/>
        </w:rPr>
        <w:t>Apoyo a la Dirección d</w:t>
      </w:r>
      <w:r w:rsidR="009638D1" w:rsidRPr="009638D1">
        <w:rPr>
          <w:rFonts w:ascii="Gotham Rounded Book" w:hAnsi="Gotham Rounded Book"/>
          <w:bCs/>
          <w:sz w:val="20"/>
          <w:szCs w:val="20"/>
        </w:rPr>
        <w:t>e Auditoría de Obra Pública en:</w:t>
      </w:r>
    </w:p>
    <w:p w14:paraId="6DB56B51" w14:textId="3CD42975" w:rsidR="009638D1" w:rsidRPr="009638D1" w:rsidRDefault="00BA3907" w:rsidP="0099045E">
      <w:pPr>
        <w:pStyle w:val="Prrafodelista"/>
        <w:numPr>
          <w:ilvl w:val="1"/>
          <w:numId w:val="17"/>
        </w:numPr>
        <w:suppressAutoHyphens w:val="0"/>
        <w:spacing w:after="0"/>
        <w:jc w:val="both"/>
        <w:rPr>
          <w:rFonts w:ascii="Gotham Rounded Book" w:hAnsi="Gotham Rounded Book"/>
          <w:bCs/>
          <w:sz w:val="20"/>
          <w:szCs w:val="20"/>
        </w:rPr>
      </w:pPr>
      <w:r w:rsidRPr="009638D1">
        <w:rPr>
          <w:rFonts w:ascii="Gotham Rounded Book" w:hAnsi="Gotham Rounded Book"/>
          <w:bCs/>
          <w:sz w:val="20"/>
          <w:szCs w:val="20"/>
        </w:rPr>
        <w:t>La revisión de la Información Financiera de FIDOC, correspondiente al mes de abril 2019 para la reunión del Comité Técnico el 6 de junio 2019</w:t>
      </w:r>
      <w:r w:rsidR="009638D1" w:rsidRPr="009638D1">
        <w:rPr>
          <w:rFonts w:ascii="Gotham Rounded Book" w:hAnsi="Gotham Rounded Book"/>
          <w:bCs/>
          <w:sz w:val="20"/>
          <w:szCs w:val="20"/>
        </w:rPr>
        <w:t>.</w:t>
      </w:r>
    </w:p>
    <w:p w14:paraId="3AE82BC0" w14:textId="63E2FC42" w:rsidR="00BA3907" w:rsidRPr="009638D1" w:rsidRDefault="00BA3907" w:rsidP="0099045E">
      <w:pPr>
        <w:pStyle w:val="Prrafodelista"/>
        <w:numPr>
          <w:ilvl w:val="1"/>
          <w:numId w:val="17"/>
        </w:numPr>
        <w:spacing w:after="0"/>
        <w:jc w:val="both"/>
        <w:rPr>
          <w:rFonts w:ascii="Gotham Rounded Book" w:hAnsi="Gotham Rounded Book"/>
          <w:bCs/>
          <w:sz w:val="20"/>
          <w:szCs w:val="20"/>
        </w:rPr>
      </w:pPr>
      <w:r w:rsidRPr="009638D1">
        <w:rPr>
          <w:rFonts w:ascii="Gotham Rounded Book" w:hAnsi="Gotham Rounded Book"/>
          <w:bCs/>
          <w:sz w:val="20"/>
          <w:szCs w:val="20"/>
        </w:rPr>
        <w:t xml:space="preserve">Elaboración de ficha informativa referente a la propuesta económica de la Licitación para el Programa de Rehabilitación del Sistema de Alumbrado Público del Municipio de León, Tercera Etapa. </w:t>
      </w:r>
    </w:p>
    <w:p w14:paraId="77E33F8F" w14:textId="77777777" w:rsidR="00BA3907" w:rsidRPr="009638D1" w:rsidRDefault="00BA3907" w:rsidP="0099045E">
      <w:pPr>
        <w:pStyle w:val="Prrafodelista"/>
        <w:numPr>
          <w:ilvl w:val="0"/>
          <w:numId w:val="17"/>
        </w:numPr>
        <w:spacing w:after="0"/>
        <w:jc w:val="both"/>
        <w:rPr>
          <w:rFonts w:ascii="Gotham Rounded Book" w:hAnsi="Gotham Rounded Book"/>
          <w:bCs/>
          <w:sz w:val="20"/>
          <w:szCs w:val="20"/>
        </w:rPr>
      </w:pPr>
      <w:r w:rsidRPr="009638D1">
        <w:rPr>
          <w:rFonts w:ascii="Gotham Rounded Book" w:hAnsi="Gotham Rounded Book"/>
          <w:bCs/>
          <w:sz w:val="20"/>
          <w:szCs w:val="20"/>
        </w:rPr>
        <w:t xml:space="preserve">Realizamos archivo relativo a los algoritmos requeridos para la determinación del puntaje total de cada uno de los proveedores participantes en la licitación para el programa de rehabilitación del Sistema de Alumbrado Público del Municipio de León, tercera etapa. Además, revisamos la información financiera presentada en la propuesta de cada uno de los 7 proveedores participantes. </w:t>
      </w:r>
    </w:p>
    <w:p w14:paraId="7BB28D15" w14:textId="59C61151" w:rsidR="00BA3907" w:rsidRPr="009638D1" w:rsidRDefault="00BA3907" w:rsidP="0099045E">
      <w:pPr>
        <w:pStyle w:val="Prrafodelista"/>
        <w:numPr>
          <w:ilvl w:val="0"/>
          <w:numId w:val="17"/>
        </w:numPr>
        <w:spacing w:after="0"/>
        <w:jc w:val="both"/>
        <w:rPr>
          <w:rFonts w:ascii="Gotham Rounded Book" w:hAnsi="Gotham Rounded Book"/>
          <w:bCs/>
          <w:sz w:val="20"/>
          <w:szCs w:val="20"/>
        </w:rPr>
      </w:pPr>
      <w:r w:rsidRPr="009638D1">
        <w:rPr>
          <w:rFonts w:ascii="Gotham Rounded Book" w:hAnsi="Gotham Rounded Book"/>
          <w:bCs/>
          <w:sz w:val="20"/>
          <w:szCs w:val="20"/>
        </w:rPr>
        <w:t xml:space="preserve">Asistimos al 2do encuentro gubernamental “Las nuevas finanzas públicas” los días 6 y 7 de junio impartida por el Colegio de Contadores Públicos. </w:t>
      </w:r>
    </w:p>
    <w:p w14:paraId="1BFBA5C3" w14:textId="07E9F5F8" w:rsidR="00BB72D1" w:rsidRPr="001C5D22" w:rsidRDefault="00BA3907" w:rsidP="0099045E">
      <w:pPr>
        <w:pStyle w:val="Prrafodelista"/>
        <w:numPr>
          <w:ilvl w:val="0"/>
          <w:numId w:val="17"/>
        </w:numPr>
        <w:tabs>
          <w:tab w:val="left" w:pos="5595"/>
        </w:tabs>
        <w:suppressAutoHyphens w:val="0"/>
        <w:spacing w:after="0"/>
        <w:jc w:val="both"/>
        <w:rPr>
          <w:rFonts w:ascii="Gotham Rounded Book" w:hAnsi="Gotham Rounded Book"/>
          <w:bCs/>
          <w:sz w:val="20"/>
        </w:rPr>
      </w:pPr>
      <w:r w:rsidRPr="001E397C">
        <w:rPr>
          <w:rFonts w:ascii="Gotham Rounded Book" w:hAnsi="Gotham Rounded Book"/>
          <w:bCs/>
          <w:sz w:val="20"/>
          <w:szCs w:val="20"/>
        </w:rPr>
        <w:t>Asistimos a la capacitación relativa a Programas Federales que se llevó a cabo en las instalaciones del Centro de Ciencias de Explora.</w:t>
      </w:r>
    </w:p>
    <w:p w14:paraId="358DEB88" w14:textId="77777777" w:rsidR="001C5D22" w:rsidRPr="001E397C" w:rsidRDefault="001C5D22" w:rsidP="0099045E">
      <w:pPr>
        <w:pStyle w:val="Prrafodelista"/>
        <w:numPr>
          <w:ilvl w:val="0"/>
          <w:numId w:val="17"/>
        </w:numPr>
        <w:tabs>
          <w:tab w:val="left" w:pos="5595"/>
        </w:tabs>
        <w:suppressAutoHyphens w:val="0"/>
        <w:spacing w:after="0"/>
        <w:jc w:val="both"/>
        <w:rPr>
          <w:rFonts w:ascii="Gotham Rounded Book" w:hAnsi="Gotham Rounded Book"/>
          <w:bCs/>
          <w:sz w:val="20"/>
        </w:rPr>
      </w:pPr>
    </w:p>
    <w:p w14:paraId="14073AF7" w14:textId="77777777" w:rsidR="001E7377" w:rsidRPr="00F30DE3" w:rsidRDefault="001E7377" w:rsidP="001E7377">
      <w:pPr>
        <w:pStyle w:val="Estilo1"/>
        <w:jc w:val="both"/>
        <w:rPr>
          <w:color w:val="00B050"/>
          <w:sz w:val="32"/>
          <w:szCs w:val="30"/>
        </w:rPr>
      </w:pPr>
      <w:bookmarkStart w:id="39" w:name="_Toc8741008"/>
      <w:bookmarkEnd w:id="31"/>
      <w:bookmarkEnd w:id="32"/>
      <w:bookmarkEnd w:id="33"/>
      <w:r w:rsidRPr="00F30DE3">
        <w:rPr>
          <w:color w:val="00B050"/>
          <w:sz w:val="32"/>
          <w:szCs w:val="30"/>
        </w:rPr>
        <w:lastRenderedPageBreak/>
        <w:t>Dirección de Responsabilidades Administrativas.</w:t>
      </w:r>
      <w:bookmarkEnd w:id="39"/>
    </w:p>
    <w:p w14:paraId="17D55274" w14:textId="77777777" w:rsidR="001A732A" w:rsidRDefault="001A732A" w:rsidP="003546AB">
      <w:pPr>
        <w:spacing w:line="276" w:lineRule="auto"/>
        <w:rPr>
          <w:rFonts w:ascii="Gotham Rounded Book" w:hAnsi="Gotham Rounded Book" w:cs="Arial"/>
          <w:szCs w:val="22"/>
        </w:rPr>
      </w:pPr>
    </w:p>
    <w:p w14:paraId="45F81B2C" w14:textId="77777777" w:rsidR="001E7377" w:rsidRPr="00590F25" w:rsidRDefault="001E7377" w:rsidP="001E7377">
      <w:pPr>
        <w:spacing w:line="276" w:lineRule="auto"/>
        <w:jc w:val="both"/>
        <w:rPr>
          <w:rFonts w:ascii="Gotham Rounded Book" w:hAnsi="Gotham Rounded Book" w:cs="Linux Libertine"/>
          <w:sz w:val="18"/>
          <w:szCs w:val="22"/>
        </w:rPr>
      </w:pPr>
      <w:r w:rsidRPr="00590F25">
        <w:rPr>
          <w:rStyle w:val="Textoennegrita"/>
          <w:rFonts w:ascii="Gotham Rounded Bold" w:hAnsi="Gotham Rounded Bold"/>
          <w:b w:val="0"/>
          <w:color w:val="BF8F00" w:themeColor="accent4" w:themeShade="BF"/>
          <w:sz w:val="20"/>
          <w:lang w:eastAsia="es-ES"/>
        </w:rPr>
        <w:t>C</w:t>
      </w:r>
      <w:r w:rsidRPr="00590F25">
        <w:rPr>
          <w:rStyle w:val="Textoennegrita"/>
          <w:rFonts w:ascii="Gotham Rounded Bold" w:hAnsi="Gotham Rounded Bold"/>
          <w:color w:val="BF8F00" w:themeColor="accent4" w:themeShade="BF"/>
          <w:sz w:val="20"/>
          <w:lang w:eastAsia="es-ES"/>
        </w:rPr>
        <w:t xml:space="preserve">omponente 24.  </w:t>
      </w:r>
      <w:r w:rsidRPr="00590F25">
        <w:rPr>
          <w:rStyle w:val="Textoennegrita"/>
          <w:rFonts w:ascii="Gotham Rounded Bold" w:hAnsi="Gotham Rounded Bold"/>
          <w:color w:val="2E74B5" w:themeColor="accent1" w:themeShade="BF"/>
          <w:sz w:val="20"/>
          <w:lang w:eastAsia="es-ES"/>
        </w:rPr>
        <w:t>Procedimientos de Responsabilidades Administrativas, sustanciados.</w:t>
      </w:r>
    </w:p>
    <w:p w14:paraId="378B2D91" w14:textId="77777777" w:rsidR="00590F25" w:rsidRDefault="00590F25" w:rsidP="00590F25">
      <w:pPr>
        <w:jc w:val="both"/>
        <w:rPr>
          <w:rFonts w:ascii="Gotham Rounded Book" w:hAnsi="Gotham Rounded Book" w:cs="Arial"/>
          <w:sz w:val="20"/>
        </w:rPr>
      </w:pPr>
    </w:p>
    <w:p w14:paraId="2EA0B65F" w14:textId="77777777" w:rsidR="00590F25" w:rsidRDefault="00590F25" w:rsidP="00590F25">
      <w:pPr>
        <w:jc w:val="both"/>
        <w:rPr>
          <w:rFonts w:ascii="Gotham Rounded Book" w:hAnsi="Gotham Rounded Book" w:cs="Arial"/>
          <w:sz w:val="20"/>
        </w:rPr>
      </w:pPr>
      <w:r w:rsidRPr="00BB7CFE">
        <w:rPr>
          <w:rFonts w:ascii="Gotham Rounded Book" w:hAnsi="Gotham Rounded Book" w:cs="Arial"/>
          <w:sz w:val="20"/>
        </w:rPr>
        <w:t xml:space="preserve">En el bimestre se </w:t>
      </w:r>
      <w:r>
        <w:rPr>
          <w:rFonts w:ascii="Gotham Rounded Bold" w:hAnsi="Gotham Rounded Bold" w:cs="Arial"/>
          <w:b/>
          <w:sz w:val="20"/>
        </w:rPr>
        <w:t>iniciaron</w:t>
      </w:r>
      <w:r>
        <w:rPr>
          <w:rFonts w:ascii="Gotham Rounded Book" w:hAnsi="Gotham Rounded Book" w:cs="Arial"/>
          <w:sz w:val="20"/>
        </w:rPr>
        <w:t xml:space="preserve"> </w:t>
      </w:r>
      <w:r>
        <w:rPr>
          <w:rFonts w:ascii="Gotham Rounded Bold" w:hAnsi="Gotham Rounded Bold" w:cs="Arial"/>
          <w:b/>
          <w:sz w:val="20"/>
        </w:rPr>
        <w:t xml:space="preserve">6 </w:t>
      </w:r>
      <w:r>
        <w:rPr>
          <w:rFonts w:ascii="Gotham Rounded Book" w:hAnsi="Gotham Rounded Book" w:cs="Arial"/>
          <w:sz w:val="20"/>
        </w:rPr>
        <w:t xml:space="preserve">Procedimientos de </w:t>
      </w:r>
      <w:r w:rsidRPr="00BB7CFE">
        <w:rPr>
          <w:rFonts w:ascii="Gotham Rounded Book" w:hAnsi="Gotham Rounded Book" w:cs="Arial"/>
          <w:sz w:val="20"/>
        </w:rPr>
        <w:t>Responsabilidad Administrativa</w:t>
      </w:r>
      <w:r>
        <w:rPr>
          <w:rFonts w:ascii="Gotham Rounded Book" w:hAnsi="Gotham Rounded Book" w:cs="Arial"/>
          <w:sz w:val="20"/>
        </w:rPr>
        <w:t xml:space="preserve">, por faltas administrativas calificadas como graves, </w:t>
      </w:r>
      <w:r w:rsidRPr="00384F69">
        <w:rPr>
          <w:rFonts w:ascii="Gotham Rounded Book" w:hAnsi="Gotham Rounded Book" w:cs="Arial"/>
          <w:sz w:val="20"/>
        </w:rPr>
        <w:t xml:space="preserve">en contra de </w:t>
      </w:r>
      <w:r>
        <w:rPr>
          <w:rFonts w:ascii="Gotham Rounded Book" w:hAnsi="Gotham Rounded Book" w:cs="Arial"/>
          <w:sz w:val="20"/>
        </w:rPr>
        <w:t>3</w:t>
      </w:r>
      <w:r w:rsidRPr="00384F69">
        <w:rPr>
          <w:rFonts w:ascii="Gotham Rounded Book" w:hAnsi="Gotham Rounded Book" w:cs="Arial"/>
          <w:sz w:val="20"/>
        </w:rPr>
        <w:t xml:space="preserve"> servidores públicos y </w:t>
      </w:r>
      <w:r>
        <w:rPr>
          <w:rFonts w:ascii="Gotham Rounded Book" w:hAnsi="Gotham Rounded Book" w:cs="Arial"/>
          <w:sz w:val="20"/>
        </w:rPr>
        <w:t>3</w:t>
      </w:r>
      <w:r w:rsidRPr="00384F69">
        <w:rPr>
          <w:rFonts w:ascii="Gotham Rounded Book" w:hAnsi="Gotham Rounded Book" w:cs="Arial"/>
          <w:sz w:val="20"/>
        </w:rPr>
        <w:t xml:space="preserve"> ex servidores públicos</w:t>
      </w:r>
      <w:r>
        <w:rPr>
          <w:rFonts w:ascii="Gotham Rounded Book" w:hAnsi="Gotham Rounded Book" w:cs="Arial"/>
          <w:sz w:val="20"/>
        </w:rPr>
        <w:t>.</w:t>
      </w:r>
    </w:p>
    <w:p w14:paraId="668114BB" w14:textId="77777777" w:rsidR="00590F25" w:rsidRDefault="00590F25" w:rsidP="00590F25">
      <w:pPr>
        <w:jc w:val="both"/>
        <w:rPr>
          <w:rFonts w:ascii="Gotham Rounded Book" w:hAnsi="Gotham Rounded Book" w:cs="Arial"/>
          <w:sz w:val="20"/>
        </w:rPr>
      </w:pPr>
    </w:p>
    <w:tbl>
      <w:tblPr>
        <w:tblW w:w="9351" w:type="dxa"/>
        <w:jc w:val="center"/>
        <w:tblLayout w:type="fixed"/>
        <w:tblCellMar>
          <w:left w:w="70" w:type="dxa"/>
          <w:right w:w="70" w:type="dxa"/>
        </w:tblCellMar>
        <w:tblLook w:val="04A0" w:firstRow="1" w:lastRow="0" w:firstColumn="1" w:lastColumn="0" w:noHBand="0" w:noVBand="1"/>
      </w:tblPr>
      <w:tblGrid>
        <w:gridCol w:w="283"/>
        <w:gridCol w:w="988"/>
        <w:gridCol w:w="2410"/>
        <w:gridCol w:w="3827"/>
        <w:gridCol w:w="1843"/>
      </w:tblGrid>
      <w:tr w:rsidR="00590F25" w:rsidRPr="00590F25" w14:paraId="179CCD21" w14:textId="77777777" w:rsidTr="00590F25">
        <w:trPr>
          <w:trHeight w:val="510"/>
          <w:jc w:val="center"/>
        </w:trPr>
        <w:tc>
          <w:tcPr>
            <w:tcW w:w="28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10528F2" w14:textId="77777777" w:rsidR="00590F25" w:rsidRPr="00590F25" w:rsidRDefault="00590F25" w:rsidP="00C21736">
            <w:pPr>
              <w:suppressAutoHyphens w:val="0"/>
              <w:jc w:val="center"/>
              <w:rPr>
                <w:rFonts w:ascii="Gotham Rounded Book" w:hAnsi="Gotham Rounded Book"/>
                <w:color w:val="FFFFFF" w:themeColor="background1"/>
                <w:sz w:val="14"/>
                <w:szCs w:val="20"/>
                <w:lang w:eastAsia="es-MX"/>
              </w:rPr>
            </w:pPr>
            <w:r w:rsidRPr="00590F25">
              <w:rPr>
                <w:rFonts w:ascii="Gotham Rounded Book" w:hAnsi="Gotham Rounded Book"/>
                <w:color w:val="FFFFFF" w:themeColor="background1"/>
                <w:sz w:val="14"/>
                <w:szCs w:val="20"/>
                <w:lang w:eastAsia="es-MX"/>
              </w:rPr>
              <w:t> </w:t>
            </w:r>
          </w:p>
        </w:tc>
        <w:tc>
          <w:tcPr>
            <w:tcW w:w="988" w:type="dxa"/>
            <w:tcBorders>
              <w:top w:val="single" w:sz="4" w:space="0" w:color="auto"/>
              <w:left w:val="nil"/>
              <w:bottom w:val="single" w:sz="4" w:space="0" w:color="auto"/>
              <w:right w:val="single" w:sz="4" w:space="0" w:color="auto"/>
            </w:tcBorders>
            <w:shd w:val="clear" w:color="auto" w:fill="002060"/>
            <w:vAlign w:val="center"/>
            <w:hideMark/>
          </w:tcPr>
          <w:p w14:paraId="3E008BAE" w14:textId="77777777" w:rsidR="00590F25" w:rsidRPr="00590F25" w:rsidRDefault="00590F25" w:rsidP="00C21736">
            <w:pPr>
              <w:suppressAutoHyphens w:val="0"/>
              <w:jc w:val="center"/>
              <w:rPr>
                <w:rFonts w:ascii="Gotham Rounded Book" w:hAnsi="Gotham Rounded Book" w:cs="Arial"/>
                <w:b/>
                <w:bCs/>
                <w:color w:val="FFFFFF" w:themeColor="background1"/>
                <w:sz w:val="14"/>
                <w:szCs w:val="20"/>
                <w:lang w:eastAsia="es-MX"/>
              </w:rPr>
            </w:pPr>
            <w:r w:rsidRPr="00590F25">
              <w:rPr>
                <w:rFonts w:ascii="Gotham Rounded Book" w:hAnsi="Gotham Rounded Book" w:cs="Arial"/>
                <w:b/>
                <w:bCs/>
                <w:color w:val="FFFFFF" w:themeColor="background1"/>
                <w:sz w:val="14"/>
                <w:szCs w:val="20"/>
                <w:lang w:eastAsia="es-MX"/>
              </w:rPr>
              <w:t>No. de Expediente</w:t>
            </w:r>
          </w:p>
        </w:tc>
        <w:tc>
          <w:tcPr>
            <w:tcW w:w="2410" w:type="dxa"/>
            <w:tcBorders>
              <w:top w:val="single" w:sz="4" w:space="0" w:color="auto"/>
              <w:left w:val="nil"/>
              <w:bottom w:val="single" w:sz="4" w:space="0" w:color="auto"/>
              <w:right w:val="single" w:sz="4" w:space="0" w:color="auto"/>
            </w:tcBorders>
            <w:shd w:val="clear" w:color="auto" w:fill="002060"/>
            <w:vAlign w:val="center"/>
            <w:hideMark/>
          </w:tcPr>
          <w:p w14:paraId="35FB5BCB" w14:textId="77777777" w:rsidR="00590F25" w:rsidRPr="00590F25" w:rsidRDefault="00590F25" w:rsidP="00C21736">
            <w:pPr>
              <w:suppressAutoHyphens w:val="0"/>
              <w:jc w:val="center"/>
              <w:rPr>
                <w:rFonts w:ascii="Gotham Rounded Book" w:hAnsi="Gotham Rounded Book" w:cs="Arial"/>
                <w:b/>
                <w:bCs/>
                <w:color w:val="FFFFFF" w:themeColor="background1"/>
                <w:sz w:val="14"/>
                <w:szCs w:val="20"/>
                <w:lang w:eastAsia="es-MX"/>
              </w:rPr>
            </w:pPr>
            <w:r w:rsidRPr="00590F25">
              <w:rPr>
                <w:rFonts w:ascii="Gotham Rounded Book" w:hAnsi="Gotham Rounded Book" w:cs="Arial"/>
                <w:b/>
                <w:bCs/>
                <w:color w:val="FFFFFF" w:themeColor="background1"/>
                <w:sz w:val="14"/>
                <w:szCs w:val="20"/>
                <w:lang w:eastAsia="es-MX"/>
              </w:rPr>
              <w:t>Dependencia/Entidad</w:t>
            </w:r>
          </w:p>
        </w:tc>
        <w:tc>
          <w:tcPr>
            <w:tcW w:w="3827" w:type="dxa"/>
            <w:tcBorders>
              <w:top w:val="single" w:sz="4" w:space="0" w:color="auto"/>
              <w:left w:val="nil"/>
              <w:bottom w:val="single" w:sz="4" w:space="0" w:color="auto"/>
              <w:right w:val="single" w:sz="4" w:space="0" w:color="auto"/>
            </w:tcBorders>
            <w:shd w:val="clear" w:color="auto" w:fill="002060"/>
            <w:vAlign w:val="center"/>
            <w:hideMark/>
          </w:tcPr>
          <w:p w14:paraId="06FD47ED" w14:textId="77777777" w:rsidR="00590F25" w:rsidRPr="00590F25" w:rsidRDefault="00590F25" w:rsidP="00C21736">
            <w:pPr>
              <w:suppressAutoHyphens w:val="0"/>
              <w:jc w:val="center"/>
              <w:rPr>
                <w:rFonts w:ascii="Gotham Rounded Book" w:hAnsi="Gotham Rounded Book" w:cs="Arial"/>
                <w:b/>
                <w:bCs/>
                <w:color w:val="FFFFFF" w:themeColor="background1"/>
                <w:sz w:val="14"/>
                <w:szCs w:val="20"/>
                <w:lang w:eastAsia="es-MX"/>
              </w:rPr>
            </w:pPr>
            <w:r w:rsidRPr="00590F25">
              <w:rPr>
                <w:rFonts w:ascii="Gotham Rounded Book" w:hAnsi="Gotham Rounded Book" w:cs="Arial"/>
                <w:b/>
                <w:bCs/>
                <w:color w:val="FFFFFF" w:themeColor="background1"/>
                <w:sz w:val="14"/>
                <w:szCs w:val="20"/>
                <w:lang w:eastAsia="es-MX"/>
              </w:rPr>
              <w:t>Cargo</w:t>
            </w:r>
          </w:p>
        </w:tc>
        <w:tc>
          <w:tcPr>
            <w:tcW w:w="1843" w:type="dxa"/>
            <w:tcBorders>
              <w:top w:val="single" w:sz="4" w:space="0" w:color="auto"/>
              <w:left w:val="nil"/>
              <w:bottom w:val="single" w:sz="4" w:space="0" w:color="auto"/>
              <w:right w:val="single" w:sz="4" w:space="0" w:color="auto"/>
            </w:tcBorders>
            <w:shd w:val="clear" w:color="auto" w:fill="002060"/>
            <w:vAlign w:val="center"/>
            <w:hideMark/>
          </w:tcPr>
          <w:p w14:paraId="3DBD0605" w14:textId="77777777" w:rsidR="00590F25" w:rsidRPr="00590F25" w:rsidRDefault="00590F25" w:rsidP="00C21736">
            <w:pPr>
              <w:suppressAutoHyphens w:val="0"/>
              <w:jc w:val="center"/>
              <w:rPr>
                <w:rFonts w:ascii="Gotham Rounded Book" w:hAnsi="Gotham Rounded Book" w:cs="Arial"/>
                <w:b/>
                <w:bCs/>
                <w:color w:val="FFFFFF" w:themeColor="background1"/>
                <w:sz w:val="14"/>
                <w:szCs w:val="20"/>
                <w:lang w:eastAsia="es-MX"/>
              </w:rPr>
            </w:pPr>
            <w:r w:rsidRPr="00590F25">
              <w:rPr>
                <w:rFonts w:ascii="Gotham Rounded Book" w:hAnsi="Gotham Rounded Book" w:cs="Arial"/>
                <w:b/>
                <w:bCs/>
                <w:color w:val="FFFFFF" w:themeColor="background1"/>
                <w:sz w:val="14"/>
                <w:szCs w:val="20"/>
                <w:lang w:eastAsia="es-MX"/>
              </w:rPr>
              <w:t>Motivo</w:t>
            </w:r>
          </w:p>
        </w:tc>
      </w:tr>
      <w:tr w:rsidR="00590F25" w:rsidRPr="00590F25" w14:paraId="16267356" w14:textId="77777777" w:rsidTr="00590F25">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tcPr>
          <w:p w14:paraId="75762042"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1</w:t>
            </w:r>
          </w:p>
        </w:tc>
        <w:tc>
          <w:tcPr>
            <w:tcW w:w="988" w:type="dxa"/>
            <w:tcBorders>
              <w:top w:val="nil"/>
              <w:left w:val="nil"/>
              <w:bottom w:val="single" w:sz="4" w:space="0" w:color="auto"/>
              <w:right w:val="single" w:sz="4" w:space="0" w:color="auto"/>
            </w:tcBorders>
            <w:shd w:val="clear" w:color="auto" w:fill="auto"/>
            <w:vAlign w:val="center"/>
          </w:tcPr>
          <w:p w14:paraId="4FC089CC"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PRA/19/2019</w:t>
            </w:r>
          </w:p>
        </w:tc>
        <w:tc>
          <w:tcPr>
            <w:tcW w:w="2410" w:type="dxa"/>
            <w:tcBorders>
              <w:top w:val="nil"/>
              <w:left w:val="nil"/>
              <w:bottom w:val="single" w:sz="4" w:space="0" w:color="auto"/>
              <w:right w:val="single" w:sz="4" w:space="0" w:color="auto"/>
            </w:tcBorders>
            <w:shd w:val="clear" w:color="auto" w:fill="auto"/>
            <w:vAlign w:val="center"/>
          </w:tcPr>
          <w:p w14:paraId="287340D6"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Comisión Municipal de Cultura Física y Deporte de León, Guanajuato</w:t>
            </w:r>
          </w:p>
        </w:tc>
        <w:tc>
          <w:tcPr>
            <w:tcW w:w="3827" w:type="dxa"/>
            <w:tcBorders>
              <w:top w:val="nil"/>
              <w:left w:val="nil"/>
              <w:bottom w:val="single" w:sz="4" w:space="0" w:color="auto"/>
              <w:right w:val="single" w:sz="4" w:space="0" w:color="auto"/>
            </w:tcBorders>
            <w:shd w:val="clear" w:color="auto" w:fill="auto"/>
            <w:vAlign w:val="center"/>
          </w:tcPr>
          <w:p w14:paraId="688B1088"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olor w:val="000000"/>
                <w:sz w:val="14"/>
                <w:szCs w:val="20"/>
                <w:lang w:eastAsia="es-MX"/>
              </w:rPr>
              <w:t>Presidente del Subcomité de Adquisiciones, Enajenaciones, Arrendamientos y Contratación de Servicios de la Comisión Municipal de Cultura Física y Deporte</w:t>
            </w:r>
          </w:p>
        </w:tc>
        <w:tc>
          <w:tcPr>
            <w:tcW w:w="1843" w:type="dxa"/>
            <w:tcBorders>
              <w:top w:val="nil"/>
              <w:left w:val="nil"/>
              <w:bottom w:val="single" w:sz="4" w:space="0" w:color="auto"/>
              <w:right w:val="single" w:sz="4" w:space="0" w:color="auto"/>
            </w:tcBorders>
            <w:shd w:val="clear" w:color="auto" w:fill="auto"/>
            <w:vAlign w:val="center"/>
          </w:tcPr>
          <w:p w14:paraId="3A06137D"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Adjudicación indebida</w:t>
            </w:r>
          </w:p>
        </w:tc>
      </w:tr>
      <w:tr w:rsidR="00590F25" w:rsidRPr="00590F25" w14:paraId="7123D81D" w14:textId="77777777" w:rsidTr="00590F25">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tcPr>
          <w:p w14:paraId="5C23644F"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2</w:t>
            </w:r>
          </w:p>
        </w:tc>
        <w:tc>
          <w:tcPr>
            <w:tcW w:w="988" w:type="dxa"/>
            <w:tcBorders>
              <w:top w:val="nil"/>
              <w:left w:val="nil"/>
              <w:bottom w:val="single" w:sz="4" w:space="0" w:color="auto"/>
              <w:right w:val="single" w:sz="4" w:space="0" w:color="auto"/>
            </w:tcBorders>
            <w:shd w:val="clear" w:color="auto" w:fill="auto"/>
            <w:vAlign w:val="center"/>
          </w:tcPr>
          <w:p w14:paraId="54CC2222"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PRA/20/2019</w:t>
            </w:r>
          </w:p>
        </w:tc>
        <w:tc>
          <w:tcPr>
            <w:tcW w:w="2410" w:type="dxa"/>
            <w:tcBorders>
              <w:top w:val="nil"/>
              <w:left w:val="nil"/>
              <w:bottom w:val="single" w:sz="4" w:space="0" w:color="auto"/>
              <w:right w:val="single" w:sz="4" w:space="0" w:color="auto"/>
            </w:tcBorders>
            <w:shd w:val="clear" w:color="auto" w:fill="auto"/>
            <w:vAlign w:val="center"/>
          </w:tcPr>
          <w:p w14:paraId="364660B9"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Comisión Municipal de Cultura Física y Deporte de León, Guanajuato</w:t>
            </w:r>
          </w:p>
        </w:tc>
        <w:tc>
          <w:tcPr>
            <w:tcW w:w="3827" w:type="dxa"/>
            <w:tcBorders>
              <w:top w:val="nil"/>
              <w:left w:val="nil"/>
              <w:bottom w:val="single" w:sz="4" w:space="0" w:color="auto"/>
              <w:right w:val="single" w:sz="4" w:space="0" w:color="auto"/>
            </w:tcBorders>
            <w:shd w:val="clear" w:color="auto" w:fill="auto"/>
            <w:vAlign w:val="center"/>
          </w:tcPr>
          <w:p w14:paraId="44F9620A"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olor w:val="000000"/>
                <w:sz w:val="14"/>
                <w:szCs w:val="20"/>
                <w:lang w:eastAsia="es-MX"/>
              </w:rPr>
              <w:t>Representante del Sector Privado dentro del Subcomité de Adquisiciones, Enajenaciones, Arrendamientos y Contratación de Servicios de la Comisión Municipal de Cultura Física y Deporte</w:t>
            </w:r>
          </w:p>
        </w:tc>
        <w:tc>
          <w:tcPr>
            <w:tcW w:w="1843" w:type="dxa"/>
            <w:tcBorders>
              <w:top w:val="nil"/>
              <w:left w:val="nil"/>
              <w:bottom w:val="single" w:sz="4" w:space="0" w:color="auto"/>
              <w:right w:val="single" w:sz="4" w:space="0" w:color="auto"/>
            </w:tcBorders>
            <w:shd w:val="clear" w:color="auto" w:fill="auto"/>
            <w:vAlign w:val="center"/>
          </w:tcPr>
          <w:p w14:paraId="2E32E264"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Adjudicación indebida</w:t>
            </w:r>
          </w:p>
        </w:tc>
      </w:tr>
      <w:tr w:rsidR="00590F25" w:rsidRPr="00590F25" w14:paraId="276E321B" w14:textId="77777777" w:rsidTr="00590F25">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tcPr>
          <w:p w14:paraId="0726BCCF"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3</w:t>
            </w:r>
          </w:p>
        </w:tc>
        <w:tc>
          <w:tcPr>
            <w:tcW w:w="988" w:type="dxa"/>
            <w:tcBorders>
              <w:top w:val="nil"/>
              <w:left w:val="nil"/>
              <w:bottom w:val="single" w:sz="4" w:space="0" w:color="auto"/>
              <w:right w:val="single" w:sz="4" w:space="0" w:color="auto"/>
            </w:tcBorders>
            <w:shd w:val="clear" w:color="auto" w:fill="auto"/>
            <w:vAlign w:val="center"/>
          </w:tcPr>
          <w:p w14:paraId="742616CE"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PRA/21/2019</w:t>
            </w:r>
          </w:p>
        </w:tc>
        <w:tc>
          <w:tcPr>
            <w:tcW w:w="2410" w:type="dxa"/>
            <w:tcBorders>
              <w:top w:val="nil"/>
              <w:left w:val="nil"/>
              <w:bottom w:val="single" w:sz="4" w:space="0" w:color="auto"/>
              <w:right w:val="single" w:sz="4" w:space="0" w:color="auto"/>
            </w:tcBorders>
            <w:shd w:val="clear" w:color="auto" w:fill="auto"/>
            <w:vAlign w:val="center"/>
          </w:tcPr>
          <w:p w14:paraId="7445D338"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Comisión Municipal de Cultura Física y Deporte de León, Guanajuato</w:t>
            </w:r>
          </w:p>
        </w:tc>
        <w:tc>
          <w:tcPr>
            <w:tcW w:w="3827" w:type="dxa"/>
            <w:tcBorders>
              <w:top w:val="nil"/>
              <w:left w:val="nil"/>
              <w:bottom w:val="single" w:sz="4" w:space="0" w:color="auto"/>
              <w:right w:val="single" w:sz="4" w:space="0" w:color="auto"/>
            </w:tcBorders>
            <w:shd w:val="clear" w:color="auto" w:fill="auto"/>
            <w:vAlign w:val="center"/>
          </w:tcPr>
          <w:p w14:paraId="35C50B3F"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olor w:val="000000"/>
                <w:sz w:val="14"/>
                <w:szCs w:val="20"/>
                <w:lang w:eastAsia="es-MX"/>
              </w:rPr>
              <w:t>Representante del Sector Privado dentro del Subcomité de Adquisiciones, Enajenaciones, Arrendamientos y Contratación de Servicios de la Comisión Municipal de Cultura Física y Deporte</w:t>
            </w:r>
          </w:p>
        </w:tc>
        <w:tc>
          <w:tcPr>
            <w:tcW w:w="1843" w:type="dxa"/>
            <w:tcBorders>
              <w:top w:val="nil"/>
              <w:left w:val="nil"/>
              <w:bottom w:val="single" w:sz="4" w:space="0" w:color="auto"/>
              <w:right w:val="single" w:sz="4" w:space="0" w:color="auto"/>
            </w:tcBorders>
            <w:shd w:val="clear" w:color="auto" w:fill="auto"/>
            <w:vAlign w:val="center"/>
          </w:tcPr>
          <w:p w14:paraId="634D4C1F"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Adjudicación indebida</w:t>
            </w:r>
          </w:p>
        </w:tc>
      </w:tr>
      <w:tr w:rsidR="00590F25" w:rsidRPr="00590F25" w14:paraId="61FD3D47" w14:textId="77777777" w:rsidTr="00590F25">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tcPr>
          <w:p w14:paraId="4984FE6A"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4</w:t>
            </w:r>
          </w:p>
        </w:tc>
        <w:tc>
          <w:tcPr>
            <w:tcW w:w="988" w:type="dxa"/>
            <w:tcBorders>
              <w:top w:val="nil"/>
              <w:left w:val="nil"/>
              <w:bottom w:val="single" w:sz="4" w:space="0" w:color="auto"/>
              <w:right w:val="single" w:sz="4" w:space="0" w:color="auto"/>
            </w:tcBorders>
            <w:shd w:val="clear" w:color="auto" w:fill="auto"/>
            <w:vAlign w:val="center"/>
          </w:tcPr>
          <w:p w14:paraId="0E2102BA"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PRA/22/2019</w:t>
            </w:r>
          </w:p>
        </w:tc>
        <w:tc>
          <w:tcPr>
            <w:tcW w:w="2410" w:type="dxa"/>
            <w:tcBorders>
              <w:top w:val="nil"/>
              <w:left w:val="nil"/>
              <w:bottom w:val="single" w:sz="4" w:space="0" w:color="auto"/>
              <w:right w:val="single" w:sz="4" w:space="0" w:color="auto"/>
            </w:tcBorders>
            <w:shd w:val="clear" w:color="auto" w:fill="auto"/>
            <w:vAlign w:val="center"/>
          </w:tcPr>
          <w:p w14:paraId="2372415C"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Dirección General de Educación</w:t>
            </w:r>
          </w:p>
        </w:tc>
        <w:tc>
          <w:tcPr>
            <w:tcW w:w="3827" w:type="dxa"/>
            <w:tcBorders>
              <w:top w:val="nil"/>
              <w:left w:val="nil"/>
              <w:bottom w:val="single" w:sz="4" w:space="0" w:color="auto"/>
              <w:right w:val="single" w:sz="4" w:space="0" w:color="auto"/>
            </w:tcBorders>
            <w:shd w:val="clear" w:color="auto" w:fill="auto"/>
            <w:vAlign w:val="center"/>
          </w:tcPr>
          <w:p w14:paraId="71422B34"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olor w:val="000000"/>
                <w:sz w:val="14"/>
                <w:szCs w:val="20"/>
                <w:lang w:eastAsia="es-MX"/>
              </w:rPr>
              <w:t>Ex Técnico en Infraestructura</w:t>
            </w:r>
          </w:p>
        </w:tc>
        <w:tc>
          <w:tcPr>
            <w:tcW w:w="1843" w:type="dxa"/>
            <w:tcBorders>
              <w:top w:val="nil"/>
              <w:left w:val="nil"/>
              <w:bottom w:val="single" w:sz="4" w:space="0" w:color="auto"/>
              <w:right w:val="single" w:sz="4" w:space="0" w:color="auto"/>
            </w:tcBorders>
            <w:shd w:val="clear" w:color="auto" w:fill="auto"/>
            <w:vAlign w:val="center"/>
          </w:tcPr>
          <w:p w14:paraId="1280605B" w14:textId="77777777" w:rsidR="00590F25" w:rsidRPr="00590F25" w:rsidRDefault="00590F25" w:rsidP="00C21736">
            <w:pPr>
              <w:suppressAutoHyphens w:val="0"/>
              <w:jc w:val="center"/>
              <w:rPr>
                <w:rFonts w:ascii="Gotham Rounded Book" w:hAnsi="Gotham Rounded Book" w:cs="Arial"/>
                <w:color w:val="000000"/>
                <w:sz w:val="14"/>
                <w:szCs w:val="20"/>
                <w:lang w:eastAsia="es-MX"/>
              </w:rPr>
            </w:pPr>
            <w:r w:rsidRPr="00590F25">
              <w:rPr>
                <w:rFonts w:ascii="Gotham Rounded Book" w:hAnsi="Gotham Rounded Book" w:cs="Arial"/>
                <w:color w:val="000000"/>
                <w:sz w:val="14"/>
                <w:szCs w:val="20"/>
                <w:lang w:eastAsia="es-MX"/>
              </w:rPr>
              <w:t>Mal uso de vehículo oficial</w:t>
            </w:r>
          </w:p>
        </w:tc>
      </w:tr>
      <w:tr w:rsidR="00590F25" w:rsidRPr="00590F25" w14:paraId="40553987" w14:textId="77777777" w:rsidTr="00590F25">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hideMark/>
          </w:tcPr>
          <w:p w14:paraId="4B24ABCD"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s="Arial"/>
                <w:color w:val="000000"/>
                <w:sz w:val="14"/>
                <w:szCs w:val="20"/>
                <w:lang w:eastAsia="es-MX"/>
              </w:rPr>
              <w:t>5</w:t>
            </w:r>
          </w:p>
        </w:tc>
        <w:tc>
          <w:tcPr>
            <w:tcW w:w="988" w:type="dxa"/>
            <w:tcBorders>
              <w:top w:val="nil"/>
              <w:left w:val="nil"/>
              <w:bottom w:val="single" w:sz="4" w:space="0" w:color="auto"/>
              <w:right w:val="single" w:sz="4" w:space="0" w:color="auto"/>
            </w:tcBorders>
            <w:shd w:val="clear" w:color="auto" w:fill="auto"/>
            <w:vAlign w:val="center"/>
            <w:hideMark/>
          </w:tcPr>
          <w:p w14:paraId="58DFBD99"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s="Arial"/>
                <w:color w:val="000000"/>
                <w:sz w:val="14"/>
                <w:szCs w:val="20"/>
                <w:lang w:eastAsia="es-MX"/>
              </w:rPr>
              <w:t>PRA/23/2019</w:t>
            </w:r>
          </w:p>
        </w:tc>
        <w:tc>
          <w:tcPr>
            <w:tcW w:w="2410" w:type="dxa"/>
            <w:tcBorders>
              <w:top w:val="nil"/>
              <w:left w:val="nil"/>
              <w:bottom w:val="single" w:sz="4" w:space="0" w:color="auto"/>
              <w:right w:val="single" w:sz="4" w:space="0" w:color="auto"/>
            </w:tcBorders>
            <w:shd w:val="clear" w:color="auto" w:fill="auto"/>
            <w:vAlign w:val="center"/>
            <w:hideMark/>
          </w:tcPr>
          <w:p w14:paraId="1A798687"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s="Arial"/>
                <w:color w:val="000000"/>
                <w:sz w:val="14"/>
                <w:szCs w:val="20"/>
                <w:lang w:eastAsia="es-MX"/>
              </w:rPr>
              <w:t>Secretaría de Seguridad Pública Municipal</w:t>
            </w:r>
          </w:p>
        </w:tc>
        <w:tc>
          <w:tcPr>
            <w:tcW w:w="3827" w:type="dxa"/>
            <w:tcBorders>
              <w:top w:val="nil"/>
              <w:left w:val="nil"/>
              <w:bottom w:val="single" w:sz="4" w:space="0" w:color="auto"/>
              <w:right w:val="single" w:sz="4" w:space="0" w:color="auto"/>
            </w:tcBorders>
            <w:shd w:val="clear" w:color="auto" w:fill="auto"/>
            <w:vAlign w:val="center"/>
          </w:tcPr>
          <w:p w14:paraId="432AAAC1"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olor w:val="000000"/>
                <w:sz w:val="14"/>
                <w:szCs w:val="20"/>
                <w:lang w:eastAsia="es-MX"/>
              </w:rPr>
              <w:t>Ex Custodio de la Dirección General de Oficiales Calificadores</w:t>
            </w:r>
          </w:p>
        </w:tc>
        <w:tc>
          <w:tcPr>
            <w:tcW w:w="1843" w:type="dxa"/>
            <w:tcBorders>
              <w:top w:val="nil"/>
              <w:left w:val="nil"/>
              <w:bottom w:val="single" w:sz="4" w:space="0" w:color="auto"/>
              <w:right w:val="single" w:sz="4" w:space="0" w:color="auto"/>
            </w:tcBorders>
            <w:shd w:val="clear" w:color="auto" w:fill="auto"/>
            <w:vAlign w:val="center"/>
          </w:tcPr>
          <w:p w14:paraId="56E5936A"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olor w:val="000000"/>
                <w:sz w:val="14"/>
                <w:szCs w:val="20"/>
                <w:lang w:eastAsia="es-MX"/>
              </w:rPr>
              <w:t>Recibir prestaciones no previstas en ley</w:t>
            </w:r>
          </w:p>
        </w:tc>
      </w:tr>
      <w:tr w:rsidR="00590F25" w:rsidRPr="00590F25" w14:paraId="3A16F9A8" w14:textId="77777777" w:rsidTr="00590F25">
        <w:trPr>
          <w:trHeight w:val="707"/>
          <w:jc w:val="center"/>
        </w:trPr>
        <w:tc>
          <w:tcPr>
            <w:tcW w:w="283" w:type="dxa"/>
            <w:tcBorders>
              <w:top w:val="nil"/>
              <w:left w:val="single" w:sz="4" w:space="0" w:color="auto"/>
              <w:bottom w:val="single" w:sz="4" w:space="0" w:color="auto"/>
              <w:right w:val="single" w:sz="4" w:space="0" w:color="auto"/>
            </w:tcBorders>
            <w:shd w:val="clear" w:color="auto" w:fill="auto"/>
            <w:vAlign w:val="center"/>
            <w:hideMark/>
          </w:tcPr>
          <w:p w14:paraId="208CB8BA"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olor w:val="000000"/>
                <w:sz w:val="14"/>
                <w:szCs w:val="20"/>
                <w:lang w:eastAsia="es-MX"/>
              </w:rPr>
              <w:t>6</w:t>
            </w:r>
          </w:p>
        </w:tc>
        <w:tc>
          <w:tcPr>
            <w:tcW w:w="988" w:type="dxa"/>
            <w:tcBorders>
              <w:top w:val="nil"/>
              <w:left w:val="nil"/>
              <w:bottom w:val="single" w:sz="4" w:space="0" w:color="auto"/>
              <w:right w:val="single" w:sz="4" w:space="0" w:color="auto"/>
            </w:tcBorders>
            <w:shd w:val="clear" w:color="auto" w:fill="auto"/>
            <w:vAlign w:val="center"/>
            <w:hideMark/>
          </w:tcPr>
          <w:p w14:paraId="51977263"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s="Arial"/>
                <w:color w:val="000000"/>
                <w:sz w:val="14"/>
                <w:szCs w:val="20"/>
                <w:lang w:eastAsia="es-MX"/>
              </w:rPr>
              <w:t>PRA/24/2019</w:t>
            </w:r>
          </w:p>
        </w:tc>
        <w:tc>
          <w:tcPr>
            <w:tcW w:w="2410" w:type="dxa"/>
            <w:tcBorders>
              <w:top w:val="nil"/>
              <w:left w:val="nil"/>
              <w:bottom w:val="single" w:sz="4" w:space="0" w:color="auto"/>
              <w:right w:val="single" w:sz="4" w:space="0" w:color="auto"/>
            </w:tcBorders>
            <w:shd w:val="clear" w:color="auto" w:fill="auto"/>
            <w:vAlign w:val="center"/>
            <w:hideMark/>
          </w:tcPr>
          <w:p w14:paraId="3A0C305C"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s="Arial"/>
                <w:color w:val="000000"/>
                <w:sz w:val="14"/>
                <w:szCs w:val="20"/>
                <w:lang w:eastAsia="es-MX"/>
              </w:rPr>
              <w:t>Comisión Municipal de Cultura Física y Deporte de León, Guanajuato</w:t>
            </w:r>
          </w:p>
        </w:tc>
        <w:tc>
          <w:tcPr>
            <w:tcW w:w="3827" w:type="dxa"/>
            <w:tcBorders>
              <w:top w:val="nil"/>
              <w:left w:val="nil"/>
              <w:bottom w:val="single" w:sz="4" w:space="0" w:color="auto"/>
              <w:right w:val="single" w:sz="4" w:space="0" w:color="auto"/>
            </w:tcBorders>
            <w:shd w:val="clear" w:color="auto" w:fill="auto"/>
            <w:vAlign w:val="center"/>
          </w:tcPr>
          <w:p w14:paraId="00A7FE96"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olor w:val="000000"/>
                <w:sz w:val="14"/>
                <w:szCs w:val="20"/>
                <w:lang w:eastAsia="es-MX"/>
              </w:rPr>
              <w:t>Ex Contralor Interno de la Comisión Municipal de Cultura Física y Deporte</w:t>
            </w:r>
          </w:p>
        </w:tc>
        <w:tc>
          <w:tcPr>
            <w:tcW w:w="1843" w:type="dxa"/>
            <w:tcBorders>
              <w:top w:val="nil"/>
              <w:left w:val="nil"/>
              <w:bottom w:val="single" w:sz="4" w:space="0" w:color="auto"/>
              <w:right w:val="single" w:sz="4" w:space="0" w:color="auto"/>
            </w:tcBorders>
            <w:shd w:val="clear" w:color="auto" w:fill="auto"/>
            <w:vAlign w:val="center"/>
          </w:tcPr>
          <w:p w14:paraId="47DE66B5" w14:textId="77777777" w:rsidR="00590F25" w:rsidRPr="00590F25" w:rsidRDefault="00590F25" w:rsidP="00C21736">
            <w:pPr>
              <w:suppressAutoHyphens w:val="0"/>
              <w:jc w:val="center"/>
              <w:rPr>
                <w:rFonts w:ascii="Gotham Rounded Book" w:hAnsi="Gotham Rounded Book"/>
                <w:color w:val="000000"/>
                <w:sz w:val="14"/>
                <w:szCs w:val="20"/>
                <w:lang w:eastAsia="es-MX"/>
              </w:rPr>
            </w:pPr>
            <w:r w:rsidRPr="00590F25">
              <w:rPr>
                <w:rFonts w:ascii="Gotham Rounded Book" w:hAnsi="Gotham Rounded Book"/>
                <w:color w:val="000000"/>
                <w:sz w:val="14"/>
                <w:szCs w:val="20"/>
                <w:lang w:eastAsia="es-MX"/>
              </w:rPr>
              <w:t>Autorización de pagos de liquidación fuera del marco normativo</w:t>
            </w:r>
          </w:p>
        </w:tc>
      </w:tr>
    </w:tbl>
    <w:p w14:paraId="1E748769" w14:textId="77777777" w:rsidR="00590F25" w:rsidRDefault="00590F25" w:rsidP="00590F25">
      <w:pPr>
        <w:jc w:val="both"/>
        <w:rPr>
          <w:rFonts w:ascii="Gotham Rounded Book" w:hAnsi="Gotham Rounded Book" w:cs="Arial"/>
          <w:sz w:val="18"/>
          <w:szCs w:val="18"/>
        </w:rPr>
      </w:pPr>
    </w:p>
    <w:p w14:paraId="777B97C4" w14:textId="77777777" w:rsidR="00590F25" w:rsidRDefault="00590F25" w:rsidP="00590F25">
      <w:pPr>
        <w:jc w:val="both"/>
        <w:rPr>
          <w:rFonts w:ascii="Gotham Rounded Book" w:hAnsi="Gotham Rounded Book" w:cs="Arial"/>
          <w:sz w:val="18"/>
          <w:szCs w:val="18"/>
        </w:rPr>
      </w:pPr>
    </w:p>
    <w:p w14:paraId="5B7A2520" w14:textId="77777777" w:rsidR="00590F25" w:rsidRDefault="00590F25" w:rsidP="00590F25">
      <w:pPr>
        <w:jc w:val="both"/>
        <w:rPr>
          <w:rFonts w:ascii="Gotham Rounded Book" w:hAnsi="Gotham Rounded Book" w:cs="Arial"/>
          <w:sz w:val="20"/>
        </w:rPr>
      </w:pPr>
      <w:r w:rsidRPr="00F4357E">
        <w:rPr>
          <w:rFonts w:ascii="Gotham Rounded Book" w:hAnsi="Gotham Rounded Book" w:cs="Arial"/>
          <w:sz w:val="20"/>
        </w:rPr>
        <w:t xml:space="preserve">En el </w:t>
      </w:r>
      <w:r>
        <w:rPr>
          <w:rFonts w:ascii="Gotham Rounded Book" w:hAnsi="Gotham Rounded Book" w:cs="Arial"/>
          <w:sz w:val="20"/>
        </w:rPr>
        <w:t>bimestre</w:t>
      </w:r>
      <w:r w:rsidRPr="00F4357E">
        <w:rPr>
          <w:rFonts w:ascii="Gotham Rounded Book" w:hAnsi="Gotham Rounded Book" w:cs="Arial"/>
          <w:sz w:val="20"/>
        </w:rPr>
        <w:t xml:space="preserve"> se </w:t>
      </w:r>
      <w:r w:rsidRPr="0096133B">
        <w:rPr>
          <w:rFonts w:ascii="Gotham Rounded Bold" w:hAnsi="Gotham Rounded Bold" w:cs="Arial"/>
          <w:b/>
          <w:sz w:val="20"/>
        </w:rPr>
        <w:t xml:space="preserve">celebraron </w:t>
      </w:r>
      <w:r>
        <w:rPr>
          <w:rFonts w:ascii="Gotham Rounded Bold" w:hAnsi="Gotham Rounded Bold" w:cs="Arial"/>
          <w:b/>
          <w:sz w:val="20"/>
        </w:rPr>
        <w:t>4</w:t>
      </w:r>
      <w:r w:rsidRPr="0096133B">
        <w:rPr>
          <w:rFonts w:ascii="Gotham Rounded Bold" w:hAnsi="Gotham Rounded Bold" w:cs="Arial"/>
          <w:b/>
          <w:sz w:val="20"/>
        </w:rPr>
        <w:t xml:space="preserve"> Audiencias</w:t>
      </w:r>
      <w:r>
        <w:rPr>
          <w:rFonts w:ascii="Gotham Rounded Book" w:hAnsi="Gotham Rounded Book" w:cs="Arial"/>
          <w:sz w:val="20"/>
        </w:rPr>
        <w:t xml:space="preserve"> </w:t>
      </w:r>
      <w:r w:rsidRPr="0096133B">
        <w:rPr>
          <w:rFonts w:ascii="Gotham Rounded Bold" w:hAnsi="Gotham Rounded Bold" w:cs="Arial"/>
          <w:b/>
          <w:sz w:val="20"/>
        </w:rPr>
        <w:t>Iniciales</w:t>
      </w:r>
      <w:r>
        <w:rPr>
          <w:rFonts w:ascii="Gotham Rounded Book" w:hAnsi="Gotham Rounded Book" w:cs="Arial"/>
          <w:sz w:val="20"/>
        </w:rPr>
        <w:t xml:space="preserve"> en procedimientos disciplinarios donde se encuentran involucrados </w:t>
      </w:r>
      <w:r w:rsidRPr="00E97262">
        <w:rPr>
          <w:rFonts w:ascii="Gotham Rounded Bold" w:hAnsi="Gotham Rounded Bold" w:cs="Arial"/>
          <w:b/>
          <w:sz w:val="20"/>
        </w:rPr>
        <w:t>3</w:t>
      </w:r>
      <w:r w:rsidRPr="00384F69">
        <w:rPr>
          <w:rFonts w:ascii="Gotham Rounded Book" w:hAnsi="Gotham Rounded Book" w:cs="Arial"/>
          <w:sz w:val="20"/>
        </w:rPr>
        <w:t xml:space="preserve"> servidores públicos </w:t>
      </w:r>
      <w:r>
        <w:rPr>
          <w:rFonts w:ascii="Gotham Rounded Book" w:hAnsi="Gotham Rounded Book" w:cs="Arial"/>
          <w:sz w:val="20"/>
        </w:rPr>
        <w:t xml:space="preserve">en activo </w:t>
      </w:r>
      <w:r w:rsidRPr="00384F69">
        <w:rPr>
          <w:rFonts w:ascii="Gotham Rounded Book" w:hAnsi="Gotham Rounded Book" w:cs="Arial"/>
          <w:sz w:val="20"/>
        </w:rPr>
        <w:t xml:space="preserve">y </w:t>
      </w:r>
      <w:r w:rsidRPr="00E97262">
        <w:rPr>
          <w:rFonts w:ascii="Gotham Rounded Bold" w:hAnsi="Gotham Rounded Bold" w:cs="Arial"/>
          <w:b/>
          <w:sz w:val="20"/>
        </w:rPr>
        <w:t xml:space="preserve">1 </w:t>
      </w:r>
      <w:r>
        <w:rPr>
          <w:rFonts w:ascii="Gotham Rounded Book" w:hAnsi="Gotham Rounded Book" w:cs="Arial"/>
          <w:sz w:val="20"/>
        </w:rPr>
        <w:t xml:space="preserve">ex servidor público, compareciendo los presuntos responsables a defenderse y ofrecer pruebas debidamente asistidos por un abogado defensor, </w:t>
      </w:r>
      <w:r>
        <w:rPr>
          <w:rFonts w:ascii="Gotham Rounded Bold" w:hAnsi="Gotham Rounded Bold"/>
          <w:color w:val="000000"/>
          <w:sz w:val="20"/>
          <w:szCs w:val="20"/>
          <w:lang w:eastAsia="es-MX"/>
        </w:rPr>
        <w:t xml:space="preserve">remitiéndose </w:t>
      </w:r>
      <w:r w:rsidRPr="000D1130">
        <w:rPr>
          <w:rFonts w:ascii="Gotham Rounded Book" w:hAnsi="Gotham Rounded Book"/>
          <w:color w:val="000000"/>
          <w:sz w:val="20"/>
          <w:szCs w:val="20"/>
          <w:lang w:eastAsia="es-MX"/>
        </w:rPr>
        <w:t xml:space="preserve">los autos originales </w:t>
      </w:r>
      <w:r>
        <w:rPr>
          <w:rFonts w:ascii="Gotham Rounded Book" w:hAnsi="Gotham Rounded Book"/>
          <w:color w:val="000000"/>
          <w:sz w:val="20"/>
          <w:szCs w:val="20"/>
          <w:lang w:eastAsia="es-MX"/>
        </w:rPr>
        <w:t xml:space="preserve">de dichos expedientes </w:t>
      </w:r>
      <w:r w:rsidRPr="000D1130">
        <w:rPr>
          <w:rFonts w:ascii="Gotham Rounded Book" w:hAnsi="Gotham Rounded Book"/>
          <w:color w:val="000000"/>
          <w:sz w:val="20"/>
          <w:szCs w:val="20"/>
          <w:lang w:eastAsia="es-MX"/>
        </w:rPr>
        <w:t xml:space="preserve">al </w:t>
      </w:r>
      <w:r w:rsidRPr="000D1130">
        <w:rPr>
          <w:rFonts w:ascii="Gotham Rounded Bold" w:hAnsi="Gotham Rounded Bold"/>
          <w:color w:val="000000"/>
          <w:sz w:val="20"/>
          <w:szCs w:val="20"/>
          <w:lang w:eastAsia="es-MX"/>
        </w:rPr>
        <w:t>Tribunal de Justicia Administrativa del Estado de Guanajuato,</w:t>
      </w:r>
      <w:r w:rsidRPr="000D1130">
        <w:rPr>
          <w:rFonts w:ascii="Gotham Rounded Book" w:hAnsi="Gotham Rounded Book"/>
          <w:color w:val="000000"/>
          <w:sz w:val="20"/>
          <w:szCs w:val="20"/>
          <w:lang w:eastAsia="es-MX"/>
        </w:rPr>
        <w:t xml:space="preserve"> </w:t>
      </w:r>
      <w:r>
        <w:rPr>
          <w:rFonts w:ascii="Gotham Rounded Book" w:hAnsi="Gotham Rounded Book"/>
          <w:color w:val="000000"/>
          <w:sz w:val="20"/>
          <w:szCs w:val="20"/>
          <w:lang w:eastAsia="es-MX"/>
        </w:rPr>
        <w:t>al haberse calificado</w:t>
      </w:r>
      <w:r w:rsidRPr="000D1130">
        <w:rPr>
          <w:rFonts w:ascii="Gotham Rounded Book" w:hAnsi="Gotham Rounded Book"/>
          <w:color w:val="000000"/>
          <w:sz w:val="20"/>
          <w:szCs w:val="20"/>
          <w:lang w:eastAsia="es-MX"/>
        </w:rPr>
        <w:t xml:space="preserve"> la falta </w:t>
      </w:r>
      <w:r>
        <w:rPr>
          <w:rFonts w:ascii="Gotham Rounded Book" w:hAnsi="Gotham Rounded Book"/>
          <w:color w:val="000000"/>
          <w:sz w:val="20"/>
          <w:szCs w:val="20"/>
          <w:lang w:eastAsia="es-MX"/>
        </w:rPr>
        <w:t xml:space="preserve">administrativa </w:t>
      </w:r>
      <w:r w:rsidRPr="000D1130">
        <w:rPr>
          <w:rFonts w:ascii="Gotham Rounded Book" w:hAnsi="Gotham Rounded Book"/>
          <w:color w:val="000000"/>
          <w:sz w:val="20"/>
          <w:szCs w:val="20"/>
          <w:lang w:eastAsia="es-MX"/>
        </w:rPr>
        <w:t>como grave</w:t>
      </w:r>
      <w:r>
        <w:rPr>
          <w:rFonts w:ascii="Gotham Rounded Book" w:hAnsi="Gotham Rounded Book"/>
          <w:color w:val="000000"/>
          <w:sz w:val="20"/>
          <w:szCs w:val="20"/>
          <w:lang w:eastAsia="es-MX"/>
        </w:rPr>
        <w:t>.</w:t>
      </w:r>
    </w:p>
    <w:p w14:paraId="2B689774" w14:textId="77777777" w:rsidR="00590F25" w:rsidRDefault="00590F25" w:rsidP="00590F25">
      <w:pPr>
        <w:jc w:val="center"/>
        <w:rPr>
          <w:rFonts w:ascii="Gotham Rounded Book" w:hAnsi="Gotham Rounded Book" w:cs="Arial"/>
          <w:sz w:val="20"/>
        </w:rPr>
      </w:pPr>
      <w:r>
        <w:rPr>
          <w:noProof/>
          <w:lang w:eastAsia="es-MX"/>
        </w:rPr>
        <w:drawing>
          <wp:inline distT="0" distB="0" distL="0" distR="0" wp14:anchorId="2268824E" wp14:editId="714A3130">
            <wp:extent cx="4619625" cy="2231136"/>
            <wp:effectExtent l="0" t="0" r="9525" b="17145"/>
            <wp:docPr id="202" name="Gráfico 20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7CD3D901" w14:textId="771C1B69" w:rsidR="00590F25" w:rsidRDefault="00590F25" w:rsidP="00590F25">
      <w:pPr>
        <w:suppressAutoHyphens w:val="0"/>
        <w:spacing w:after="200"/>
        <w:contextualSpacing/>
        <w:jc w:val="both"/>
        <w:rPr>
          <w:rFonts w:ascii="Gotham Rounded Book" w:hAnsi="Gotham Rounded Book" w:cs="Arial"/>
          <w:sz w:val="20"/>
        </w:rPr>
      </w:pPr>
      <w:r>
        <w:rPr>
          <w:rFonts w:ascii="Gotham Rounded Book" w:eastAsiaTheme="minorHAnsi" w:hAnsi="Gotham Rounded Book" w:cs="Arial"/>
          <w:sz w:val="20"/>
          <w:lang w:eastAsia="en-US"/>
        </w:rPr>
        <w:lastRenderedPageBreak/>
        <w:t>En el periodo que se informa</w:t>
      </w:r>
      <w:r w:rsidRPr="006156EC">
        <w:rPr>
          <w:rFonts w:ascii="Gotham Rounded Book" w:eastAsiaTheme="minorHAnsi" w:hAnsi="Gotham Rounded Book" w:cs="Arial"/>
          <w:sz w:val="20"/>
          <w:lang w:eastAsia="en-US"/>
        </w:rPr>
        <w:t xml:space="preserve"> </w:t>
      </w:r>
      <w:r w:rsidRPr="005F0DDD">
        <w:rPr>
          <w:rFonts w:ascii="Gotham Rounded Book" w:eastAsiaTheme="minorHAnsi" w:hAnsi="Gotham Rounded Book" w:cs="Arial"/>
          <w:b/>
          <w:sz w:val="20"/>
          <w:lang w:eastAsia="en-US"/>
        </w:rPr>
        <w:t>concluyeron</w:t>
      </w:r>
      <w:r w:rsidRPr="00C9429C">
        <w:rPr>
          <w:rFonts w:ascii="Gotham Rounded Book" w:eastAsiaTheme="minorHAnsi" w:hAnsi="Gotham Rounded Book" w:cs="Arial"/>
          <w:sz w:val="20"/>
          <w:lang w:eastAsia="en-US"/>
        </w:rPr>
        <w:t xml:space="preserve"> </w:t>
      </w:r>
      <w:r>
        <w:rPr>
          <w:rFonts w:ascii="Gotham Rounded Bold" w:eastAsiaTheme="minorHAnsi" w:hAnsi="Gotham Rounded Bold" w:cs="Arial"/>
          <w:sz w:val="20"/>
          <w:lang w:eastAsia="en-US"/>
        </w:rPr>
        <w:t xml:space="preserve">16 </w:t>
      </w:r>
      <w:r w:rsidRPr="004A5622">
        <w:rPr>
          <w:rFonts w:ascii="Gotham Rounded Book" w:eastAsiaTheme="minorHAnsi" w:hAnsi="Gotham Rounded Book" w:cs="Arial"/>
          <w:sz w:val="20"/>
          <w:lang w:eastAsia="en-US"/>
        </w:rPr>
        <w:t xml:space="preserve">expedientes </w:t>
      </w:r>
      <w:r>
        <w:rPr>
          <w:rFonts w:ascii="Gotham Rounded Book" w:eastAsiaTheme="minorHAnsi" w:hAnsi="Gotham Rounded Book" w:cs="Arial"/>
          <w:sz w:val="20"/>
          <w:lang w:eastAsia="en-US"/>
        </w:rPr>
        <w:t xml:space="preserve">de </w:t>
      </w:r>
      <w:r w:rsidRPr="006156EC">
        <w:rPr>
          <w:rFonts w:ascii="Gotham Rounded Book" w:eastAsiaTheme="minorHAnsi" w:hAnsi="Gotham Rounded Book" w:cs="Arial"/>
          <w:sz w:val="20"/>
          <w:lang w:eastAsia="en-US"/>
        </w:rPr>
        <w:t>Procedimientos de Responsabilidad Administrativa</w:t>
      </w:r>
      <w:r>
        <w:rPr>
          <w:rFonts w:ascii="Gotham Rounded Book" w:eastAsiaTheme="minorHAnsi" w:hAnsi="Gotham Rounded Book" w:cs="Arial"/>
          <w:sz w:val="20"/>
          <w:lang w:eastAsia="en-US"/>
        </w:rPr>
        <w:t xml:space="preserve">, decretándose </w:t>
      </w:r>
      <w:r>
        <w:rPr>
          <w:rFonts w:ascii="Gotham Rounded Bold" w:eastAsiaTheme="minorHAnsi" w:hAnsi="Gotham Rounded Bold" w:cs="Arial"/>
          <w:sz w:val="20"/>
          <w:lang w:eastAsia="en-US"/>
        </w:rPr>
        <w:t>4</w:t>
      </w:r>
      <w:r>
        <w:rPr>
          <w:rFonts w:ascii="Gotham Rounded Book" w:eastAsiaTheme="minorHAnsi" w:hAnsi="Gotham Rounded Book" w:cs="Arial"/>
          <w:sz w:val="20"/>
          <w:lang w:eastAsia="en-US"/>
        </w:rPr>
        <w:t xml:space="preserve"> </w:t>
      </w:r>
      <w:r w:rsidRPr="00C152A9">
        <w:rPr>
          <w:rFonts w:ascii="Gotham Rounded Book" w:hAnsi="Gotham Rounded Book" w:cs="Arial"/>
          <w:sz w:val="20"/>
        </w:rPr>
        <w:t>sobreseimiento</w:t>
      </w:r>
      <w:r>
        <w:rPr>
          <w:rFonts w:ascii="Gotham Rounded Book" w:hAnsi="Gotham Rounded Book" w:cs="Arial"/>
          <w:sz w:val="20"/>
        </w:rPr>
        <w:t xml:space="preserve">s, </w:t>
      </w:r>
      <w:r>
        <w:rPr>
          <w:rFonts w:ascii="Gotham Rounded Bold" w:eastAsiaTheme="minorHAnsi" w:hAnsi="Gotham Rounded Bold" w:cs="Arial"/>
          <w:sz w:val="20"/>
          <w:lang w:eastAsia="en-US"/>
        </w:rPr>
        <w:t>7</w:t>
      </w:r>
      <w:r>
        <w:rPr>
          <w:rFonts w:ascii="Gotham Rounded Book" w:hAnsi="Gotham Rounded Book" w:cs="Arial"/>
          <w:sz w:val="20"/>
        </w:rPr>
        <w:t xml:space="preserve"> determinaciones de no responsabilidad y </w:t>
      </w:r>
      <w:r>
        <w:rPr>
          <w:rFonts w:ascii="Gotham Rounded Bold" w:eastAsiaTheme="minorHAnsi" w:hAnsi="Gotham Rounded Bold" w:cs="Arial"/>
          <w:sz w:val="20"/>
          <w:lang w:eastAsia="en-US"/>
        </w:rPr>
        <w:t>5</w:t>
      </w:r>
      <w:r>
        <w:rPr>
          <w:rFonts w:ascii="Gotham Rounded Book" w:hAnsi="Gotham Rounded Book" w:cs="Arial"/>
          <w:sz w:val="20"/>
        </w:rPr>
        <w:t xml:space="preserve"> en tuvo por no presentando el informe. </w:t>
      </w:r>
    </w:p>
    <w:p w14:paraId="6638F3D9" w14:textId="77777777" w:rsidR="00590F25" w:rsidRDefault="00590F25" w:rsidP="00590F25">
      <w:pPr>
        <w:suppressAutoHyphens w:val="0"/>
        <w:spacing w:after="200"/>
        <w:contextualSpacing/>
        <w:jc w:val="both"/>
        <w:rPr>
          <w:rFonts w:ascii="Gotham Rounded Book" w:hAnsi="Gotham Rounded Book" w:cs="Arial"/>
          <w:sz w:val="20"/>
        </w:rPr>
      </w:pPr>
    </w:p>
    <w:p w14:paraId="31EFA8AB" w14:textId="77777777" w:rsidR="00590F25" w:rsidRDefault="00590F25" w:rsidP="00590F25">
      <w:pPr>
        <w:suppressAutoHyphens w:val="0"/>
        <w:spacing w:after="200"/>
        <w:contextualSpacing/>
        <w:jc w:val="center"/>
        <w:rPr>
          <w:rFonts w:ascii="Gotham Rounded Book" w:hAnsi="Gotham Rounded Book" w:cs="Arial"/>
          <w:sz w:val="20"/>
        </w:rPr>
      </w:pPr>
      <w:r>
        <w:rPr>
          <w:noProof/>
          <w:lang w:eastAsia="es-MX"/>
        </w:rPr>
        <w:drawing>
          <wp:inline distT="0" distB="0" distL="0" distR="0" wp14:anchorId="3DC48F16" wp14:editId="3196598E">
            <wp:extent cx="4923129" cy="1923415"/>
            <wp:effectExtent l="0" t="0" r="0" b="0"/>
            <wp:docPr id="203" name="Gráfico 20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522683FB" w14:textId="77777777" w:rsidR="00590F25" w:rsidRDefault="00590F25" w:rsidP="00590F25">
      <w:pPr>
        <w:suppressAutoHyphens w:val="0"/>
        <w:spacing w:after="200"/>
        <w:contextualSpacing/>
        <w:jc w:val="both"/>
        <w:rPr>
          <w:rFonts w:ascii="Gotham Rounded Book" w:hAnsi="Gotham Rounded Book" w:cs="Arial"/>
          <w:sz w:val="20"/>
        </w:rPr>
      </w:pPr>
    </w:p>
    <w:p w14:paraId="2AA2288D" w14:textId="77777777" w:rsidR="00590F25" w:rsidRDefault="00590F25" w:rsidP="00590F25">
      <w:pPr>
        <w:suppressAutoHyphens w:val="0"/>
        <w:spacing w:after="200"/>
        <w:contextualSpacing/>
        <w:jc w:val="both"/>
        <w:rPr>
          <w:rFonts w:ascii="Gotham Rounded Book" w:hAnsi="Gotham Rounded Book" w:cs="Arial"/>
          <w:sz w:val="20"/>
        </w:rPr>
      </w:pPr>
    </w:p>
    <w:p w14:paraId="05446AE2" w14:textId="77777777" w:rsidR="00590F25" w:rsidRPr="00590F25" w:rsidRDefault="00590F25" w:rsidP="00590F25">
      <w:pPr>
        <w:suppressAutoHyphens w:val="0"/>
        <w:rPr>
          <w:sz w:val="22"/>
          <w:lang w:eastAsia="es-MX"/>
        </w:rPr>
      </w:pPr>
      <w:r w:rsidRPr="00590F25">
        <w:rPr>
          <w:rFonts w:ascii="Gotham Rounded Bold" w:hAnsi="Gotham Rounded Bold"/>
          <w:color w:val="BF8F00"/>
          <w:sz w:val="20"/>
          <w:szCs w:val="22"/>
          <w:lang w:eastAsia="es-MX"/>
        </w:rPr>
        <w:t>C</w:t>
      </w:r>
      <w:r w:rsidRPr="00590F25">
        <w:rPr>
          <w:rFonts w:ascii="Gotham Rounded Bold" w:hAnsi="Gotham Rounded Bold"/>
          <w:b/>
          <w:bCs/>
          <w:color w:val="BF8F00"/>
          <w:sz w:val="20"/>
          <w:szCs w:val="22"/>
          <w:lang w:eastAsia="es-MX"/>
        </w:rPr>
        <w:t>omponente 25.  </w:t>
      </w:r>
      <w:r w:rsidRPr="00590F25">
        <w:rPr>
          <w:rFonts w:ascii="Gotham Rounded Bold" w:hAnsi="Gotham Rounded Bold"/>
          <w:b/>
          <w:bCs/>
          <w:color w:val="2E75B5"/>
          <w:sz w:val="20"/>
          <w:szCs w:val="22"/>
          <w:lang w:eastAsia="es-MX"/>
        </w:rPr>
        <w:t>Intervención y seguimiento a los juicios o medios de impugnación ante autoridades jurisdiccionales o administrativas.</w:t>
      </w:r>
    </w:p>
    <w:p w14:paraId="2CC51980" w14:textId="77777777" w:rsidR="00590F25" w:rsidRPr="000D1130" w:rsidRDefault="00590F25" w:rsidP="00590F25">
      <w:pPr>
        <w:suppressAutoHyphens w:val="0"/>
        <w:rPr>
          <w:lang w:eastAsia="es-MX"/>
        </w:rPr>
      </w:pPr>
    </w:p>
    <w:p w14:paraId="206FFC39" w14:textId="77777777" w:rsidR="00590F25" w:rsidRDefault="00590F25" w:rsidP="00590F25">
      <w:pPr>
        <w:suppressAutoHyphens w:val="0"/>
        <w:spacing w:after="200"/>
        <w:contextualSpacing/>
        <w:jc w:val="both"/>
        <w:rPr>
          <w:rFonts w:ascii="Gotham Rounded Book" w:eastAsiaTheme="minorHAnsi" w:hAnsi="Gotham Rounded Book" w:cs="Arial"/>
          <w:sz w:val="20"/>
          <w:lang w:eastAsia="en-US"/>
        </w:rPr>
      </w:pPr>
      <w:r>
        <w:rPr>
          <w:rFonts w:ascii="Gotham Rounded Book" w:eastAsia="Calibri" w:hAnsi="Gotham Rounded Book" w:cs="Arial"/>
          <w:color w:val="000000" w:themeColor="text1"/>
          <w:sz w:val="20"/>
          <w:lang w:val="es-ES" w:eastAsia="en-US"/>
        </w:rPr>
        <w:t>En el bimestre que se informa</w:t>
      </w:r>
      <w:r w:rsidRPr="00E43E41">
        <w:rPr>
          <w:rFonts w:ascii="Gotham Rounded Book" w:eastAsia="Calibri" w:hAnsi="Gotham Rounded Book" w:cs="Arial"/>
          <w:color w:val="000000" w:themeColor="text1"/>
          <w:sz w:val="20"/>
          <w:lang w:val="es-ES" w:eastAsia="en-US"/>
        </w:rPr>
        <w:t xml:space="preserve"> </w:t>
      </w:r>
      <w:r w:rsidRPr="00E43E41">
        <w:rPr>
          <w:rFonts w:ascii="Gotham Rounded Book" w:eastAsiaTheme="minorHAnsi" w:hAnsi="Gotham Rounded Book" w:cs="Arial"/>
          <w:sz w:val="20"/>
          <w:lang w:eastAsia="en-US"/>
        </w:rPr>
        <w:t>se</w:t>
      </w:r>
      <w:r>
        <w:rPr>
          <w:rFonts w:ascii="Gotham Rounded Book" w:eastAsiaTheme="minorHAnsi" w:hAnsi="Gotham Rounded Book" w:cs="Arial"/>
          <w:sz w:val="20"/>
          <w:lang w:eastAsia="en-US"/>
        </w:rPr>
        <w:t xml:space="preserve"> dio cumplimento a </w:t>
      </w:r>
      <w:r w:rsidRPr="00A95BFB">
        <w:rPr>
          <w:rFonts w:ascii="Gotham Rounded Book" w:eastAsiaTheme="minorHAnsi" w:hAnsi="Gotham Rounded Book" w:cs="Arial"/>
          <w:sz w:val="20"/>
          <w:lang w:eastAsia="en-US"/>
        </w:rPr>
        <w:t xml:space="preserve">sentencia de </w:t>
      </w:r>
      <w:r>
        <w:rPr>
          <w:rFonts w:ascii="Gotham Rounded Book" w:eastAsiaTheme="minorHAnsi" w:hAnsi="Gotham Rounded Book" w:cs="Arial"/>
          <w:sz w:val="20"/>
          <w:lang w:eastAsia="en-US"/>
        </w:rPr>
        <w:t xml:space="preserve">fecha </w:t>
      </w:r>
      <w:r w:rsidRPr="00A95BFB">
        <w:rPr>
          <w:rFonts w:ascii="Gotham Rounded Book" w:eastAsiaTheme="minorHAnsi" w:hAnsi="Gotham Rounded Book" w:cs="Arial"/>
          <w:sz w:val="20"/>
          <w:lang w:eastAsia="en-US"/>
        </w:rPr>
        <w:t xml:space="preserve">21 veintiuno de enero de 2019 </w:t>
      </w:r>
      <w:r>
        <w:rPr>
          <w:rFonts w:ascii="Gotham Rounded Book" w:eastAsiaTheme="minorHAnsi" w:hAnsi="Gotham Rounded Book" w:cs="Arial"/>
          <w:sz w:val="20"/>
          <w:lang w:eastAsia="en-US"/>
        </w:rPr>
        <w:t xml:space="preserve">dos mil diecinueve, emitida dentro del expediente </w:t>
      </w:r>
      <w:r w:rsidRPr="00DC18EC">
        <w:rPr>
          <w:rFonts w:ascii="Gotham Rounded Book" w:eastAsiaTheme="minorHAnsi" w:hAnsi="Gotham Rounded Book" w:cs="Arial"/>
          <w:sz w:val="20"/>
          <w:lang w:eastAsia="en-US"/>
        </w:rPr>
        <w:t>1352/1ª Sala/17</w:t>
      </w:r>
      <w:r>
        <w:rPr>
          <w:rFonts w:ascii="Gotham Rounded Book" w:eastAsiaTheme="minorHAnsi" w:hAnsi="Gotham Rounded Book" w:cs="Arial"/>
          <w:sz w:val="20"/>
          <w:lang w:eastAsia="en-US"/>
        </w:rPr>
        <w:t>, tramitado</w:t>
      </w:r>
      <w:r w:rsidRPr="00E43E41">
        <w:rPr>
          <w:rFonts w:ascii="Gotham Rounded Book" w:eastAsiaTheme="minorHAnsi" w:hAnsi="Gotham Rounded Book" w:cs="Arial"/>
          <w:sz w:val="20"/>
          <w:lang w:eastAsia="en-US"/>
        </w:rPr>
        <w:t xml:space="preserve"> en la Sala Especializada del Tribunal de Justicia Administrativa del Estado de Guana</w:t>
      </w:r>
      <w:r>
        <w:rPr>
          <w:rFonts w:ascii="Gotham Rounded Book" w:eastAsiaTheme="minorHAnsi" w:hAnsi="Gotham Rounded Book" w:cs="Arial"/>
          <w:sz w:val="20"/>
          <w:lang w:eastAsia="en-US"/>
        </w:rPr>
        <w:t>juato</w:t>
      </w:r>
      <w:r w:rsidRPr="00E43E41">
        <w:rPr>
          <w:rFonts w:ascii="Gotham Rounded Book" w:eastAsiaTheme="minorHAnsi" w:hAnsi="Gotham Rounded Book" w:cs="Arial"/>
          <w:sz w:val="20"/>
          <w:lang w:eastAsia="en-US"/>
        </w:rPr>
        <w:t>.</w:t>
      </w:r>
    </w:p>
    <w:p w14:paraId="032BDD72" w14:textId="77777777" w:rsidR="00590F25" w:rsidRDefault="00590F25" w:rsidP="00590F25">
      <w:pPr>
        <w:suppressAutoHyphens w:val="0"/>
        <w:spacing w:after="200"/>
        <w:contextualSpacing/>
        <w:jc w:val="both"/>
        <w:rPr>
          <w:rFonts w:ascii="Gotham Rounded Book" w:eastAsiaTheme="minorHAnsi" w:hAnsi="Gotham Rounded Book" w:cs="Arial"/>
          <w:sz w:val="20"/>
          <w:lang w:eastAsia="en-US"/>
        </w:rPr>
      </w:pPr>
    </w:p>
    <w:p w14:paraId="44DAFD82" w14:textId="77777777" w:rsidR="00590F25" w:rsidRDefault="00590F25" w:rsidP="00590F25">
      <w:pPr>
        <w:suppressAutoHyphens w:val="0"/>
        <w:spacing w:after="200"/>
        <w:contextualSpacing/>
        <w:jc w:val="both"/>
        <w:rPr>
          <w:rFonts w:ascii="Gotham Rounded Book" w:eastAsiaTheme="minorHAnsi" w:hAnsi="Gotham Rounded Book" w:cs="Arial"/>
          <w:sz w:val="20"/>
          <w:lang w:eastAsia="en-US"/>
        </w:rPr>
      </w:pPr>
      <w:r>
        <w:rPr>
          <w:rFonts w:ascii="Gotham Rounded Book" w:eastAsia="Calibri" w:hAnsi="Gotham Rounded Book" w:cs="Arial"/>
          <w:color w:val="000000" w:themeColor="text1"/>
          <w:sz w:val="20"/>
          <w:lang w:val="es-ES" w:eastAsia="en-US"/>
        </w:rPr>
        <w:t xml:space="preserve">Se </w:t>
      </w:r>
      <w:r>
        <w:rPr>
          <w:rFonts w:ascii="Gotham Rounded Book" w:eastAsiaTheme="minorHAnsi" w:hAnsi="Gotham Rounded Book" w:cs="Arial"/>
          <w:sz w:val="20"/>
          <w:lang w:eastAsia="en-US"/>
        </w:rPr>
        <w:t>cumple resolución</w:t>
      </w:r>
      <w:r w:rsidRPr="00A95BFB">
        <w:rPr>
          <w:rFonts w:ascii="Gotham Rounded Book" w:eastAsiaTheme="minorHAnsi" w:hAnsi="Gotham Rounded Book" w:cs="Arial"/>
          <w:sz w:val="20"/>
          <w:lang w:eastAsia="en-US"/>
        </w:rPr>
        <w:t xml:space="preserve"> de </w:t>
      </w:r>
      <w:r>
        <w:rPr>
          <w:rFonts w:ascii="Gotham Rounded Book" w:eastAsiaTheme="minorHAnsi" w:hAnsi="Gotham Rounded Book" w:cs="Arial"/>
          <w:sz w:val="20"/>
          <w:lang w:eastAsia="en-US"/>
        </w:rPr>
        <w:t xml:space="preserve">fecha </w:t>
      </w:r>
      <w:r w:rsidRPr="00187346">
        <w:rPr>
          <w:rFonts w:ascii="Gotham Rounded Book" w:eastAsiaTheme="minorHAnsi" w:hAnsi="Gotham Rounded Book" w:cs="Arial"/>
          <w:sz w:val="20"/>
          <w:lang w:eastAsia="en-US"/>
        </w:rPr>
        <w:t>24 veinticuatro de enero de 2019 dos mil</w:t>
      </w:r>
      <w:r>
        <w:rPr>
          <w:rFonts w:ascii="Gotham Rounded Book" w:eastAsiaTheme="minorHAnsi" w:hAnsi="Gotham Rounded Book" w:cs="Arial"/>
          <w:sz w:val="20"/>
          <w:lang w:eastAsia="en-US"/>
        </w:rPr>
        <w:t xml:space="preserve"> </w:t>
      </w:r>
      <w:r w:rsidRPr="00187346">
        <w:rPr>
          <w:rFonts w:ascii="Gotham Rounded Book" w:eastAsiaTheme="minorHAnsi" w:hAnsi="Gotham Rounded Book" w:cs="Arial"/>
          <w:sz w:val="20"/>
          <w:lang w:eastAsia="en-US"/>
        </w:rPr>
        <w:t>diecinueve</w:t>
      </w:r>
      <w:r>
        <w:rPr>
          <w:rFonts w:ascii="Gotham Rounded Book" w:eastAsiaTheme="minorHAnsi" w:hAnsi="Gotham Rounded Book" w:cs="Arial"/>
          <w:sz w:val="20"/>
          <w:lang w:eastAsia="en-US"/>
        </w:rPr>
        <w:t xml:space="preserve">, emitida dentro del expediente </w:t>
      </w:r>
      <w:r w:rsidRPr="00D861AA">
        <w:rPr>
          <w:rFonts w:ascii="Gotham Rounded Book" w:eastAsiaTheme="minorHAnsi" w:hAnsi="Gotham Rounded Book" w:cs="Arial"/>
          <w:sz w:val="20"/>
          <w:lang w:eastAsia="en-US"/>
        </w:rPr>
        <w:t>P.A.S.E.A 134/Sala Especializada/18</w:t>
      </w:r>
      <w:r>
        <w:rPr>
          <w:rFonts w:ascii="Gotham Rounded Book" w:eastAsiaTheme="minorHAnsi" w:hAnsi="Gotham Rounded Book" w:cs="Arial"/>
          <w:sz w:val="20"/>
          <w:lang w:eastAsia="en-US"/>
        </w:rPr>
        <w:t>, tramitado</w:t>
      </w:r>
      <w:r w:rsidRPr="00E43E41">
        <w:rPr>
          <w:rFonts w:ascii="Gotham Rounded Book" w:eastAsiaTheme="minorHAnsi" w:hAnsi="Gotham Rounded Book" w:cs="Arial"/>
          <w:sz w:val="20"/>
          <w:lang w:eastAsia="en-US"/>
        </w:rPr>
        <w:t xml:space="preserve"> </w:t>
      </w:r>
      <w:r>
        <w:rPr>
          <w:rFonts w:ascii="Gotham Rounded Book" w:eastAsiaTheme="minorHAnsi" w:hAnsi="Gotham Rounded Book" w:cs="Arial"/>
          <w:sz w:val="20"/>
          <w:lang w:eastAsia="en-US"/>
        </w:rPr>
        <w:t>ante</w:t>
      </w:r>
      <w:r w:rsidRPr="00E43E41">
        <w:rPr>
          <w:rFonts w:ascii="Gotham Rounded Book" w:eastAsiaTheme="minorHAnsi" w:hAnsi="Gotham Rounded Book" w:cs="Arial"/>
          <w:sz w:val="20"/>
          <w:lang w:eastAsia="en-US"/>
        </w:rPr>
        <w:t xml:space="preserve"> la Sala Especializada del Tribunal de Justicia Administrativa del Estado de Guana</w:t>
      </w:r>
      <w:r>
        <w:rPr>
          <w:rFonts w:ascii="Gotham Rounded Book" w:eastAsiaTheme="minorHAnsi" w:hAnsi="Gotham Rounded Book" w:cs="Arial"/>
          <w:sz w:val="20"/>
          <w:lang w:eastAsia="en-US"/>
        </w:rPr>
        <w:t>juato</w:t>
      </w:r>
      <w:r w:rsidRPr="00E43E41">
        <w:rPr>
          <w:rFonts w:ascii="Gotham Rounded Book" w:eastAsiaTheme="minorHAnsi" w:hAnsi="Gotham Rounded Book" w:cs="Arial"/>
          <w:sz w:val="20"/>
          <w:lang w:eastAsia="en-US"/>
        </w:rPr>
        <w:t>.</w:t>
      </w:r>
    </w:p>
    <w:p w14:paraId="203C4CAE" w14:textId="77777777" w:rsidR="00590F25" w:rsidRDefault="00590F25" w:rsidP="00590F25">
      <w:pPr>
        <w:suppressAutoHyphens w:val="0"/>
        <w:spacing w:after="200"/>
        <w:contextualSpacing/>
        <w:jc w:val="both"/>
        <w:rPr>
          <w:rFonts w:ascii="Gotham Rounded Book" w:eastAsiaTheme="minorHAnsi" w:hAnsi="Gotham Rounded Book" w:cs="Arial"/>
          <w:sz w:val="20"/>
          <w:lang w:eastAsia="en-US"/>
        </w:rPr>
      </w:pPr>
    </w:p>
    <w:p w14:paraId="445681A2" w14:textId="77777777" w:rsidR="00590F25" w:rsidRDefault="00590F25" w:rsidP="00590F25">
      <w:pPr>
        <w:suppressAutoHyphens w:val="0"/>
        <w:spacing w:after="200"/>
        <w:contextualSpacing/>
        <w:jc w:val="both"/>
        <w:rPr>
          <w:rFonts w:ascii="Gotham Rounded Book" w:eastAsiaTheme="minorHAnsi" w:hAnsi="Gotham Rounded Book" w:cs="Arial"/>
          <w:sz w:val="20"/>
          <w:lang w:eastAsia="en-US"/>
        </w:rPr>
      </w:pPr>
      <w:r>
        <w:rPr>
          <w:rFonts w:ascii="Gotham Rounded Book" w:eastAsia="Calibri" w:hAnsi="Gotham Rounded Book" w:cs="Arial"/>
          <w:color w:val="000000" w:themeColor="text1"/>
          <w:sz w:val="20"/>
          <w:lang w:val="es-ES" w:eastAsia="en-US"/>
        </w:rPr>
        <w:t>Por otra parte, s</w:t>
      </w:r>
      <w:r w:rsidRPr="00E43E41">
        <w:rPr>
          <w:rFonts w:ascii="Gotham Rounded Book" w:eastAsia="Calibri" w:hAnsi="Gotham Rounded Book" w:cs="Arial"/>
          <w:color w:val="000000" w:themeColor="text1"/>
          <w:sz w:val="20"/>
          <w:lang w:val="es-ES" w:eastAsia="en-US"/>
        </w:rPr>
        <w:t xml:space="preserve">e </w:t>
      </w:r>
      <w:r>
        <w:rPr>
          <w:rFonts w:ascii="Gotham Rounded Book" w:eastAsiaTheme="minorHAnsi" w:hAnsi="Gotham Rounded Book" w:cs="Arial"/>
          <w:sz w:val="20"/>
          <w:lang w:eastAsia="en-US"/>
        </w:rPr>
        <w:t xml:space="preserve">contestó demanda </w:t>
      </w:r>
      <w:r w:rsidRPr="00E43E41">
        <w:rPr>
          <w:rFonts w:ascii="Gotham Rounded Book" w:eastAsiaTheme="minorHAnsi" w:hAnsi="Gotham Rounded Book" w:cs="Arial"/>
          <w:sz w:val="20"/>
          <w:lang w:eastAsia="en-US"/>
        </w:rPr>
        <w:t>de nulidad</w:t>
      </w:r>
      <w:r>
        <w:rPr>
          <w:rFonts w:ascii="Gotham Rounded Book" w:eastAsiaTheme="minorHAnsi" w:hAnsi="Gotham Rounded Book" w:cs="Arial"/>
          <w:sz w:val="20"/>
          <w:lang w:eastAsia="en-US"/>
        </w:rPr>
        <w:t xml:space="preserve"> radicada con el número </w:t>
      </w:r>
      <w:r w:rsidRPr="00D861AA">
        <w:rPr>
          <w:rFonts w:ascii="Gotham Rounded Book" w:eastAsiaTheme="minorHAnsi" w:hAnsi="Gotham Rounded Book" w:cs="Arial"/>
          <w:sz w:val="20"/>
          <w:lang w:eastAsia="en-US"/>
        </w:rPr>
        <w:t>608/2do. JAM/2019-JN</w:t>
      </w:r>
      <w:r>
        <w:rPr>
          <w:rFonts w:ascii="Gotham Rounded Book" w:eastAsiaTheme="minorHAnsi" w:hAnsi="Gotham Rounded Book" w:cs="Arial"/>
          <w:sz w:val="20"/>
          <w:lang w:eastAsia="en-US"/>
        </w:rPr>
        <w:t>, ante el</w:t>
      </w:r>
      <w:r w:rsidRPr="00E43E41">
        <w:rPr>
          <w:rFonts w:ascii="Gotham Rounded Book" w:eastAsiaTheme="minorHAnsi" w:hAnsi="Gotham Rounded Book" w:cs="Arial"/>
          <w:sz w:val="20"/>
          <w:lang w:eastAsia="en-US"/>
        </w:rPr>
        <w:t xml:space="preserve"> </w:t>
      </w:r>
      <w:r>
        <w:rPr>
          <w:rFonts w:ascii="Gotham Rounded Book" w:eastAsiaTheme="minorHAnsi" w:hAnsi="Gotham Rounded Book" w:cs="Arial"/>
          <w:sz w:val="20"/>
          <w:lang w:eastAsia="en-US"/>
        </w:rPr>
        <w:t>Segundo Juzgado Administrativo Municipal</w:t>
      </w:r>
      <w:r w:rsidRPr="00E43E41">
        <w:rPr>
          <w:rFonts w:ascii="Gotham Rounded Book" w:eastAsiaTheme="minorHAnsi" w:hAnsi="Gotham Rounded Book" w:cs="Arial"/>
          <w:sz w:val="20"/>
          <w:lang w:eastAsia="en-US"/>
        </w:rPr>
        <w:t>.</w:t>
      </w:r>
    </w:p>
    <w:p w14:paraId="45B7F633" w14:textId="77777777" w:rsidR="00590F25" w:rsidRDefault="00590F25" w:rsidP="00590F25">
      <w:pPr>
        <w:suppressAutoHyphens w:val="0"/>
        <w:spacing w:after="200"/>
        <w:contextualSpacing/>
        <w:jc w:val="both"/>
        <w:rPr>
          <w:rFonts w:ascii="Gotham Rounded Book" w:eastAsiaTheme="minorHAnsi" w:hAnsi="Gotham Rounded Book" w:cs="Arial"/>
          <w:sz w:val="20"/>
          <w:lang w:eastAsia="en-US"/>
        </w:rPr>
      </w:pPr>
    </w:p>
    <w:p w14:paraId="3D6CCDE8" w14:textId="77777777" w:rsidR="00590F25" w:rsidRPr="00E43E41" w:rsidRDefault="00590F25" w:rsidP="00590F25">
      <w:pPr>
        <w:suppressAutoHyphens w:val="0"/>
        <w:spacing w:after="200"/>
        <w:contextualSpacing/>
        <w:jc w:val="both"/>
        <w:rPr>
          <w:rFonts w:ascii="Gotham Rounded Book" w:eastAsiaTheme="minorHAnsi" w:hAnsi="Gotham Rounded Book" w:cs="Arial"/>
          <w:sz w:val="20"/>
          <w:lang w:eastAsia="en-US"/>
        </w:rPr>
      </w:pPr>
      <w:r>
        <w:rPr>
          <w:rFonts w:ascii="Gotham Rounded Book" w:eastAsia="Calibri" w:hAnsi="Gotham Rounded Book" w:cs="Arial"/>
          <w:color w:val="000000" w:themeColor="text1"/>
          <w:sz w:val="20"/>
          <w:lang w:val="es-ES" w:eastAsia="en-US"/>
        </w:rPr>
        <w:t>Asimismo s</w:t>
      </w:r>
      <w:r w:rsidRPr="00E43E41">
        <w:rPr>
          <w:rFonts w:ascii="Gotham Rounded Book" w:eastAsia="Calibri" w:hAnsi="Gotham Rounded Book" w:cs="Arial"/>
          <w:color w:val="000000" w:themeColor="text1"/>
          <w:sz w:val="20"/>
          <w:lang w:val="es-ES" w:eastAsia="en-US"/>
        </w:rPr>
        <w:t xml:space="preserve">e </w:t>
      </w:r>
      <w:r>
        <w:rPr>
          <w:rFonts w:ascii="Gotham Rounded Book" w:eastAsiaTheme="minorHAnsi" w:hAnsi="Gotham Rounded Book" w:cs="Arial"/>
          <w:sz w:val="20"/>
          <w:lang w:eastAsia="en-US"/>
        </w:rPr>
        <w:t xml:space="preserve">contestó demanda </w:t>
      </w:r>
      <w:r w:rsidRPr="00E43E41">
        <w:rPr>
          <w:rFonts w:ascii="Gotham Rounded Book" w:eastAsiaTheme="minorHAnsi" w:hAnsi="Gotham Rounded Book" w:cs="Arial"/>
          <w:sz w:val="20"/>
          <w:lang w:eastAsia="en-US"/>
        </w:rPr>
        <w:t>de nulidad</w:t>
      </w:r>
      <w:r>
        <w:rPr>
          <w:rFonts w:ascii="Gotham Rounded Book" w:eastAsiaTheme="minorHAnsi" w:hAnsi="Gotham Rounded Book" w:cs="Arial"/>
          <w:sz w:val="20"/>
          <w:lang w:eastAsia="en-US"/>
        </w:rPr>
        <w:t xml:space="preserve"> radicada con el número </w:t>
      </w:r>
      <w:r w:rsidRPr="00D861AA">
        <w:rPr>
          <w:rFonts w:ascii="Gotham Rounded Book" w:eastAsiaTheme="minorHAnsi" w:hAnsi="Gotham Rounded Book" w:cs="Arial"/>
          <w:sz w:val="20"/>
          <w:lang w:eastAsia="en-US"/>
        </w:rPr>
        <w:t>P.A.S.E.A.56/Sala Especializada/19</w:t>
      </w:r>
      <w:r>
        <w:rPr>
          <w:rFonts w:ascii="Gotham Rounded Book" w:eastAsiaTheme="minorHAnsi" w:hAnsi="Gotham Rounded Book" w:cs="Arial"/>
          <w:sz w:val="20"/>
          <w:lang w:eastAsia="en-US"/>
        </w:rPr>
        <w:t xml:space="preserve">, </w:t>
      </w:r>
      <w:r w:rsidRPr="00E43E41">
        <w:rPr>
          <w:rFonts w:ascii="Gotham Rounded Book" w:eastAsiaTheme="minorHAnsi" w:hAnsi="Gotham Rounded Book" w:cs="Arial"/>
          <w:sz w:val="20"/>
          <w:lang w:eastAsia="en-US"/>
        </w:rPr>
        <w:t>en la Sala Especializada del Tribunal de Justicia Administrativa del Estado de Guana</w:t>
      </w:r>
      <w:r>
        <w:rPr>
          <w:rFonts w:ascii="Gotham Rounded Book" w:eastAsiaTheme="minorHAnsi" w:hAnsi="Gotham Rounded Book" w:cs="Arial"/>
          <w:sz w:val="20"/>
          <w:lang w:eastAsia="en-US"/>
        </w:rPr>
        <w:t>juato</w:t>
      </w:r>
      <w:r w:rsidRPr="00E43E41">
        <w:rPr>
          <w:rFonts w:ascii="Gotham Rounded Book" w:eastAsiaTheme="minorHAnsi" w:hAnsi="Gotham Rounded Book" w:cs="Arial"/>
          <w:sz w:val="20"/>
          <w:lang w:eastAsia="en-US"/>
        </w:rPr>
        <w:t>.</w:t>
      </w:r>
    </w:p>
    <w:p w14:paraId="12240CC9" w14:textId="77777777" w:rsidR="00590F25" w:rsidRPr="00E43E41" w:rsidRDefault="00590F25" w:rsidP="00590F25">
      <w:pPr>
        <w:suppressAutoHyphens w:val="0"/>
        <w:spacing w:after="200"/>
        <w:contextualSpacing/>
        <w:jc w:val="both"/>
        <w:rPr>
          <w:rFonts w:ascii="Gotham Rounded Book" w:eastAsiaTheme="minorHAnsi" w:hAnsi="Gotham Rounded Book" w:cs="Arial"/>
          <w:sz w:val="20"/>
          <w:lang w:eastAsia="en-US"/>
        </w:rPr>
      </w:pPr>
    </w:p>
    <w:p w14:paraId="0C0B23C9" w14:textId="77777777" w:rsidR="00590F25" w:rsidRDefault="00590F25" w:rsidP="00590F25">
      <w:pPr>
        <w:suppressAutoHyphens w:val="0"/>
        <w:spacing w:after="200"/>
        <w:contextualSpacing/>
        <w:jc w:val="both"/>
        <w:rPr>
          <w:rFonts w:ascii="Gotham Rounded Book" w:eastAsiaTheme="minorHAnsi" w:hAnsi="Gotham Rounded Book" w:cs="Arial"/>
          <w:sz w:val="20"/>
          <w:lang w:eastAsia="en-US"/>
        </w:rPr>
      </w:pPr>
      <w:r>
        <w:rPr>
          <w:rFonts w:ascii="Gotham Rounded Book" w:eastAsiaTheme="minorHAnsi" w:hAnsi="Gotham Rounded Book" w:cs="Arial"/>
          <w:sz w:val="20"/>
          <w:lang w:eastAsia="en-US"/>
        </w:rPr>
        <w:t>S</w:t>
      </w:r>
      <w:r w:rsidRPr="00E43E41">
        <w:rPr>
          <w:rFonts w:ascii="Gotham Rounded Book" w:eastAsiaTheme="minorHAnsi" w:hAnsi="Gotham Rounded Book" w:cs="Arial"/>
          <w:sz w:val="20"/>
          <w:lang w:eastAsia="en-US"/>
        </w:rPr>
        <w:t>e interpus</w:t>
      </w:r>
      <w:r>
        <w:rPr>
          <w:rFonts w:ascii="Gotham Rounded Book" w:eastAsiaTheme="minorHAnsi" w:hAnsi="Gotham Rounded Book" w:cs="Arial"/>
          <w:sz w:val="20"/>
          <w:lang w:eastAsia="en-US"/>
        </w:rPr>
        <w:t>o</w:t>
      </w:r>
      <w:r w:rsidRPr="00E43E41">
        <w:rPr>
          <w:rFonts w:ascii="Gotham Rounded Book" w:eastAsiaTheme="minorHAnsi" w:hAnsi="Gotham Rounded Book" w:cs="Arial"/>
          <w:sz w:val="20"/>
          <w:lang w:eastAsia="en-US"/>
        </w:rPr>
        <w:t xml:space="preserve"> Recursos de Reclamación </w:t>
      </w:r>
      <w:r>
        <w:rPr>
          <w:rFonts w:ascii="Gotham Rounded Book" w:eastAsiaTheme="minorHAnsi" w:hAnsi="Gotham Rounded Book" w:cs="Arial"/>
          <w:sz w:val="20"/>
          <w:lang w:eastAsia="en-US"/>
        </w:rPr>
        <w:t>ante el Tribunal de Justicia Administrativa, por calificar la falta administrativa como no grave, dentro de</w:t>
      </w:r>
      <w:r w:rsidRPr="00E43E41">
        <w:rPr>
          <w:rFonts w:ascii="Gotham Rounded Book" w:eastAsiaTheme="minorHAnsi" w:hAnsi="Gotham Rounded Book" w:cs="Arial"/>
          <w:sz w:val="20"/>
          <w:lang w:eastAsia="en-US"/>
        </w:rPr>
        <w:t>l</w:t>
      </w:r>
      <w:r>
        <w:rPr>
          <w:rFonts w:ascii="Gotham Rounded Book" w:eastAsiaTheme="minorHAnsi" w:hAnsi="Gotham Rounded Book" w:cs="Arial"/>
          <w:sz w:val="20"/>
          <w:lang w:eastAsia="en-US"/>
        </w:rPr>
        <w:t xml:space="preserve"> expediente</w:t>
      </w:r>
      <w:r w:rsidRPr="00E43E41">
        <w:rPr>
          <w:rFonts w:ascii="Gotham Rounded Book" w:eastAsiaTheme="minorHAnsi" w:hAnsi="Gotham Rounded Book" w:cs="Arial"/>
          <w:sz w:val="20"/>
          <w:lang w:eastAsia="en-US"/>
        </w:rPr>
        <w:t xml:space="preserve"> </w:t>
      </w:r>
      <w:r w:rsidRPr="00D861AA">
        <w:rPr>
          <w:rFonts w:ascii="Gotham Rounded Book" w:eastAsiaTheme="minorHAnsi" w:hAnsi="Gotham Rounded Book" w:cs="Arial"/>
          <w:sz w:val="20"/>
          <w:lang w:eastAsia="en-US"/>
        </w:rPr>
        <w:t>S.E.A.F. 17/Sala Especializada/19</w:t>
      </w:r>
    </w:p>
    <w:p w14:paraId="4746C6BF" w14:textId="77777777" w:rsidR="001E7377" w:rsidRPr="001E7377" w:rsidRDefault="001E7377" w:rsidP="001E7377">
      <w:pPr>
        <w:spacing w:line="276" w:lineRule="auto"/>
        <w:rPr>
          <w:rFonts w:ascii="Gotham Rounded Book" w:hAnsi="Gotham Rounded Book" w:cs="Arial"/>
          <w:sz w:val="22"/>
          <w:szCs w:val="22"/>
        </w:rPr>
      </w:pPr>
    </w:p>
    <w:p w14:paraId="1F0F49B2" w14:textId="77777777" w:rsidR="00BA3907" w:rsidRDefault="00BA3907" w:rsidP="00A016A8">
      <w:pPr>
        <w:jc w:val="both"/>
        <w:rPr>
          <w:rFonts w:ascii="Gotham Rounded Book" w:hAnsi="Gotham Rounded Book" w:cs="Arial"/>
          <w:sz w:val="20"/>
        </w:rPr>
      </w:pPr>
    </w:p>
    <w:p w14:paraId="4247ABDC" w14:textId="77777777" w:rsidR="0075593F" w:rsidRDefault="0075593F" w:rsidP="003546AB">
      <w:pPr>
        <w:spacing w:line="276" w:lineRule="auto"/>
        <w:rPr>
          <w:rFonts w:ascii="Gotham Rounded Book" w:hAnsi="Gotham Rounded Book" w:cs="Arial"/>
          <w:szCs w:val="22"/>
        </w:rPr>
      </w:pPr>
    </w:p>
    <w:p w14:paraId="5298FCAC" w14:textId="77777777" w:rsidR="0075593F" w:rsidRDefault="0075593F" w:rsidP="003546AB">
      <w:pPr>
        <w:spacing w:line="276" w:lineRule="auto"/>
        <w:rPr>
          <w:rFonts w:ascii="Gotham Rounded Book" w:hAnsi="Gotham Rounded Book" w:cs="Arial"/>
          <w:szCs w:val="22"/>
        </w:rPr>
      </w:pPr>
    </w:p>
    <w:p w14:paraId="77B2EA09" w14:textId="77777777" w:rsidR="00BB72D1" w:rsidRDefault="00BB72D1" w:rsidP="003546AB">
      <w:pPr>
        <w:spacing w:line="276" w:lineRule="auto"/>
        <w:rPr>
          <w:rFonts w:ascii="Gotham Rounded Book" w:hAnsi="Gotham Rounded Book" w:cs="Arial"/>
          <w:szCs w:val="22"/>
        </w:rPr>
      </w:pPr>
    </w:p>
    <w:p w14:paraId="32BAAB1C" w14:textId="77777777" w:rsidR="00BB72D1" w:rsidRDefault="00BB72D1" w:rsidP="003546AB">
      <w:pPr>
        <w:spacing w:line="276" w:lineRule="auto"/>
        <w:rPr>
          <w:rFonts w:ascii="Gotham Rounded Book" w:hAnsi="Gotham Rounded Book" w:cs="Arial"/>
          <w:szCs w:val="22"/>
        </w:rPr>
      </w:pPr>
    </w:p>
    <w:p w14:paraId="3E432DDC" w14:textId="77777777" w:rsidR="00BB72D1" w:rsidRDefault="00BB72D1" w:rsidP="003546AB">
      <w:pPr>
        <w:spacing w:line="276" w:lineRule="auto"/>
        <w:rPr>
          <w:rFonts w:ascii="Gotham Rounded Book" w:hAnsi="Gotham Rounded Book" w:cs="Arial"/>
          <w:szCs w:val="22"/>
        </w:rPr>
      </w:pPr>
    </w:p>
    <w:p w14:paraId="32431ED9" w14:textId="77777777" w:rsidR="00BB72D1" w:rsidRDefault="00BB72D1" w:rsidP="003546AB">
      <w:pPr>
        <w:spacing w:line="276" w:lineRule="auto"/>
        <w:rPr>
          <w:rFonts w:ascii="Gotham Rounded Book" w:hAnsi="Gotham Rounded Book" w:cs="Arial"/>
          <w:szCs w:val="22"/>
        </w:rPr>
      </w:pPr>
    </w:p>
    <w:p w14:paraId="54034113" w14:textId="77777777" w:rsidR="00BB72D1" w:rsidRDefault="00BB72D1" w:rsidP="003546AB">
      <w:pPr>
        <w:spacing w:line="276" w:lineRule="auto"/>
        <w:rPr>
          <w:rFonts w:ascii="Gotham Rounded Book" w:hAnsi="Gotham Rounded Book" w:cs="Arial"/>
          <w:szCs w:val="22"/>
        </w:rPr>
      </w:pPr>
    </w:p>
    <w:p w14:paraId="4C22DACE" w14:textId="77777777" w:rsidR="0075593F" w:rsidRPr="00E73129" w:rsidRDefault="0075593F" w:rsidP="0075593F">
      <w:pPr>
        <w:pStyle w:val="Estilo1"/>
        <w:jc w:val="both"/>
        <w:rPr>
          <w:color w:val="00B050"/>
          <w:sz w:val="32"/>
          <w:szCs w:val="30"/>
        </w:rPr>
      </w:pPr>
      <w:bookmarkStart w:id="40" w:name="_Toc8741009"/>
      <w:r w:rsidRPr="00E73129">
        <w:rPr>
          <w:color w:val="00B050"/>
          <w:sz w:val="32"/>
          <w:szCs w:val="30"/>
        </w:rPr>
        <w:lastRenderedPageBreak/>
        <w:t>Dirección de Auditoría de Obra Pública.</w:t>
      </w:r>
      <w:bookmarkEnd w:id="40"/>
    </w:p>
    <w:p w14:paraId="0E07610D" w14:textId="77777777" w:rsidR="0075593F" w:rsidRDefault="0075593F" w:rsidP="003546AB">
      <w:pPr>
        <w:spacing w:line="276" w:lineRule="auto"/>
        <w:rPr>
          <w:rFonts w:ascii="Gotham Rounded Book" w:hAnsi="Gotham Rounded Book" w:cs="Arial"/>
          <w:szCs w:val="22"/>
        </w:rPr>
      </w:pPr>
    </w:p>
    <w:p w14:paraId="44041187" w14:textId="77777777" w:rsidR="00D30C00" w:rsidRPr="001E397C" w:rsidRDefault="00D30C00" w:rsidP="00D30C00">
      <w:pPr>
        <w:spacing w:line="276" w:lineRule="auto"/>
        <w:jc w:val="both"/>
        <w:rPr>
          <w:rStyle w:val="Textoennegrita"/>
          <w:rFonts w:ascii="Gotham Rounded Bold" w:hAnsi="Gotham Rounded Bold"/>
          <w:color w:val="2E74B5" w:themeColor="accent1" w:themeShade="BF"/>
          <w:sz w:val="20"/>
          <w:lang w:eastAsia="es-ES"/>
        </w:rPr>
      </w:pPr>
      <w:r w:rsidRPr="001E397C">
        <w:rPr>
          <w:rStyle w:val="Textoennegrita"/>
          <w:rFonts w:ascii="Gotham Rounded Bold" w:hAnsi="Gotham Rounded Bold"/>
          <w:b w:val="0"/>
          <w:color w:val="BF8F00" w:themeColor="accent4" w:themeShade="BF"/>
          <w:sz w:val="20"/>
          <w:lang w:eastAsia="es-ES"/>
        </w:rPr>
        <w:t>C</w:t>
      </w:r>
      <w:r w:rsidRPr="001E397C">
        <w:rPr>
          <w:rStyle w:val="Textoennegrita"/>
          <w:rFonts w:ascii="Gotham Rounded Bold" w:hAnsi="Gotham Rounded Bold"/>
          <w:color w:val="BF8F00" w:themeColor="accent4" w:themeShade="BF"/>
          <w:sz w:val="20"/>
          <w:lang w:eastAsia="es-ES"/>
        </w:rPr>
        <w:t xml:space="preserve">omponente 27.  </w:t>
      </w:r>
      <w:r w:rsidRPr="001E397C">
        <w:rPr>
          <w:rStyle w:val="Textoennegrita"/>
          <w:rFonts w:ascii="Gotham Rounded Bold" w:hAnsi="Gotham Rounded Bold"/>
          <w:color w:val="2E74B5" w:themeColor="accent1" w:themeShade="BF"/>
          <w:sz w:val="20"/>
          <w:lang w:eastAsia="es-ES"/>
        </w:rPr>
        <w:t>Auditorías a obra pública y servicios relacionados; finiquitadas, en proceso de ejecución, y de proyecto y costos, con acompañamiento a las Dependencias y Entidades, ejecutadas</w:t>
      </w:r>
    </w:p>
    <w:p w14:paraId="6B2151C4" w14:textId="77777777" w:rsidR="00D30C00" w:rsidRPr="002253E1" w:rsidRDefault="00D30C00" w:rsidP="00D30C00">
      <w:pPr>
        <w:spacing w:line="276" w:lineRule="auto"/>
        <w:jc w:val="both"/>
        <w:rPr>
          <w:rStyle w:val="Textoennegrita"/>
          <w:rFonts w:ascii="Gotham Rounded Bold" w:hAnsi="Gotham Rounded Bold"/>
          <w:color w:val="2E74B5" w:themeColor="accent1" w:themeShade="BF"/>
          <w:sz w:val="20"/>
          <w:szCs w:val="20"/>
          <w:lang w:eastAsia="es-ES"/>
        </w:rPr>
      </w:pPr>
    </w:p>
    <w:p w14:paraId="784AB15A" w14:textId="77777777" w:rsidR="00D30C00" w:rsidRDefault="00D30C00" w:rsidP="00D30C00">
      <w:pPr>
        <w:jc w:val="both"/>
        <w:rPr>
          <w:rFonts w:ascii="Gotham Rounded Book" w:hAnsi="Gotham Rounded Book" w:cs="Arial"/>
          <w:sz w:val="20"/>
          <w:szCs w:val="22"/>
        </w:rPr>
      </w:pPr>
      <w:r>
        <w:rPr>
          <w:rFonts w:ascii="Gotham Rounded Book" w:hAnsi="Gotham Rounded Book" w:cs="Arial"/>
          <w:sz w:val="20"/>
          <w:szCs w:val="22"/>
        </w:rPr>
        <w:t xml:space="preserve">En el presente periodo se notificó el inicio de </w:t>
      </w:r>
      <w:r>
        <w:rPr>
          <w:rFonts w:ascii="Gotham Rounded Bold" w:hAnsi="Gotham Rounded Bold" w:cs="Arial"/>
          <w:b/>
          <w:sz w:val="20"/>
          <w:szCs w:val="22"/>
        </w:rPr>
        <w:t>26</w:t>
      </w:r>
      <w:r w:rsidRPr="00C43566">
        <w:rPr>
          <w:rFonts w:ascii="Gotham Rounded Bold" w:hAnsi="Gotham Rounded Bold" w:cs="Arial"/>
          <w:b/>
          <w:sz w:val="20"/>
          <w:szCs w:val="22"/>
        </w:rPr>
        <w:t xml:space="preserve"> </w:t>
      </w:r>
      <w:r>
        <w:rPr>
          <w:rFonts w:ascii="Gotham Rounded Book" w:hAnsi="Gotham Rounded Book" w:cs="Arial"/>
          <w:sz w:val="20"/>
          <w:szCs w:val="22"/>
        </w:rPr>
        <w:t xml:space="preserve">auditorías, de las cuales </w:t>
      </w:r>
      <w:r>
        <w:rPr>
          <w:rFonts w:ascii="Gotham Rounded Bold" w:hAnsi="Gotham Rounded Bold" w:cs="Arial"/>
          <w:b/>
          <w:sz w:val="20"/>
          <w:szCs w:val="22"/>
        </w:rPr>
        <w:t>5</w:t>
      </w:r>
      <w:r>
        <w:rPr>
          <w:rFonts w:ascii="Gotham Rounded Book" w:hAnsi="Gotham Rounded Book" w:cs="Arial"/>
          <w:sz w:val="20"/>
          <w:szCs w:val="22"/>
        </w:rPr>
        <w:t xml:space="preserve"> están dirigidas a la Dirección General de Obra Pública, </w:t>
      </w:r>
      <w:r>
        <w:rPr>
          <w:rFonts w:ascii="Gotham Rounded Bold" w:hAnsi="Gotham Rounded Bold" w:cs="Arial"/>
          <w:b/>
          <w:sz w:val="20"/>
          <w:szCs w:val="22"/>
        </w:rPr>
        <w:t>2</w:t>
      </w:r>
      <w:r w:rsidRPr="00F5037E">
        <w:rPr>
          <w:rFonts w:ascii="Gotham Rounded Bold" w:hAnsi="Gotham Rounded Bold" w:cs="Arial"/>
          <w:b/>
          <w:sz w:val="20"/>
          <w:szCs w:val="22"/>
        </w:rPr>
        <w:t xml:space="preserve"> </w:t>
      </w:r>
      <w:r>
        <w:rPr>
          <w:rFonts w:ascii="Gotham Rounded Book" w:hAnsi="Gotham Rounded Book" w:cs="Arial"/>
          <w:sz w:val="20"/>
          <w:szCs w:val="22"/>
        </w:rPr>
        <w:t xml:space="preserve">al Instituto Municipal de Vivienda (IMUVI), </w:t>
      </w:r>
      <w:r w:rsidRPr="00A25040">
        <w:rPr>
          <w:rFonts w:ascii="Gotham Rounded Bold" w:hAnsi="Gotham Rounded Bold" w:cs="Arial"/>
          <w:b/>
          <w:sz w:val="20"/>
          <w:szCs w:val="22"/>
        </w:rPr>
        <w:t>17</w:t>
      </w:r>
      <w:r>
        <w:rPr>
          <w:rFonts w:ascii="Gotham Rounded Book" w:hAnsi="Gotham Rounded Book" w:cs="Arial"/>
          <w:sz w:val="20"/>
          <w:szCs w:val="22"/>
        </w:rPr>
        <w:t xml:space="preserve"> al Sistema de Agua Potable y Alcantarillado de León SAPAL y </w:t>
      </w:r>
      <w:r w:rsidRPr="00C43566">
        <w:rPr>
          <w:rFonts w:ascii="Gotham Rounded Bold" w:hAnsi="Gotham Rounded Bold" w:cs="Arial"/>
          <w:b/>
          <w:sz w:val="20"/>
          <w:szCs w:val="22"/>
        </w:rPr>
        <w:t>2</w:t>
      </w:r>
      <w:r>
        <w:rPr>
          <w:rFonts w:ascii="Gotham Rounded Book" w:hAnsi="Gotham Rounded Book" w:cs="Arial"/>
          <w:sz w:val="20"/>
          <w:szCs w:val="22"/>
        </w:rPr>
        <w:t xml:space="preserve"> al Zoológico de León, con lo cual se cuenta con un total de </w:t>
      </w:r>
      <w:r>
        <w:rPr>
          <w:rFonts w:ascii="Gotham Rounded Bold" w:hAnsi="Gotham Rounded Bold" w:cs="Arial"/>
          <w:b/>
          <w:sz w:val="20"/>
          <w:szCs w:val="22"/>
        </w:rPr>
        <w:t xml:space="preserve">50 </w:t>
      </w:r>
      <w:r>
        <w:rPr>
          <w:rFonts w:ascii="Gotham Rounded Book" w:hAnsi="Gotham Rounded Book" w:cs="Arial"/>
          <w:sz w:val="20"/>
          <w:szCs w:val="22"/>
        </w:rPr>
        <w:t>auditorías notificadas, las cuales se enlistan a continuación:</w:t>
      </w:r>
    </w:p>
    <w:p w14:paraId="6482D24A" w14:textId="77777777" w:rsidR="00D30C00" w:rsidRDefault="00D30C00" w:rsidP="00D30C00">
      <w:pPr>
        <w:jc w:val="both"/>
        <w:rPr>
          <w:rFonts w:ascii="Gotham Rounded Book" w:hAnsi="Gotham Rounded Book" w:cs="Arial"/>
          <w:sz w:val="20"/>
          <w:szCs w:val="22"/>
        </w:rPr>
      </w:pPr>
    </w:p>
    <w:p w14:paraId="09CA3FD2" w14:textId="77777777" w:rsidR="00D30C00" w:rsidRDefault="00D30C00" w:rsidP="00D30C00">
      <w:pPr>
        <w:jc w:val="both"/>
        <w:rPr>
          <w:rFonts w:ascii="Gotham Rounded Book" w:hAnsi="Gotham Rounded Book" w:cs="Arial"/>
          <w:sz w:val="20"/>
          <w:szCs w:val="22"/>
        </w:rPr>
      </w:pPr>
    </w:p>
    <w:tbl>
      <w:tblPr>
        <w:tblStyle w:val="Tablaconcuadrcula"/>
        <w:tblW w:w="0" w:type="auto"/>
        <w:tblLook w:val="04A0" w:firstRow="1" w:lastRow="0" w:firstColumn="1" w:lastColumn="0" w:noHBand="0" w:noVBand="1"/>
      </w:tblPr>
      <w:tblGrid>
        <w:gridCol w:w="562"/>
        <w:gridCol w:w="4111"/>
        <w:gridCol w:w="2268"/>
        <w:gridCol w:w="2453"/>
      </w:tblGrid>
      <w:tr w:rsidR="00D30C00" w:rsidRPr="00590F25" w14:paraId="77C13700" w14:textId="77777777" w:rsidTr="005C6AA4">
        <w:trPr>
          <w:trHeight w:val="250"/>
        </w:trPr>
        <w:tc>
          <w:tcPr>
            <w:tcW w:w="9394" w:type="dxa"/>
            <w:gridSpan w:val="4"/>
            <w:shd w:val="clear" w:color="auto" w:fill="1F3864" w:themeFill="accent5" w:themeFillShade="80"/>
          </w:tcPr>
          <w:p w14:paraId="0AB25DB2" w14:textId="77777777" w:rsidR="00D30C00" w:rsidRPr="00590F25" w:rsidRDefault="00D30C00" w:rsidP="00D674A6">
            <w:pPr>
              <w:jc w:val="center"/>
              <w:rPr>
                <w:rFonts w:ascii="Gotham Rounded Book" w:hAnsi="Gotham Rounded Book" w:cs="Arial"/>
                <w:color w:val="FFFFFF" w:themeColor="background1"/>
                <w:sz w:val="14"/>
                <w:szCs w:val="16"/>
              </w:rPr>
            </w:pPr>
            <w:r w:rsidRPr="00590F25">
              <w:rPr>
                <w:rFonts w:ascii="Gotham Rounded Book" w:hAnsi="Gotham Rounded Book" w:cs="Arial"/>
                <w:b/>
                <w:color w:val="FFFFFF" w:themeColor="background1"/>
                <w:sz w:val="14"/>
                <w:szCs w:val="16"/>
              </w:rPr>
              <w:t>AUDITORÍAS NOTIFICADAS EN EL PRESENTE BIMESTRE</w:t>
            </w:r>
          </w:p>
        </w:tc>
      </w:tr>
      <w:tr w:rsidR="00D30C00" w:rsidRPr="00590F25" w14:paraId="0510253B" w14:textId="77777777" w:rsidTr="007A3D2F">
        <w:trPr>
          <w:trHeight w:val="254"/>
        </w:trPr>
        <w:tc>
          <w:tcPr>
            <w:tcW w:w="562" w:type="dxa"/>
            <w:shd w:val="clear" w:color="auto" w:fill="1F3864" w:themeFill="accent5" w:themeFillShade="80"/>
          </w:tcPr>
          <w:p w14:paraId="4A67E3D3" w14:textId="77777777" w:rsidR="00D30C00" w:rsidRPr="00590F25" w:rsidRDefault="00D30C00" w:rsidP="00D674A6">
            <w:pPr>
              <w:jc w:val="center"/>
              <w:rPr>
                <w:rFonts w:ascii="Gotham Rounded Book" w:hAnsi="Gotham Rounded Book" w:cs="Arial"/>
                <w:color w:val="FFFFFF" w:themeColor="background1"/>
                <w:sz w:val="14"/>
                <w:szCs w:val="16"/>
              </w:rPr>
            </w:pPr>
            <w:r w:rsidRPr="00590F25">
              <w:rPr>
                <w:rFonts w:ascii="Gotham Rounded Book" w:hAnsi="Gotham Rounded Book" w:cs="Arial"/>
                <w:color w:val="FFFFFF" w:themeColor="background1"/>
                <w:sz w:val="14"/>
                <w:szCs w:val="16"/>
              </w:rPr>
              <w:t>No.</w:t>
            </w:r>
          </w:p>
        </w:tc>
        <w:tc>
          <w:tcPr>
            <w:tcW w:w="4111" w:type="dxa"/>
            <w:shd w:val="clear" w:color="auto" w:fill="1F3864" w:themeFill="accent5" w:themeFillShade="80"/>
          </w:tcPr>
          <w:p w14:paraId="0E9BF3FE" w14:textId="77777777" w:rsidR="00D30C00" w:rsidRPr="00590F25" w:rsidRDefault="00D30C00" w:rsidP="00D674A6">
            <w:pPr>
              <w:jc w:val="center"/>
              <w:rPr>
                <w:rFonts w:ascii="Gotham Rounded Book" w:hAnsi="Gotham Rounded Book" w:cs="Arial"/>
                <w:b/>
                <w:color w:val="FFFFFF" w:themeColor="background1"/>
                <w:sz w:val="14"/>
                <w:szCs w:val="16"/>
              </w:rPr>
            </w:pPr>
            <w:r w:rsidRPr="00590F25">
              <w:rPr>
                <w:rFonts w:ascii="Gotham Rounded Book" w:hAnsi="Gotham Rounded Book" w:cs="Arial"/>
                <w:b/>
                <w:color w:val="FFFFFF" w:themeColor="background1"/>
                <w:sz w:val="14"/>
                <w:szCs w:val="16"/>
              </w:rPr>
              <w:t>Nombre de la obra</w:t>
            </w:r>
          </w:p>
        </w:tc>
        <w:tc>
          <w:tcPr>
            <w:tcW w:w="2268" w:type="dxa"/>
            <w:shd w:val="clear" w:color="auto" w:fill="1F3864" w:themeFill="accent5" w:themeFillShade="80"/>
          </w:tcPr>
          <w:p w14:paraId="0FEBFEB0" w14:textId="77777777" w:rsidR="00D30C00" w:rsidRPr="00590F25" w:rsidRDefault="00D30C00" w:rsidP="00D674A6">
            <w:pPr>
              <w:jc w:val="center"/>
              <w:rPr>
                <w:rFonts w:ascii="Gotham Rounded Book" w:hAnsi="Gotham Rounded Book" w:cs="Arial"/>
                <w:b/>
                <w:color w:val="FFFFFF" w:themeColor="background1"/>
                <w:sz w:val="14"/>
                <w:szCs w:val="16"/>
              </w:rPr>
            </w:pPr>
            <w:r w:rsidRPr="00590F25">
              <w:rPr>
                <w:rFonts w:ascii="Gotham Rounded Book" w:hAnsi="Gotham Rounded Book" w:cs="Arial"/>
                <w:b/>
                <w:color w:val="FFFFFF" w:themeColor="background1"/>
                <w:sz w:val="14"/>
                <w:szCs w:val="16"/>
              </w:rPr>
              <w:t>Tipo de auditoría</w:t>
            </w:r>
          </w:p>
        </w:tc>
        <w:tc>
          <w:tcPr>
            <w:tcW w:w="2453" w:type="dxa"/>
            <w:shd w:val="clear" w:color="auto" w:fill="1F3864" w:themeFill="accent5" w:themeFillShade="80"/>
          </w:tcPr>
          <w:p w14:paraId="6B966E3E" w14:textId="77777777" w:rsidR="00D30C00" w:rsidRPr="00590F25" w:rsidRDefault="00D30C00" w:rsidP="00D674A6">
            <w:pPr>
              <w:jc w:val="center"/>
              <w:rPr>
                <w:rFonts w:ascii="Gotham Rounded Book" w:hAnsi="Gotham Rounded Book" w:cs="Arial"/>
                <w:b/>
                <w:color w:val="FFFFFF" w:themeColor="background1"/>
                <w:sz w:val="14"/>
                <w:szCs w:val="16"/>
              </w:rPr>
            </w:pPr>
            <w:r w:rsidRPr="00590F25">
              <w:rPr>
                <w:rFonts w:ascii="Gotham Rounded Book" w:hAnsi="Gotham Rounded Book" w:cs="Arial"/>
                <w:b/>
                <w:color w:val="FFFFFF" w:themeColor="background1"/>
                <w:sz w:val="14"/>
                <w:szCs w:val="16"/>
              </w:rPr>
              <w:t>Dependencia auditada</w:t>
            </w:r>
          </w:p>
        </w:tc>
      </w:tr>
      <w:tr w:rsidR="00D30C00" w:rsidRPr="00590F25" w14:paraId="6D5CF998" w14:textId="77777777" w:rsidTr="007A3D2F">
        <w:tc>
          <w:tcPr>
            <w:tcW w:w="562" w:type="dxa"/>
            <w:shd w:val="clear" w:color="auto" w:fill="auto"/>
          </w:tcPr>
          <w:p w14:paraId="577100B4" w14:textId="77777777" w:rsidR="00D30C00" w:rsidRPr="009E1370" w:rsidRDefault="00D30C00" w:rsidP="00D674A6">
            <w:pPr>
              <w:jc w:val="center"/>
              <w:rPr>
                <w:rFonts w:ascii="Gotham Rounded Book" w:hAnsi="Gotham Rounded Book" w:cs="Arial"/>
                <w:sz w:val="14"/>
                <w:szCs w:val="16"/>
              </w:rPr>
            </w:pPr>
          </w:p>
          <w:p w14:paraId="2534E30B"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8F6D4D1"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"REHABILITACIÓN DEL SISTEMA DE ALUMBRADO PÚBLICO DEL MUNICIPIO DE LEÓN, GUANAJAUTO, TERCERA ETAPA"</w:t>
            </w:r>
          </w:p>
        </w:tc>
        <w:tc>
          <w:tcPr>
            <w:tcW w:w="2268" w:type="dxa"/>
            <w:shd w:val="clear" w:color="auto" w:fill="auto"/>
          </w:tcPr>
          <w:p w14:paraId="6AC28E89"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53C5FBE2"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 xml:space="preserve">Dirección General De Obra Pública. </w:t>
            </w:r>
          </w:p>
        </w:tc>
      </w:tr>
      <w:tr w:rsidR="00D30C00" w:rsidRPr="00590F25" w14:paraId="3E8F7DAD" w14:textId="77777777" w:rsidTr="007A3D2F">
        <w:tc>
          <w:tcPr>
            <w:tcW w:w="562" w:type="dxa"/>
            <w:shd w:val="clear" w:color="auto" w:fill="auto"/>
          </w:tcPr>
          <w:p w14:paraId="22E03D06" w14:textId="77777777" w:rsidR="00D30C00" w:rsidRPr="009E1370" w:rsidRDefault="00D30C00" w:rsidP="00D674A6">
            <w:pPr>
              <w:jc w:val="center"/>
              <w:rPr>
                <w:rFonts w:ascii="Gotham Rounded Book" w:hAnsi="Gotham Rounded Book" w:cs="Arial"/>
                <w:sz w:val="14"/>
                <w:szCs w:val="16"/>
              </w:rPr>
            </w:pPr>
          </w:p>
          <w:p w14:paraId="0F91CBF3"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6749E8AA"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“PAVIMENTACIÓN DE LA CALLE VILLAS DE LEÓN OTE, TRAMO: DEL PARQUE A BLVD. TIMOTEO LOZANO, COLONIA VILLAS DE LEON GTO.”</w:t>
            </w:r>
          </w:p>
        </w:tc>
        <w:tc>
          <w:tcPr>
            <w:tcW w:w="2268" w:type="dxa"/>
            <w:shd w:val="clear" w:color="auto" w:fill="auto"/>
          </w:tcPr>
          <w:p w14:paraId="6D882206"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59F8F302"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 xml:space="preserve">Dirección General De Obra Pública. </w:t>
            </w:r>
          </w:p>
        </w:tc>
      </w:tr>
      <w:tr w:rsidR="00D30C00" w:rsidRPr="00590F25" w14:paraId="6DB7A38D" w14:textId="77777777" w:rsidTr="007A3D2F">
        <w:tc>
          <w:tcPr>
            <w:tcW w:w="562" w:type="dxa"/>
            <w:shd w:val="clear" w:color="auto" w:fill="auto"/>
          </w:tcPr>
          <w:p w14:paraId="21D5298B" w14:textId="77777777" w:rsidR="00D30C00" w:rsidRPr="009E1370" w:rsidRDefault="00D30C00" w:rsidP="00D674A6">
            <w:pPr>
              <w:jc w:val="center"/>
              <w:rPr>
                <w:rFonts w:ascii="Gotham Rounded Book" w:hAnsi="Gotham Rounded Book" w:cs="Arial"/>
                <w:sz w:val="14"/>
                <w:szCs w:val="16"/>
              </w:rPr>
            </w:pPr>
          </w:p>
          <w:p w14:paraId="09A78F38"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C2E0306"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“PAVIMENTACIÓN DE LA CALLE JOAN MIRO, TRAMO: EDUARDO ROSALES A PINAZO, UBICACIÓN: COL. MARAVILLAS, LEON GTO.”</w:t>
            </w:r>
          </w:p>
        </w:tc>
        <w:tc>
          <w:tcPr>
            <w:tcW w:w="2268" w:type="dxa"/>
            <w:shd w:val="clear" w:color="auto" w:fill="auto"/>
          </w:tcPr>
          <w:p w14:paraId="340B1147"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26BAF78D"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 xml:space="preserve">Dirección General De Obra Pública. </w:t>
            </w:r>
          </w:p>
        </w:tc>
      </w:tr>
      <w:tr w:rsidR="00D30C00" w:rsidRPr="00590F25" w14:paraId="2534CC94" w14:textId="77777777" w:rsidTr="007A3D2F">
        <w:tc>
          <w:tcPr>
            <w:tcW w:w="562" w:type="dxa"/>
            <w:shd w:val="clear" w:color="auto" w:fill="auto"/>
          </w:tcPr>
          <w:p w14:paraId="390A556E" w14:textId="77777777" w:rsidR="00D30C00" w:rsidRPr="009E1370" w:rsidRDefault="00D30C00" w:rsidP="00D674A6">
            <w:pPr>
              <w:jc w:val="center"/>
              <w:rPr>
                <w:rFonts w:ascii="Gotham Rounded Book" w:hAnsi="Gotham Rounded Book" w:cs="Arial"/>
                <w:sz w:val="14"/>
                <w:szCs w:val="16"/>
              </w:rPr>
            </w:pPr>
          </w:p>
          <w:p w14:paraId="5C7C2484"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4</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191C7B4"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“PAVIMENTACIÓN DE LA CALLE HELIO TRAMO: BLVD. REBOCEROS A COBRE, UBICACIÓN: COL. VILLAS DE ECHEVESTE.”</w:t>
            </w:r>
          </w:p>
        </w:tc>
        <w:tc>
          <w:tcPr>
            <w:tcW w:w="2268" w:type="dxa"/>
            <w:shd w:val="clear" w:color="auto" w:fill="auto"/>
          </w:tcPr>
          <w:p w14:paraId="51A50421"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7F77779D"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Dirección General De Obra Pública. (IMUVI)</w:t>
            </w:r>
          </w:p>
        </w:tc>
      </w:tr>
      <w:tr w:rsidR="00D30C00" w:rsidRPr="00590F25" w14:paraId="44FB82CE" w14:textId="77777777" w:rsidTr="007A3D2F">
        <w:tc>
          <w:tcPr>
            <w:tcW w:w="562" w:type="dxa"/>
            <w:shd w:val="clear" w:color="auto" w:fill="auto"/>
          </w:tcPr>
          <w:p w14:paraId="75991E0F" w14:textId="77777777" w:rsidR="00D30C00" w:rsidRPr="009E1370" w:rsidRDefault="00D30C00" w:rsidP="00D674A6">
            <w:pPr>
              <w:jc w:val="center"/>
              <w:rPr>
                <w:rFonts w:ascii="Gotham Rounded Book" w:hAnsi="Gotham Rounded Book" w:cs="Arial"/>
                <w:sz w:val="14"/>
                <w:szCs w:val="16"/>
              </w:rPr>
            </w:pPr>
          </w:p>
          <w:p w14:paraId="0E230C8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5</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1A554A9" w14:textId="77777777" w:rsidR="00D30C00" w:rsidRPr="009E1370" w:rsidRDefault="00D30C00" w:rsidP="00D674A6">
            <w:pPr>
              <w:jc w:val="center"/>
              <w:rPr>
                <w:rFonts w:ascii="Gotham Rounded Book" w:hAnsi="Gotham Rounded Book" w:cs="Arial"/>
                <w:sz w:val="14"/>
                <w:szCs w:val="16"/>
              </w:rPr>
            </w:pPr>
          </w:p>
          <w:p w14:paraId="6EADD69F"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“EDIFICACIÓN  DEL CONJUNTO HABITACIONAL “LAS AMÉRICAS”</w:t>
            </w:r>
          </w:p>
        </w:tc>
        <w:tc>
          <w:tcPr>
            <w:tcW w:w="2268" w:type="dxa"/>
            <w:shd w:val="clear" w:color="auto" w:fill="auto"/>
          </w:tcPr>
          <w:p w14:paraId="5318283D"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2453FC1C"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Instituto Municipal de Vivienda (IMUVI)</w:t>
            </w:r>
          </w:p>
        </w:tc>
      </w:tr>
      <w:tr w:rsidR="00D30C00" w:rsidRPr="00590F25" w14:paraId="70AD6356" w14:textId="77777777" w:rsidTr="007A3D2F">
        <w:tc>
          <w:tcPr>
            <w:tcW w:w="562" w:type="dxa"/>
            <w:shd w:val="clear" w:color="auto" w:fill="auto"/>
          </w:tcPr>
          <w:p w14:paraId="7FD6015B" w14:textId="77777777" w:rsidR="00D30C00" w:rsidRPr="009E1370" w:rsidRDefault="00D30C00" w:rsidP="00D674A6">
            <w:pPr>
              <w:jc w:val="center"/>
              <w:rPr>
                <w:rFonts w:ascii="Gotham Rounded Book" w:hAnsi="Gotham Rounded Book" w:cs="Arial"/>
                <w:sz w:val="14"/>
                <w:szCs w:val="16"/>
              </w:rPr>
            </w:pPr>
          </w:p>
          <w:p w14:paraId="4FFF0F2C"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6F5E26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"ARCHIVO MUERTO IMUVI"</w:t>
            </w:r>
          </w:p>
        </w:tc>
        <w:tc>
          <w:tcPr>
            <w:tcW w:w="2268" w:type="dxa"/>
            <w:shd w:val="clear" w:color="auto" w:fill="auto"/>
          </w:tcPr>
          <w:p w14:paraId="6674C10A"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35EA1827"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Instituto Municipal de Vivienda  (IMUVI)</w:t>
            </w:r>
          </w:p>
        </w:tc>
      </w:tr>
      <w:tr w:rsidR="00D30C00" w:rsidRPr="00590F25" w14:paraId="1ED96224" w14:textId="77777777" w:rsidTr="007A3D2F">
        <w:tc>
          <w:tcPr>
            <w:tcW w:w="562" w:type="dxa"/>
            <w:shd w:val="clear" w:color="auto" w:fill="auto"/>
          </w:tcPr>
          <w:p w14:paraId="46C8CBE9" w14:textId="77777777" w:rsidR="00D30C00" w:rsidRPr="009E1370" w:rsidRDefault="00D30C00" w:rsidP="00D674A6">
            <w:pPr>
              <w:jc w:val="center"/>
              <w:rPr>
                <w:rFonts w:ascii="Gotham Rounded Book" w:hAnsi="Gotham Rounded Book" w:cs="Arial"/>
                <w:sz w:val="14"/>
                <w:szCs w:val="16"/>
              </w:rPr>
            </w:pPr>
          </w:p>
          <w:p w14:paraId="20437241"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7</w:t>
            </w:r>
          </w:p>
        </w:tc>
        <w:tc>
          <w:tcPr>
            <w:tcW w:w="4111" w:type="dxa"/>
            <w:tcBorders>
              <w:top w:val="nil"/>
              <w:left w:val="single" w:sz="4" w:space="0" w:color="auto"/>
              <w:bottom w:val="single" w:sz="4" w:space="0" w:color="auto"/>
              <w:right w:val="single" w:sz="4" w:space="0" w:color="auto"/>
            </w:tcBorders>
            <w:shd w:val="clear" w:color="auto" w:fill="auto"/>
            <w:vAlign w:val="center"/>
          </w:tcPr>
          <w:p w14:paraId="5682DB76"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«CONSTRUCCIÓN DEL COLECTOR SANITARIO PARA LA COMUNIDAD SAN FRANCISCO DE DURAN (SAN AGUSTIN DEL MIRASOL) – TRAMO 2»</w:t>
            </w:r>
          </w:p>
        </w:tc>
        <w:tc>
          <w:tcPr>
            <w:tcW w:w="2268" w:type="dxa"/>
            <w:shd w:val="clear" w:color="auto" w:fill="auto"/>
          </w:tcPr>
          <w:p w14:paraId="6EDB9E62"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finiquitada administrativamente</w:t>
            </w:r>
          </w:p>
        </w:tc>
        <w:tc>
          <w:tcPr>
            <w:tcW w:w="2453" w:type="dxa"/>
            <w:shd w:val="clear" w:color="auto" w:fill="auto"/>
          </w:tcPr>
          <w:p w14:paraId="7A580C36"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53722236" w14:textId="77777777" w:rsidTr="007A3D2F">
        <w:tc>
          <w:tcPr>
            <w:tcW w:w="562" w:type="dxa"/>
            <w:shd w:val="clear" w:color="auto" w:fill="auto"/>
          </w:tcPr>
          <w:p w14:paraId="1496AF8F" w14:textId="77777777" w:rsidR="00D30C00" w:rsidRPr="009E1370" w:rsidRDefault="00D30C00" w:rsidP="00D674A6">
            <w:pPr>
              <w:jc w:val="center"/>
              <w:rPr>
                <w:rFonts w:ascii="Gotham Rounded Book" w:hAnsi="Gotham Rounded Book" w:cs="Arial"/>
                <w:sz w:val="14"/>
                <w:szCs w:val="16"/>
              </w:rPr>
            </w:pPr>
          </w:p>
          <w:p w14:paraId="73D9C86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8</w:t>
            </w:r>
          </w:p>
        </w:tc>
        <w:tc>
          <w:tcPr>
            <w:tcW w:w="4111" w:type="dxa"/>
            <w:tcBorders>
              <w:top w:val="nil"/>
              <w:left w:val="single" w:sz="4" w:space="0" w:color="auto"/>
              <w:bottom w:val="single" w:sz="4" w:space="0" w:color="auto"/>
              <w:right w:val="single" w:sz="4" w:space="0" w:color="auto"/>
            </w:tcBorders>
            <w:shd w:val="clear" w:color="auto" w:fill="auto"/>
            <w:vAlign w:val="center"/>
          </w:tcPr>
          <w:p w14:paraId="04EB08B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 xml:space="preserve">«CONSTRUCCIÓN DE LA 1ª. ETAPA DE LA RED DE ALCANTARILLADO EN LA COMUNIDAD SANTA ANA DEL CONDE, SECCIÓN 1» </w:t>
            </w:r>
          </w:p>
        </w:tc>
        <w:tc>
          <w:tcPr>
            <w:tcW w:w="2268" w:type="dxa"/>
            <w:shd w:val="clear" w:color="auto" w:fill="auto"/>
          </w:tcPr>
          <w:p w14:paraId="70D46FBC"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finiquitada administrativamente</w:t>
            </w:r>
          </w:p>
        </w:tc>
        <w:tc>
          <w:tcPr>
            <w:tcW w:w="2453" w:type="dxa"/>
            <w:shd w:val="clear" w:color="auto" w:fill="auto"/>
          </w:tcPr>
          <w:p w14:paraId="20CF801A"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0594CF3C" w14:textId="77777777" w:rsidTr="007A3D2F">
        <w:tc>
          <w:tcPr>
            <w:tcW w:w="562" w:type="dxa"/>
            <w:shd w:val="clear" w:color="auto" w:fill="auto"/>
          </w:tcPr>
          <w:p w14:paraId="5C97575E" w14:textId="77777777" w:rsidR="00D30C00" w:rsidRPr="009E1370" w:rsidRDefault="00D30C00" w:rsidP="00D674A6">
            <w:pPr>
              <w:jc w:val="center"/>
              <w:rPr>
                <w:rFonts w:ascii="Gotham Rounded Book" w:hAnsi="Gotham Rounded Book" w:cs="Arial"/>
                <w:sz w:val="14"/>
                <w:szCs w:val="16"/>
              </w:rPr>
            </w:pPr>
          </w:p>
          <w:p w14:paraId="34FFA49D"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9</w:t>
            </w:r>
          </w:p>
        </w:tc>
        <w:tc>
          <w:tcPr>
            <w:tcW w:w="4111" w:type="dxa"/>
            <w:tcBorders>
              <w:top w:val="nil"/>
              <w:left w:val="single" w:sz="4" w:space="0" w:color="auto"/>
              <w:bottom w:val="single" w:sz="4" w:space="0" w:color="auto"/>
              <w:right w:val="single" w:sz="4" w:space="0" w:color="auto"/>
            </w:tcBorders>
            <w:shd w:val="clear" w:color="auto" w:fill="auto"/>
            <w:vAlign w:val="center"/>
          </w:tcPr>
          <w:p w14:paraId="4E5AF15A"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«CONSTRUCCIÓN DE LA 1ª. ETAPA DE LA RED DE ALCANTARILLADO EN LA COMUNIDAD SANTA ANA DEL CONDE, SECCIÓN 2»</w:t>
            </w:r>
          </w:p>
        </w:tc>
        <w:tc>
          <w:tcPr>
            <w:tcW w:w="2268" w:type="dxa"/>
            <w:shd w:val="clear" w:color="auto" w:fill="auto"/>
          </w:tcPr>
          <w:p w14:paraId="563ABFE3"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finiquitada administrativamente</w:t>
            </w:r>
          </w:p>
        </w:tc>
        <w:tc>
          <w:tcPr>
            <w:tcW w:w="2453" w:type="dxa"/>
            <w:shd w:val="clear" w:color="auto" w:fill="auto"/>
          </w:tcPr>
          <w:p w14:paraId="26E04A72"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5A9129D0" w14:textId="77777777" w:rsidTr="007A3D2F">
        <w:tc>
          <w:tcPr>
            <w:tcW w:w="562" w:type="dxa"/>
            <w:shd w:val="clear" w:color="auto" w:fill="auto"/>
          </w:tcPr>
          <w:p w14:paraId="38DEDFC7" w14:textId="77777777" w:rsidR="00D30C00" w:rsidRPr="009E1370" w:rsidRDefault="00D30C00" w:rsidP="00D674A6">
            <w:pPr>
              <w:jc w:val="center"/>
              <w:rPr>
                <w:rFonts w:ascii="Gotham Rounded Book" w:hAnsi="Gotham Rounded Book" w:cs="Arial"/>
                <w:sz w:val="14"/>
                <w:szCs w:val="16"/>
              </w:rPr>
            </w:pPr>
          </w:p>
          <w:p w14:paraId="593BAADC"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10</w:t>
            </w:r>
          </w:p>
        </w:tc>
        <w:tc>
          <w:tcPr>
            <w:tcW w:w="4111" w:type="dxa"/>
            <w:tcBorders>
              <w:top w:val="nil"/>
              <w:left w:val="single" w:sz="4" w:space="0" w:color="auto"/>
              <w:bottom w:val="single" w:sz="4" w:space="0" w:color="auto"/>
              <w:right w:val="single" w:sz="4" w:space="0" w:color="auto"/>
            </w:tcBorders>
            <w:shd w:val="clear" w:color="auto" w:fill="auto"/>
            <w:vAlign w:val="center"/>
          </w:tcPr>
          <w:p w14:paraId="6116A465"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«CONSTRUCCIÓN DEL COLECTOR SANITARIO PARA LA COMUNIDAD DE SAN FRANCISCO DEL DURAN (SAN AGUSTIN DEL MIRASOL) – TRAMO 3»</w:t>
            </w:r>
          </w:p>
        </w:tc>
        <w:tc>
          <w:tcPr>
            <w:tcW w:w="2268" w:type="dxa"/>
            <w:shd w:val="clear" w:color="auto" w:fill="auto"/>
          </w:tcPr>
          <w:p w14:paraId="6A325BB4"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finiquitada administrativamente</w:t>
            </w:r>
          </w:p>
        </w:tc>
        <w:tc>
          <w:tcPr>
            <w:tcW w:w="2453" w:type="dxa"/>
            <w:shd w:val="clear" w:color="auto" w:fill="auto"/>
          </w:tcPr>
          <w:p w14:paraId="28F5036D"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3179E5DC" w14:textId="77777777" w:rsidTr="007A3D2F">
        <w:tc>
          <w:tcPr>
            <w:tcW w:w="562" w:type="dxa"/>
            <w:shd w:val="clear" w:color="auto" w:fill="auto"/>
          </w:tcPr>
          <w:p w14:paraId="0DFDF9C4" w14:textId="77777777" w:rsidR="00D30C00" w:rsidRPr="009E1370" w:rsidRDefault="00D30C00" w:rsidP="00D674A6">
            <w:pPr>
              <w:jc w:val="center"/>
              <w:rPr>
                <w:rFonts w:ascii="Gotham Rounded Book" w:hAnsi="Gotham Rounded Book" w:cs="Arial"/>
                <w:sz w:val="14"/>
                <w:szCs w:val="16"/>
              </w:rPr>
            </w:pPr>
          </w:p>
          <w:p w14:paraId="63638893"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11</w:t>
            </w:r>
          </w:p>
        </w:tc>
        <w:tc>
          <w:tcPr>
            <w:tcW w:w="4111" w:type="dxa"/>
            <w:tcBorders>
              <w:top w:val="nil"/>
              <w:left w:val="single" w:sz="4" w:space="0" w:color="auto"/>
              <w:bottom w:val="single" w:sz="4" w:space="0" w:color="auto"/>
              <w:right w:val="single" w:sz="4" w:space="0" w:color="auto"/>
            </w:tcBorders>
            <w:shd w:val="clear" w:color="auto" w:fill="auto"/>
            <w:vAlign w:val="center"/>
          </w:tcPr>
          <w:p w14:paraId="7C7B6E54"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«CONSTRUCCIÓN DE LA RED DE ALCANTARILLADO (EXPEDIENTE ACTUALIZADO) EN LA COMUNIDAD LUCIO BLANCO (LOS GAVILANES)»</w:t>
            </w:r>
          </w:p>
        </w:tc>
        <w:tc>
          <w:tcPr>
            <w:tcW w:w="2268" w:type="dxa"/>
            <w:shd w:val="clear" w:color="auto" w:fill="auto"/>
          </w:tcPr>
          <w:p w14:paraId="2D1C9482"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finiquitada administrativamente</w:t>
            </w:r>
          </w:p>
        </w:tc>
        <w:tc>
          <w:tcPr>
            <w:tcW w:w="2453" w:type="dxa"/>
            <w:shd w:val="clear" w:color="auto" w:fill="auto"/>
          </w:tcPr>
          <w:p w14:paraId="3C7A0E0D"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448BEBD6" w14:textId="77777777" w:rsidTr="007A3D2F">
        <w:tc>
          <w:tcPr>
            <w:tcW w:w="562" w:type="dxa"/>
            <w:shd w:val="clear" w:color="auto" w:fill="auto"/>
          </w:tcPr>
          <w:p w14:paraId="2C73FA4C" w14:textId="77777777" w:rsidR="00D30C00" w:rsidRPr="009E1370" w:rsidRDefault="00D30C00" w:rsidP="00D674A6">
            <w:pPr>
              <w:jc w:val="center"/>
              <w:rPr>
                <w:rFonts w:ascii="Gotham Rounded Book" w:hAnsi="Gotham Rounded Book" w:cs="Arial"/>
                <w:sz w:val="14"/>
                <w:szCs w:val="16"/>
              </w:rPr>
            </w:pPr>
          </w:p>
          <w:p w14:paraId="7855F31F"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12</w:t>
            </w:r>
          </w:p>
        </w:tc>
        <w:tc>
          <w:tcPr>
            <w:tcW w:w="4111" w:type="dxa"/>
            <w:tcBorders>
              <w:top w:val="nil"/>
              <w:left w:val="single" w:sz="4" w:space="0" w:color="auto"/>
              <w:bottom w:val="single" w:sz="4" w:space="0" w:color="auto"/>
              <w:right w:val="single" w:sz="4" w:space="0" w:color="auto"/>
            </w:tcBorders>
            <w:shd w:val="clear" w:color="auto" w:fill="auto"/>
            <w:vAlign w:val="center"/>
          </w:tcPr>
          <w:p w14:paraId="145CF156"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«REHABILITACIÓN DE LA RED DE AGUA POTABLE EN LA COMUNIDAD DE NUEVO VALLE DE MORENO, ETAPA 1 ZONA ORIENTE»</w:t>
            </w:r>
          </w:p>
        </w:tc>
        <w:tc>
          <w:tcPr>
            <w:tcW w:w="2268" w:type="dxa"/>
            <w:shd w:val="clear" w:color="auto" w:fill="auto"/>
          </w:tcPr>
          <w:p w14:paraId="2D07F434"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finiquitada administrativamente</w:t>
            </w:r>
          </w:p>
        </w:tc>
        <w:tc>
          <w:tcPr>
            <w:tcW w:w="2453" w:type="dxa"/>
            <w:shd w:val="clear" w:color="auto" w:fill="auto"/>
          </w:tcPr>
          <w:p w14:paraId="25302F1B"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70B12B0A" w14:textId="77777777" w:rsidTr="007A3D2F">
        <w:tc>
          <w:tcPr>
            <w:tcW w:w="562" w:type="dxa"/>
            <w:shd w:val="clear" w:color="auto" w:fill="auto"/>
          </w:tcPr>
          <w:p w14:paraId="46E34017" w14:textId="77777777" w:rsidR="00D30C00" w:rsidRPr="009E1370" w:rsidRDefault="00D30C00" w:rsidP="00D674A6">
            <w:pPr>
              <w:jc w:val="center"/>
              <w:rPr>
                <w:rFonts w:ascii="Gotham Rounded Book" w:hAnsi="Gotham Rounded Book" w:cs="Arial"/>
                <w:sz w:val="14"/>
                <w:szCs w:val="16"/>
              </w:rPr>
            </w:pPr>
          </w:p>
          <w:p w14:paraId="171E99E9"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13</w:t>
            </w:r>
          </w:p>
        </w:tc>
        <w:tc>
          <w:tcPr>
            <w:tcW w:w="4111" w:type="dxa"/>
            <w:tcBorders>
              <w:top w:val="nil"/>
              <w:left w:val="single" w:sz="4" w:space="0" w:color="auto"/>
              <w:bottom w:val="single" w:sz="4" w:space="0" w:color="auto"/>
              <w:right w:val="single" w:sz="4" w:space="0" w:color="auto"/>
            </w:tcBorders>
            <w:shd w:val="clear" w:color="auto" w:fill="auto"/>
            <w:vAlign w:val="center"/>
          </w:tcPr>
          <w:p w14:paraId="0C03342C"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 xml:space="preserve">«REHABILITACIÓN DE LA RED DE AGUA POTABLE EN LA CAMUNIDAD DE NUEVO VALLE DE MORENO, ETAPA 2 ZONA PONIENTE» </w:t>
            </w:r>
          </w:p>
        </w:tc>
        <w:tc>
          <w:tcPr>
            <w:tcW w:w="2268" w:type="dxa"/>
            <w:shd w:val="clear" w:color="auto" w:fill="auto"/>
          </w:tcPr>
          <w:p w14:paraId="68105DA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finiquitada administrativamente</w:t>
            </w:r>
          </w:p>
        </w:tc>
        <w:tc>
          <w:tcPr>
            <w:tcW w:w="2453" w:type="dxa"/>
            <w:shd w:val="clear" w:color="auto" w:fill="auto"/>
          </w:tcPr>
          <w:p w14:paraId="56E6D61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0E4018DF" w14:textId="77777777" w:rsidTr="007A3D2F">
        <w:tc>
          <w:tcPr>
            <w:tcW w:w="562" w:type="dxa"/>
            <w:shd w:val="clear" w:color="auto" w:fill="auto"/>
          </w:tcPr>
          <w:p w14:paraId="57CD1F49" w14:textId="77777777" w:rsidR="00D30C00" w:rsidRPr="009E1370" w:rsidRDefault="00D30C00" w:rsidP="00D674A6">
            <w:pPr>
              <w:jc w:val="center"/>
              <w:rPr>
                <w:rFonts w:ascii="Gotham Rounded Book" w:hAnsi="Gotham Rounded Book" w:cs="Arial"/>
                <w:sz w:val="14"/>
                <w:szCs w:val="16"/>
              </w:rPr>
            </w:pPr>
          </w:p>
          <w:p w14:paraId="733608B6"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14</w:t>
            </w:r>
          </w:p>
        </w:tc>
        <w:tc>
          <w:tcPr>
            <w:tcW w:w="4111" w:type="dxa"/>
            <w:tcBorders>
              <w:top w:val="nil"/>
              <w:left w:val="single" w:sz="4" w:space="0" w:color="auto"/>
              <w:bottom w:val="single" w:sz="4" w:space="0" w:color="auto"/>
              <w:right w:val="single" w:sz="4" w:space="0" w:color="auto"/>
            </w:tcBorders>
            <w:shd w:val="clear" w:color="auto" w:fill="auto"/>
            <w:vAlign w:val="center"/>
          </w:tcPr>
          <w:p w14:paraId="7AF91C1C"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«REHABILITACIÓN DE LA AMPLIACIÓN DE LA RED DE ALCANTARILLADO EN LA COMUNIDAD DE LAGUNILLAS (TENAZCALA)»</w:t>
            </w:r>
          </w:p>
        </w:tc>
        <w:tc>
          <w:tcPr>
            <w:tcW w:w="2268" w:type="dxa"/>
            <w:shd w:val="clear" w:color="auto" w:fill="auto"/>
          </w:tcPr>
          <w:p w14:paraId="5703F1E6"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finiquitada administrativamente</w:t>
            </w:r>
          </w:p>
        </w:tc>
        <w:tc>
          <w:tcPr>
            <w:tcW w:w="2453" w:type="dxa"/>
            <w:shd w:val="clear" w:color="auto" w:fill="auto"/>
          </w:tcPr>
          <w:p w14:paraId="4D63F1CD"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0F9857A9" w14:textId="77777777" w:rsidTr="007A3D2F">
        <w:tc>
          <w:tcPr>
            <w:tcW w:w="562" w:type="dxa"/>
            <w:shd w:val="clear" w:color="auto" w:fill="auto"/>
          </w:tcPr>
          <w:p w14:paraId="4C06DCDB" w14:textId="77777777" w:rsidR="00D30C00" w:rsidRPr="009E1370" w:rsidRDefault="00D30C00" w:rsidP="00D674A6">
            <w:pPr>
              <w:jc w:val="center"/>
              <w:rPr>
                <w:rFonts w:ascii="Gotham Rounded Book" w:hAnsi="Gotham Rounded Book" w:cs="Arial"/>
                <w:sz w:val="14"/>
                <w:szCs w:val="16"/>
              </w:rPr>
            </w:pPr>
          </w:p>
          <w:p w14:paraId="3E53A017"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15</w:t>
            </w:r>
          </w:p>
        </w:tc>
        <w:tc>
          <w:tcPr>
            <w:tcW w:w="4111" w:type="dxa"/>
            <w:tcBorders>
              <w:top w:val="nil"/>
              <w:left w:val="single" w:sz="4" w:space="0" w:color="auto"/>
              <w:bottom w:val="single" w:sz="4" w:space="0" w:color="auto"/>
              <w:right w:val="single" w:sz="4" w:space="0" w:color="auto"/>
            </w:tcBorders>
            <w:shd w:val="clear" w:color="auto" w:fill="auto"/>
            <w:vAlign w:val="center"/>
          </w:tcPr>
          <w:p w14:paraId="293166BA"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«CONSTRUCCIÓN DE DRENAJE PLUVIAL EN LA CAMUNIDAD DE BENITO Y SANTANA DEL CONDE»</w:t>
            </w:r>
          </w:p>
        </w:tc>
        <w:tc>
          <w:tcPr>
            <w:tcW w:w="2268" w:type="dxa"/>
            <w:shd w:val="clear" w:color="auto" w:fill="auto"/>
          </w:tcPr>
          <w:p w14:paraId="6BBD381C"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finiquitada administrativamente</w:t>
            </w:r>
          </w:p>
        </w:tc>
        <w:tc>
          <w:tcPr>
            <w:tcW w:w="2453" w:type="dxa"/>
            <w:shd w:val="clear" w:color="auto" w:fill="auto"/>
          </w:tcPr>
          <w:p w14:paraId="551E89C6"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7E894956" w14:textId="77777777" w:rsidTr="007A3D2F">
        <w:tc>
          <w:tcPr>
            <w:tcW w:w="562" w:type="dxa"/>
            <w:shd w:val="clear" w:color="auto" w:fill="auto"/>
          </w:tcPr>
          <w:p w14:paraId="6267A2FE" w14:textId="77777777" w:rsidR="00D30C00" w:rsidRPr="009E1370" w:rsidRDefault="00D30C00" w:rsidP="00D674A6">
            <w:pPr>
              <w:jc w:val="center"/>
              <w:rPr>
                <w:rFonts w:ascii="Gotham Rounded Book" w:hAnsi="Gotham Rounded Book" w:cs="Arial"/>
                <w:sz w:val="14"/>
                <w:szCs w:val="16"/>
              </w:rPr>
            </w:pPr>
          </w:p>
          <w:p w14:paraId="3CE4D7BF"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16</w:t>
            </w:r>
          </w:p>
        </w:tc>
        <w:tc>
          <w:tcPr>
            <w:tcW w:w="4111" w:type="dxa"/>
            <w:tcBorders>
              <w:top w:val="nil"/>
              <w:left w:val="single" w:sz="4" w:space="0" w:color="auto"/>
              <w:bottom w:val="single" w:sz="4" w:space="0" w:color="auto"/>
              <w:right w:val="single" w:sz="4" w:space="0" w:color="auto"/>
            </w:tcBorders>
            <w:shd w:val="clear" w:color="auto" w:fill="auto"/>
            <w:vAlign w:val="center"/>
          </w:tcPr>
          <w:p w14:paraId="32357C53"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 xml:space="preserve">«CONSTRUCCIÓN DEL SISTEMA DE AGUA POTABLE Y TANQUE ELEVADO DE 200 M3 Y 20 M DE ALTURA EN LA COMUNIDAD DE LAGUNILLAS (PRIMERA ETAPA)» </w:t>
            </w:r>
          </w:p>
        </w:tc>
        <w:tc>
          <w:tcPr>
            <w:tcW w:w="2268" w:type="dxa"/>
            <w:shd w:val="clear" w:color="auto" w:fill="auto"/>
          </w:tcPr>
          <w:p w14:paraId="1FDCCD4B"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finiquitada administrativamente</w:t>
            </w:r>
          </w:p>
        </w:tc>
        <w:tc>
          <w:tcPr>
            <w:tcW w:w="2453" w:type="dxa"/>
            <w:shd w:val="clear" w:color="auto" w:fill="auto"/>
          </w:tcPr>
          <w:p w14:paraId="74BC800C"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28854401" w14:textId="77777777" w:rsidTr="007A3D2F">
        <w:tc>
          <w:tcPr>
            <w:tcW w:w="562" w:type="dxa"/>
            <w:shd w:val="clear" w:color="auto" w:fill="auto"/>
          </w:tcPr>
          <w:p w14:paraId="73CF678B" w14:textId="77777777" w:rsidR="00D30C00" w:rsidRPr="009E1370" w:rsidRDefault="00D30C00" w:rsidP="00D674A6">
            <w:pPr>
              <w:jc w:val="center"/>
              <w:rPr>
                <w:rFonts w:ascii="Gotham Rounded Book" w:hAnsi="Gotham Rounded Book" w:cs="Arial"/>
                <w:sz w:val="14"/>
                <w:szCs w:val="16"/>
              </w:rPr>
            </w:pPr>
          </w:p>
          <w:p w14:paraId="76C430B6"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17</w:t>
            </w:r>
          </w:p>
        </w:tc>
        <w:tc>
          <w:tcPr>
            <w:tcW w:w="4111" w:type="dxa"/>
            <w:tcBorders>
              <w:top w:val="nil"/>
              <w:left w:val="single" w:sz="4" w:space="0" w:color="auto"/>
              <w:bottom w:val="single" w:sz="4" w:space="0" w:color="auto"/>
              <w:right w:val="single" w:sz="4" w:space="0" w:color="auto"/>
            </w:tcBorders>
            <w:shd w:val="clear" w:color="auto" w:fill="auto"/>
            <w:vAlign w:val="center"/>
          </w:tcPr>
          <w:p w14:paraId="5F8DA1A3"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"REHABILITACIÓN DE SUBCOLECTOR SANITARIO EN LA CALLE ORO TRAMO: NITRÓGENO A POTASIO"</w:t>
            </w:r>
          </w:p>
        </w:tc>
        <w:tc>
          <w:tcPr>
            <w:tcW w:w="2268" w:type="dxa"/>
            <w:shd w:val="clear" w:color="auto" w:fill="auto"/>
          </w:tcPr>
          <w:p w14:paraId="38F9F34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67F7CD20"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7172B083" w14:textId="77777777" w:rsidTr="007A3D2F">
        <w:tc>
          <w:tcPr>
            <w:tcW w:w="562" w:type="dxa"/>
            <w:shd w:val="clear" w:color="auto" w:fill="auto"/>
          </w:tcPr>
          <w:p w14:paraId="1B8EAC1D" w14:textId="77777777" w:rsidR="00D30C00" w:rsidRPr="009E1370" w:rsidRDefault="00D30C00" w:rsidP="00D674A6">
            <w:pPr>
              <w:jc w:val="center"/>
              <w:rPr>
                <w:rFonts w:ascii="Gotham Rounded Book" w:hAnsi="Gotham Rounded Book" w:cs="Arial"/>
                <w:sz w:val="14"/>
                <w:szCs w:val="16"/>
              </w:rPr>
            </w:pPr>
          </w:p>
          <w:p w14:paraId="4B6D8E87"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18</w:t>
            </w:r>
          </w:p>
        </w:tc>
        <w:tc>
          <w:tcPr>
            <w:tcW w:w="4111" w:type="dxa"/>
            <w:tcBorders>
              <w:top w:val="nil"/>
              <w:left w:val="single" w:sz="4" w:space="0" w:color="auto"/>
              <w:bottom w:val="single" w:sz="4" w:space="0" w:color="auto"/>
              <w:right w:val="single" w:sz="4" w:space="0" w:color="auto"/>
            </w:tcBorders>
            <w:shd w:val="clear" w:color="auto" w:fill="auto"/>
            <w:vAlign w:val="center"/>
          </w:tcPr>
          <w:p w14:paraId="4501C183"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"CONSTRUCCIÓN DE LA LÍNEA DE CONDUCCIÓN POR BOMBEO DE PLANTA POTABILIZADORA A REBOMBEO INSURGENTES"</w:t>
            </w:r>
          </w:p>
        </w:tc>
        <w:tc>
          <w:tcPr>
            <w:tcW w:w="2268" w:type="dxa"/>
            <w:shd w:val="clear" w:color="auto" w:fill="auto"/>
          </w:tcPr>
          <w:p w14:paraId="3EFB7D4D"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5102BF53"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4907825A" w14:textId="77777777" w:rsidTr="007A3D2F">
        <w:tc>
          <w:tcPr>
            <w:tcW w:w="562" w:type="dxa"/>
            <w:shd w:val="clear" w:color="auto" w:fill="auto"/>
          </w:tcPr>
          <w:p w14:paraId="57EA77DE" w14:textId="77777777" w:rsidR="00D30C00" w:rsidRPr="009E1370" w:rsidRDefault="00D30C00" w:rsidP="00D674A6">
            <w:pPr>
              <w:jc w:val="center"/>
              <w:rPr>
                <w:rFonts w:ascii="Gotham Rounded Book" w:hAnsi="Gotham Rounded Book" w:cs="Arial"/>
                <w:sz w:val="14"/>
                <w:szCs w:val="16"/>
              </w:rPr>
            </w:pPr>
          </w:p>
          <w:p w14:paraId="5905573D"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19</w:t>
            </w:r>
          </w:p>
        </w:tc>
        <w:tc>
          <w:tcPr>
            <w:tcW w:w="4111" w:type="dxa"/>
            <w:tcBorders>
              <w:top w:val="nil"/>
              <w:left w:val="single" w:sz="4" w:space="0" w:color="auto"/>
              <w:bottom w:val="single" w:sz="4" w:space="0" w:color="auto"/>
              <w:right w:val="single" w:sz="4" w:space="0" w:color="auto"/>
            </w:tcBorders>
            <w:shd w:val="clear" w:color="auto" w:fill="auto"/>
            <w:vAlign w:val="center"/>
          </w:tcPr>
          <w:p w14:paraId="3CF0A5F6"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"REHABILITACIÓN DE LA RED DE ALCANTARILLADO EN COL. INDUSTRIAL HABITACIONAL, CUADRANTE PURÍSIMA, SILAO, LAGOD CHAPALA Y FRANCIA"</w:t>
            </w:r>
          </w:p>
        </w:tc>
        <w:tc>
          <w:tcPr>
            <w:tcW w:w="2268" w:type="dxa"/>
            <w:shd w:val="clear" w:color="auto" w:fill="auto"/>
          </w:tcPr>
          <w:p w14:paraId="7C473CF5"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53FA6BD4"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3F90A842" w14:textId="77777777" w:rsidTr="007A3D2F">
        <w:tc>
          <w:tcPr>
            <w:tcW w:w="562" w:type="dxa"/>
            <w:shd w:val="clear" w:color="auto" w:fill="auto"/>
          </w:tcPr>
          <w:p w14:paraId="40208479" w14:textId="77777777" w:rsidR="00D30C00" w:rsidRPr="009E1370" w:rsidRDefault="00D30C00" w:rsidP="00D674A6">
            <w:pPr>
              <w:jc w:val="center"/>
              <w:rPr>
                <w:rFonts w:ascii="Gotham Rounded Book" w:hAnsi="Gotham Rounded Book" w:cs="Arial"/>
                <w:sz w:val="14"/>
                <w:szCs w:val="16"/>
              </w:rPr>
            </w:pPr>
          </w:p>
          <w:p w14:paraId="3A86DE43"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20</w:t>
            </w:r>
          </w:p>
        </w:tc>
        <w:tc>
          <w:tcPr>
            <w:tcW w:w="4111" w:type="dxa"/>
            <w:tcBorders>
              <w:top w:val="nil"/>
              <w:left w:val="single" w:sz="4" w:space="0" w:color="auto"/>
              <w:bottom w:val="single" w:sz="4" w:space="0" w:color="auto"/>
              <w:right w:val="single" w:sz="4" w:space="0" w:color="auto"/>
            </w:tcBorders>
            <w:shd w:val="clear" w:color="auto" w:fill="auto"/>
            <w:vAlign w:val="center"/>
          </w:tcPr>
          <w:p w14:paraId="6309950B"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"CONSTRUCCIÓN DE LA LÍNEA DE CONDUCCIÓN, CÁRCAMO DE BOMBEO, OBRA CIVIL Y EQUIPAMIENTO ELECTROMECÁNICO PARA REBOMBEO VILLAMAGNA"</w:t>
            </w:r>
          </w:p>
        </w:tc>
        <w:tc>
          <w:tcPr>
            <w:tcW w:w="2268" w:type="dxa"/>
            <w:shd w:val="clear" w:color="auto" w:fill="auto"/>
          </w:tcPr>
          <w:p w14:paraId="1789FB24"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23744BE7"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540EF627" w14:textId="77777777" w:rsidTr="007A3D2F">
        <w:tc>
          <w:tcPr>
            <w:tcW w:w="562" w:type="dxa"/>
            <w:shd w:val="clear" w:color="auto" w:fill="auto"/>
          </w:tcPr>
          <w:p w14:paraId="2B93CB2D" w14:textId="77777777" w:rsidR="00D30C00" w:rsidRPr="009E1370" w:rsidRDefault="00D30C00" w:rsidP="00D674A6">
            <w:pPr>
              <w:jc w:val="center"/>
              <w:rPr>
                <w:rFonts w:ascii="Gotham Rounded Book" w:hAnsi="Gotham Rounded Book" w:cs="Arial"/>
                <w:sz w:val="14"/>
                <w:szCs w:val="16"/>
              </w:rPr>
            </w:pPr>
          </w:p>
          <w:p w14:paraId="5FE63B63"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21</w:t>
            </w:r>
          </w:p>
        </w:tc>
        <w:tc>
          <w:tcPr>
            <w:tcW w:w="4111" w:type="dxa"/>
            <w:tcBorders>
              <w:top w:val="nil"/>
              <w:left w:val="single" w:sz="4" w:space="0" w:color="auto"/>
              <w:bottom w:val="single" w:sz="4" w:space="0" w:color="auto"/>
              <w:right w:val="single" w:sz="4" w:space="0" w:color="auto"/>
            </w:tcBorders>
            <w:shd w:val="clear" w:color="auto" w:fill="auto"/>
            <w:vAlign w:val="center"/>
          </w:tcPr>
          <w:p w14:paraId="1E812E17"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"CONSTRUCCIÓN DE OBRA CIVIL Y EQUIPAMIENTO ELECTROMECÁNICO DE CÁRCAMO DE BOMBEO DE AGUA POYTABLE EN ZONA LA RESERVA"</w:t>
            </w:r>
          </w:p>
        </w:tc>
        <w:tc>
          <w:tcPr>
            <w:tcW w:w="2268" w:type="dxa"/>
            <w:shd w:val="clear" w:color="auto" w:fill="auto"/>
          </w:tcPr>
          <w:p w14:paraId="7EC2344F"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7B5DAEFC"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66613E00" w14:textId="77777777" w:rsidTr="007A3D2F">
        <w:tc>
          <w:tcPr>
            <w:tcW w:w="562" w:type="dxa"/>
            <w:shd w:val="clear" w:color="auto" w:fill="auto"/>
          </w:tcPr>
          <w:p w14:paraId="5D0612B4" w14:textId="77777777" w:rsidR="00D30C00" w:rsidRPr="009E1370" w:rsidRDefault="00D30C00" w:rsidP="00D674A6">
            <w:pPr>
              <w:jc w:val="center"/>
              <w:rPr>
                <w:rFonts w:ascii="Gotham Rounded Book" w:hAnsi="Gotham Rounded Book" w:cs="Arial"/>
                <w:sz w:val="14"/>
                <w:szCs w:val="16"/>
              </w:rPr>
            </w:pPr>
          </w:p>
          <w:p w14:paraId="4D0869B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22</w:t>
            </w:r>
          </w:p>
        </w:tc>
        <w:tc>
          <w:tcPr>
            <w:tcW w:w="4111" w:type="dxa"/>
            <w:tcBorders>
              <w:top w:val="nil"/>
              <w:left w:val="single" w:sz="4" w:space="0" w:color="auto"/>
              <w:bottom w:val="single" w:sz="4" w:space="0" w:color="auto"/>
              <w:right w:val="single" w:sz="4" w:space="0" w:color="auto"/>
            </w:tcBorders>
            <w:shd w:val="clear" w:color="auto" w:fill="auto"/>
            <w:vAlign w:val="center"/>
          </w:tcPr>
          <w:p w14:paraId="56CD7C82"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"CONSTRUCCIÓN DE LA 2DA ETAPA DE LINEAS DE ALIMENTACIÓN A ZONA DE INFLUENCIA DEL TANQUE IBARRILLA E INTERCONEXIÓN A RED DE DISTRIBUCIÓN"</w:t>
            </w:r>
          </w:p>
        </w:tc>
        <w:tc>
          <w:tcPr>
            <w:tcW w:w="2268" w:type="dxa"/>
            <w:shd w:val="clear" w:color="auto" w:fill="auto"/>
          </w:tcPr>
          <w:p w14:paraId="2296779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0177A77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1C05EBA7" w14:textId="77777777" w:rsidTr="007A3D2F">
        <w:tc>
          <w:tcPr>
            <w:tcW w:w="562" w:type="dxa"/>
            <w:shd w:val="clear" w:color="auto" w:fill="auto"/>
          </w:tcPr>
          <w:p w14:paraId="3B946CCE" w14:textId="77777777" w:rsidR="00D30C00" w:rsidRPr="009E1370" w:rsidRDefault="00D30C00" w:rsidP="00D674A6">
            <w:pPr>
              <w:jc w:val="center"/>
              <w:rPr>
                <w:rFonts w:ascii="Gotham Rounded Book" w:hAnsi="Gotham Rounded Book" w:cs="Arial"/>
                <w:sz w:val="14"/>
                <w:szCs w:val="16"/>
              </w:rPr>
            </w:pPr>
          </w:p>
          <w:p w14:paraId="481EE1D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23</w:t>
            </w:r>
          </w:p>
        </w:tc>
        <w:tc>
          <w:tcPr>
            <w:tcW w:w="4111" w:type="dxa"/>
            <w:tcBorders>
              <w:top w:val="nil"/>
              <w:left w:val="single" w:sz="4" w:space="0" w:color="auto"/>
              <w:bottom w:val="single" w:sz="4" w:space="0" w:color="auto"/>
              <w:right w:val="single" w:sz="4" w:space="0" w:color="auto"/>
            </w:tcBorders>
            <w:shd w:val="clear" w:color="auto" w:fill="auto"/>
            <w:vAlign w:val="center"/>
          </w:tcPr>
          <w:p w14:paraId="63CBE2FA"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"CONSTRUCCIÓN DE LA 2DA ETAPA DE LA RED DE ALCANTARILLADO SANITARIO EN LA COMUNIDAD SAN AGUSTÍN DEL MIRASOL"</w:t>
            </w:r>
          </w:p>
        </w:tc>
        <w:tc>
          <w:tcPr>
            <w:tcW w:w="2268" w:type="dxa"/>
            <w:shd w:val="clear" w:color="auto" w:fill="auto"/>
          </w:tcPr>
          <w:p w14:paraId="78B38815"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1A788152"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Sistema de Agua Potable y Alcantarillado de León (SAPAL)</w:t>
            </w:r>
          </w:p>
        </w:tc>
      </w:tr>
      <w:tr w:rsidR="00D30C00" w:rsidRPr="00590F25" w14:paraId="242111A8" w14:textId="77777777" w:rsidTr="007A3D2F">
        <w:tc>
          <w:tcPr>
            <w:tcW w:w="562" w:type="dxa"/>
            <w:shd w:val="clear" w:color="auto" w:fill="auto"/>
          </w:tcPr>
          <w:p w14:paraId="2A2E165F" w14:textId="77777777" w:rsidR="00D30C00" w:rsidRPr="009E1370" w:rsidRDefault="00D30C00" w:rsidP="00D674A6">
            <w:pPr>
              <w:jc w:val="center"/>
              <w:rPr>
                <w:rFonts w:ascii="Gotham Rounded Book" w:hAnsi="Gotham Rounded Book" w:cs="Arial"/>
                <w:sz w:val="14"/>
                <w:szCs w:val="16"/>
              </w:rPr>
            </w:pPr>
          </w:p>
          <w:p w14:paraId="451D16E6"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24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8044DF9"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PAVIMENTACIÓN DE LA CALLE OXIGENO, TRAMO: ORO ATELLEZ CRUCES, UBICACIÓN: COL. VALLE DE SEÑORA; PAVIMENTACIÓN DE LA CALLE SODIO, TRAMO: DE CALLE NITRÓGENO A CALLEOXIGENO, UBICACIÓN: COL. VALLE DE SEÑORA.</w:t>
            </w:r>
          </w:p>
        </w:tc>
        <w:tc>
          <w:tcPr>
            <w:tcW w:w="2268" w:type="dxa"/>
            <w:shd w:val="clear" w:color="auto" w:fill="auto"/>
          </w:tcPr>
          <w:p w14:paraId="49DEBCB8"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finiquitada administrativamente</w:t>
            </w:r>
          </w:p>
        </w:tc>
        <w:tc>
          <w:tcPr>
            <w:tcW w:w="2453" w:type="dxa"/>
            <w:shd w:val="clear" w:color="auto" w:fill="auto"/>
          </w:tcPr>
          <w:p w14:paraId="0DAF962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Dirección General De Obra Pública.</w:t>
            </w:r>
          </w:p>
        </w:tc>
      </w:tr>
      <w:tr w:rsidR="00D30C00" w:rsidRPr="00590F25" w14:paraId="17F411F3" w14:textId="77777777" w:rsidTr="007A3D2F">
        <w:tc>
          <w:tcPr>
            <w:tcW w:w="562" w:type="dxa"/>
            <w:shd w:val="clear" w:color="auto" w:fill="auto"/>
          </w:tcPr>
          <w:p w14:paraId="23AF18F0" w14:textId="77777777" w:rsidR="00D30C00" w:rsidRPr="009E1370" w:rsidRDefault="00D30C00" w:rsidP="00D674A6">
            <w:pPr>
              <w:jc w:val="center"/>
              <w:rPr>
                <w:rFonts w:ascii="Gotham Rounded Book" w:hAnsi="Gotham Rounded Book" w:cs="Arial"/>
                <w:sz w:val="14"/>
                <w:szCs w:val="16"/>
              </w:rPr>
            </w:pPr>
          </w:p>
          <w:p w14:paraId="0F5C622E"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25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62F3645"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"SUMINISTRO E INSTALACIÓN DE PORFIDO PIEDRA LAJA IRREGULAR ASENTADO CON MORTERO, CEMENTO, ARENA Y EMBOQUILLADO CON CEMENTO Y ARENA"</w:t>
            </w:r>
          </w:p>
        </w:tc>
        <w:tc>
          <w:tcPr>
            <w:tcW w:w="2268" w:type="dxa"/>
            <w:shd w:val="clear" w:color="auto" w:fill="auto"/>
          </w:tcPr>
          <w:p w14:paraId="44BDEFA4"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086EA672"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Zoológico de León</w:t>
            </w:r>
          </w:p>
        </w:tc>
      </w:tr>
      <w:tr w:rsidR="00D30C00" w:rsidRPr="00590F25" w14:paraId="486FF9E5" w14:textId="77777777" w:rsidTr="007A3D2F">
        <w:tc>
          <w:tcPr>
            <w:tcW w:w="562" w:type="dxa"/>
            <w:shd w:val="clear" w:color="auto" w:fill="auto"/>
          </w:tcPr>
          <w:p w14:paraId="0961430A" w14:textId="77777777" w:rsidR="00D30C00" w:rsidRPr="009E1370" w:rsidRDefault="00D30C00" w:rsidP="00D674A6">
            <w:pPr>
              <w:jc w:val="center"/>
              <w:rPr>
                <w:rFonts w:ascii="Gotham Rounded Book" w:hAnsi="Gotham Rounded Book" w:cs="Arial"/>
                <w:sz w:val="14"/>
                <w:szCs w:val="16"/>
              </w:rPr>
            </w:pPr>
          </w:p>
          <w:p w14:paraId="73558D1A"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26</w:t>
            </w:r>
          </w:p>
        </w:tc>
        <w:tc>
          <w:tcPr>
            <w:tcW w:w="4111" w:type="dxa"/>
            <w:tcBorders>
              <w:top w:val="nil"/>
              <w:left w:val="single" w:sz="4" w:space="0" w:color="auto"/>
              <w:bottom w:val="single" w:sz="4" w:space="0" w:color="auto"/>
              <w:right w:val="single" w:sz="4" w:space="0" w:color="auto"/>
            </w:tcBorders>
            <w:shd w:val="clear" w:color="auto" w:fill="auto"/>
            <w:vAlign w:val="center"/>
          </w:tcPr>
          <w:p w14:paraId="341320AC"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 xml:space="preserve">TRABAJOS RELACIONADOS EN LA ZONA DE COMIDA (RESTAURANTE) DEL PARQUE ZOOLÓGICO DE LEÓN.         </w:t>
            </w:r>
          </w:p>
        </w:tc>
        <w:tc>
          <w:tcPr>
            <w:tcW w:w="2268" w:type="dxa"/>
            <w:shd w:val="clear" w:color="auto" w:fill="auto"/>
          </w:tcPr>
          <w:p w14:paraId="13C51601"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Obra en proceso de ejecución.</w:t>
            </w:r>
          </w:p>
        </w:tc>
        <w:tc>
          <w:tcPr>
            <w:tcW w:w="2453" w:type="dxa"/>
            <w:shd w:val="clear" w:color="auto" w:fill="auto"/>
          </w:tcPr>
          <w:p w14:paraId="46947597" w14:textId="77777777" w:rsidR="00D30C00" w:rsidRPr="009E1370" w:rsidRDefault="00D30C00" w:rsidP="00D674A6">
            <w:pPr>
              <w:jc w:val="center"/>
              <w:rPr>
                <w:rFonts w:ascii="Gotham Rounded Book" w:hAnsi="Gotham Rounded Book" w:cs="Arial"/>
                <w:sz w:val="14"/>
                <w:szCs w:val="16"/>
              </w:rPr>
            </w:pPr>
            <w:r w:rsidRPr="009E1370">
              <w:rPr>
                <w:rFonts w:ascii="Gotham Rounded Book" w:hAnsi="Gotham Rounded Book" w:cs="Arial"/>
                <w:sz w:val="14"/>
                <w:szCs w:val="16"/>
              </w:rPr>
              <w:t>Zoológico de León</w:t>
            </w:r>
          </w:p>
        </w:tc>
      </w:tr>
    </w:tbl>
    <w:p w14:paraId="0AD2B071" w14:textId="77777777" w:rsidR="00D30C00" w:rsidRPr="005C6AA4" w:rsidRDefault="00D30C00" w:rsidP="00D30C00">
      <w:pPr>
        <w:jc w:val="both"/>
        <w:rPr>
          <w:rFonts w:ascii="Gotham Rounded Book" w:hAnsi="Gotham Rounded Book" w:cs="Arial"/>
          <w:sz w:val="18"/>
          <w:szCs w:val="22"/>
        </w:rPr>
      </w:pPr>
    </w:p>
    <w:p w14:paraId="4FC7A841" w14:textId="19FF7B6C" w:rsidR="00D30C00" w:rsidRDefault="00D30C00" w:rsidP="00C357CF">
      <w:pPr>
        <w:jc w:val="center"/>
        <w:rPr>
          <w:rFonts w:ascii="Gotham Rounded Book" w:hAnsi="Gotham Rounded Book" w:cs="Arial"/>
          <w:sz w:val="20"/>
          <w:szCs w:val="22"/>
        </w:rPr>
      </w:pPr>
      <w:r w:rsidRPr="00F53F79">
        <w:rPr>
          <w:rFonts w:ascii="Gotham Rounded Book" w:hAnsi="Gotham Rounded Book" w:cs="Arial"/>
          <w:noProof/>
          <w:sz w:val="20"/>
          <w:szCs w:val="22"/>
          <w:lang w:eastAsia="es-MX"/>
        </w:rPr>
        <w:drawing>
          <wp:inline distT="0" distB="0" distL="0" distR="0" wp14:anchorId="2E036DB7" wp14:editId="4E2209D4">
            <wp:extent cx="5589270" cy="2253082"/>
            <wp:effectExtent l="0" t="0" r="11430" b="13970"/>
            <wp:docPr id="141" name="Gráfico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98EB136" w14:textId="77777777" w:rsidR="00D30C00" w:rsidRDefault="00D30C00" w:rsidP="00D30C00">
      <w:pPr>
        <w:jc w:val="both"/>
        <w:rPr>
          <w:rFonts w:ascii="Gotham Rounded Book" w:hAnsi="Gotham Rounded Book" w:cs="Arial"/>
          <w:sz w:val="20"/>
          <w:szCs w:val="22"/>
        </w:rPr>
      </w:pPr>
      <w:r>
        <w:rPr>
          <w:rFonts w:ascii="Gotham Rounded Book" w:hAnsi="Gotham Rounded Book" w:cs="Arial"/>
          <w:sz w:val="20"/>
          <w:szCs w:val="22"/>
        </w:rPr>
        <w:t xml:space="preserve">                        </w:t>
      </w:r>
    </w:p>
    <w:p w14:paraId="3231382A" w14:textId="77777777" w:rsidR="00D30C00" w:rsidRDefault="00D30C00" w:rsidP="00D30C00">
      <w:pPr>
        <w:jc w:val="both"/>
        <w:rPr>
          <w:rFonts w:ascii="Gotham Rounded Book" w:hAnsi="Gotham Rounded Book" w:cs="Arial"/>
          <w:sz w:val="20"/>
          <w:szCs w:val="22"/>
        </w:rPr>
      </w:pPr>
      <w:r>
        <w:rPr>
          <w:rFonts w:ascii="Gotham Rounded Book" w:hAnsi="Gotham Rounded Book" w:cs="Arial"/>
          <w:sz w:val="20"/>
          <w:szCs w:val="22"/>
        </w:rPr>
        <w:t xml:space="preserve">                               </w:t>
      </w:r>
    </w:p>
    <w:p w14:paraId="25446B0B" w14:textId="77777777" w:rsidR="00D30C00" w:rsidRPr="0076108E" w:rsidRDefault="00D30C00" w:rsidP="00D30C00">
      <w:pPr>
        <w:jc w:val="both"/>
        <w:rPr>
          <w:rFonts w:ascii="Gotham Rounded Book" w:hAnsi="Gotham Rounded Book" w:cs="Arial"/>
          <w:sz w:val="20"/>
          <w:szCs w:val="22"/>
        </w:rPr>
      </w:pPr>
      <w:r>
        <w:rPr>
          <w:rFonts w:ascii="Gotham Rounded Book" w:hAnsi="Gotham Rounded Book" w:cs="Arial"/>
          <w:sz w:val="20"/>
          <w:szCs w:val="22"/>
        </w:rPr>
        <w:t xml:space="preserve">En el actual periodo </w:t>
      </w:r>
      <w:r w:rsidRPr="0076108E">
        <w:rPr>
          <w:rFonts w:ascii="Gotham Rounded Book" w:hAnsi="Gotham Rounded Book" w:cs="Arial"/>
          <w:sz w:val="20"/>
          <w:szCs w:val="22"/>
        </w:rPr>
        <w:t xml:space="preserve">se concluyeron </w:t>
      </w:r>
      <w:r w:rsidRPr="004F141E">
        <w:rPr>
          <w:rFonts w:ascii="Gotham Rounded Bold" w:hAnsi="Gotham Rounded Bold" w:cs="Arial"/>
          <w:b/>
          <w:sz w:val="20"/>
          <w:szCs w:val="22"/>
          <w:lang w:val="es-ES"/>
        </w:rPr>
        <w:t xml:space="preserve">5 </w:t>
      </w:r>
      <w:r>
        <w:rPr>
          <w:rFonts w:ascii="Gotham Rounded Book" w:hAnsi="Gotham Rounded Book" w:cs="Arial"/>
          <w:sz w:val="20"/>
          <w:szCs w:val="22"/>
        </w:rPr>
        <w:t>auditorías</w:t>
      </w:r>
      <w:r w:rsidRPr="0076108E">
        <w:rPr>
          <w:rFonts w:ascii="Gotham Rounded Book" w:hAnsi="Gotham Rounded Book" w:cs="Arial"/>
          <w:sz w:val="20"/>
          <w:szCs w:val="22"/>
        </w:rPr>
        <w:t xml:space="preserve"> dirigidas a la Dirección General de Obra P</w:t>
      </w:r>
      <w:r>
        <w:rPr>
          <w:rFonts w:ascii="Gotham Rounded Book" w:hAnsi="Gotham Rounded Book" w:cs="Arial"/>
          <w:sz w:val="20"/>
          <w:szCs w:val="22"/>
        </w:rPr>
        <w:t xml:space="preserve">ública, y </w:t>
      </w:r>
      <w:r w:rsidRPr="005321A5">
        <w:rPr>
          <w:rFonts w:ascii="Gotham Rounded Book" w:hAnsi="Gotham Rounded Book" w:cs="Arial"/>
          <w:b/>
          <w:sz w:val="20"/>
          <w:szCs w:val="22"/>
        </w:rPr>
        <w:t>1</w:t>
      </w:r>
      <w:r>
        <w:rPr>
          <w:rFonts w:ascii="Gotham Rounded Book" w:hAnsi="Gotham Rounded Book" w:cs="Arial"/>
          <w:sz w:val="20"/>
          <w:szCs w:val="22"/>
        </w:rPr>
        <w:t xml:space="preserve"> al </w:t>
      </w:r>
      <w:r w:rsidRPr="005321A5">
        <w:rPr>
          <w:rFonts w:ascii="Gotham Rounded Book" w:hAnsi="Gotham Rounded Book" w:cs="Arial"/>
          <w:b/>
          <w:sz w:val="20"/>
          <w:szCs w:val="22"/>
        </w:rPr>
        <w:t>SAPAL</w:t>
      </w:r>
      <w:r>
        <w:rPr>
          <w:rFonts w:ascii="Gotham Rounded Book" w:hAnsi="Gotham Rounded Book" w:cs="Arial"/>
          <w:sz w:val="20"/>
          <w:szCs w:val="22"/>
        </w:rPr>
        <w:t>, de estas</w:t>
      </w:r>
      <w:r w:rsidRPr="0076108E">
        <w:rPr>
          <w:rFonts w:ascii="Gotham Rounded Book" w:hAnsi="Gotham Rounded Book" w:cs="Arial"/>
          <w:sz w:val="20"/>
          <w:szCs w:val="22"/>
        </w:rPr>
        <w:t xml:space="preserve"> en </w:t>
      </w:r>
      <w:r>
        <w:rPr>
          <w:rFonts w:ascii="Gotham Rounded Bold" w:hAnsi="Gotham Rounded Bold" w:cs="Arial"/>
          <w:sz w:val="20"/>
          <w:szCs w:val="22"/>
        </w:rPr>
        <w:t>3</w:t>
      </w:r>
      <w:r w:rsidRPr="0076108E">
        <w:rPr>
          <w:rFonts w:ascii="Gotham Rounded Book" w:hAnsi="Gotham Rounded Book" w:cs="Arial"/>
          <w:sz w:val="20"/>
          <w:szCs w:val="22"/>
          <w:lang w:val="es-ES"/>
        </w:rPr>
        <w:t xml:space="preserve"> </w:t>
      </w:r>
      <w:r w:rsidRPr="0076108E">
        <w:rPr>
          <w:rFonts w:ascii="Gotham Rounded Book" w:hAnsi="Gotham Rounded Book" w:cs="Arial"/>
          <w:sz w:val="20"/>
          <w:szCs w:val="22"/>
        </w:rPr>
        <w:t xml:space="preserve">resultaron </w:t>
      </w:r>
      <w:r>
        <w:rPr>
          <w:rFonts w:ascii="Gotham Rounded Bold" w:hAnsi="Gotham Rounded Bold" w:cs="Arial"/>
          <w:sz w:val="20"/>
          <w:szCs w:val="22"/>
        </w:rPr>
        <w:t>7</w:t>
      </w:r>
      <w:r w:rsidRPr="0005699D">
        <w:rPr>
          <w:rFonts w:ascii="Gotham Rounded Bold" w:hAnsi="Gotham Rounded Bold" w:cs="Arial"/>
          <w:sz w:val="20"/>
          <w:szCs w:val="22"/>
        </w:rPr>
        <w:t xml:space="preserve"> </w:t>
      </w:r>
      <w:r w:rsidRPr="0076108E">
        <w:rPr>
          <w:rFonts w:ascii="Gotham Rounded Book" w:hAnsi="Gotham Rounded Book" w:cs="Arial"/>
          <w:sz w:val="20"/>
          <w:szCs w:val="22"/>
        </w:rPr>
        <w:t>observaciones tanto de carácter técnico constructivo como administrativo</w:t>
      </w:r>
      <w:r>
        <w:rPr>
          <w:rFonts w:ascii="Gotham Rounded Book" w:hAnsi="Gotham Rounded Book" w:cs="Arial"/>
          <w:sz w:val="20"/>
          <w:szCs w:val="22"/>
        </w:rPr>
        <w:t>, así mismo se emitieron</w:t>
      </w:r>
      <w:r w:rsidRPr="0076108E">
        <w:rPr>
          <w:rFonts w:ascii="Gotham Rounded Book" w:hAnsi="Gotham Rounded Book" w:cs="Arial"/>
          <w:sz w:val="20"/>
          <w:szCs w:val="22"/>
        </w:rPr>
        <w:t xml:space="preserve"> </w:t>
      </w:r>
      <w:r>
        <w:rPr>
          <w:rFonts w:ascii="Gotham Rounded Bold" w:hAnsi="Gotham Rounded Bold" w:cs="Arial"/>
          <w:b/>
          <w:sz w:val="20"/>
          <w:szCs w:val="22"/>
          <w:lang w:val="es-ES"/>
        </w:rPr>
        <w:t>3</w:t>
      </w:r>
      <w:r w:rsidRPr="00D54DED">
        <w:rPr>
          <w:rFonts w:ascii="Gotham Rounded Bold" w:hAnsi="Gotham Rounded Bold" w:cs="Arial"/>
          <w:b/>
          <w:sz w:val="20"/>
          <w:szCs w:val="22"/>
          <w:lang w:val="es-ES"/>
        </w:rPr>
        <w:t xml:space="preserve"> </w:t>
      </w:r>
      <w:r w:rsidRPr="0076108E">
        <w:rPr>
          <w:rFonts w:ascii="Gotham Rounded Book" w:hAnsi="Gotham Rounded Book" w:cs="Arial"/>
          <w:sz w:val="20"/>
          <w:szCs w:val="22"/>
        </w:rPr>
        <w:t>resolucion</w:t>
      </w:r>
      <w:r>
        <w:rPr>
          <w:rFonts w:ascii="Gotham Rounded Book" w:hAnsi="Gotham Rounded Book" w:cs="Arial"/>
          <w:sz w:val="20"/>
          <w:szCs w:val="22"/>
        </w:rPr>
        <w:t>es finales.</w:t>
      </w:r>
    </w:p>
    <w:p w14:paraId="4CCB38EC" w14:textId="77777777" w:rsidR="00D30C00" w:rsidRPr="0076108E" w:rsidRDefault="00D30C00" w:rsidP="00D30C00">
      <w:pPr>
        <w:ind w:left="-284"/>
        <w:jc w:val="both"/>
        <w:rPr>
          <w:rFonts w:ascii="Gotham Rounded Book" w:hAnsi="Gotham Rounded Book" w:cs="Arial"/>
          <w:sz w:val="20"/>
          <w:szCs w:val="22"/>
        </w:rPr>
      </w:pPr>
    </w:p>
    <w:p w14:paraId="2B538ADB" w14:textId="77777777" w:rsidR="00D30C00" w:rsidRDefault="00D30C00" w:rsidP="00D30C00">
      <w:pPr>
        <w:jc w:val="both"/>
        <w:rPr>
          <w:rFonts w:ascii="Gotham Rounded Book" w:hAnsi="Gotham Rounded Book" w:cs="Arial"/>
          <w:sz w:val="20"/>
        </w:rPr>
      </w:pPr>
      <w:r>
        <w:rPr>
          <w:rFonts w:ascii="Gotham Rounded Book" w:hAnsi="Gotham Rounded Book" w:cs="Arial"/>
          <w:sz w:val="20"/>
          <w:szCs w:val="22"/>
        </w:rPr>
        <w:t xml:space="preserve">Como resultado de las auditorías </w:t>
      </w:r>
      <w:r w:rsidRPr="0076108E">
        <w:rPr>
          <w:rFonts w:ascii="Gotham Rounded Book" w:hAnsi="Gotham Rounded Book" w:cs="Arial"/>
          <w:sz w:val="20"/>
          <w:szCs w:val="22"/>
        </w:rPr>
        <w:t>se</w:t>
      </w:r>
      <w:r>
        <w:rPr>
          <w:rFonts w:ascii="Gotham Rounded Book" w:hAnsi="Gotham Rounded Book" w:cs="Arial"/>
          <w:sz w:val="20"/>
          <w:szCs w:val="22"/>
        </w:rPr>
        <w:t xml:space="preserve"> recuperó a favor del erario público un monto por la </w:t>
      </w:r>
      <w:r w:rsidRPr="0076108E">
        <w:rPr>
          <w:rFonts w:ascii="Gotham Rounded Book" w:hAnsi="Gotham Rounded Book" w:cs="Arial"/>
          <w:sz w:val="20"/>
          <w:szCs w:val="22"/>
        </w:rPr>
        <w:t xml:space="preserve">cantidad de </w:t>
      </w:r>
      <w:r w:rsidRPr="0005699D">
        <w:rPr>
          <w:rFonts w:ascii="Gotham Rounded Bold" w:hAnsi="Gotham Rounded Bold" w:cs="Arial"/>
          <w:b/>
          <w:sz w:val="20"/>
          <w:szCs w:val="22"/>
          <w:lang w:val="es-ES"/>
        </w:rPr>
        <w:t>$</w:t>
      </w:r>
      <w:r>
        <w:rPr>
          <w:rFonts w:ascii="Gotham Rounded Bold" w:hAnsi="Gotham Rounded Bold" w:cs="Arial"/>
          <w:b/>
          <w:sz w:val="20"/>
          <w:szCs w:val="22"/>
          <w:lang w:val="es-ES"/>
        </w:rPr>
        <w:t>155 768.72</w:t>
      </w:r>
      <w:r>
        <w:rPr>
          <w:rFonts w:ascii="Gotham Rounded Book" w:hAnsi="Gotham Rounded Book" w:cs="Arial"/>
          <w:sz w:val="20"/>
          <w:szCs w:val="22"/>
        </w:rPr>
        <w:t xml:space="preserve"> pesos más IVA, </w:t>
      </w:r>
      <w:r w:rsidRPr="0076108E">
        <w:rPr>
          <w:rFonts w:ascii="Gotham Rounded Book" w:hAnsi="Gotham Rounded Book" w:cs="Arial"/>
          <w:sz w:val="20"/>
          <w:szCs w:val="22"/>
        </w:rPr>
        <w:t xml:space="preserve">por </w:t>
      </w:r>
      <w:r>
        <w:rPr>
          <w:rFonts w:ascii="Gotham Rounded Book" w:hAnsi="Gotham Rounded Book" w:cs="Arial"/>
          <w:sz w:val="20"/>
          <w:szCs w:val="22"/>
        </w:rPr>
        <w:t xml:space="preserve">los siguientes rubros: </w:t>
      </w:r>
      <w:r w:rsidRPr="004E13A1">
        <w:rPr>
          <w:rFonts w:ascii="Gotham Rounded Book" w:hAnsi="Gotham Rounded Book" w:cs="Arial"/>
          <w:sz w:val="20"/>
          <w:szCs w:val="22"/>
        </w:rPr>
        <w:t xml:space="preserve">Aplicación de </w:t>
      </w:r>
      <w:r>
        <w:rPr>
          <w:rFonts w:ascii="Gotham Rounded Book" w:hAnsi="Gotham Rounded Book" w:cs="Arial"/>
          <w:sz w:val="20"/>
        </w:rPr>
        <w:t xml:space="preserve">sanciones </w:t>
      </w:r>
      <w:r w:rsidRPr="004E13A1">
        <w:rPr>
          <w:rFonts w:ascii="Gotham Rounded Book" w:hAnsi="Gotham Rounded Book" w:cs="Arial"/>
          <w:sz w:val="20"/>
          <w:szCs w:val="22"/>
        </w:rPr>
        <w:t xml:space="preserve">por incumplimiento al </w:t>
      </w:r>
      <w:r>
        <w:rPr>
          <w:rFonts w:ascii="Gotham Rounded Book" w:hAnsi="Gotham Rounded Book" w:cs="Arial"/>
          <w:sz w:val="20"/>
        </w:rPr>
        <w:t xml:space="preserve">contrato y </w:t>
      </w:r>
      <w:r w:rsidRPr="004E13A1">
        <w:rPr>
          <w:rFonts w:ascii="Gotham Rounded Book" w:hAnsi="Gotham Rounded Book" w:cs="Arial"/>
          <w:sz w:val="20"/>
          <w:szCs w:val="22"/>
        </w:rPr>
        <w:t>calendario de obra</w:t>
      </w:r>
      <w:r>
        <w:rPr>
          <w:rFonts w:ascii="Gotham Rounded Book" w:hAnsi="Gotham Rounded Book" w:cs="Arial"/>
          <w:sz w:val="20"/>
        </w:rPr>
        <w:t xml:space="preserve"> autorizado, así como por retención en estimaciones.</w:t>
      </w:r>
    </w:p>
    <w:p w14:paraId="3F02B439" w14:textId="77777777" w:rsidR="00D30C00" w:rsidRDefault="00D30C00" w:rsidP="00D30C00">
      <w:pPr>
        <w:jc w:val="both"/>
        <w:rPr>
          <w:rFonts w:ascii="Gotham Rounded Book" w:hAnsi="Gotham Rounded Book" w:cs="Arial"/>
          <w:sz w:val="20"/>
        </w:rPr>
      </w:pPr>
    </w:p>
    <w:p w14:paraId="554810CC" w14:textId="77777777" w:rsidR="009E1370" w:rsidRDefault="009E1370" w:rsidP="00D30C00">
      <w:pPr>
        <w:jc w:val="both"/>
        <w:rPr>
          <w:rFonts w:ascii="Gotham Rounded Book" w:hAnsi="Gotham Rounded Book" w:cs="Arial"/>
          <w:sz w:val="20"/>
        </w:rPr>
      </w:pPr>
    </w:p>
    <w:p w14:paraId="48B94A56" w14:textId="77777777" w:rsidR="009E1370" w:rsidRPr="00E769CE" w:rsidRDefault="009E1370" w:rsidP="00D30C00">
      <w:pPr>
        <w:jc w:val="both"/>
        <w:rPr>
          <w:rFonts w:ascii="Gotham Rounded Book" w:hAnsi="Gotham Rounded Book" w:cs="Arial"/>
          <w:sz w:val="20"/>
        </w:rPr>
      </w:pPr>
    </w:p>
    <w:p w14:paraId="65C8BF2E" w14:textId="77777777" w:rsidR="00D30C00" w:rsidRPr="00404603" w:rsidRDefault="00D30C00" w:rsidP="00D30C00">
      <w:pPr>
        <w:spacing w:line="276" w:lineRule="auto"/>
        <w:jc w:val="both"/>
        <w:rPr>
          <w:rFonts w:ascii="Gotham Rounded Bold" w:hAnsi="Gotham Rounded Bold" w:cs="Linux Libertine"/>
          <w:color w:val="002060"/>
          <w:sz w:val="20"/>
        </w:rPr>
      </w:pPr>
      <w:r>
        <w:rPr>
          <w:rFonts w:ascii="Gotham Rounded Bold" w:hAnsi="Gotham Rounded Bold" w:cs="Linux Libertine"/>
          <w:color w:val="002060"/>
          <w:sz w:val="20"/>
        </w:rPr>
        <w:t>Auditorías a obras en proceso de ejecución.</w:t>
      </w:r>
    </w:p>
    <w:p w14:paraId="615B24B2" w14:textId="77777777" w:rsidR="00D30C00" w:rsidRDefault="00D30C00" w:rsidP="00D30C00">
      <w:pPr>
        <w:jc w:val="both"/>
        <w:rPr>
          <w:rFonts w:ascii="Gotham Rounded Book" w:hAnsi="Gotham Rounded Book" w:cs="Arial"/>
          <w:noProof/>
          <w:sz w:val="20"/>
          <w:szCs w:val="22"/>
          <w:lang w:eastAsia="es-MX"/>
        </w:rPr>
      </w:pPr>
    </w:p>
    <w:p w14:paraId="009BAA78" w14:textId="77777777" w:rsidR="00D30C00" w:rsidRPr="004074B5" w:rsidRDefault="00D30C00" w:rsidP="00D30C00">
      <w:pPr>
        <w:jc w:val="both"/>
        <w:rPr>
          <w:rFonts w:ascii="Gotham Rounded Book" w:hAnsi="Gotham Rounded Book" w:cs="Arial"/>
          <w:noProof/>
          <w:sz w:val="20"/>
          <w:szCs w:val="22"/>
          <w:lang w:eastAsia="es-MX"/>
        </w:rPr>
      </w:pPr>
      <w:r>
        <w:rPr>
          <w:rFonts w:ascii="Gotham Rounded Book" w:hAnsi="Gotham Rounded Book" w:cs="Arial"/>
          <w:noProof/>
          <w:sz w:val="20"/>
          <w:szCs w:val="22"/>
          <w:lang w:eastAsia="es-MX"/>
        </w:rPr>
        <w:t>Con respecto a las a</w:t>
      </w:r>
      <w:r w:rsidRPr="004074B5">
        <w:rPr>
          <w:rFonts w:ascii="Gotham Rounded Book" w:hAnsi="Gotham Rounded Book" w:cs="Arial"/>
          <w:noProof/>
          <w:sz w:val="20"/>
          <w:szCs w:val="22"/>
          <w:lang w:eastAsia="es-MX"/>
        </w:rPr>
        <w:t>uditorías</w:t>
      </w:r>
      <w:r>
        <w:rPr>
          <w:rFonts w:ascii="Gotham Rounded Book" w:hAnsi="Gotham Rounded Book" w:cs="Arial"/>
          <w:noProof/>
          <w:sz w:val="20"/>
          <w:szCs w:val="22"/>
          <w:lang w:eastAsia="es-MX"/>
        </w:rPr>
        <w:t xml:space="preserve"> correspondeientes al </w:t>
      </w:r>
      <w:r w:rsidRPr="004074B5">
        <w:rPr>
          <w:rFonts w:ascii="Gotham Rounded Book" w:hAnsi="Gotham Rounded Book" w:cs="Arial"/>
          <w:noProof/>
          <w:sz w:val="20"/>
          <w:szCs w:val="22"/>
          <w:lang w:eastAsia="es-MX"/>
        </w:rPr>
        <w:t xml:space="preserve">ejercicio 2018, </w:t>
      </w:r>
      <w:r w:rsidRPr="004074B5">
        <w:rPr>
          <w:rFonts w:ascii="Gotham Rounded Book" w:hAnsi="Gotham Rounded Book" w:cs="Arial"/>
          <w:b/>
          <w:noProof/>
          <w:sz w:val="20"/>
          <w:szCs w:val="22"/>
          <w:lang w:eastAsia="es-MX"/>
        </w:rPr>
        <w:t>7</w:t>
      </w:r>
      <w:r>
        <w:rPr>
          <w:rFonts w:ascii="Gotham Rounded Book" w:hAnsi="Gotham Rounded Book" w:cs="Arial"/>
          <w:noProof/>
          <w:sz w:val="20"/>
          <w:szCs w:val="22"/>
          <w:lang w:eastAsia="es-MX"/>
        </w:rPr>
        <w:t xml:space="preserve"> se encuentran en desarrollo, de las cuales en 5 estamos por emitir el informe de auditoría, debido a que fisicamente se tiene un avance del 95% en las obras, y </w:t>
      </w:r>
      <w:r w:rsidRPr="004074B5">
        <w:rPr>
          <w:rFonts w:ascii="Gotham Rounded Book" w:hAnsi="Gotham Rounded Book" w:cs="Arial"/>
          <w:b/>
          <w:noProof/>
          <w:sz w:val="20"/>
          <w:szCs w:val="22"/>
          <w:lang w:eastAsia="es-MX"/>
        </w:rPr>
        <w:t xml:space="preserve">2 </w:t>
      </w:r>
      <w:r>
        <w:rPr>
          <w:rFonts w:ascii="Gotham Rounded Book" w:hAnsi="Gotham Rounded Book" w:cs="Arial"/>
          <w:noProof/>
          <w:sz w:val="20"/>
          <w:szCs w:val="22"/>
          <w:lang w:eastAsia="es-MX"/>
        </w:rPr>
        <w:t>se encuentran en proceso de ejeción.</w:t>
      </w:r>
    </w:p>
    <w:p w14:paraId="6EE75CFC" w14:textId="77777777" w:rsidR="00D30C00" w:rsidRPr="00667CC9" w:rsidRDefault="00D30C00" w:rsidP="00D30C00">
      <w:pPr>
        <w:jc w:val="both"/>
        <w:rPr>
          <w:rFonts w:ascii="Gotham Rounded Book" w:hAnsi="Gotham Rounded Book" w:cs="Arial"/>
          <w:sz w:val="20"/>
          <w:szCs w:val="22"/>
        </w:rPr>
      </w:pPr>
    </w:p>
    <w:p w14:paraId="4D2EA95C" w14:textId="77777777" w:rsidR="00A924B8" w:rsidRDefault="00A924B8" w:rsidP="00D30C00">
      <w:pPr>
        <w:spacing w:line="276" w:lineRule="auto"/>
        <w:jc w:val="both"/>
        <w:rPr>
          <w:rStyle w:val="Textoennegrita"/>
          <w:rFonts w:ascii="Gotham Rounded Bold" w:hAnsi="Gotham Rounded Bold"/>
          <w:b w:val="0"/>
          <w:color w:val="BF8F00" w:themeColor="accent4" w:themeShade="BF"/>
          <w:sz w:val="22"/>
          <w:lang w:eastAsia="es-ES"/>
        </w:rPr>
      </w:pPr>
    </w:p>
    <w:p w14:paraId="3CE733DF" w14:textId="77777777" w:rsidR="00D30C00" w:rsidRPr="001E397C" w:rsidRDefault="00D30C00" w:rsidP="00D30C00">
      <w:pPr>
        <w:spacing w:line="276" w:lineRule="auto"/>
        <w:jc w:val="both"/>
        <w:rPr>
          <w:rFonts w:ascii="Gotham Rounded Book" w:hAnsi="Gotham Rounded Book" w:cs="Linux Libertine"/>
          <w:sz w:val="18"/>
          <w:szCs w:val="22"/>
        </w:rPr>
      </w:pPr>
      <w:r w:rsidRPr="001E397C">
        <w:rPr>
          <w:rStyle w:val="Textoennegrita"/>
          <w:rFonts w:ascii="Gotham Rounded Bold" w:hAnsi="Gotham Rounded Bold"/>
          <w:b w:val="0"/>
          <w:color w:val="BF8F00" w:themeColor="accent4" w:themeShade="BF"/>
          <w:sz w:val="20"/>
          <w:lang w:eastAsia="es-ES"/>
        </w:rPr>
        <w:t>C</w:t>
      </w:r>
      <w:r w:rsidRPr="001E397C">
        <w:rPr>
          <w:rStyle w:val="Textoennegrita"/>
          <w:rFonts w:ascii="Gotham Rounded Bold" w:hAnsi="Gotham Rounded Bold"/>
          <w:color w:val="BF8F00" w:themeColor="accent4" w:themeShade="BF"/>
          <w:sz w:val="20"/>
          <w:lang w:eastAsia="es-ES"/>
        </w:rPr>
        <w:t xml:space="preserve">omponente 28.  </w:t>
      </w:r>
      <w:r w:rsidRPr="001E397C">
        <w:rPr>
          <w:rStyle w:val="Textoennegrita"/>
          <w:rFonts w:ascii="Gotham Rounded Bold" w:hAnsi="Gotham Rounded Bold"/>
          <w:color w:val="2E74B5" w:themeColor="accent1" w:themeShade="BF"/>
          <w:sz w:val="20"/>
          <w:lang w:eastAsia="es-ES"/>
        </w:rPr>
        <w:t>Actos de entrega-recepción, contribuyendo con los entes que ejecutan obras y servicios relacionados con estas, atendidos.</w:t>
      </w:r>
    </w:p>
    <w:p w14:paraId="0CBDCEDA" w14:textId="77777777" w:rsidR="00D30C00" w:rsidRDefault="00D30C00" w:rsidP="00D30C00">
      <w:pPr>
        <w:spacing w:line="276" w:lineRule="auto"/>
        <w:rPr>
          <w:rFonts w:ascii="Gotham Rounded Book" w:hAnsi="Gotham Rounded Book" w:cs="Linux Libertine"/>
          <w:sz w:val="20"/>
          <w:szCs w:val="22"/>
        </w:rPr>
      </w:pPr>
    </w:p>
    <w:p w14:paraId="68B536B1" w14:textId="77777777" w:rsidR="00D30C00" w:rsidRDefault="00D30C00" w:rsidP="00D30C00">
      <w:pPr>
        <w:ind w:left="142" w:right="190"/>
        <w:jc w:val="both"/>
        <w:rPr>
          <w:rFonts w:ascii="Gotham Rounded Book" w:hAnsi="Gotham Rounded Book" w:cs="Linux Libertine"/>
          <w:sz w:val="20"/>
        </w:rPr>
      </w:pPr>
      <w:r w:rsidRPr="0076108E">
        <w:rPr>
          <w:rFonts w:ascii="Gotham Rounded Book" w:hAnsi="Gotham Rounded Book" w:cs="Linux Libertine"/>
          <w:sz w:val="20"/>
        </w:rPr>
        <w:lastRenderedPageBreak/>
        <w:t xml:space="preserve">Asimismo se Intervino en </w:t>
      </w:r>
      <w:r w:rsidRPr="009C2050">
        <w:rPr>
          <w:rFonts w:ascii="Gotham Rounded Bold" w:hAnsi="Gotham Rounded Bold" w:cs="Linux Libertine"/>
          <w:sz w:val="20"/>
        </w:rPr>
        <w:t>7</w:t>
      </w:r>
      <w:r>
        <w:rPr>
          <w:rFonts w:ascii="Gotham Rounded Bold" w:hAnsi="Gotham Rounded Bold" w:cs="Linux Libertine"/>
          <w:sz w:val="20"/>
        </w:rPr>
        <w:t>1</w:t>
      </w:r>
      <w:r w:rsidRPr="0076108E">
        <w:rPr>
          <w:rFonts w:ascii="Gotham Rounded Book" w:hAnsi="Gotham Rounded Book" w:cs="Linux Libertine"/>
          <w:sz w:val="20"/>
        </w:rPr>
        <w:t xml:space="preserve"> actos de Entrega – Recepción de obras y servicios co</w:t>
      </w:r>
      <w:r>
        <w:rPr>
          <w:rFonts w:ascii="Gotham Rounded Book" w:hAnsi="Gotham Rounded Book" w:cs="Linux Libertine"/>
          <w:sz w:val="20"/>
        </w:rPr>
        <w:t>nvocados,</w:t>
      </w:r>
      <w:r w:rsidRPr="0076108E">
        <w:rPr>
          <w:rFonts w:ascii="Gotham Rounded Book" w:hAnsi="Gotham Rounded Book" w:cs="Linux Libertine"/>
          <w:sz w:val="20"/>
        </w:rPr>
        <w:t xml:space="preserve"> </w:t>
      </w:r>
      <w:r>
        <w:rPr>
          <w:rFonts w:ascii="Gotham Rounded Book" w:hAnsi="Gotham Rounded Book" w:cs="Linux Libertine"/>
          <w:sz w:val="20"/>
        </w:rPr>
        <w:t xml:space="preserve">de dicha intervención </w:t>
      </w:r>
      <w:r w:rsidRPr="0076108E">
        <w:rPr>
          <w:rFonts w:ascii="Gotham Rounded Book" w:hAnsi="Gotham Rounded Book" w:cs="Linux Libertine"/>
          <w:sz w:val="20"/>
        </w:rPr>
        <w:t xml:space="preserve">se determinaron </w:t>
      </w:r>
      <w:r>
        <w:rPr>
          <w:rFonts w:ascii="Gotham Rounded Bold" w:hAnsi="Gotham Rounded Bold" w:cs="Linux Libertine"/>
          <w:sz w:val="20"/>
        </w:rPr>
        <w:t>37</w:t>
      </w:r>
      <w:r w:rsidRPr="0076108E">
        <w:rPr>
          <w:rFonts w:ascii="Gotham Rounded Book" w:hAnsi="Gotham Rounded Book" w:cs="Linux Libertine"/>
          <w:sz w:val="20"/>
        </w:rPr>
        <w:t xml:space="preserve"> observaciones, de las cuales se han atendido </w:t>
      </w:r>
      <w:r w:rsidRPr="009C2050">
        <w:rPr>
          <w:rFonts w:ascii="Gotham Rounded Bold" w:hAnsi="Gotham Rounded Bold" w:cs="Linux Libertine"/>
          <w:b/>
          <w:sz w:val="20"/>
        </w:rPr>
        <w:t>7</w:t>
      </w:r>
      <w:r>
        <w:rPr>
          <w:rFonts w:ascii="Gotham Rounded Book" w:hAnsi="Gotham Rounded Book" w:cs="Linux Libertine"/>
          <w:sz w:val="20"/>
        </w:rPr>
        <w:t xml:space="preserve"> </w:t>
      </w:r>
      <w:r w:rsidRPr="0076108E">
        <w:rPr>
          <w:rFonts w:ascii="Gotham Rounded Book" w:hAnsi="Gotham Rounded Book" w:cs="Linux Libertine"/>
          <w:sz w:val="20"/>
        </w:rPr>
        <w:t xml:space="preserve">y a las </w:t>
      </w:r>
      <w:r>
        <w:rPr>
          <w:rFonts w:ascii="Gotham Rounded Bold" w:hAnsi="Gotham Rounded Bold" w:cs="Linux Libertine"/>
          <w:b/>
          <w:sz w:val="20"/>
        </w:rPr>
        <w:t>30</w:t>
      </w:r>
      <w:r w:rsidRPr="0076108E">
        <w:rPr>
          <w:rFonts w:ascii="Gotham Rounded Book" w:hAnsi="Gotham Rounded Book" w:cs="Linux Libertine"/>
          <w:sz w:val="20"/>
        </w:rPr>
        <w:t xml:space="preserve"> restantes se da el seguimiento correspondiente hasta su resarcimiento total, como se describe a continuación:</w:t>
      </w:r>
    </w:p>
    <w:p w14:paraId="0B0018AB" w14:textId="77777777" w:rsidR="00D30C00" w:rsidRDefault="00D30C00" w:rsidP="00D30C00">
      <w:pPr>
        <w:ind w:left="142" w:right="190"/>
        <w:jc w:val="both"/>
        <w:rPr>
          <w:rFonts w:ascii="Gotham Rounded Book" w:hAnsi="Gotham Rounded Book" w:cs="Linux Libertine"/>
          <w:sz w:val="20"/>
        </w:rPr>
      </w:pPr>
    </w:p>
    <w:p w14:paraId="1DBF0EF9" w14:textId="77777777" w:rsidR="00D30C00" w:rsidRDefault="00D30C00" w:rsidP="00D30C00">
      <w:pPr>
        <w:ind w:left="142" w:right="190"/>
        <w:jc w:val="both"/>
        <w:rPr>
          <w:rFonts w:ascii="Gotham Rounded Book" w:hAnsi="Gotham Rounded Book" w:cs="Linux Libertine"/>
          <w:sz w:val="20"/>
        </w:rPr>
      </w:pP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37"/>
        <w:gridCol w:w="948"/>
        <w:gridCol w:w="1418"/>
      </w:tblGrid>
      <w:tr w:rsidR="00D30C00" w:rsidRPr="00F65306" w14:paraId="7B7D16B6" w14:textId="77777777" w:rsidTr="00D674A6">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002060"/>
            <w:noWrap/>
            <w:vAlign w:val="center"/>
          </w:tcPr>
          <w:p w14:paraId="45AE186F" w14:textId="77777777" w:rsidR="00D30C00" w:rsidRPr="00F65306" w:rsidRDefault="00D30C00" w:rsidP="00D674A6">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bCs/>
                <w:color w:val="FFFFFF" w:themeColor="background1"/>
                <w:sz w:val="16"/>
                <w:szCs w:val="22"/>
              </w:rPr>
              <w:t>Entrega Recepción de Obras y Servicios</w:t>
            </w:r>
          </w:p>
        </w:tc>
        <w:tc>
          <w:tcPr>
            <w:tcW w:w="2366" w:type="dxa"/>
            <w:gridSpan w:val="2"/>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2EC3A15" w14:textId="77777777" w:rsidR="00D30C00" w:rsidRPr="00F65306" w:rsidRDefault="00D30C00" w:rsidP="00D674A6">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Número de observaciones</w:t>
            </w:r>
          </w:p>
        </w:tc>
      </w:tr>
      <w:tr w:rsidR="00D30C00" w:rsidRPr="00F65306" w14:paraId="3E71BD7F" w14:textId="77777777" w:rsidTr="00D674A6">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08DD3137" w14:textId="77777777" w:rsidR="00D30C00" w:rsidRPr="00F65306" w:rsidRDefault="00D30C00" w:rsidP="00D674A6">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Tipo de Observación</w:t>
            </w:r>
          </w:p>
        </w:tc>
        <w:tc>
          <w:tcPr>
            <w:tcW w:w="948"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8B5D071" w14:textId="77777777" w:rsidR="00D30C00" w:rsidRPr="00F65306" w:rsidRDefault="00D30C00" w:rsidP="00D674A6">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Obras</w:t>
            </w:r>
          </w:p>
        </w:tc>
        <w:tc>
          <w:tcPr>
            <w:tcW w:w="1418"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20A4123" w14:textId="77777777" w:rsidR="00D30C00" w:rsidRPr="00F65306" w:rsidRDefault="00D30C00" w:rsidP="00D674A6">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Proyectos</w:t>
            </w:r>
          </w:p>
        </w:tc>
      </w:tr>
      <w:tr w:rsidR="00D30C00" w:rsidRPr="00C357CF" w14:paraId="628ED6BD" w14:textId="77777777" w:rsidTr="00D674A6">
        <w:trPr>
          <w:trHeight w:val="255"/>
          <w:jc w:val="center"/>
        </w:trPr>
        <w:tc>
          <w:tcPr>
            <w:tcW w:w="7137" w:type="dxa"/>
            <w:tcBorders>
              <w:top w:val="single" w:sz="4" w:space="0" w:color="auto"/>
              <w:left w:val="single" w:sz="4" w:space="0" w:color="auto"/>
              <w:bottom w:val="single" w:sz="4" w:space="0" w:color="auto"/>
              <w:right w:val="single" w:sz="4" w:space="0" w:color="auto"/>
            </w:tcBorders>
            <w:noWrap/>
            <w:vAlign w:val="center"/>
            <w:hideMark/>
          </w:tcPr>
          <w:p w14:paraId="2C7F8C8D" w14:textId="77777777" w:rsidR="00D30C00" w:rsidRPr="00C357CF" w:rsidRDefault="00D30C00" w:rsidP="00D674A6">
            <w:pPr>
              <w:jc w:val="both"/>
              <w:rPr>
                <w:rFonts w:ascii="Gotham Rounded Book" w:hAnsi="Gotham Rounded Book" w:cs="Linux Libertine"/>
                <w:sz w:val="16"/>
                <w:szCs w:val="18"/>
              </w:rPr>
            </w:pPr>
            <w:r w:rsidRPr="00C357CF">
              <w:rPr>
                <w:rFonts w:ascii="Gotham Rounded Book" w:hAnsi="Gotham Rounded Book" w:cs="Linux Libertine"/>
                <w:sz w:val="16"/>
                <w:szCs w:val="18"/>
              </w:rPr>
              <w:t>Deficiencias técnicas-constructivas como: grietas, fisuras y fracturas en el pavimento hidráulico del arroyo vehicular, falta de riego de árboles, falta de limpieza general de obra, trabajos inconclusos, banquetas y cenefas, falta de cortes a la mitad de secciones de losas de banquetas, ya se empiezan a agrietar por flexión, desprendimiento y falta de sello del calafateo en arroyo vehicular, hundimientos en el concreto hidráulico,    entre otras.</w:t>
            </w:r>
          </w:p>
        </w:tc>
        <w:tc>
          <w:tcPr>
            <w:tcW w:w="948" w:type="dxa"/>
            <w:tcBorders>
              <w:top w:val="single" w:sz="4" w:space="0" w:color="auto"/>
              <w:left w:val="single" w:sz="4" w:space="0" w:color="auto"/>
              <w:bottom w:val="single" w:sz="4" w:space="0" w:color="auto"/>
              <w:right w:val="single" w:sz="4" w:space="0" w:color="auto"/>
            </w:tcBorders>
            <w:noWrap/>
            <w:vAlign w:val="center"/>
          </w:tcPr>
          <w:p w14:paraId="343FC7C7" w14:textId="77777777" w:rsidR="00D30C00" w:rsidRPr="00C357CF" w:rsidRDefault="00D30C00" w:rsidP="00D674A6">
            <w:pPr>
              <w:jc w:val="center"/>
              <w:rPr>
                <w:rFonts w:ascii="Gotham Rounded Book" w:hAnsi="Gotham Rounded Book" w:cs="Linux Libertine"/>
                <w:b/>
                <w:sz w:val="16"/>
                <w:szCs w:val="18"/>
                <w:lang w:val="es-ES"/>
              </w:rPr>
            </w:pPr>
            <w:r w:rsidRPr="00C357CF">
              <w:rPr>
                <w:rFonts w:ascii="Gotham Rounded Book" w:hAnsi="Gotham Rounded Book" w:cs="Linux Libertine"/>
                <w:b/>
                <w:sz w:val="16"/>
                <w:szCs w:val="18"/>
                <w:lang w:val="es-ES"/>
              </w:rPr>
              <w:t>26</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0DDFECDF" w14:textId="77777777" w:rsidR="00D30C00" w:rsidRPr="00C357CF" w:rsidRDefault="00D30C00" w:rsidP="00D674A6">
            <w:pPr>
              <w:jc w:val="center"/>
              <w:rPr>
                <w:rFonts w:ascii="Gotham Rounded Book" w:hAnsi="Gotham Rounded Book" w:cs="Linux Libertine"/>
                <w:b/>
                <w:sz w:val="16"/>
                <w:szCs w:val="18"/>
                <w:lang w:val="es-ES"/>
              </w:rPr>
            </w:pPr>
            <w:r w:rsidRPr="00C357CF">
              <w:rPr>
                <w:rFonts w:ascii="Gotham Rounded Book" w:hAnsi="Gotham Rounded Book" w:cs="Linux Libertine"/>
                <w:b/>
                <w:sz w:val="16"/>
                <w:szCs w:val="18"/>
                <w:lang w:val="es-ES"/>
              </w:rPr>
              <w:t>0</w:t>
            </w:r>
          </w:p>
        </w:tc>
      </w:tr>
      <w:tr w:rsidR="00D30C00" w:rsidRPr="00C357CF" w14:paraId="0B92E94D" w14:textId="77777777" w:rsidTr="00D674A6">
        <w:trPr>
          <w:trHeight w:val="883"/>
          <w:jc w:val="center"/>
        </w:trPr>
        <w:tc>
          <w:tcPr>
            <w:tcW w:w="7137" w:type="dxa"/>
            <w:tcBorders>
              <w:top w:val="single" w:sz="4" w:space="0" w:color="auto"/>
              <w:left w:val="single" w:sz="4" w:space="0" w:color="auto"/>
              <w:bottom w:val="single" w:sz="4" w:space="0" w:color="auto"/>
              <w:right w:val="single" w:sz="4" w:space="0" w:color="auto"/>
            </w:tcBorders>
            <w:noWrap/>
            <w:vAlign w:val="center"/>
            <w:hideMark/>
          </w:tcPr>
          <w:p w14:paraId="1CD1058D" w14:textId="77777777" w:rsidR="00D30C00" w:rsidRPr="00C357CF" w:rsidRDefault="00D30C00" w:rsidP="00D674A6">
            <w:pPr>
              <w:jc w:val="both"/>
              <w:rPr>
                <w:rFonts w:ascii="Gotham Rounded Book" w:hAnsi="Gotham Rounded Book" w:cs="Linux Libertine"/>
                <w:sz w:val="16"/>
                <w:szCs w:val="18"/>
              </w:rPr>
            </w:pPr>
            <w:r w:rsidRPr="00C357CF">
              <w:rPr>
                <w:rFonts w:ascii="Gotham Rounded Book" w:hAnsi="Gotham Rounded Book" w:cs="Linux Libertine"/>
                <w:sz w:val="16"/>
                <w:szCs w:val="18"/>
              </w:rPr>
              <w:t>Administrativas: Falta de solicitud de revisión de la topografía por parte de la D.G.O.P., no se cuenta con los documentos de los términos de referencia, falta del contrato de obra en el expediente, falta de firmas en carátula estimación finiquito, falta de nota de bitácora y oficios  de terminación de los trabajos, falta de aplicación de la sanción en el cuadro finiquito, falta de firmas en carátula estimación finiquito, aplicación de sanciones entrega tardía de proyecto y entrega tardía administrativa,  entre otras.</w:t>
            </w:r>
          </w:p>
        </w:tc>
        <w:tc>
          <w:tcPr>
            <w:tcW w:w="948" w:type="dxa"/>
            <w:tcBorders>
              <w:top w:val="single" w:sz="4" w:space="0" w:color="auto"/>
              <w:left w:val="single" w:sz="4" w:space="0" w:color="auto"/>
              <w:bottom w:val="single" w:sz="4" w:space="0" w:color="auto"/>
              <w:right w:val="single" w:sz="4" w:space="0" w:color="auto"/>
            </w:tcBorders>
            <w:noWrap/>
            <w:vAlign w:val="center"/>
            <w:hideMark/>
          </w:tcPr>
          <w:p w14:paraId="19CEB37D" w14:textId="77777777" w:rsidR="00D30C00" w:rsidRPr="00C357CF" w:rsidRDefault="00D30C00" w:rsidP="00D674A6">
            <w:pPr>
              <w:jc w:val="center"/>
              <w:rPr>
                <w:rFonts w:ascii="Gotham Rounded Book" w:hAnsi="Gotham Rounded Book" w:cs="Linux Libertine"/>
                <w:b/>
                <w:sz w:val="16"/>
                <w:szCs w:val="18"/>
                <w:lang w:val="es-ES"/>
              </w:rPr>
            </w:pPr>
            <w:r w:rsidRPr="00C357CF">
              <w:rPr>
                <w:rFonts w:ascii="Gotham Rounded Book" w:hAnsi="Gotham Rounded Book" w:cs="Linux Libertine"/>
                <w:b/>
                <w:sz w:val="16"/>
                <w:szCs w:val="18"/>
                <w:lang w:val="es-ES"/>
              </w:rPr>
              <w:t>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29C87DE8" w14:textId="77777777" w:rsidR="00D30C00" w:rsidRPr="00C357CF" w:rsidRDefault="00D30C00" w:rsidP="00D674A6">
            <w:pPr>
              <w:jc w:val="center"/>
              <w:rPr>
                <w:rFonts w:ascii="Gotham Rounded Book" w:hAnsi="Gotham Rounded Book" w:cs="Linux Libertine"/>
                <w:b/>
                <w:sz w:val="16"/>
                <w:szCs w:val="18"/>
                <w:lang w:val="es-ES"/>
              </w:rPr>
            </w:pPr>
            <w:r w:rsidRPr="00C357CF">
              <w:rPr>
                <w:rFonts w:ascii="Gotham Rounded Book" w:hAnsi="Gotham Rounded Book" w:cs="Linux Libertine"/>
                <w:b/>
                <w:sz w:val="16"/>
                <w:szCs w:val="18"/>
                <w:lang w:val="es-ES"/>
              </w:rPr>
              <w:t>4</w:t>
            </w:r>
          </w:p>
        </w:tc>
      </w:tr>
    </w:tbl>
    <w:p w14:paraId="1E0CF568" w14:textId="77777777" w:rsidR="00D30C00" w:rsidRDefault="00D30C00" w:rsidP="00D30C00">
      <w:pPr>
        <w:spacing w:line="276" w:lineRule="auto"/>
        <w:jc w:val="both"/>
        <w:rPr>
          <w:rStyle w:val="Textoennegrita"/>
          <w:rFonts w:ascii="Gotham Rounded Bold" w:hAnsi="Gotham Rounded Bold"/>
          <w:b w:val="0"/>
          <w:color w:val="BF8F00" w:themeColor="accent4" w:themeShade="BF"/>
          <w:sz w:val="22"/>
          <w:lang w:eastAsia="es-ES"/>
        </w:rPr>
      </w:pPr>
    </w:p>
    <w:p w14:paraId="722F66BA" w14:textId="77777777" w:rsidR="00D30C00" w:rsidRDefault="00D30C00" w:rsidP="00D30C00">
      <w:pPr>
        <w:spacing w:line="276" w:lineRule="auto"/>
        <w:jc w:val="both"/>
        <w:rPr>
          <w:rStyle w:val="Textoennegrita"/>
          <w:rFonts w:ascii="Gotham Rounded Bold" w:hAnsi="Gotham Rounded Bold"/>
          <w:b w:val="0"/>
          <w:color w:val="BF8F00" w:themeColor="accent4" w:themeShade="BF"/>
          <w:sz w:val="22"/>
          <w:lang w:eastAsia="es-ES"/>
        </w:rPr>
      </w:pPr>
    </w:p>
    <w:p w14:paraId="1F84E682" w14:textId="77777777" w:rsidR="00D30C00" w:rsidRDefault="00D30C00" w:rsidP="00D30C00">
      <w:pPr>
        <w:spacing w:line="276" w:lineRule="auto"/>
        <w:jc w:val="both"/>
        <w:rPr>
          <w:rStyle w:val="Textoennegrita"/>
          <w:rFonts w:ascii="Gotham Rounded Bold" w:hAnsi="Gotham Rounded Bold"/>
          <w:b w:val="0"/>
          <w:color w:val="BF8F00" w:themeColor="accent4" w:themeShade="BF"/>
          <w:sz w:val="22"/>
          <w:lang w:eastAsia="es-ES"/>
        </w:rPr>
      </w:pPr>
      <w:r>
        <w:rPr>
          <w:rStyle w:val="Textoennegrita"/>
          <w:rFonts w:ascii="Gotham Rounded Bold" w:hAnsi="Gotham Rounded Bold"/>
          <w:b w:val="0"/>
          <w:color w:val="BF8F00" w:themeColor="accent4" w:themeShade="BF"/>
          <w:sz w:val="22"/>
          <w:lang w:eastAsia="es-ES"/>
        </w:rPr>
        <w:t xml:space="preserve">     </w:t>
      </w:r>
      <w:r w:rsidRPr="000E3816">
        <w:rPr>
          <w:rFonts w:ascii="Gotham Rounded Bold" w:hAnsi="Gotham Rounded Bold"/>
          <w:bCs/>
          <w:noProof/>
          <w:color w:val="BF8F00" w:themeColor="accent4" w:themeShade="BF"/>
          <w:sz w:val="22"/>
          <w:lang w:eastAsia="es-MX"/>
        </w:rPr>
        <w:drawing>
          <wp:inline distT="0" distB="0" distL="0" distR="0" wp14:anchorId="6B570058" wp14:editId="0ADFE7FB">
            <wp:extent cx="2699132" cy="2280492"/>
            <wp:effectExtent l="0" t="0" r="6350" b="5715"/>
            <wp:docPr id="143" name="Gráfico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Pr>
          <w:rStyle w:val="Textoennegrita"/>
          <w:rFonts w:ascii="Gotham Rounded Bold" w:hAnsi="Gotham Rounded Bold"/>
          <w:b w:val="0"/>
          <w:color w:val="BF8F00" w:themeColor="accent4" w:themeShade="BF"/>
          <w:sz w:val="22"/>
          <w:lang w:eastAsia="es-ES"/>
        </w:rPr>
        <w:t xml:space="preserve">        </w:t>
      </w:r>
      <w:r w:rsidRPr="000E3816">
        <w:rPr>
          <w:rFonts w:ascii="Gotham Rounded Bold" w:hAnsi="Gotham Rounded Bold"/>
          <w:bCs/>
          <w:noProof/>
          <w:color w:val="BF8F00" w:themeColor="accent4" w:themeShade="BF"/>
          <w:sz w:val="22"/>
          <w:lang w:eastAsia="es-MX"/>
        </w:rPr>
        <w:drawing>
          <wp:inline distT="0" distB="0" distL="0" distR="0" wp14:anchorId="54099327" wp14:editId="4AD3331E">
            <wp:extent cx="2666082" cy="2357610"/>
            <wp:effectExtent l="0" t="0" r="1270" b="5080"/>
            <wp:docPr id="144" name="Gráfico 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488BC34C" w14:textId="77777777" w:rsidR="00D30C00" w:rsidRDefault="00D30C00" w:rsidP="00D30C00">
      <w:pPr>
        <w:spacing w:line="276" w:lineRule="auto"/>
        <w:jc w:val="both"/>
        <w:rPr>
          <w:rFonts w:ascii="Gotham Rounded Bold" w:hAnsi="Gotham Rounded Bold" w:cs="Linux Libertine"/>
          <w:color w:val="002060"/>
          <w:sz w:val="20"/>
        </w:rPr>
      </w:pPr>
    </w:p>
    <w:p w14:paraId="34D00BAF" w14:textId="77777777" w:rsidR="00D30C00" w:rsidRDefault="00D30C00" w:rsidP="00D30C00">
      <w:pPr>
        <w:spacing w:line="276" w:lineRule="auto"/>
        <w:jc w:val="both"/>
        <w:rPr>
          <w:rFonts w:ascii="Gotham Rounded Bold" w:hAnsi="Gotham Rounded Bold" w:cs="Linux Libertine"/>
          <w:color w:val="002060"/>
          <w:sz w:val="20"/>
        </w:rPr>
      </w:pPr>
    </w:p>
    <w:p w14:paraId="0765921F" w14:textId="77777777" w:rsidR="009E1370" w:rsidRDefault="009E1370" w:rsidP="00D30C00">
      <w:pPr>
        <w:spacing w:line="276" w:lineRule="auto"/>
        <w:jc w:val="both"/>
        <w:rPr>
          <w:rFonts w:ascii="Gotham Rounded Bold" w:hAnsi="Gotham Rounded Bold" w:cs="Linux Libertine"/>
          <w:color w:val="002060"/>
          <w:sz w:val="20"/>
        </w:rPr>
      </w:pPr>
    </w:p>
    <w:p w14:paraId="5EA370AC" w14:textId="77777777" w:rsidR="009E1370" w:rsidRDefault="009E1370" w:rsidP="00D30C00">
      <w:pPr>
        <w:spacing w:line="276" w:lineRule="auto"/>
        <w:jc w:val="both"/>
        <w:rPr>
          <w:rFonts w:ascii="Gotham Rounded Bold" w:hAnsi="Gotham Rounded Bold" w:cs="Linux Libertine"/>
          <w:color w:val="002060"/>
          <w:sz w:val="20"/>
        </w:rPr>
      </w:pPr>
    </w:p>
    <w:p w14:paraId="2C5D0095" w14:textId="77777777" w:rsidR="00D30C00" w:rsidRPr="00404603" w:rsidRDefault="00D30C00" w:rsidP="00D30C00">
      <w:pPr>
        <w:spacing w:line="276" w:lineRule="auto"/>
        <w:jc w:val="both"/>
        <w:rPr>
          <w:rFonts w:ascii="Gotham Rounded Bold" w:hAnsi="Gotham Rounded Bold" w:cs="Linux Libertine"/>
          <w:color w:val="002060"/>
          <w:sz w:val="20"/>
        </w:rPr>
      </w:pPr>
      <w:r>
        <w:rPr>
          <w:rFonts w:ascii="Gotham Rounded Bold" w:hAnsi="Gotham Rounded Bold" w:cs="Linux Libertine"/>
          <w:color w:val="002060"/>
          <w:sz w:val="20"/>
        </w:rPr>
        <w:t>Estatus y r</w:t>
      </w:r>
      <w:r w:rsidRPr="00404603">
        <w:rPr>
          <w:rFonts w:ascii="Gotham Rounded Bold" w:hAnsi="Gotham Rounded Bold" w:cs="Linux Libertine"/>
          <w:color w:val="002060"/>
          <w:sz w:val="20"/>
        </w:rPr>
        <w:t>eporte fotográfico de obras</w:t>
      </w:r>
      <w:r>
        <w:rPr>
          <w:rFonts w:ascii="Gotham Rounded Bold" w:hAnsi="Gotham Rounded Bold" w:cs="Linux Libertine"/>
          <w:color w:val="002060"/>
          <w:sz w:val="20"/>
        </w:rPr>
        <w:t xml:space="preserve"> en auditoría relevantes.</w:t>
      </w:r>
    </w:p>
    <w:p w14:paraId="06EC1CF7" w14:textId="77777777" w:rsidR="00D30C00" w:rsidRPr="00404603" w:rsidRDefault="00D30C00" w:rsidP="00D30C00">
      <w:pPr>
        <w:spacing w:line="276" w:lineRule="auto"/>
        <w:jc w:val="both"/>
        <w:rPr>
          <w:rFonts w:ascii="Gotham Rounded Book" w:hAnsi="Gotham Rounded Book" w:cs="Linux Libertine"/>
          <w:color w:val="0070C0"/>
          <w:sz w:val="20"/>
        </w:rPr>
      </w:pPr>
    </w:p>
    <w:p w14:paraId="2B1FD220" w14:textId="77777777" w:rsidR="00D30C00" w:rsidRPr="000D6662" w:rsidRDefault="00D30C00" w:rsidP="0099045E">
      <w:pPr>
        <w:pStyle w:val="Prrafodelista"/>
        <w:numPr>
          <w:ilvl w:val="0"/>
          <w:numId w:val="12"/>
        </w:numPr>
        <w:jc w:val="both"/>
        <w:rPr>
          <w:rFonts w:ascii="Gotham Rounded Book" w:hAnsi="Gotham Rounded Book" w:cs="Linux Libertine"/>
          <w:sz w:val="20"/>
        </w:rPr>
      </w:pPr>
      <w:r w:rsidRPr="000D6662">
        <w:rPr>
          <w:rFonts w:ascii="Gotham Rounded Bold" w:hAnsi="Gotham Rounded Bold" w:cs="Linux Libertine"/>
          <w:color w:val="0070C0"/>
          <w:sz w:val="20"/>
        </w:rPr>
        <w:t>Obra: “</w:t>
      </w:r>
      <w:r w:rsidRPr="005010D8">
        <w:rPr>
          <w:rFonts w:ascii="Gotham Rounded Bold" w:hAnsi="Gotham Rounded Bold" w:cs="Linux Libertine"/>
          <w:color w:val="0070C0"/>
          <w:sz w:val="20"/>
        </w:rPr>
        <w:t>"REHABILITACIÓN DEL SISTEMA DE ALUMBRADO PÚBLIC</w:t>
      </w:r>
      <w:r w:rsidRPr="00BF1B3E">
        <w:rPr>
          <w:rFonts w:ascii="Gotham Rounded Bold" w:hAnsi="Gotham Rounded Bold" w:cs="Linux Libertine"/>
          <w:color w:val="0070C0"/>
          <w:sz w:val="20"/>
        </w:rPr>
        <w:t>O</w:t>
      </w:r>
      <w:r w:rsidRPr="005010D8">
        <w:rPr>
          <w:rFonts w:ascii="Gotham Rounded Bold" w:hAnsi="Gotham Rounded Bold" w:cs="Linux Libertine"/>
          <w:color w:val="0070C0"/>
          <w:sz w:val="20"/>
        </w:rPr>
        <w:t xml:space="preserve"> DEL MUNICIPIO DE LEÓN, GUANAJAUTO, TERCERA ETAPA"</w:t>
      </w:r>
      <w:r w:rsidRPr="000D6662">
        <w:rPr>
          <w:rFonts w:ascii="Gotham Rounded Bold" w:hAnsi="Gotham Rounded Bold" w:cs="Linux Libertine"/>
          <w:color w:val="0070C0"/>
          <w:sz w:val="20"/>
        </w:rPr>
        <w:t xml:space="preserve">, </w:t>
      </w:r>
    </w:p>
    <w:p w14:paraId="7ECCD769" w14:textId="77777777" w:rsidR="00D30C00" w:rsidRPr="00D61E5D" w:rsidRDefault="00D30C00" w:rsidP="0099045E">
      <w:pPr>
        <w:pStyle w:val="Prrafodelista"/>
        <w:numPr>
          <w:ilvl w:val="0"/>
          <w:numId w:val="7"/>
        </w:numPr>
        <w:spacing w:after="0"/>
        <w:jc w:val="both"/>
        <w:rPr>
          <w:rFonts w:ascii="Gotham Rounded Book" w:hAnsi="Gotham Rounded Book" w:cs="Linux Libertine"/>
          <w:sz w:val="20"/>
        </w:rPr>
      </w:pPr>
      <w:r w:rsidRPr="00D61E5D">
        <w:rPr>
          <w:rFonts w:ascii="Gotham Rounded Book" w:hAnsi="Gotham Rounded Book" w:cs="Linux Libertine"/>
          <w:sz w:val="20"/>
        </w:rPr>
        <w:t xml:space="preserve">Número de licitación: </w:t>
      </w:r>
      <w:r w:rsidRPr="00D61E5D">
        <w:rPr>
          <w:rFonts w:ascii="Gotham Rounded Book" w:hAnsi="Gotham Rounded Book" w:cs="Linux Libertine"/>
          <w:b/>
          <w:sz w:val="20"/>
        </w:rPr>
        <w:t>D/015/2019</w:t>
      </w:r>
    </w:p>
    <w:p w14:paraId="1370C36B" w14:textId="77777777" w:rsidR="00D30C00" w:rsidRPr="00D61E5D" w:rsidRDefault="00D30C00" w:rsidP="0099045E">
      <w:pPr>
        <w:pStyle w:val="Prrafodelista"/>
        <w:numPr>
          <w:ilvl w:val="0"/>
          <w:numId w:val="7"/>
        </w:numPr>
        <w:spacing w:after="0"/>
        <w:jc w:val="both"/>
        <w:rPr>
          <w:rFonts w:ascii="Gotham Rounded Book" w:hAnsi="Gotham Rounded Book" w:cs="Linux Libertine"/>
          <w:sz w:val="20"/>
        </w:rPr>
      </w:pPr>
      <w:r w:rsidRPr="00D61E5D">
        <w:rPr>
          <w:rFonts w:ascii="Gotham Rounded Book" w:hAnsi="Gotham Rounded Book" w:cs="Linux Libertine"/>
          <w:sz w:val="20"/>
        </w:rPr>
        <w:t>Tipo de Auditoría: Obra en procesos de ejecución.</w:t>
      </w:r>
    </w:p>
    <w:p w14:paraId="6805A57A" w14:textId="77777777" w:rsidR="00D30C00" w:rsidRDefault="00D30C00" w:rsidP="0099045E">
      <w:pPr>
        <w:pStyle w:val="Prrafodelista"/>
        <w:numPr>
          <w:ilvl w:val="0"/>
          <w:numId w:val="7"/>
        </w:numPr>
        <w:spacing w:after="0"/>
        <w:jc w:val="both"/>
        <w:rPr>
          <w:rFonts w:ascii="Gotham Rounded Book" w:hAnsi="Gotham Rounded Book" w:cs="Linux Libertine"/>
          <w:sz w:val="20"/>
        </w:rPr>
      </w:pPr>
      <w:r>
        <w:rPr>
          <w:rFonts w:ascii="Gotham Rounded Book" w:hAnsi="Gotham Rounded Book" w:cs="Linux Libertine"/>
          <w:sz w:val="20"/>
        </w:rPr>
        <w:t>Participación en las diferentes etapas de la licitación de la obra:</w:t>
      </w:r>
    </w:p>
    <w:p w14:paraId="3BAA2FB5" w14:textId="77777777" w:rsidR="00D30C00" w:rsidRDefault="00D30C00" w:rsidP="0099045E">
      <w:pPr>
        <w:pStyle w:val="Prrafodelista"/>
        <w:numPr>
          <w:ilvl w:val="0"/>
          <w:numId w:val="18"/>
        </w:numPr>
        <w:spacing w:after="0"/>
        <w:jc w:val="both"/>
        <w:rPr>
          <w:rFonts w:ascii="Gotham Rounded Book" w:hAnsi="Gotham Rounded Book" w:cs="Linux Libertine"/>
          <w:sz w:val="20"/>
        </w:rPr>
      </w:pPr>
      <w:r w:rsidRPr="00D61E5D">
        <w:rPr>
          <w:rFonts w:ascii="Gotham Rounded Book" w:hAnsi="Gotham Rounded Book" w:cs="Linux Libertine"/>
          <w:sz w:val="20"/>
        </w:rPr>
        <w:t xml:space="preserve">Se visitaron 8 colonias donde </w:t>
      </w:r>
      <w:r>
        <w:rPr>
          <w:rFonts w:ascii="Gotham Rounded Book" w:hAnsi="Gotham Rounded Book" w:cs="Linux Libertine"/>
          <w:sz w:val="20"/>
        </w:rPr>
        <w:t>se rehabilitará el Alumbrado Público.</w:t>
      </w:r>
    </w:p>
    <w:p w14:paraId="0AF50C4C" w14:textId="77777777" w:rsidR="00D30C00" w:rsidRDefault="00D30C00" w:rsidP="0099045E">
      <w:pPr>
        <w:pStyle w:val="Prrafodelista"/>
        <w:numPr>
          <w:ilvl w:val="0"/>
          <w:numId w:val="18"/>
        </w:numPr>
        <w:spacing w:after="0"/>
        <w:jc w:val="both"/>
        <w:rPr>
          <w:rFonts w:ascii="Gotham Rounded Book" w:hAnsi="Gotham Rounded Book" w:cs="Linux Libertine"/>
          <w:sz w:val="20"/>
        </w:rPr>
      </w:pPr>
      <w:r>
        <w:rPr>
          <w:rFonts w:ascii="Gotham Rounded Book" w:hAnsi="Gotham Rounded Book" w:cs="Linux Libertine"/>
          <w:sz w:val="20"/>
        </w:rPr>
        <w:t>Participación en la junta de aclaraciones.</w:t>
      </w:r>
    </w:p>
    <w:p w14:paraId="75E57568" w14:textId="77777777" w:rsidR="00D30C00" w:rsidRDefault="00D30C00" w:rsidP="0099045E">
      <w:pPr>
        <w:pStyle w:val="Prrafodelista"/>
        <w:numPr>
          <w:ilvl w:val="0"/>
          <w:numId w:val="18"/>
        </w:numPr>
        <w:spacing w:after="0"/>
        <w:jc w:val="both"/>
        <w:rPr>
          <w:rFonts w:ascii="Gotham Rounded Book" w:hAnsi="Gotham Rounded Book" w:cs="Linux Libertine"/>
          <w:sz w:val="20"/>
        </w:rPr>
      </w:pPr>
      <w:r>
        <w:rPr>
          <w:rFonts w:ascii="Gotham Rounded Book" w:hAnsi="Gotham Rounded Book" w:cs="Linux Libertine"/>
          <w:sz w:val="20"/>
        </w:rPr>
        <w:t>Vigilancia de las tres p</w:t>
      </w:r>
      <w:r w:rsidRPr="00D61E5D">
        <w:rPr>
          <w:rFonts w:ascii="Gotham Rounded Book" w:hAnsi="Gotham Rounded Book" w:cs="Linux Libertine"/>
          <w:sz w:val="20"/>
        </w:rPr>
        <w:t>rueba</w:t>
      </w:r>
      <w:r>
        <w:rPr>
          <w:rFonts w:ascii="Gotham Rounded Book" w:hAnsi="Gotham Rounded Book" w:cs="Linux Libertine"/>
          <w:sz w:val="20"/>
        </w:rPr>
        <w:t>s f</w:t>
      </w:r>
      <w:r w:rsidRPr="00D61E5D">
        <w:rPr>
          <w:rFonts w:ascii="Gotham Rounded Book" w:hAnsi="Gotham Rounded Book" w:cs="Linux Libertine"/>
          <w:sz w:val="20"/>
        </w:rPr>
        <w:t>ísicas de Luminarias</w:t>
      </w:r>
      <w:r>
        <w:rPr>
          <w:rFonts w:ascii="Gotham Rounded Book" w:hAnsi="Gotham Rounded Book" w:cs="Linux Libertine"/>
          <w:sz w:val="20"/>
        </w:rPr>
        <w:t>.</w:t>
      </w:r>
    </w:p>
    <w:p w14:paraId="7ED600A7" w14:textId="77777777" w:rsidR="00D30C00" w:rsidRDefault="00D30C00" w:rsidP="0099045E">
      <w:pPr>
        <w:pStyle w:val="Prrafodelista"/>
        <w:numPr>
          <w:ilvl w:val="0"/>
          <w:numId w:val="18"/>
        </w:numPr>
        <w:spacing w:after="0"/>
        <w:jc w:val="both"/>
        <w:rPr>
          <w:rFonts w:ascii="Gotham Rounded Book" w:hAnsi="Gotham Rounded Book" w:cs="Linux Libertine"/>
          <w:sz w:val="20"/>
        </w:rPr>
      </w:pPr>
      <w:r>
        <w:rPr>
          <w:rFonts w:ascii="Gotham Rounded Book" w:hAnsi="Gotham Rounded Book" w:cs="Linux Libertine"/>
          <w:sz w:val="20"/>
        </w:rPr>
        <w:lastRenderedPageBreak/>
        <w:t>Posteriormente, en conjunto con la Dependencia se verificó la evaluación de las propuestas.</w:t>
      </w:r>
    </w:p>
    <w:p w14:paraId="72E3F9D4" w14:textId="77777777" w:rsidR="00D30C00" w:rsidRDefault="00D30C00" w:rsidP="0099045E">
      <w:pPr>
        <w:pStyle w:val="Prrafodelista"/>
        <w:numPr>
          <w:ilvl w:val="0"/>
          <w:numId w:val="18"/>
        </w:numPr>
        <w:spacing w:after="0"/>
        <w:jc w:val="both"/>
        <w:rPr>
          <w:rFonts w:ascii="Gotham Rounded Book" w:hAnsi="Gotham Rounded Book" w:cs="Linux Libertine"/>
          <w:sz w:val="20"/>
        </w:rPr>
      </w:pPr>
      <w:r>
        <w:rPr>
          <w:rFonts w:ascii="Gotham Rounded Book" w:hAnsi="Gotham Rounded Book" w:cs="Linux Libertine"/>
          <w:sz w:val="20"/>
        </w:rPr>
        <w:t>Así mismo, participamos en el comité de obra.</w:t>
      </w:r>
    </w:p>
    <w:p w14:paraId="2EF44143" w14:textId="77777777" w:rsidR="00D30C00" w:rsidRPr="006B3F73" w:rsidRDefault="00D30C00" w:rsidP="00D30C00">
      <w:pPr>
        <w:ind w:left="720"/>
        <w:jc w:val="both"/>
        <w:rPr>
          <w:rFonts w:ascii="Gotham Rounded Book" w:hAnsi="Gotham Rounded Book" w:cs="Linux Libertine"/>
          <w:sz w:val="20"/>
        </w:rPr>
      </w:pPr>
    </w:p>
    <w:p w14:paraId="6B787BEE" w14:textId="77777777" w:rsidR="00D30C00" w:rsidRPr="000D3257" w:rsidRDefault="00D30C00" w:rsidP="00D30C00">
      <w:pPr>
        <w:tabs>
          <w:tab w:val="left" w:pos="7655"/>
        </w:tabs>
        <w:jc w:val="both"/>
        <w:rPr>
          <w:rFonts w:ascii="Gotham Rounded Bold" w:eastAsia="Calibri" w:hAnsi="Gotham Rounded Bold" w:cs="Linux Libertine"/>
          <w:color w:val="0070C0"/>
          <w:sz w:val="20"/>
          <w:szCs w:val="22"/>
          <w:lang w:val="es-ES"/>
        </w:rPr>
      </w:pPr>
      <w:r>
        <w:rPr>
          <w:rFonts w:ascii="Gotham Rounded Book" w:hAnsi="Gotham Rounded Book" w:cs="Linux Libertine"/>
          <w:sz w:val="20"/>
        </w:rPr>
        <w:t xml:space="preserve">                   </w:t>
      </w:r>
      <w:r w:rsidRPr="000D3257">
        <w:rPr>
          <w:rFonts w:ascii="Gotham Rounded Bold" w:eastAsia="Calibri" w:hAnsi="Gotham Rounded Bold" w:cs="Linux Libertine"/>
          <w:color w:val="0070C0"/>
          <w:sz w:val="20"/>
          <w:szCs w:val="22"/>
          <w:lang w:val="es-ES"/>
        </w:rPr>
        <w:t>Foto 1</w:t>
      </w:r>
      <w:r>
        <w:rPr>
          <w:rFonts w:ascii="Gotham Rounded Bold" w:eastAsia="Calibri" w:hAnsi="Gotham Rounded Bold" w:cs="Linux Libertine"/>
          <w:color w:val="0070C0"/>
          <w:sz w:val="20"/>
          <w:szCs w:val="22"/>
          <w:lang w:val="es-ES"/>
        </w:rPr>
        <w:t xml:space="preserve">                                          Foto 2                                     Foto 3</w:t>
      </w:r>
    </w:p>
    <w:p w14:paraId="08375C70" w14:textId="77777777" w:rsidR="00D30C00" w:rsidRPr="00CA6C2F" w:rsidRDefault="00D30C00" w:rsidP="00D30C00">
      <w:pPr>
        <w:tabs>
          <w:tab w:val="left" w:pos="7655"/>
        </w:tabs>
        <w:jc w:val="both"/>
        <w:rPr>
          <w:rFonts w:ascii="Gotham Rounded Book" w:hAnsi="Gotham Rounded Book" w:cs="Linux Libertine"/>
          <w:sz w:val="20"/>
        </w:rPr>
      </w:pPr>
      <w:r>
        <w:rPr>
          <w:rFonts w:ascii="Gotham Rounded Book" w:hAnsi="Gotham Rounded Book" w:cs="Linux Libertine"/>
          <w:noProof/>
          <w:sz w:val="20"/>
          <w:lang w:eastAsia="es-MX"/>
        </w:rPr>
        <mc:AlternateContent>
          <mc:Choice Requires="wps">
            <w:drawing>
              <wp:anchor distT="0" distB="0" distL="114300" distR="114300" simplePos="0" relativeHeight="251907072" behindDoc="0" locked="0" layoutInCell="1" allowOverlap="1" wp14:anchorId="7088DC52" wp14:editId="235CE2D0">
                <wp:simplePos x="0" y="0"/>
                <wp:positionH relativeFrom="column">
                  <wp:posOffset>2195310</wp:posOffset>
                </wp:positionH>
                <wp:positionV relativeFrom="paragraph">
                  <wp:posOffset>1937385</wp:posOffset>
                </wp:positionV>
                <wp:extent cx="1466123" cy="220123"/>
                <wp:effectExtent l="0" t="0" r="1270" b="8890"/>
                <wp:wrapNone/>
                <wp:docPr id="24" name="Cuadro de texto 24"/>
                <wp:cNvGraphicFramePr/>
                <a:graphic xmlns:a="http://schemas.openxmlformats.org/drawingml/2006/main">
                  <a:graphicData uri="http://schemas.microsoft.com/office/word/2010/wordprocessingShape">
                    <wps:wsp>
                      <wps:cNvSpPr txBox="1"/>
                      <wps:spPr>
                        <a:xfrm>
                          <a:off x="0" y="0"/>
                          <a:ext cx="1466123" cy="22012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7C12774" w14:textId="77777777" w:rsidR="00264319" w:rsidRPr="00E352F6" w:rsidRDefault="00264319" w:rsidP="00D30C00">
                            <w:pPr>
                              <w:jc w:val="center"/>
                              <w:rPr>
                                <w:rFonts w:ascii="Arial" w:hAnsi="Arial" w:cs="Arial"/>
                                <w:sz w:val="16"/>
                                <w:szCs w:val="16"/>
                              </w:rPr>
                            </w:pPr>
                            <w:r>
                              <w:rPr>
                                <w:rFonts w:ascii="Arial" w:hAnsi="Arial" w:cs="Arial"/>
                                <w:sz w:val="16"/>
                                <w:szCs w:val="16"/>
                              </w:rPr>
                              <w:t>Toma de las lecturas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088DC52" id="_x0000_t202" coordsize="21600,21600" o:spt="202" path="m,l,21600r21600,l21600,xe">
                <v:stroke joinstyle="miter"/>
                <v:path gradientshapeok="t" o:connecttype="rect"/>
              </v:shapetype>
              <v:shape id="Cuadro de texto 24" o:spid="_x0000_s1026" type="#_x0000_t202" style="position:absolute;left:0;text-align:left;margin-left:172.85pt;margin-top:152.55pt;width:115.45pt;height:17.3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" fillcolor="white [3201]" stroked="f" strokeweight=".5pt">
                <v:textbox>
                  <w:txbxContent>
                    <w:p w14:paraId="07C12774" w14:textId="77777777" w:rsidR="00264319" w:rsidRPr="00E352F6" w:rsidRDefault="00264319" w:rsidP="00D30C00">
                      <w:pPr>
                        <w:jc w:val="center"/>
                        <w:rPr>
                          <w:rFonts w:ascii="Arial" w:hAnsi="Arial" w:cs="Arial"/>
                          <w:sz w:val="16"/>
                          <w:szCs w:val="16"/>
                        </w:rPr>
                      </w:pPr>
                      <w:r>
                        <w:rPr>
                          <w:rFonts w:ascii="Arial" w:hAnsi="Arial" w:cs="Arial"/>
                          <w:sz w:val="16"/>
                          <w:szCs w:val="16"/>
                        </w:rPr>
                        <w:t>Toma de las lecturas</w:t>
                      </w:r>
                    </w:p>
                  </w:txbxContent>
                </v:textbox>
              </v:shape>
            </w:pict>
          </mc:Fallback>
        </mc:AlternateContent>
      </w:r>
      <w:r>
        <w:rPr>
          <w:rFonts w:ascii="Gotham Rounded Book" w:hAnsi="Gotham Rounded Book" w:cs="Linux Libertine"/>
          <w:noProof/>
          <w:sz w:val="20"/>
          <w:lang w:eastAsia="es-MX"/>
        </w:rPr>
        <mc:AlternateContent>
          <mc:Choice Requires="wps">
            <w:drawing>
              <wp:anchor distT="0" distB="0" distL="114300" distR="114300" simplePos="0" relativeHeight="251906048" behindDoc="0" locked="0" layoutInCell="1" allowOverlap="1" wp14:anchorId="3AA6AAA6" wp14:editId="3D760208">
                <wp:simplePos x="0" y="0"/>
                <wp:positionH relativeFrom="column">
                  <wp:posOffset>344477</wp:posOffset>
                </wp:positionH>
                <wp:positionV relativeFrom="paragraph">
                  <wp:posOffset>1926368</wp:posOffset>
                </wp:positionV>
                <wp:extent cx="1464624" cy="231354"/>
                <wp:effectExtent l="0" t="0" r="2540" b="0"/>
                <wp:wrapNone/>
                <wp:docPr id="26" name="Cuadro de texto 26"/>
                <wp:cNvGraphicFramePr/>
                <a:graphic xmlns:a="http://schemas.openxmlformats.org/drawingml/2006/main">
                  <a:graphicData uri="http://schemas.microsoft.com/office/word/2010/wordprocessingShape">
                    <wps:wsp>
                      <wps:cNvSpPr txBox="1"/>
                      <wps:spPr>
                        <a:xfrm>
                          <a:off x="0" y="0"/>
                          <a:ext cx="1464624" cy="23135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3583FC" w14:textId="77777777" w:rsidR="00264319" w:rsidRPr="00E352F6" w:rsidRDefault="00264319" w:rsidP="00D30C00">
                            <w:pPr>
                              <w:jc w:val="center"/>
                              <w:rPr>
                                <w:rFonts w:ascii="Arial" w:hAnsi="Arial" w:cs="Arial"/>
                                <w:sz w:val="16"/>
                                <w:szCs w:val="16"/>
                              </w:rPr>
                            </w:pPr>
                            <w:r w:rsidRPr="00E352F6">
                              <w:rPr>
                                <w:rFonts w:ascii="Arial" w:hAnsi="Arial" w:cs="Arial"/>
                                <w:sz w:val="16"/>
                                <w:szCs w:val="16"/>
                              </w:rPr>
                              <w:t>Momento de las pruebas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AA6AAA6" id="Cuadro de texto 26" o:spid="_x0000_s1027" type="#_x0000_t202" style="position:absolute;left:0;text-align:left;margin-left:27.1pt;margin-top:151.7pt;width:115.3pt;height:18.2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" fillcolor="white [3201]" stroked="f" strokeweight=".5pt">
                <v:textbox>
                  <w:txbxContent>
                    <w:p w14:paraId="353583FC" w14:textId="77777777" w:rsidR="00264319" w:rsidRPr="00E352F6" w:rsidRDefault="00264319" w:rsidP="00D30C00">
                      <w:pPr>
                        <w:jc w:val="center"/>
                        <w:rPr>
                          <w:rFonts w:ascii="Arial" w:hAnsi="Arial" w:cs="Arial"/>
                          <w:sz w:val="16"/>
                          <w:szCs w:val="16"/>
                        </w:rPr>
                      </w:pPr>
                      <w:r w:rsidRPr="00E352F6">
                        <w:rPr>
                          <w:rFonts w:ascii="Arial" w:hAnsi="Arial" w:cs="Arial"/>
                          <w:sz w:val="16"/>
                          <w:szCs w:val="16"/>
                        </w:rPr>
                        <w:t>Momento de las pruebas</w:t>
                      </w:r>
                    </w:p>
                  </w:txbxContent>
                </v:textbox>
              </v:shape>
            </w:pict>
          </mc:Fallback>
        </mc:AlternateContent>
      </w:r>
      <w:r>
        <w:rPr>
          <w:rFonts w:ascii="Gotham Rounded Book" w:hAnsi="Gotham Rounded Book" w:cs="Linux Libertine"/>
          <w:sz w:val="20"/>
        </w:rPr>
        <w:t xml:space="preserve">         </w:t>
      </w:r>
      <w:r w:rsidRPr="000D3257">
        <w:rPr>
          <w:rFonts w:ascii="Gotham Rounded Book" w:hAnsi="Gotham Rounded Book" w:cs="Linux Libertine"/>
          <w:noProof/>
          <w:sz w:val="20"/>
          <w:lang w:eastAsia="es-MX"/>
        </w:rPr>
        <w:drawing>
          <wp:inline distT="0" distB="0" distL="0" distR="0" wp14:anchorId="7F8F8B4F" wp14:editId="7338B6C8">
            <wp:extent cx="1471642" cy="1961003"/>
            <wp:effectExtent l="0" t="0" r="0" b="1270"/>
            <wp:docPr id="65" name="Imagen 65" descr="C:\Users\abustamante\Desktop\FOTOSSS\IMG_20190529_203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bustamante\Desktop\FOTOSSS\IMG_20190529_203054.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86309" cy="1980548"/>
                    </a:xfrm>
                    <a:prstGeom prst="rect">
                      <a:avLst/>
                    </a:prstGeom>
                    <a:noFill/>
                    <a:ln>
                      <a:noFill/>
                    </a:ln>
                  </pic:spPr>
                </pic:pic>
              </a:graphicData>
            </a:graphic>
          </wp:inline>
        </w:drawing>
      </w:r>
      <w:r>
        <w:rPr>
          <w:rFonts w:ascii="Gotham Rounded Book" w:hAnsi="Gotham Rounded Book" w:cs="Linux Libertine"/>
          <w:sz w:val="20"/>
        </w:rPr>
        <w:t xml:space="preserve">          </w:t>
      </w:r>
      <w:r w:rsidRPr="000D3257">
        <w:rPr>
          <w:rFonts w:ascii="Gotham Rounded Book" w:hAnsi="Gotham Rounded Book" w:cs="Linux Libertine"/>
          <w:noProof/>
          <w:sz w:val="20"/>
          <w:lang w:eastAsia="es-MX"/>
        </w:rPr>
        <w:drawing>
          <wp:inline distT="0" distB="0" distL="0" distR="0" wp14:anchorId="783B3CDF" wp14:editId="61C91A9A">
            <wp:extent cx="1466369" cy="1953977"/>
            <wp:effectExtent l="0" t="0" r="635" b="8255"/>
            <wp:docPr id="66" name="Imagen 66" descr="C:\Users\abustamante\Desktop\FOTOSSS\IMG_20190529_230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bustamante\Desktop\FOTOSSS\IMG_20190529_230920.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483694" cy="1977063"/>
                    </a:xfrm>
                    <a:prstGeom prst="rect">
                      <a:avLst/>
                    </a:prstGeom>
                    <a:noFill/>
                    <a:ln>
                      <a:noFill/>
                    </a:ln>
                  </pic:spPr>
                </pic:pic>
              </a:graphicData>
            </a:graphic>
          </wp:inline>
        </w:drawing>
      </w:r>
      <w:r>
        <w:rPr>
          <w:rFonts w:ascii="Gotham Rounded Book" w:hAnsi="Gotham Rounded Book" w:cs="Linux Libertine"/>
          <w:sz w:val="20"/>
        </w:rPr>
        <w:t xml:space="preserve"> </w:t>
      </w:r>
      <w:r>
        <w:rPr>
          <w:rFonts w:ascii="Gotham Rounded Book" w:hAnsi="Gotham Rounded Book" w:cs="Linux Libertine"/>
          <w:noProof/>
          <w:sz w:val="20"/>
          <w:lang w:eastAsia="es-MX"/>
        </w:rPr>
        <w:t xml:space="preserve">        </w:t>
      </w:r>
      <w:r>
        <w:rPr>
          <w:rFonts w:ascii="Gotham Rounded Book" w:hAnsi="Gotham Rounded Book" w:cs="Linux Libertine"/>
          <w:noProof/>
          <w:sz w:val="20"/>
          <w:lang w:eastAsia="es-MX"/>
        </w:rPr>
        <w:drawing>
          <wp:inline distT="0" distB="0" distL="0" distR="0" wp14:anchorId="45BE9E00" wp14:editId="7B0E8133">
            <wp:extent cx="1472747" cy="1962646"/>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483772" cy="1977339"/>
                    </a:xfrm>
                    <a:prstGeom prst="rect">
                      <a:avLst/>
                    </a:prstGeom>
                    <a:noFill/>
                  </pic:spPr>
                </pic:pic>
              </a:graphicData>
            </a:graphic>
          </wp:inline>
        </w:drawing>
      </w:r>
      <w:r>
        <w:rPr>
          <w:rFonts w:ascii="Gotham Rounded Book" w:hAnsi="Gotham Rounded Book" w:cs="Linux Libertine"/>
          <w:noProof/>
          <w:sz w:val="20"/>
          <w:lang w:eastAsia="es-MX"/>
        </w:rPr>
        <w:t xml:space="preserve">     </w:t>
      </w:r>
      <w:r>
        <w:rPr>
          <w:rFonts w:ascii="Gotham Rounded Book" w:hAnsi="Gotham Rounded Book" w:cs="Linux Libertine"/>
          <w:sz w:val="20"/>
        </w:rPr>
        <w:t xml:space="preserve">        </w:t>
      </w:r>
    </w:p>
    <w:p w14:paraId="4EE1FBA5" w14:textId="77777777" w:rsidR="00D30C00" w:rsidRDefault="00D30C00" w:rsidP="00D30C00">
      <w:pPr>
        <w:pStyle w:val="Prrafodelista"/>
        <w:jc w:val="both"/>
        <w:rPr>
          <w:rFonts w:ascii="Gotham Rounded Bold" w:hAnsi="Gotham Rounded Bold" w:cs="Linux Libertine"/>
          <w:color w:val="0070C0"/>
          <w:sz w:val="20"/>
        </w:rPr>
      </w:pPr>
      <w:r>
        <w:rPr>
          <w:rFonts w:ascii="Gotham Rounded Book" w:hAnsi="Gotham Rounded Book" w:cs="Linux Libertine"/>
          <w:noProof/>
          <w:sz w:val="20"/>
          <w:lang w:val="es-MX" w:eastAsia="es-MX"/>
        </w:rPr>
        <mc:AlternateContent>
          <mc:Choice Requires="wps">
            <w:drawing>
              <wp:anchor distT="0" distB="0" distL="114300" distR="114300" simplePos="0" relativeHeight="251908096" behindDoc="0" locked="0" layoutInCell="1" allowOverlap="1" wp14:anchorId="34BD1F88" wp14:editId="767F7A02">
                <wp:simplePos x="0" y="0"/>
                <wp:positionH relativeFrom="column">
                  <wp:posOffset>4002076</wp:posOffset>
                </wp:positionH>
                <wp:positionV relativeFrom="paragraph">
                  <wp:posOffset>8286</wp:posOffset>
                </wp:positionV>
                <wp:extent cx="1472565" cy="356259"/>
                <wp:effectExtent l="0" t="0" r="0" b="5715"/>
                <wp:wrapNone/>
                <wp:docPr id="27" name="Cuadro de texto 27"/>
                <wp:cNvGraphicFramePr/>
                <a:graphic xmlns:a="http://schemas.openxmlformats.org/drawingml/2006/main">
                  <a:graphicData uri="http://schemas.microsoft.com/office/word/2010/wordprocessingShape">
                    <wps:wsp>
                      <wps:cNvSpPr txBox="1"/>
                      <wps:spPr>
                        <a:xfrm>
                          <a:off x="0" y="0"/>
                          <a:ext cx="1472565" cy="35625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EF06FC" w14:textId="77777777" w:rsidR="00264319" w:rsidRPr="00E352F6" w:rsidRDefault="00264319" w:rsidP="00D30C00">
                            <w:pPr>
                              <w:jc w:val="center"/>
                              <w:rPr>
                                <w:rFonts w:ascii="Arial" w:hAnsi="Arial" w:cs="Arial"/>
                                <w:sz w:val="16"/>
                                <w:szCs w:val="16"/>
                              </w:rPr>
                            </w:pPr>
                            <w:r>
                              <w:rPr>
                                <w:rFonts w:ascii="Arial" w:hAnsi="Arial" w:cs="Arial"/>
                                <w:sz w:val="16"/>
                                <w:szCs w:val="16"/>
                              </w:rPr>
                              <w:t>Apertura de los muestras de los luminarios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BD1F88" id="Cuadro de texto 27" o:spid="_x0000_s1028" type="#_x0000_t202" style="position:absolute;left:0;text-align:left;margin-left:315.1pt;margin-top:.65pt;width:115.95pt;height:28.0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" fillcolor="white [3201]" stroked="f" strokeweight=".5pt">
                <v:textbox>
                  <w:txbxContent>
                    <w:p w14:paraId="05EF06FC" w14:textId="77777777" w:rsidR="00264319" w:rsidRPr="00E352F6" w:rsidRDefault="00264319" w:rsidP="00D30C00">
                      <w:pPr>
                        <w:jc w:val="center"/>
                        <w:rPr>
                          <w:rFonts w:ascii="Arial" w:hAnsi="Arial" w:cs="Arial"/>
                          <w:sz w:val="16"/>
                          <w:szCs w:val="16"/>
                        </w:rPr>
                      </w:pPr>
                      <w:r>
                        <w:rPr>
                          <w:rFonts w:ascii="Arial" w:hAnsi="Arial" w:cs="Arial"/>
                          <w:sz w:val="16"/>
                          <w:szCs w:val="16"/>
                        </w:rPr>
                        <w:t>Apertura de los muestras de los luminarios</w:t>
                      </w:r>
                    </w:p>
                  </w:txbxContent>
                </v:textbox>
              </v:shape>
            </w:pict>
          </mc:Fallback>
        </mc:AlternateContent>
      </w:r>
    </w:p>
    <w:p w14:paraId="4E7FC34E" w14:textId="77777777" w:rsidR="00D30C00" w:rsidRDefault="00D30C00" w:rsidP="00D30C00">
      <w:pPr>
        <w:pStyle w:val="Prrafodelista"/>
        <w:jc w:val="both"/>
        <w:rPr>
          <w:rFonts w:ascii="Gotham Rounded Bold" w:hAnsi="Gotham Rounded Bold" w:cs="Linux Libertine"/>
          <w:color w:val="0070C0"/>
          <w:sz w:val="20"/>
        </w:rPr>
      </w:pPr>
    </w:p>
    <w:p w14:paraId="1674636D" w14:textId="77777777" w:rsidR="00D30C00" w:rsidRPr="00DA632F" w:rsidRDefault="00D30C00" w:rsidP="00D30C00">
      <w:pPr>
        <w:jc w:val="both"/>
        <w:rPr>
          <w:rFonts w:ascii="Gotham Rounded Bold" w:hAnsi="Gotham Rounded Bold" w:cs="Linux Libertine"/>
          <w:color w:val="0070C0"/>
          <w:sz w:val="20"/>
        </w:rPr>
      </w:pPr>
      <w:r w:rsidRPr="00DA632F">
        <w:rPr>
          <w:rFonts w:ascii="Gotham Rounded Bold" w:hAnsi="Gotham Rounded Bold" w:cs="Linux Libertine"/>
          <w:color w:val="0070C0"/>
          <w:sz w:val="20"/>
        </w:rPr>
        <w:t xml:space="preserve">                                 Foto 4                                                              Foto 5</w:t>
      </w:r>
    </w:p>
    <w:p w14:paraId="0A170925" w14:textId="77777777" w:rsidR="00D30C00" w:rsidRDefault="00D30C00" w:rsidP="00D30C00">
      <w:pPr>
        <w:pStyle w:val="Prrafodelista"/>
        <w:jc w:val="both"/>
        <w:rPr>
          <w:rFonts w:ascii="Gotham Rounded Bold" w:hAnsi="Gotham Rounded Bold" w:cs="Linux Libertine"/>
          <w:color w:val="0070C0"/>
          <w:sz w:val="20"/>
        </w:rPr>
      </w:pPr>
      <w:r>
        <w:rPr>
          <w:rFonts w:ascii="Gotham Rounded Book" w:hAnsi="Gotham Rounded Book" w:cs="Linux Libertine"/>
          <w:noProof/>
          <w:sz w:val="20"/>
          <w:lang w:val="es-MX" w:eastAsia="es-MX"/>
        </w:rPr>
        <mc:AlternateContent>
          <mc:Choice Requires="wps">
            <w:drawing>
              <wp:anchor distT="0" distB="0" distL="114300" distR="114300" simplePos="0" relativeHeight="251910144" behindDoc="0" locked="0" layoutInCell="1" allowOverlap="1" wp14:anchorId="0BCA0567" wp14:editId="1378A1EE">
                <wp:simplePos x="0" y="0"/>
                <wp:positionH relativeFrom="column">
                  <wp:posOffset>3054625</wp:posOffset>
                </wp:positionH>
                <wp:positionV relativeFrom="paragraph">
                  <wp:posOffset>1796262</wp:posOffset>
                </wp:positionV>
                <wp:extent cx="2379345" cy="356259"/>
                <wp:effectExtent l="0" t="0" r="1905" b="5715"/>
                <wp:wrapNone/>
                <wp:docPr id="28" name="Cuadro de texto 28"/>
                <wp:cNvGraphicFramePr/>
                <a:graphic xmlns:a="http://schemas.openxmlformats.org/drawingml/2006/main">
                  <a:graphicData uri="http://schemas.microsoft.com/office/word/2010/wordprocessingShape">
                    <wps:wsp>
                      <wps:cNvSpPr txBox="1"/>
                      <wps:spPr>
                        <a:xfrm>
                          <a:off x="0" y="0"/>
                          <a:ext cx="2379345" cy="356259"/>
                        </a:xfrm>
                        <a:prstGeom prst="rect">
                          <a:avLst/>
                        </a:prstGeom>
                        <a:solidFill>
                          <a:sysClr val="window" lastClr="FFFFFF"/>
                        </a:solidFill>
                        <a:ln w="6350">
                          <a:noFill/>
                        </a:ln>
                        <a:effectLst/>
                      </wps:spPr>
                      <wps:txbx>
                        <w:txbxContent>
                          <w:p w14:paraId="14D8E0D6" w14:textId="77777777" w:rsidR="00264319" w:rsidRPr="00E352F6" w:rsidRDefault="00264319" w:rsidP="00D30C00">
                            <w:pPr>
                              <w:jc w:val="center"/>
                              <w:rPr>
                                <w:rFonts w:ascii="Arial" w:hAnsi="Arial" w:cs="Arial"/>
                                <w:sz w:val="16"/>
                                <w:szCs w:val="16"/>
                              </w:rPr>
                            </w:pPr>
                            <w:r>
                              <w:rPr>
                                <w:rFonts w:ascii="Arial" w:hAnsi="Arial" w:cs="Arial"/>
                                <w:sz w:val="16"/>
                                <w:szCs w:val="16"/>
                              </w:rPr>
                              <w:t>Cierre de pruebas y levantamiento de actas y minutas.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CA0567" id="Cuadro de texto 28" o:spid="_x0000_s1029" type="#_x0000_t202" style="position:absolute;left:0;text-align:left;margin-left:240.5pt;margin-top:141.45pt;width:187.35pt;height:28.0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" fillcolor="window" stroked="f" strokeweight=".5pt">
                <v:textbox>
                  <w:txbxContent>
                    <w:p w14:paraId="14D8E0D6" w14:textId="77777777" w:rsidR="00264319" w:rsidRPr="00E352F6" w:rsidRDefault="00264319" w:rsidP="00D30C00">
                      <w:pPr>
                        <w:jc w:val="center"/>
                        <w:rPr>
                          <w:rFonts w:ascii="Arial" w:hAnsi="Arial" w:cs="Arial"/>
                          <w:sz w:val="16"/>
                          <w:szCs w:val="16"/>
                        </w:rPr>
                      </w:pPr>
                      <w:r>
                        <w:rPr>
                          <w:rFonts w:ascii="Arial" w:hAnsi="Arial" w:cs="Arial"/>
                          <w:sz w:val="16"/>
                          <w:szCs w:val="16"/>
                        </w:rPr>
                        <w:t>Cierre de pruebas y levantamiento de actas y minutas.</w:t>
                      </w:r>
                    </w:p>
                  </w:txbxContent>
                </v:textbox>
              </v:shape>
            </w:pict>
          </mc:Fallback>
        </mc:AlternateContent>
      </w:r>
      <w:r>
        <w:rPr>
          <w:rFonts w:ascii="Gotham Rounded Book" w:hAnsi="Gotham Rounded Book" w:cs="Linux Libertine"/>
          <w:noProof/>
          <w:sz w:val="20"/>
          <w:lang w:val="es-MX" w:eastAsia="es-MX"/>
        </w:rPr>
        <mc:AlternateContent>
          <mc:Choice Requires="wps">
            <w:drawing>
              <wp:anchor distT="0" distB="0" distL="114300" distR="114300" simplePos="0" relativeHeight="251909120" behindDoc="0" locked="0" layoutInCell="1" allowOverlap="1" wp14:anchorId="436F0D9D" wp14:editId="15E8DD0A">
                <wp:simplePos x="0" y="0"/>
                <wp:positionH relativeFrom="column">
                  <wp:posOffset>454646</wp:posOffset>
                </wp:positionH>
                <wp:positionV relativeFrom="paragraph">
                  <wp:posOffset>1785245</wp:posOffset>
                </wp:positionV>
                <wp:extent cx="2368550" cy="356259"/>
                <wp:effectExtent l="0" t="0" r="0" b="5715"/>
                <wp:wrapNone/>
                <wp:docPr id="29" name="Cuadro de texto 29"/>
                <wp:cNvGraphicFramePr/>
                <a:graphic xmlns:a="http://schemas.openxmlformats.org/drawingml/2006/main">
                  <a:graphicData uri="http://schemas.microsoft.com/office/word/2010/wordprocessingShape">
                    <wps:wsp>
                      <wps:cNvSpPr txBox="1"/>
                      <wps:spPr>
                        <a:xfrm>
                          <a:off x="0" y="0"/>
                          <a:ext cx="2368550" cy="356259"/>
                        </a:xfrm>
                        <a:prstGeom prst="rect">
                          <a:avLst/>
                        </a:prstGeom>
                        <a:solidFill>
                          <a:sysClr val="window" lastClr="FFFFFF"/>
                        </a:solidFill>
                        <a:ln w="6350">
                          <a:noFill/>
                        </a:ln>
                        <a:effectLst/>
                      </wps:spPr>
                      <wps:txbx>
                        <w:txbxContent>
                          <w:p w14:paraId="3D21914A" w14:textId="77777777" w:rsidR="00264319" w:rsidRPr="00E352F6" w:rsidRDefault="00264319" w:rsidP="00D30C00">
                            <w:pPr>
                              <w:jc w:val="center"/>
                              <w:rPr>
                                <w:rFonts w:ascii="Arial" w:hAnsi="Arial" w:cs="Arial"/>
                                <w:sz w:val="16"/>
                                <w:szCs w:val="16"/>
                              </w:rPr>
                            </w:pPr>
                            <w:r>
                              <w:rPr>
                                <w:rFonts w:ascii="Arial" w:hAnsi="Arial" w:cs="Arial"/>
                                <w:sz w:val="16"/>
                                <w:szCs w:val="16"/>
                              </w:rPr>
                              <w:t>Concentrado de cajas de los luminarios de las diferentes empresas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6F0D9D" id="Cuadro de texto 29" o:spid="_x0000_s1030" type="#_x0000_t202" style="position:absolute;left:0;text-align:left;margin-left:35.8pt;margin-top:140.55pt;width:186.5pt;height:28.0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" fillcolor="window" stroked="f" strokeweight=".5pt">
                <v:textbox>
                  <w:txbxContent>
                    <w:p w14:paraId="3D21914A" w14:textId="77777777" w:rsidR="00264319" w:rsidRPr="00E352F6" w:rsidRDefault="00264319" w:rsidP="00D30C00">
                      <w:pPr>
                        <w:jc w:val="center"/>
                        <w:rPr>
                          <w:rFonts w:ascii="Arial" w:hAnsi="Arial" w:cs="Arial"/>
                          <w:sz w:val="16"/>
                          <w:szCs w:val="16"/>
                        </w:rPr>
                      </w:pPr>
                      <w:r>
                        <w:rPr>
                          <w:rFonts w:ascii="Arial" w:hAnsi="Arial" w:cs="Arial"/>
                          <w:sz w:val="16"/>
                          <w:szCs w:val="16"/>
                        </w:rPr>
                        <w:t>Concentrado de cajas de los luminarios de las diferentes empresas</w:t>
                      </w:r>
                    </w:p>
                  </w:txbxContent>
                </v:textbox>
              </v:shape>
            </w:pict>
          </mc:Fallback>
        </mc:AlternateContent>
      </w:r>
      <w:r>
        <w:rPr>
          <w:rFonts w:ascii="Gotham Rounded Bold" w:hAnsi="Gotham Rounded Bold" w:cs="Linux Libertine"/>
          <w:noProof/>
          <w:color w:val="0070C0"/>
          <w:sz w:val="20"/>
          <w:lang w:val="es-MX" w:eastAsia="es-MX"/>
        </w:rPr>
        <w:drawing>
          <wp:inline distT="0" distB="0" distL="0" distR="0" wp14:anchorId="0007D132" wp14:editId="2174773E">
            <wp:extent cx="2368626" cy="1777958"/>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50853" cy="1839680"/>
                    </a:xfrm>
                    <a:prstGeom prst="rect">
                      <a:avLst/>
                    </a:prstGeom>
                    <a:noFill/>
                  </pic:spPr>
                </pic:pic>
              </a:graphicData>
            </a:graphic>
          </wp:inline>
        </w:drawing>
      </w:r>
      <w:r>
        <w:rPr>
          <w:rFonts w:ascii="Gotham Rounded Bold" w:hAnsi="Gotham Rounded Bold" w:cs="Linux Libertine"/>
          <w:color w:val="0070C0"/>
          <w:sz w:val="20"/>
        </w:rPr>
        <w:t xml:space="preserve">      </w:t>
      </w:r>
      <w:r w:rsidRPr="000D3257">
        <w:rPr>
          <w:rFonts w:ascii="Gotham Rounded Bold" w:hAnsi="Gotham Rounded Bold" w:cs="Linux Libertine"/>
          <w:noProof/>
          <w:color w:val="0070C0"/>
          <w:sz w:val="20"/>
          <w:lang w:val="es-MX" w:eastAsia="es-MX"/>
        </w:rPr>
        <w:drawing>
          <wp:inline distT="0" distB="0" distL="0" distR="0" wp14:anchorId="2CE357BA" wp14:editId="0C0F3841">
            <wp:extent cx="2379643" cy="1785811"/>
            <wp:effectExtent l="0" t="0" r="1905" b="5080"/>
            <wp:docPr id="69" name="Imagen 69" descr="C:\Users\abustamante\Desktop\FOTOSSS\IMG_20190529_22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bustamante\Desktop\FOTOSSS\IMG_20190529_220507.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93466" cy="1796185"/>
                    </a:xfrm>
                    <a:prstGeom prst="rect">
                      <a:avLst/>
                    </a:prstGeom>
                    <a:noFill/>
                    <a:ln>
                      <a:noFill/>
                    </a:ln>
                  </pic:spPr>
                </pic:pic>
              </a:graphicData>
            </a:graphic>
          </wp:inline>
        </w:drawing>
      </w:r>
      <w:r>
        <w:rPr>
          <w:rFonts w:ascii="Gotham Rounded Bold" w:hAnsi="Gotham Rounded Bold" w:cs="Linux Libertine"/>
          <w:color w:val="0070C0"/>
          <w:sz w:val="20"/>
        </w:rPr>
        <w:t xml:space="preserve"> </w:t>
      </w:r>
    </w:p>
    <w:p w14:paraId="30C67AED" w14:textId="77777777" w:rsidR="00D30C00" w:rsidRDefault="00D30C00" w:rsidP="00D30C00">
      <w:pPr>
        <w:pStyle w:val="Prrafodelista"/>
        <w:jc w:val="both"/>
        <w:rPr>
          <w:rFonts w:ascii="Gotham Rounded Bold" w:hAnsi="Gotham Rounded Bold" w:cs="Linux Libertine"/>
          <w:color w:val="0070C0"/>
          <w:sz w:val="20"/>
        </w:rPr>
      </w:pPr>
    </w:p>
    <w:p w14:paraId="3F266647" w14:textId="77777777" w:rsidR="009E1370" w:rsidRDefault="009E1370" w:rsidP="009E1370">
      <w:pPr>
        <w:pStyle w:val="Prrafodelista"/>
        <w:ind w:left="420"/>
        <w:jc w:val="both"/>
        <w:rPr>
          <w:rFonts w:ascii="Gotham Rounded Bold" w:hAnsi="Gotham Rounded Bold" w:cs="Linux Libertine"/>
          <w:color w:val="0070C0"/>
          <w:sz w:val="20"/>
        </w:rPr>
      </w:pPr>
    </w:p>
    <w:p w14:paraId="4966AF90" w14:textId="77777777" w:rsidR="00D30C00" w:rsidRPr="003D2601" w:rsidRDefault="00D30C00" w:rsidP="0099045E">
      <w:pPr>
        <w:pStyle w:val="Prrafodelista"/>
        <w:numPr>
          <w:ilvl w:val="0"/>
          <w:numId w:val="12"/>
        </w:numPr>
        <w:jc w:val="both"/>
        <w:rPr>
          <w:rFonts w:ascii="Gotham Rounded Bold" w:hAnsi="Gotham Rounded Bold" w:cs="Linux Libertine"/>
          <w:color w:val="0070C0"/>
          <w:sz w:val="20"/>
        </w:rPr>
      </w:pPr>
      <w:r w:rsidRPr="003D2601">
        <w:rPr>
          <w:rFonts w:ascii="Gotham Rounded Bold" w:hAnsi="Gotham Rounded Bold" w:cs="Linux Libertine"/>
          <w:color w:val="0070C0"/>
          <w:sz w:val="20"/>
        </w:rPr>
        <w:t xml:space="preserve">Obra: “EDIFICACIÓN  DEL CONJUNTO HABITACIONAL “LAS AMÉRICAS” </w:t>
      </w:r>
    </w:p>
    <w:p w14:paraId="0369FC83" w14:textId="77777777" w:rsidR="00D30C00" w:rsidRDefault="00D30C00" w:rsidP="0099045E">
      <w:pPr>
        <w:pStyle w:val="Prrafodelista"/>
        <w:numPr>
          <w:ilvl w:val="0"/>
          <w:numId w:val="8"/>
        </w:numPr>
        <w:spacing w:after="0"/>
        <w:jc w:val="both"/>
        <w:rPr>
          <w:rFonts w:ascii="Gotham Rounded Book" w:hAnsi="Gotham Rounded Book" w:cs="Linux Libertine"/>
          <w:sz w:val="20"/>
        </w:rPr>
      </w:pPr>
      <w:r w:rsidRPr="000D6662">
        <w:rPr>
          <w:rFonts w:ascii="Gotham Rounded Book" w:hAnsi="Gotham Rounded Book" w:cs="Linux Libertine"/>
          <w:sz w:val="20"/>
        </w:rPr>
        <w:t xml:space="preserve">Contrato: </w:t>
      </w:r>
      <w:r>
        <w:rPr>
          <w:rFonts w:ascii="Gotham Rounded Book" w:hAnsi="Gotham Rounded Book" w:cs="Linux Libertine"/>
          <w:sz w:val="20"/>
        </w:rPr>
        <w:t>IMUVI</w:t>
      </w:r>
      <w:r w:rsidRPr="000D6662">
        <w:rPr>
          <w:rFonts w:ascii="Gotham Rounded Book" w:hAnsi="Gotham Rounded Book" w:cs="Linux Libertine"/>
          <w:sz w:val="20"/>
        </w:rPr>
        <w:t>/</w:t>
      </w:r>
      <w:r>
        <w:rPr>
          <w:rFonts w:ascii="Gotham Rounded Book" w:hAnsi="Gotham Rounded Book" w:cs="Linux Libertine"/>
          <w:sz w:val="20"/>
        </w:rPr>
        <w:t>CONTRATO DE OBRA PÚBLICA-05/2</w:t>
      </w:r>
      <w:r w:rsidRPr="000D6662">
        <w:rPr>
          <w:rFonts w:ascii="Gotham Rounded Book" w:hAnsi="Gotham Rounded Book" w:cs="Linux Libertine"/>
          <w:sz w:val="20"/>
        </w:rPr>
        <w:t>01</w:t>
      </w:r>
      <w:r>
        <w:rPr>
          <w:rFonts w:ascii="Gotham Rounded Book" w:hAnsi="Gotham Rounded Book" w:cs="Linux Libertine"/>
          <w:sz w:val="20"/>
        </w:rPr>
        <w:t>9</w:t>
      </w:r>
    </w:p>
    <w:p w14:paraId="1408CEDC" w14:textId="77777777" w:rsidR="00D30C00" w:rsidRPr="000D6662" w:rsidRDefault="00D30C00" w:rsidP="0099045E">
      <w:pPr>
        <w:pStyle w:val="Prrafodelista"/>
        <w:numPr>
          <w:ilvl w:val="0"/>
          <w:numId w:val="8"/>
        </w:numPr>
        <w:spacing w:after="0"/>
        <w:jc w:val="both"/>
        <w:rPr>
          <w:rFonts w:ascii="Gotham Rounded Book" w:hAnsi="Gotham Rounded Book" w:cs="Linux Libertine"/>
          <w:sz w:val="20"/>
        </w:rPr>
      </w:pPr>
      <w:r w:rsidRPr="000D6662">
        <w:rPr>
          <w:rFonts w:ascii="Gotham Rounded Book" w:hAnsi="Gotham Rounded Book" w:cs="Linux Libertine"/>
          <w:sz w:val="20"/>
        </w:rPr>
        <w:t>Tipo de Auditoría: Obra en proceso de Ejecución</w:t>
      </w:r>
    </w:p>
    <w:p w14:paraId="30F49A46" w14:textId="77777777" w:rsidR="00D30C00" w:rsidRDefault="00D30C00" w:rsidP="0099045E">
      <w:pPr>
        <w:pStyle w:val="Prrafodelista"/>
        <w:numPr>
          <w:ilvl w:val="0"/>
          <w:numId w:val="8"/>
        </w:numPr>
        <w:spacing w:after="0"/>
        <w:jc w:val="both"/>
        <w:rPr>
          <w:rFonts w:ascii="Gotham Rounded Book" w:hAnsi="Gotham Rounded Book" w:cs="Linux Libertine"/>
          <w:sz w:val="20"/>
        </w:rPr>
      </w:pPr>
      <w:r>
        <w:rPr>
          <w:rFonts w:ascii="Gotham Rounded Book" w:hAnsi="Gotham Rounded Book" w:cs="Linux Libertine"/>
          <w:sz w:val="20"/>
        </w:rPr>
        <w:t xml:space="preserve">Actualmente se practica auditoría mediante la revisión de los trabajos siguientes: </w:t>
      </w:r>
    </w:p>
    <w:p w14:paraId="32CF4CCB" w14:textId="77777777" w:rsidR="00D30C00" w:rsidRDefault="00D30C00" w:rsidP="00D30C00">
      <w:pPr>
        <w:spacing w:line="276" w:lineRule="auto"/>
        <w:ind w:left="360"/>
        <w:jc w:val="both"/>
        <w:rPr>
          <w:rFonts w:ascii="Gotham Rounded Book" w:hAnsi="Gotham Rounded Book" w:cs="Linux Libertine"/>
          <w:sz w:val="20"/>
        </w:rPr>
      </w:pPr>
    </w:p>
    <w:p w14:paraId="55C1C7A9" w14:textId="77777777" w:rsidR="00D30C00" w:rsidRDefault="00D30C00" w:rsidP="00D30C00">
      <w:pPr>
        <w:spacing w:line="276" w:lineRule="auto"/>
        <w:ind w:left="360"/>
        <w:jc w:val="both"/>
        <w:rPr>
          <w:rFonts w:ascii="Gotham Rounded Book" w:hAnsi="Gotham Rounded Book" w:cs="Linux Libertine"/>
          <w:sz w:val="20"/>
        </w:rPr>
      </w:pPr>
      <w:r>
        <w:rPr>
          <w:rFonts w:ascii="Gotham Rounded Book" w:hAnsi="Gotham Rounded Book" w:cs="Linux Libertine"/>
          <w:sz w:val="20"/>
        </w:rPr>
        <w:t xml:space="preserve">Trazo y nivelación, cimentación, análisis del proyecto ejecutivo, a la fecha los trabajos presentan un avance físico real del 6% contra un 5% programado. </w:t>
      </w:r>
    </w:p>
    <w:p w14:paraId="061575EA" w14:textId="77777777" w:rsidR="00D30C00" w:rsidRDefault="00D30C00" w:rsidP="00D30C00">
      <w:pPr>
        <w:spacing w:line="276" w:lineRule="auto"/>
        <w:ind w:left="720"/>
        <w:jc w:val="both"/>
        <w:rPr>
          <w:rFonts w:ascii="Gotham Rounded Book" w:hAnsi="Gotham Rounded Book" w:cs="Linux Libertine"/>
          <w:sz w:val="20"/>
        </w:rPr>
      </w:pPr>
    </w:p>
    <w:p w14:paraId="00594B7B" w14:textId="77777777" w:rsidR="00D30C00" w:rsidRPr="00E8153E" w:rsidRDefault="00D30C00" w:rsidP="00D30C00">
      <w:pPr>
        <w:spacing w:line="276" w:lineRule="auto"/>
        <w:jc w:val="both"/>
        <w:rPr>
          <w:rFonts w:ascii="Gotham Rounded Bold" w:hAnsi="Gotham Rounded Bold" w:cs="Linux Libertine"/>
          <w:color w:val="0070C0"/>
          <w:sz w:val="20"/>
        </w:rPr>
      </w:pPr>
      <w:r>
        <w:rPr>
          <w:rFonts w:ascii="Gotham Rounded Book" w:hAnsi="Gotham Rounded Book" w:cs="Linux Libertine"/>
          <w:sz w:val="20"/>
        </w:rPr>
        <w:t xml:space="preserve">                         </w:t>
      </w:r>
      <w:r w:rsidRPr="00E8153E">
        <w:rPr>
          <w:rFonts w:ascii="Gotham Rounded Bold" w:hAnsi="Gotham Rounded Bold" w:cs="Linux Libertine"/>
          <w:color w:val="0070C0"/>
          <w:sz w:val="20"/>
        </w:rPr>
        <w:t xml:space="preserve">Foto 1.                  </w:t>
      </w:r>
      <w:r>
        <w:rPr>
          <w:rFonts w:ascii="Gotham Rounded Bold" w:hAnsi="Gotham Rounded Bold" w:cs="Linux Libertine"/>
          <w:color w:val="0070C0"/>
          <w:sz w:val="20"/>
        </w:rPr>
        <w:t xml:space="preserve">         </w:t>
      </w:r>
      <w:r w:rsidRPr="00E8153E">
        <w:rPr>
          <w:rFonts w:ascii="Gotham Rounded Bold" w:hAnsi="Gotham Rounded Bold" w:cs="Linux Libertine"/>
          <w:color w:val="0070C0"/>
          <w:sz w:val="20"/>
        </w:rPr>
        <w:t xml:space="preserve"> </w:t>
      </w:r>
      <w:r>
        <w:rPr>
          <w:rFonts w:ascii="Gotham Rounded Bold" w:hAnsi="Gotham Rounded Bold" w:cs="Linux Libertine"/>
          <w:color w:val="0070C0"/>
          <w:sz w:val="20"/>
        </w:rPr>
        <w:t xml:space="preserve">      </w:t>
      </w:r>
      <w:r w:rsidRPr="00E8153E">
        <w:rPr>
          <w:rFonts w:ascii="Gotham Rounded Bold" w:hAnsi="Gotham Rounded Bold" w:cs="Linux Libertine"/>
          <w:color w:val="0070C0"/>
          <w:sz w:val="20"/>
        </w:rPr>
        <w:t xml:space="preserve">  Foto 2.                                              Foto 3</w:t>
      </w:r>
    </w:p>
    <w:p w14:paraId="7CB16D5F" w14:textId="77777777" w:rsidR="00D30C00" w:rsidRPr="00223595" w:rsidRDefault="00D30C00" w:rsidP="00D30C00">
      <w:pPr>
        <w:spacing w:line="276" w:lineRule="auto"/>
        <w:jc w:val="both"/>
        <w:rPr>
          <w:rFonts w:ascii="Gotham Rounded Book" w:hAnsi="Gotham Rounded Book" w:cs="Linux Libertine"/>
          <w:sz w:val="20"/>
        </w:rPr>
      </w:pPr>
      <w:r>
        <w:rPr>
          <w:rFonts w:ascii="Gotham Rounded Book" w:hAnsi="Gotham Rounded Book" w:cs="Linux Libertine"/>
          <w:noProof/>
          <w:sz w:val="20"/>
          <w:lang w:eastAsia="es-MX"/>
        </w:rPr>
        <w:lastRenderedPageBreak/>
        <mc:AlternateContent>
          <mc:Choice Requires="wps">
            <w:drawing>
              <wp:anchor distT="0" distB="0" distL="114300" distR="114300" simplePos="0" relativeHeight="251912192" behindDoc="0" locked="0" layoutInCell="1" allowOverlap="1" wp14:anchorId="7E0D6BE1" wp14:editId="3EEDC7F7">
                <wp:simplePos x="0" y="0"/>
                <wp:positionH relativeFrom="column">
                  <wp:posOffset>2206327</wp:posOffset>
                </wp:positionH>
                <wp:positionV relativeFrom="paragraph">
                  <wp:posOffset>1294551</wp:posOffset>
                </wp:positionV>
                <wp:extent cx="1691640" cy="367252"/>
                <wp:effectExtent l="0" t="0" r="3810" b="0"/>
                <wp:wrapNone/>
                <wp:docPr id="30" name="Cuadro de texto 30"/>
                <wp:cNvGraphicFramePr/>
                <a:graphic xmlns:a="http://schemas.openxmlformats.org/drawingml/2006/main">
                  <a:graphicData uri="http://schemas.microsoft.com/office/word/2010/wordprocessingShape">
                    <wps:wsp>
                      <wps:cNvSpPr txBox="1"/>
                      <wps:spPr>
                        <a:xfrm>
                          <a:off x="0" y="0"/>
                          <a:ext cx="1691640" cy="367252"/>
                        </a:xfrm>
                        <a:prstGeom prst="rect">
                          <a:avLst/>
                        </a:prstGeom>
                        <a:solidFill>
                          <a:sysClr val="window" lastClr="FFFFFF"/>
                        </a:solidFill>
                        <a:ln w="6350">
                          <a:noFill/>
                        </a:ln>
                        <a:effectLst/>
                      </wps:spPr>
                      <wps:txbx>
                        <w:txbxContent>
                          <w:p w14:paraId="768C57C1" w14:textId="77777777" w:rsidR="00264319" w:rsidRPr="00E352F6" w:rsidRDefault="00264319" w:rsidP="00D30C00">
                            <w:pPr>
                              <w:jc w:val="center"/>
                              <w:rPr>
                                <w:rFonts w:ascii="Arial" w:hAnsi="Arial" w:cs="Arial"/>
                                <w:sz w:val="16"/>
                                <w:szCs w:val="16"/>
                              </w:rPr>
                            </w:pPr>
                            <w:r>
                              <w:rPr>
                                <w:rFonts w:ascii="Arial" w:hAnsi="Arial" w:cs="Arial"/>
                                <w:sz w:val="16"/>
                                <w:szCs w:val="16"/>
                              </w:rPr>
                              <w:t xml:space="preserve">Vista general del avance de los trabajos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E0D6BE1" id="Cuadro de texto 30" o:spid="_x0000_s1031" type="#_x0000_t202" style="position:absolute;left:0;text-align:left;margin-left:173.75pt;margin-top:101.95pt;width:133.2pt;height:28.9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" fillcolor="window" stroked="f" strokeweight=".5pt">
                <v:textbox>
                  <w:txbxContent>
                    <w:p w14:paraId="768C57C1" w14:textId="77777777" w:rsidR="00264319" w:rsidRPr="00E352F6" w:rsidRDefault="00264319" w:rsidP="00D30C00">
                      <w:pPr>
                        <w:jc w:val="center"/>
                        <w:rPr>
                          <w:rFonts w:ascii="Arial" w:hAnsi="Arial" w:cs="Arial"/>
                          <w:sz w:val="16"/>
                          <w:szCs w:val="16"/>
                        </w:rPr>
                      </w:pPr>
                      <w:r>
                        <w:rPr>
                          <w:rFonts w:ascii="Arial" w:hAnsi="Arial" w:cs="Arial"/>
                          <w:sz w:val="16"/>
                          <w:szCs w:val="16"/>
                        </w:rPr>
                        <w:t xml:space="preserve">Vista general del avance de los trabajos </w:t>
                      </w:r>
                    </w:p>
                  </w:txbxContent>
                </v:textbox>
              </v:shape>
            </w:pict>
          </mc:Fallback>
        </mc:AlternateContent>
      </w:r>
      <w:r>
        <w:rPr>
          <w:rFonts w:ascii="Gotham Rounded Book" w:hAnsi="Gotham Rounded Book" w:cs="Linux Libertine"/>
          <w:noProof/>
          <w:sz w:val="20"/>
          <w:lang w:eastAsia="es-MX"/>
        </w:rPr>
        <mc:AlternateContent>
          <mc:Choice Requires="wps">
            <w:drawing>
              <wp:anchor distT="0" distB="0" distL="114300" distR="114300" simplePos="0" relativeHeight="251913216" behindDoc="0" locked="0" layoutInCell="1" allowOverlap="1" wp14:anchorId="21203E9C" wp14:editId="431D2AF8">
                <wp:simplePos x="0" y="0"/>
                <wp:positionH relativeFrom="column">
                  <wp:posOffset>4233430</wp:posOffset>
                </wp:positionH>
                <wp:positionV relativeFrom="paragraph">
                  <wp:posOffset>1295561</wp:posOffset>
                </wp:positionV>
                <wp:extent cx="1739265" cy="213756"/>
                <wp:effectExtent l="0" t="0" r="0" b="0"/>
                <wp:wrapNone/>
                <wp:docPr id="31" name="Cuadro de texto 31"/>
                <wp:cNvGraphicFramePr/>
                <a:graphic xmlns:a="http://schemas.openxmlformats.org/drawingml/2006/main">
                  <a:graphicData uri="http://schemas.microsoft.com/office/word/2010/wordprocessingShape">
                    <wps:wsp>
                      <wps:cNvSpPr txBox="1"/>
                      <wps:spPr>
                        <a:xfrm>
                          <a:off x="0" y="0"/>
                          <a:ext cx="1739265" cy="213756"/>
                        </a:xfrm>
                        <a:prstGeom prst="rect">
                          <a:avLst/>
                        </a:prstGeom>
                        <a:solidFill>
                          <a:sysClr val="window" lastClr="FFFFFF"/>
                        </a:solidFill>
                        <a:ln w="6350">
                          <a:noFill/>
                        </a:ln>
                        <a:effectLst/>
                      </wps:spPr>
                      <wps:txbx>
                        <w:txbxContent>
                          <w:p w14:paraId="4CFD7234" w14:textId="77777777" w:rsidR="00264319" w:rsidRPr="00E352F6" w:rsidRDefault="00264319" w:rsidP="00D30C00">
                            <w:pPr>
                              <w:jc w:val="center"/>
                              <w:rPr>
                                <w:rFonts w:ascii="Arial" w:hAnsi="Arial" w:cs="Arial"/>
                                <w:sz w:val="16"/>
                                <w:szCs w:val="16"/>
                              </w:rPr>
                            </w:pPr>
                            <w:r>
                              <w:rPr>
                                <w:rFonts w:ascii="Arial" w:hAnsi="Arial" w:cs="Arial"/>
                                <w:sz w:val="16"/>
                                <w:szCs w:val="16"/>
                              </w:rPr>
                              <w:t>Colado de zapatas y dados.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1203E9C" id="Cuadro de texto 31" o:spid="_x0000_s1032" type="#_x0000_t202" style="position:absolute;left:0;text-align:left;margin-left:333.35pt;margin-top:102pt;width:136.95pt;height:16.8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" fillcolor="window" stroked="f" strokeweight=".5pt">
                <v:textbox>
                  <w:txbxContent>
                    <w:p w14:paraId="4CFD7234" w14:textId="77777777" w:rsidR="00264319" w:rsidRPr="00E352F6" w:rsidRDefault="00264319" w:rsidP="00D30C00">
                      <w:pPr>
                        <w:jc w:val="center"/>
                        <w:rPr>
                          <w:rFonts w:ascii="Arial" w:hAnsi="Arial" w:cs="Arial"/>
                          <w:sz w:val="16"/>
                          <w:szCs w:val="16"/>
                        </w:rPr>
                      </w:pPr>
                      <w:r>
                        <w:rPr>
                          <w:rFonts w:ascii="Arial" w:hAnsi="Arial" w:cs="Arial"/>
                          <w:sz w:val="16"/>
                          <w:szCs w:val="16"/>
                        </w:rPr>
                        <w:t>Colado de zapatas y dados.</w:t>
                      </w:r>
                    </w:p>
                  </w:txbxContent>
                </v:textbox>
              </v:shape>
            </w:pict>
          </mc:Fallback>
        </mc:AlternateContent>
      </w:r>
      <w:r>
        <w:rPr>
          <w:rFonts w:ascii="Gotham Rounded Book" w:hAnsi="Gotham Rounded Book" w:cs="Linux Libertine"/>
          <w:noProof/>
          <w:sz w:val="20"/>
          <w:lang w:eastAsia="es-MX"/>
        </w:rPr>
        <mc:AlternateContent>
          <mc:Choice Requires="wps">
            <w:drawing>
              <wp:anchor distT="0" distB="0" distL="114300" distR="114300" simplePos="0" relativeHeight="251911168" behindDoc="0" locked="0" layoutInCell="1" allowOverlap="1" wp14:anchorId="691EDD38" wp14:editId="51063692">
                <wp:simplePos x="0" y="0"/>
                <wp:positionH relativeFrom="column">
                  <wp:posOffset>278375</wp:posOffset>
                </wp:positionH>
                <wp:positionV relativeFrom="paragraph">
                  <wp:posOffset>1306578</wp:posOffset>
                </wp:positionV>
                <wp:extent cx="1685068" cy="356235"/>
                <wp:effectExtent l="0" t="0" r="0" b="5715"/>
                <wp:wrapNone/>
                <wp:docPr id="64" name="Cuadro de texto 64"/>
                <wp:cNvGraphicFramePr/>
                <a:graphic xmlns:a="http://schemas.openxmlformats.org/drawingml/2006/main">
                  <a:graphicData uri="http://schemas.microsoft.com/office/word/2010/wordprocessingShape">
                    <wps:wsp>
                      <wps:cNvSpPr txBox="1"/>
                      <wps:spPr>
                        <a:xfrm>
                          <a:off x="0" y="0"/>
                          <a:ext cx="1685068" cy="356235"/>
                        </a:xfrm>
                        <a:prstGeom prst="rect">
                          <a:avLst/>
                        </a:prstGeom>
                        <a:solidFill>
                          <a:sysClr val="window" lastClr="FFFFFF"/>
                        </a:solidFill>
                        <a:ln w="6350">
                          <a:noFill/>
                        </a:ln>
                        <a:effectLst/>
                      </wps:spPr>
                      <wps:txbx>
                        <w:txbxContent>
                          <w:p w14:paraId="236D7370" w14:textId="77777777" w:rsidR="00264319" w:rsidRPr="00E352F6" w:rsidRDefault="00264319" w:rsidP="00D30C00">
                            <w:pPr>
                              <w:jc w:val="center"/>
                              <w:rPr>
                                <w:rFonts w:ascii="Arial" w:hAnsi="Arial" w:cs="Arial"/>
                                <w:sz w:val="16"/>
                                <w:szCs w:val="16"/>
                              </w:rPr>
                            </w:pPr>
                            <w:r>
                              <w:rPr>
                                <w:rFonts w:ascii="Arial" w:hAnsi="Arial" w:cs="Arial"/>
                                <w:sz w:val="16"/>
                                <w:szCs w:val="16"/>
                              </w:rPr>
                              <w:t xml:space="preserve">Proyecto Arquitectónico de conjunto de los edificios.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1EDD38" id="Cuadro de texto 64" o:spid="_x0000_s1033" type="#_x0000_t202" style="position:absolute;left:0;text-align:left;margin-left:21.9pt;margin-top:102.9pt;width:132.7pt;height:28.0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" fillcolor="window" stroked="f" strokeweight=".5pt">
                <v:textbox>
                  <w:txbxContent>
                    <w:p w14:paraId="236D7370" w14:textId="77777777" w:rsidR="00264319" w:rsidRPr="00E352F6" w:rsidRDefault="00264319" w:rsidP="00D30C00">
                      <w:pPr>
                        <w:jc w:val="center"/>
                        <w:rPr>
                          <w:rFonts w:ascii="Arial" w:hAnsi="Arial" w:cs="Arial"/>
                          <w:sz w:val="16"/>
                          <w:szCs w:val="16"/>
                        </w:rPr>
                      </w:pPr>
                      <w:r>
                        <w:rPr>
                          <w:rFonts w:ascii="Arial" w:hAnsi="Arial" w:cs="Arial"/>
                          <w:sz w:val="16"/>
                          <w:szCs w:val="16"/>
                        </w:rPr>
                        <w:t xml:space="preserve">Proyecto Arquitectónico de conjunto de los edificios. </w:t>
                      </w:r>
                    </w:p>
                  </w:txbxContent>
                </v:textbox>
              </v:shape>
            </w:pict>
          </mc:Fallback>
        </mc:AlternateContent>
      </w:r>
      <w:r>
        <w:rPr>
          <w:rFonts w:ascii="Gotham Rounded Book" w:hAnsi="Gotham Rounded Book" w:cs="Linux Libertine"/>
          <w:sz w:val="20"/>
        </w:rPr>
        <w:t xml:space="preserve">       </w:t>
      </w:r>
      <w:r w:rsidRPr="00E8153E">
        <w:rPr>
          <w:rFonts w:ascii="Gotham Rounded Book" w:hAnsi="Gotham Rounded Book" w:cs="Linux Libertine"/>
          <w:noProof/>
          <w:sz w:val="20"/>
          <w:lang w:eastAsia="es-MX"/>
        </w:rPr>
        <w:drawing>
          <wp:inline distT="0" distB="0" distL="0" distR="0" wp14:anchorId="4FE5166A" wp14:editId="76686E01">
            <wp:extent cx="1696598" cy="1273036"/>
            <wp:effectExtent l="0" t="0" r="0" b="3810"/>
            <wp:docPr id="71" name="Imagen 71" descr="C:\Users\abustamante\Desktop\FOTOS IMUVI\DSC03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bustamante\Desktop\FOTOS IMUVI\DSC03068.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18758" cy="1289663"/>
                    </a:xfrm>
                    <a:prstGeom prst="rect">
                      <a:avLst/>
                    </a:prstGeom>
                    <a:noFill/>
                    <a:ln>
                      <a:noFill/>
                    </a:ln>
                  </pic:spPr>
                </pic:pic>
              </a:graphicData>
            </a:graphic>
          </wp:inline>
        </w:drawing>
      </w:r>
      <w:r>
        <w:rPr>
          <w:rFonts w:ascii="Gotham Rounded Book" w:hAnsi="Gotham Rounded Book" w:cs="Linux Libertine"/>
          <w:sz w:val="20"/>
        </w:rPr>
        <w:t xml:space="preserve">        </w:t>
      </w:r>
      <w:r w:rsidRPr="000C4D68">
        <w:rPr>
          <w:rFonts w:ascii="Gotham Rounded Book" w:hAnsi="Gotham Rounded Book" w:cs="Linux Libertine"/>
          <w:noProof/>
          <w:sz w:val="20"/>
          <w:lang w:eastAsia="es-MX"/>
        </w:rPr>
        <w:drawing>
          <wp:inline distT="0" distB="0" distL="0" distR="0" wp14:anchorId="01F892B1" wp14:editId="1F511CF1">
            <wp:extent cx="1691763" cy="1269410"/>
            <wp:effectExtent l="0" t="0" r="3810" b="6985"/>
            <wp:docPr id="72" name="Imagen 72" descr="C:\Users\abustamante\Desktop\FOTOS IMUVI\DSC03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bustamante\Desktop\FOTOS IMUVI\DSC03066.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729593" cy="1297795"/>
                    </a:xfrm>
                    <a:prstGeom prst="rect">
                      <a:avLst/>
                    </a:prstGeom>
                    <a:noFill/>
                    <a:ln>
                      <a:noFill/>
                    </a:ln>
                  </pic:spPr>
                </pic:pic>
              </a:graphicData>
            </a:graphic>
          </wp:inline>
        </w:drawing>
      </w:r>
      <w:r>
        <w:rPr>
          <w:rFonts w:ascii="Gotham Rounded Book" w:hAnsi="Gotham Rounded Book" w:cs="Linux Libertine"/>
          <w:sz w:val="20"/>
        </w:rPr>
        <w:t xml:space="preserve">           </w:t>
      </w:r>
      <w:r w:rsidRPr="00E8153E">
        <w:rPr>
          <w:rFonts w:ascii="Gotham Rounded Book" w:hAnsi="Gotham Rounded Book" w:cs="Linux Libertine"/>
          <w:noProof/>
          <w:sz w:val="20"/>
          <w:lang w:eastAsia="es-MX"/>
        </w:rPr>
        <w:drawing>
          <wp:inline distT="0" distB="0" distL="0" distR="0" wp14:anchorId="4ABDA4FB" wp14:editId="05D017B4">
            <wp:extent cx="1739740" cy="1305408"/>
            <wp:effectExtent l="0" t="0" r="0" b="9525"/>
            <wp:docPr id="73" name="Imagen 73" descr="C:\Users\abustamante\Desktop\FOTOS IMUVI\DSC03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bustamante\Desktop\FOTOS IMUVI\DSC03070.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54696" cy="1316630"/>
                    </a:xfrm>
                    <a:prstGeom prst="rect">
                      <a:avLst/>
                    </a:prstGeom>
                    <a:noFill/>
                    <a:ln>
                      <a:noFill/>
                    </a:ln>
                  </pic:spPr>
                </pic:pic>
              </a:graphicData>
            </a:graphic>
          </wp:inline>
        </w:drawing>
      </w:r>
      <w:r>
        <w:rPr>
          <w:rFonts w:ascii="Gotham Rounded Book" w:hAnsi="Gotham Rounded Book" w:cs="Linux Libertine"/>
          <w:sz w:val="20"/>
        </w:rPr>
        <w:t xml:space="preserve">                                                             </w:t>
      </w:r>
    </w:p>
    <w:p w14:paraId="3DBDBE7D" w14:textId="77777777" w:rsidR="00D30C00" w:rsidRDefault="00D30C00" w:rsidP="00D30C00">
      <w:pPr>
        <w:spacing w:line="276" w:lineRule="auto"/>
        <w:jc w:val="both"/>
        <w:rPr>
          <w:rFonts w:ascii="Gotham Rounded Book" w:hAnsi="Gotham Rounded Book" w:cs="Linux Libertine"/>
          <w:sz w:val="20"/>
        </w:rPr>
      </w:pPr>
      <w:r w:rsidRPr="00223595">
        <w:rPr>
          <w:rFonts w:ascii="Gotham Rounded Book" w:hAnsi="Gotham Rounded Book" w:cs="Linux Libertine"/>
          <w:sz w:val="20"/>
        </w:rPr>
        <w:t xml:space="preserve">       </w:t>
      </w:r>
    </w:p>
    <w:p w14:paraId="334195B5" w14:textId="77777777" w:rsidR="00D30C00" w:rsidRDefault="00D30C00" w:rsidP="00D30C00">
      <w:pPr>
        <w:jc w:val="both"/>
        <w:rPr>
          <w:rFonts w:ascii="Gotham Rounded Bold" w:hAnsi="Gotham Rounded Bold" w:cs="Linux Libertine"/>
          <w:color w:val="0070C0"/>
          <w:sz w:val="20"/>
        </w:rPr>
      </w:pPr>
    </w:p>
    <w:p w14:paraId="7619017D" w14:textId="77777777" w:rsidR="00D30C00" w:rsidRDefault="00D30C00" w:rsidP="00D30C00">
      <w:pPr>
        <w:jc w:val="both"/>
        <w:rPr>
          <w:rFonts w:ascii="Gotham Rounded Bold" w:hAnsi="Gotham Rounded Bold" w:cs="Linux Libertine"/>
          <w:color w:val="0070C0"/>
          <w:sz w:val="20"/>
        </w:rPr>
      </w:pPr>
    </w:p>
    <w:p w14:paraId="385B1637" w14:textId="77777777" w:rsidR="00D30C00" w:rsidRPr="003D2601" w:rsidRDefault="00D30C00" w:rsidP="0099045E">
      <w:pPr>
        <w:pStyle w:val="Prrafodelista"/>
        <w:numPr>
          <w:ilvl w:val="0"/>
          <w:numId w:val="12"/>
        </w:numPr>
        <w:jc w:val="both"/>
        <w:rPr>
          <w:rFonts w:ascii="Gotham Rounded Book" w:hAnsi="Gotham Rounded Book" w:cs="Linux Libertine"/>
          <w:sz w:val="20"/>
        </w:rPr>
      </w:pPr>
      <w:r w:rsidRPr="003D2601">
        <w:rPr>
          <w:rFonts w:ascii="Gotham Rounded Bold" w:hAnsi="Gotham Rounded Bold" w:cs="Linux Libertine"/>
          <w:color w:val="0070C0"/>
          <w:sz w:val="20"/>
        </w:rPr>
        <w:t xml:space="preserve">Obra: </w:t>
      </w:r>
      <w:r w:rsidRPr="00F729F2">
        <w:rPr>
          <w:rFonts w:ascii="Gotham Rounded Bold" w:hAnsi="Gotham Rounded Bold" w:cs="Linux Libertine"/>
          <w:color w:val="0070C0"/>
          <w:sz w:val="20"/>
        </w:rPr>
        <w:t>"SUMINISTRO E INSTALACIÓN DE PORFIDO PIEDRA LAJA IRREGULAR ASENTADO CON MORTERO, CEMENTO, ARENA Y EMBOQUILLADO CON CEMENTO Y ARENA"</w:t>
      </w:r>
    </w:p>
    <w:p w14:paraId="197014EC" w14:textId="77777777" w:rsidR="00D30C00" w:rsidRPr="005144F1" w:rsidRDefault="00D30C00" w:rsidP="0099045E">
      <w:pPr>
        <w:pStyle w:val="Prrafodelista"/>
        <w:numPr>
          <w:ilvl w:val="0"/>
          <w:numId w:val="9"/>
        </w:numPr>
        <w:spacing w:after="0"/>
        <w:jc w:val="both"/>
        <w:rPr>
          <w:rFonts w:ascii="Gotham Rounded Book" w:hAnsi="Gotham Rounded Book" w:cs="Linux Libertine"/>
          <w:sz w:val="20"/>
        </w:rPr>
      </w:pPr>
      <w:r w:rsidRPr="005144F1">
        <w:rPr>
          <w:rFonts w:ascii="Gotham Rounded Book" w:hAnsi="Gotham Rounded Book" w:cs="Linux Libertine"/>
          <w:sz w:val="20"/>
        </w:rPr>
        <w:t>C</w:t>
      </w:r>
      <w:r>
        <w:rPr>
          <w:rFonts w:ascii="Gotham Rounded Book" w:hAnsi="Gotham Rounded Book" w:cs="Linux Libertine"/>
          <w:sz w:val="20"/>
        </w:rPr>
        <w:t xml:space="preserve">ontrato: </w:t>
      </w:r>
      <w:r w:rsidRPr="00F729F2">
        <w:rPr>
          <w:rFonts w:ascii="Gotham Rounded Book" w:hAnsi="Gotham Rounded Book" w:cs="Linux Libertine"/>
          <w:sz w:val="20"/>
        </w:rPr>
        <w:t>ZOOLEON/DG/015/2018</w:t>
      </w:r>
      <w:r w:rsidRPr="005144F1">
        <w:rPr>
          <w:rFonts w:ascii="Gotham Rounded Book" w:hAnsi="Gotham Rounded Book" w:cs="Linux Libertine"/>
          <w:sz w:val="20"/>
        </w:rPr>
        <w:t>.</w:t>
      </w:r>
    </w:p>
    <w:p w14:paraId="7BDF6C82" w14:textId="68F270EC" w:rsidR="00D30C00" w:rsidRPr="00117382" w:rsidRDefault="00D30C00" w:rsidP="0099045E">
      <w:pPr>
        <w:pStyle w:val="Prrafodelista"/>
        <w:numPr>
          <w:ilvl w:val="0"/>
          <w:numId w:val="9"/>
        </w:numPr>
        <w:spacing w:after="0"/>
        <w:jc w:val="both"/>
        <w:rPr>
          <w:rFonts w:ascii="Gotham Rounded Book" w:hAnsi="Gotham Rounded Book" w:cs="Linux Libertine"/>
          <w:sz w:val="20"/>
        </w:rPr>
      </w:pPr>
      <w:r w:rsidRPr="00117382">
        <w:rPr>
          <w:rFonts w:ascii="Gotham Rounded Book" w:hAnsi="Gotham Rounded Book" w:cs="Linux Libertine"/>
          <w:sz w:val="20"/>
        </w:rPr>
        <w:t xml:space="preserve">Obra </w:t>
      </w:r>
      <w:r>
        <w:rPr>
          <w:rFonts w:ascii="Gotham Rounded Book" w:hAnsi="Gotham Rounded Book" w:cs="Linux Libertine"/>
          <w:sz w:val="20"/>
        </w:rPr>
        <w:t>finiquitada.</w:t>
      </w:r>
      <w:r w:rsidRPr="00117382">
        <w:rPr>
          <w:rFonts w:ascii="Gotham Rounded Book" w:hAnsi="Gotham Rounded Book" w:cs="Linux Libertine"/>
          <w:sz w:val="20"/>
        </w:rPr>
        <w:t xml:space="preserve">         </w:t>
      </w:r>
    </w:p>
    <w:p w14:paraId="12EBF659" w14:textId="77777777" w:rsidR="00D30C00" w:rsidRPr="00CE49D8" w:rsidRDefault="00D30C00" w:rsidP="0099045E">
      <w:pPr>
        <w:pStyle w:val="Prrafodelista"/>
        <w:numPr>
          <w:ilvl w:val="0"/>
          <w:numId w:val="18"/>
        </w:numPr>
        <w:jc w:val="both"/>
        <w:rPr>
          <w:rFonts w:ascii="Gotham Rounded Book" w:hAnsi="Gotham Rounded Book" w:cs="Linux Libertine"/>
          <w:sz w:val="20"/>
        </w:rPr>
      </w:pPr>
      <w:r w:rsidRPr="00CE49D8">
        <w:rPr>
          <w:rFonts w:ascii="Gotham Rounded Book" w:hAnsi="Gotham Rounded Book" w:cs="Linux Libertine"/>
          <w:sz w:val="20"/>
        </w:rPr>
        <w:t>Actualmente la obra se encuentra concluida físicamente.</w:t>
      </w:r>
    </w:p>
    <w:p w14:paraId="01566497" w14:textId="77777777" w:rsidR="00D30C00" w:rsidRDefault="00D30C00" w:rsidP="0099045E">
      <w:pPr>
        <w:pStyle w:val="Prrafodelista"/>
        <w:numPr>
          <w:ilvl w:val="0"/>
          <w:numId w:val="18"/>
        </w:numPr>
        <w:jc w:val="both"/>
        <w:rPr>
          <w:rFonts w:ascii="Gotham Rounded Book" w:hAnsi="Gotham Rounded Book" w:cs="Linux Libertine"/>
          <w:sz w:val="20"/>
        </w:rPr>
      </w:pPr>
      <w:r>
        <w:rPr>
          <w:rFonts w:ascii="Gotham Rounded Book" w:hAnsi="Gotham Rounded Book" w:cs="Linux Libertine"/>
          <w:sz w:val="20"/>
        </w:rPr>
        <w:t xml:space="preserve">La obra presenta </w:t>
      </w:r>
      <w:r w:rsidRPr="00CE49D8">
        <w:rPr>
          <w:rFonts w:ascii="Gotham Rounded Book" w:hAnsi="Gotham Rounded Book" w:cs="Linux Libertine"/>
          <w:sz w:val="20"/>
        </w:rPr>
        <w:t>deficiencias técnicos constructivas.</w:t>
      </w:r>
    </w:p>
    <w:p w14:paraId="6A5DA76E" w14:textId="77777777" w:rsidR="00D30C00" w:rsidRPr="00CE49D8" w:rsidRDefault="00D30C00" w:rsidP="0099045E">
      <w:pPr>
        <w:pStyle w:val="Prrafodelista"/>
        <w:numPr>
          <w:ilvl w:val="0"/>
          <w:numId w:val="18"/>
        </w:numPr>
        <w:jc w:val="both"/>
        <w:rPr>
          <w:rFonts w:ascii="Gotham Rounded Book" w:hAnsi="Gotham Rounded Book" w:cs="Linux Libertine"/>
          <w:sz w:val="20"/>
        </w:rPr>
      </w:pPr>
      <w:r>
        <w:rPr>
          <w:rFonts w:ascii="Gotham Rounded Book" w:hAnsi="Gotham Rounded Book" w:cs="Linux Libertine"/>
          <w:sz w:val="20"/>
        </w:rPr>
        <w:t>Se analiza el costo de los insumos y rendimientos, del precio unitario.</w:t>
      </w:r>
      <w:r w:rsidRPr="00CE49D8">
        <w:rPr>
          <w:rFonts w:ascii="Gotham Rounded Book" w:hAnsi="Gotham Rounded Book" w:cs="Linux Libertine"/>
          <w:sz w:val="20"/>
        </w:rPr>
        <w:t xml:space="preserve"> </w:t>
      </w:r>
    </w:p>
    <w:p w14:paraId="25ED181B" w14:textId="77777777" w:rsidR="00D30C00" w:rsidRDefault="00D30C00" w:rsidP="0099045E">
      <w:pPr>
        <w:pStyle w:val="Prrafodelista"/>
        <w:numPr>
          <w:ilvl w:val="0"/>
          <w:numId w:val="18"/>
        </w:numPr>
        <w:jc w:val="both"/>
        <w:rPr>
          <w:rFonts w:ascii="Gotham Rounded Book" w:hAnsi="Gotham Rounded Book" w:cs="Linux Libertine"/>
          <w:sz w:val="20"/>
        </w:rPr>
      </w:pPr>
      <w:r>
        <w:rPr>
          <w:rFonts w:ascii="Gotham Rounded Book" w:hAnsi="Gotham Rounded Book" w:cs="Linux Libertine"/>
          <w:sz w:val="20"/>
        </w:rPr>
        <w:t>Se da seguimiento al</w:t>
      </w:r>
      <w:r w:rsidRPr="00CE49D8">
        <w:rPr>
          <w:rFonts w:ascii="Gotham Rounded Book" w:hAnsi="Gotham Rounded Book" w:cs="Linux Libertine"/>
          <w:sz w:val="20"/>
        </w:rPr>
        <w:t xml:space="preserve"> proceso el cierre administrativo. </w:t>
      </w:r>
    </w:p>
    <w:p w14:paraId="13C28D64" w14:textId="77777777" w:rsidR="00D30C00" w:rsidRPr="00D00CB8" w:rsidRDefault="00D30C00" w:rsidP="00D30C00">
      <w:pPr>
        <w:jc w:val="both"/>
        <w:rPr>
          <w:rFonts w:ascii="Gotham Rounded Book" w:hAnsi="Gotham Rounded Book" w:cs="Linux Libertine"/>
          <w:b/>
          <w:sz w:val="20"/>
        </w:rPr>
      </w:pPr>
      <w:r w:rsidRPr="00D00CB8">
        <w:rPr>
          <w:rFonts w:ascii="Gotham Rounded Book" w:hAnsi="Gotham Rounded Book" w:cs="Linux Libertine"/>
          <w:b/>
          <w:sz w:val="20"/>
        </w:rPr>
        <w:t>Vista general del avance de los trabajos</w:t>
      </w:r>
    </w:p>
    <w:p w14:paraId="29B6F70B" w14:textId="77777777" w:rsidR="00D30C00" w:rsidRPr="00D00CB8" w:rsidRDefault="00D30C00" w:rsidP="00D30C00">
      <w:pPr>
        <w:jc w:val="both"/>
        <w:rPr>
          <w:rFonts w:ascii="Gotham Rounded Book" w:hAnsi="Gotham Rounded Book" w:cs="Linux Libertine"/>
          <w:sz w:val="20"/>
        </w:rPr>
      </w:pPr>
    </w:p>
    <w:p w14:paraId="6B301FEF" w14:textId="5FA4359B" w:rsidR="00D30C00" w:rsidRPr="00D00CB8" w:rsidRDefault="00DE7C9F" w:rsidP="00D30C00">
      <w:pPr>
        <w:jc w:val="both"/>
        <w:rPr>
          <w:rFonts w:ascii="Gotham Rounded Bold" w:eastAsia="Calibri" w:hAnsi="Gotham Rounded Bold" w:cs="Linux Libertine"/>
          <w:color w:val="0070C0"/>
          <w:sz w:val="20"/>
          <w:szCs w:val="22"/>
          <w:lang w:val="es-ES"/>
        </w:rPr>
      </w:pPr>
      <w:r>
        <w:rPr>
          <w:rFonts w:ascii="Gotham Rounded Bold" w:eastAsia="Calibri" w:hAnsi="Gotham Rounded Bold" w:cs="Linux Libertine"/>
          <w:color w:val="0070C0"/>
          <w:sz w:val="20"/>
          <w:szCs w:val="22"/>
          <w:lang w:val="es-ES"/>
        </w:rPr>
        <w:t xml:space="preserve">                       </w:t>
      </w:r>
      <w:r w:rsidR="00D30C00" w:rsidRPr="00D00CB8">
        <w:rPr>
          <w:rFonts w:ascii="Gotham Rounded Bold" w:eastAsia="Calibri" w:hAnsi="Gotham Rounded Bold" w:cs="Linux Libertine"/>
          <w:color w:val="0070C0"/>
          <w:sz w:val="20"/>
          <w:szCs w:val="22"/>
          <w:lang w:val="es-ES"/>
        </w:rPr>
        <w:t xml:space="preserve">Foto 1                            </w:t>
      </w:r>
      <w:r>
        <w:rPr>
          <w:rFonts w:ascii="Gotham Rounded Bold" w:eastAsia="Calibri" w:hAnsi="Gotham Rounded Bold" w:cs="Linux Libertine"/>
          <w:color w:val="0070C0"/>
          <w:sz w:val="20"/>
          <w:szCs w:val="22"/>
          <w:lang w:val="es-ES"/>
        </w:rPr>
        <w:t xml:space="preserve">     </w:t>
      </w:r>
      <w:r w:rsidR="00D30C00" w:rsidRPr="00D00CB8">
        <w:rPr>
          <w:rFonts w:ascii="Gotham Rounded Bold" w:eastAsia="Calibri" w:hAnsi="Gotham Rounded Bold" w:cs="Linux Libertine"/>
          <w:color w:val="0070C0"/>
          <w:sz w:val="20"/>
          <w:szCs w:val="22"/>
          <w:lang w:val="es-ES"/>
        </w:rPr>
        <w:t xml:space="preserve">   Foto 2              </w:t>
      </w:r>
      <w:r>
        <w:rPr>
          <w:rFonts w:ascii="Gotham Rounded Bold" w:eastAsia="Calibri" w:hAnsi="Gotham Rounded Bold" w:cs="Linux Libertine"/>
          <w:color w:val="0070C0"/>
          <w:sz w:val="20"/>
          <w:szCs w:val="22"/>
          <w:lang w:val="es-ES"/>
        </w:rPr>
        <w:t xml:space="preserve">                       </w:t>
      </w:r>
      <w:r w:rsidR="00D30C00" w:rsidRPr="00D00CB8">
        <w:rPr>
          <w:rFonts w:ascii="Gotham Rounded Bold" w:eastAsia="Calibri" w:hAnsi="Gotham Rounded Bold" w:cs="Linux Libertine"/>
          <w:color w:val="0070C0"/>
          <w:sz w:val="20"/>
          <w:szCs w:val="22"/>
          <w:lang w:val="es-ES"/>
        </w:rPr>
        <w:t>Foto 3</w:t>
      </w:r>
    </w:p>
    <w:p w14:paraId="304603D8" w14:textId="77777777" w:rsidR="00D30C00" w:rsidRPr="00AB04D2" w:rsidRDefault="00D30C00" w:rsidP="00DE7C9F">
      <w:pPr>
        <w:jc w:val="both"/>
        <w:rPr>
          <w:rFonts w:ascii="Gotham Rounded Book" w:hAnsi="Gotham Rounded Book" w:cs="Linux Libertine"/>
          <w:sz w:val="20"/>
        </w:rPr>
      </w:pPr>
      <w:r>
        <w:rPr>
          <w:rFonts w:ascii="Gotham Rounded Book" w:eastAsia="Calibri" w:hAnsi="Gotham Rounded Book" w:cs="Linux Libertine"/>
          <w:sz w:val="20"/>
          <w:szCs w:val="22"/>
          <w:lang w:val="es-ES"/>
        </w:rPr>
        <w:t xml:space="preserve">         </w:t>
      </w:r>
      <w:r>
        <w:rPr>
          <w:noProof/>
          <w:lang w:eastAsia="es-MX"/>
        </w:rPr>
        <w:drawing>
          <wp:inline distT="0" distB="0" distL="0" distR="0" wp14:anchorId="08E6C142" wp14:editId="1B2A192D">
            <wp:extent cx="1497094" cy="1733527"/>
            <wp:effectExtent l="0" t="0" r="8255" b="635"/>
            <wp:docPr id="74" name="Imagen 74" descr="C:\Users\abustamante\Desktop\FOTOS ZOOLÓGICO\IMG_20190517_101133393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bustamante\Desktop\FOTOS ZOOLÓGICO\IMG_20190517_101133393_HDR.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14645" cy="1753850"/>
                    </a:xfrm>
                    <a:prstGeom prst="rect">
                      <a:avLst/>
                    </a:prstGeom>
                    <a:noFill/>
                    <a:ln>
                      <a:noFill/>
                    </a:ln>
                  </pic:spPr>
                </pic:pic>
              </a:graphicData>
            </a:graphic>
          </wp:inline>
        </w:drawing>
      </w:r>
      <w:r w:rsidRPr="00AB04D2">
        <w:rPr>
          <w:rFonts w:ascii="Gotham Rounded Book" w:hAnsi="Gotham Rounded Book" w:cs="Linux Libertine"/>
          <w:sz w:val="20"/>
        </w:rPr>
        <w:t xml:space="preserve">  </w:t>
      </w:r>
      <w:r>
        <w:rPr>
          <w:rFonts w:ascii="Gotham Rounded Book" w:hAnsi="Gotham Rounded Book" w:cs="Linux Libertine"/>
          <w:sz w:val="20"/>
        </w:rPr>
        <w:t xml:space="preserve">    </w:t>
      </w:r>
      <w:r w:rsidRPr="00AB04D2">
        <w:rPr>
          <w:rFonts w:ascii="Gotham Rounded Book" w:hAnsi="Gotham Rounded Book" w:cs="Linux Libertine"/>
          <w:sz w:val="20"/>
        </w:rPr>
        <w:t xml:space="preserve">  </w:t>
      </w:r>
      <w:r w:rsidRPr="00AB04D2">
        <w:rPr>
          <w:noProof/>
          <w:lang w:eastAsia="es-MX"/>
        </w:rPr>
        <w:drawing>
          <wp:inline distT="0" distB="0" distL="0" distR="0" wp14:anchorId="25AF7495" wp14:editId="3914A372">
            <wp:extent cx="1489964" cy="1734380"/>
            <wp:effectExtent l="0" t="0" r="0" b="0"/>
            <wp:docPr id="75" name="Imagen 75" descr="C:\Users\abustamante\Desktop\FOTOS ZOOLÓGICO\IMG_20190517_101343693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bustamante\Desktop\FOTOS ZOOLÓGICO\IMG_20190517_101343693_HDR.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515178" cy="1763730"/>
                    </a:xfrm>
                    <a:prstGeom prst="rect">
                      <a:avLst/>
                    </a:prstGeom>
                    <a:noFill/>
                    <a:ln>
                      <a:noFill/>
                    </a:ln>
                  </pic:spPr>
                </pic:pic>
              </a:graphicData>
            </a:graphic>
          </wp:inline>
        </w:drawing>
      </w:r>
      <w:r w:rsidRPr="00AB04D2">
        <w:rPr>
          <w:rFonts w:ascii="Gotham Rounded Book" w:hAnsi="Gotham Rounded Book" w:cs="Linux Libertine"/>
          <w:sz w:val="20"/>
        </w:rPr>
        <w:t xml:space="preserve">   </w:t>
      </w:r>
      <w:r>
        <w:rPr>
          <w:rFonts w:ascii="Gotham Rounded Book" w:hAnsi="Gotham Rounded Book" w:cs="Linux Libertine"/>
          <w:sz w:val="20"/>
        </w:rPr>
        <w:t xml:space="preserve">      </w:t>
      </w:r>
      <w:r w:rsidRPr="00CE49D8">
        <w:rPr>
          <w:rFonts w:ascii="Gotham Rounded Book" w:hAnsi="Gotham Rounded Book" w:cs="Linux Libertine"/>
          <w:noProof/>
          <w:sz w:val="20"/>
          <w:lang w:eastAsia="es-MX"/>
        </w:rPr>
        <w:drawing>
          <wp:inline distT="0" distB="0" distL="0" distR="0" wp14:anchorId="570B36EF" wp14:editId="67CF2CEB">
            <wp:extent cx="1487648" cy="1704441"/>
            <wp:effectExtent l="0" t="0" r="0" b="0"/>
            <wp:docPr id="76" name="Imagen 76" descr="C:\Users\abustamante\Desktop\FOTOS ZOOLÓGICO\IMG_20190517_101332235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bustamante\Desktop\FOTOS ZOOLÓGICO\IMG_20190517_101332235_HDR.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505678" cy="1725098"/>
                    </a:xfrm>
                    <a:prstGeom prst="rect">
                      <a:avLst/>
                    </a:prstGeom>
                    <a:noFill/>
                    <a:ln>
                      <a:noFill/>
                    </a:ln>
                  </pic:spPr>
                </pic:pic>
              </a:graphicData>
            </a:graphic>
          </wp:inline>
        </w:drawing>
      </w:r>
      <w:r>
        <w:rPr>
          <w:rFonts w:ascii="Gotham Rounded Book" w:hAnsi="Gotham Rounded Book" w:cs="Linux Libertine"/>
          <w:sz w:val="20"/>
        </w:rPr>
        <w:t xml:space="preserve"> </w:t>
      </w:r>
      <w:r w:rsidRPr="00AB04D2">
        <w:rPr>
          <w:rFonts w:ascii="Gotham Rounded Book" w:hAnsi="Gotham Rounded Book" w:cs="Linux Libertine"/>
          <w:sz w:val="20"/>
        </w:rPr>
        <w:t xml:space="preserve"> </w:t>
      </w:r>
      <w:r>
        <w:rPr>
          <w:rFonts w:ascii="Gotham Rounded Book" w:hAnsi="Gotham Rounded Book" w:cs="Linux Libertine"/>
          <w:sz w:val="20"/>
        </w:rPr>
        <w:t xml:space="preserve">       </w:t>
      </w:r>
      <w:r w:rsidRPr="00AB04D2">
        <w:rPr>
          <w:rFonts w:ascii="Gotham Rounded Book" w:hAnsi="Gotham Rounded Book" w:cs="Linux Libertine"/>
          <w:sz w:val="20"/>
        </w:rPr>
        <w:t xml:space="preserve">    </w:t>
      </w:r>
    </w:p>
    <w:p w14:paraId="02D8D5D6" w14:textId="77777777" w:rsidR="00D30C00" w:rsidRPr="003D2601" w:rsidRDefault="00D30C00" w:rsidP="0099045E">
      <w:pPr>
        <w:pStyle w:val="Prrafodelista"/>
        <w:numPr>
          <w:ilvl w:val="0"/>
          <w:numId w:val="12"/>
        </w:numPr>
        <w:jc w:val="both"/>
        <w:rPr>
          <w:rFonts w:ascii="Gotham Rounded Book" w:hAnsi="Gotham Rounded Book" w:cs="Linux Libertine"/>
          <w:sz w:val="20"/>
        </w:rPr>
      </w:pPr>
      <w:r w:rsidRPr="003D2601">
        <w:rPr>
          <w:rFonts w:ascii="Gotham Rounded Bold" w:hAnsi="Gotham Rounded Bold" w:cs="Linux Libertine"/>
          <w:color w:val="0070C0"/>
          <w:sz w:val="20"/>
        </w:rPr>
        <w:t xml:space="preserve">Obra: </w:t>
      </w:r>
      <w:r w:rsidRPr="00F729F2">
        <w:rPr>
          <w:rFonts w:ascii="Gotham Rounded Bold" w:hAnsi="Gotham Rounded Bold" w:cs="Linux Libertine"/>
          <w:color w:val="0070C0"/>
          <w:sz w:val="20"/>
        </w:rPr>
        <w:t>"</w:t>
      </w:r>
      <w:r w:rsidRPr="00F729F2">
        <w:t xml:space="preserve"> </w:t>
      </w:r>
      <w:r w:rsidRPr="00F729F2">
        <w:rPr>
          <w:rFonts w:ascii="Gotham Rounded Bold" w:hAnsi="Gotham Rounded Bold" w:cs="Linux Libertine"/>
          <w:color w:val="0070C0"/>
          <w:sz w:val="20"/>
        </w:rPr>
        <w:t>TRABAJOS RELACIONADOS EN LA ZONA DE COMIDA (RESTAURANT</w:t>
      </w:r>
      <w:r>
        <w:rPr>
          <w:rFonts w:ascii="Gotham Rounded Bold" w:hAnsi="Gotham Rounded Bold" w:cs="Linux Libertine"/>
          <w:color w:val="0070C0"/>
          <w:sz w:val="20"/>
        </w:rPr>
        <w:t>E) DEL PARQUE ZOOLÓGICO DE LEÓN.”</w:t>
      </w:r>
    </w:p>
    <w:p w14:paraId="539011EA" w14:textId="77777777" w:rsidR="00D30C00" w:rsidRPr="005144F1" w:rsidRDefault="00D30C00" w:rsidP="0099045E">
      <w:pPr>
        <w:pStyle w:val="Prrafodelista"/>
        <w:numPr>
          <w:ilvl w:val="0"/>
          <w:numId w:val="19"/>
        </w:numPr>
        <w:spacing w:after="0"/>
        <w:ind w:left="709"/>
        <w:jc w:val="both"/>
        <w:rPr>
          <w:rFonts w:ascii="Gotham Rounded Book" w:hAnsi="Gotham Rounded Book" w:cs="Linux Libertine"/>
          <w:sz w:val="20"/>
        </w:rPr>
      </w:pPr>
      <w:r w:rsidRPr="005144F1">
        <w:rPr>
          <w:rFonts w:ascii="Gotham Rounded Book" w:hAnsi="Gotham Rounded Book" w:cs="Linux Libertine"/>
          <w:sz w:val="20"/>
        </w:rPr>
        <w:t>C</w:t>
      </w:r>
      <w:r>
        <w:rPr>
          <w:rFonts w:ascii="Gotham Rounded Book" w:hAnsi="Gotham Rounded Book" w:cs="Linux Libertine"/>
          <w:sz w:val="20"/>
        </w:rPr>
        <w:t>ontrato: SIN NÚMERO</w:t>
      </w:r>
      <w:r w:rsidRPr="005144F1">
        <w:rPr>
          <w:rFonts w:ascii="Gotham Rounded Book" w:hAnsi="Gotham Rounded Book" w:cs="Linux Libertine"/>
          <w:sz w:val="20"/>
        </w:rPr>
        <w:t>.</w:t>
      </w:r>
    </w:p>
    <w:p w14:paraId="590C1E0F" w14:textId="77777777" w:rsidR="00D30C00" w:rsidRDefault="00D30C00" w:rsidP="0099045E">
      <w:pPr>
        <w:pStyle w:val="Prrafodelista"/>
        <w:numPr>
          <w:ilvl w:val="0"/>
          <w:numId w:val="19"/>
        </w:numPr>
        <w:spacing w:after="0"/>
        <w:ind w:left="709"/>
        <w:jc w:val="both"/>
        <w:rPr>
          <w:rFonts w:ascii="Gotham Rounded Book" w:hAnsi="Gotham Rounded Book" w:cs="Linux Libertine"/>
          <w:sz w:val="20"/>
        </w:rPr>
      </w:pPr>
      <w:r w:rsidRPr="00117382">
        <w:rPr>
          <w:rFonts w:ascii="Gotham Rounded Book" w:hAnsi="Gotham Rounded Book" w:cs="Linux Libertine"/>
          <w:sz w:val="20"/>
        </w:rPr>
        <w:t xml:space="preserve">Obra </w:t>
      </w:r>
      <w:r>
        <w:rPr>
          <w:rFonts w:ascii="Gotham Rounded Book" w:hAnsi="Gotham Rounded Book" w:cs="Linux Libertine"/>
          <w:sz w:val="20"/>
        </w:rPr>
        <w:t>en proceso de ejecución.</w:t>
      </w:r>
      <w:r w:rsidRPr="00117382">
        <w:rPr>
          <w:rFonts w:ascii="Gotham Rounded Book" w:hAnsi="Gotham Rounded Book" w:cs="Linux Libertine"/>
          <w:sz w:val="20"/>
        </w:rPr>
        <w:t xml:space="preserve">  </w:t>
      </w:r>
    </w:p>
    <w:p w14:paraId="40EA18C4" w14:textId="77777777" w:rsidR="00D30C00" w:rsidRDefault="00D30C00" w:rsidP="00D30C00">
      <w:pPr>
        <w:jc w:val="both"/>
        <w:rPr>
          <w:rFonts w:ascii="Gotham Rounded Book" w:hAnsi="Gotham Rounded Book" w:cs="Linux Libertine"/>
          <w:sz w:val="20"/>
        </w:rPr>
      </w:pPr>
    </w:p>
    <w:p w14:paraId="6EC242CC" w14:textId="77777777" w:rsidR="00D30C00" w:rsidRDefault="00D30C00" w:rsidP="00D30C00">
      <w:pPr>
        <w:jc w:val="both"/>
        <w:rPr>
          <w:rFonts w:ascii="Gotham Rounded Book" w:hAnsi="Gotham Rounded Book" w:cs="Linux Libertine"/>
          <w:sz w:val="20"/>
        </w:rPr>
      </w:pPr>
      <w:r>
        <w:rPr>
          <w:rFonts w:ascii="Gotham Rounded Book" w:hAnsi="Gotham Rounded Book" w:cs="Linux Libertine"/>
          <w:sz w:val="20"/>
        </w:rPr>
        <w:t>Se observa que los trabajos presentan un avance físico de aproximadamente 70%.</w:t>
      </w:r>
    </w:p>
    <w:p w14:paraId="2D898D10" w14:textId="77777777" w:rsidR="00D30C00" w:rsidRDefault="00D30C00" w:rsidP="00D30C00">
      <w:pPr>
        <w:jc w:val="both"/>
        <w:rPr>
          <w:rFonts w:ascii="Gotham Rounded Book" w:hAnsi="Gotham Rounded Book" w:cs="Linux Libertine"/>
          <w:sz w:val="20"/>
        </w:rPr>
      </w:pPr>
      <w:r>
        <w:rPr>
          <w:rFonts w:ascii="Gotham Rounded Book" w:hAnsi="Gotham Rounded Book" w:cs="Linux Libertine"/>
          <w:sz w:val="20"/>
        </w:rPr>
        <w:t xml:space="preserve">No se observa fuerza de trabajo. </w:t>
      </w:r>
    </w:p>
    <w:p w14:paraId="10F56985" w14:textId="77777777" w:rsidR="00D30C00" w:rsidRDefault="00D30C00" w:rsidP="00D30C00">
      <w:pPr>
        <w:jc w:val="both"/>
        <w:rPr>
          <w:rFonts w:ascii="Gotham Rounded Book" w:hAnsi="Gotham Rounded Book" w:cs="Linux Libertine"/>
          <w:sz w:val="20"/>
        </w:rPr>
      </w:pPr>
      <w:r>
        <w:rPr>
          <w:rFonts w:ascii="Gotham Rounded Book" w:hAnsi="Gotham Rounded Book" w:cs="Linux Libertine"/>
          <w:sz w:val="20"/>
        </w:rPr>
        <w:t>Así mismo se aprecia que los trabajos cumplen con la calidad requerida.</w:t>
      </w:r>
    </w:p>
    <w:p w14:paraId="31DDCA77" w14:textId="57B32A6A" w:rsidR="00D30C00" w:rsidRDefault="00D30C00" w:rsidP="00D30C00">
      <w:pPr>
        <w:jc w:val="both"/>
        <w:rPr>
          <w:rFonts w:ascii="Gotham Rounded Book" w:hAnsi="Gotham Rounded Book" w:cs="Linux Libertine"/>
          <w:sz w:val="20"/>
        </w:rPr>
      </w:pPr>
      <w:r>
        <w:rPr>
          <w:rFonts w:ascii="Gotham Rounded Book" w:hAnsi="Gotham Rounded Book" w:cs="Linux Libertine"/>
          <w:sz w:val="20"/>
        </w:rPr>
        <w:t>Se revisa el proceso de contratación así como los soportes documentales de los trabajos ejecutados.</w:t>
      </w:r>
    </w:p>
    <w:p w14:paraId="784C9030" w14:textId="77777777" w:rsidR="00D30C00" w:rsidRDefault="00D30C00" w:rsidP="00D30C00">
      <w:pPr>
        <w:jc w:val="both"/>
        <w:rPr>
          <w:rFonts w:ascii="Gotham Rounded Book" w:hAnsi="Gotham Rounded Book" w:cs="Linux Libertine"/>
          <w:sz w:val="20"/>
        </w:rPr>
      </w:pPr>
    </w:p>
    <w:p w14:paraId="6E4AC135" w14:textId="77777777" w:rsidR="00D30C00" w:rsidRPr="00D00CB8" w:rsidRDefault="00D30C00" w:rsidP="00D30C00">
      <w:pPr>
        <w:jc w:val="both"/>
        <w:rPr>
          <w:rFonts w:ascii="Gotham Rounded Book" w:hAnsi="Gotham Rounded Book" w:cs="Linux Libertine"/>
          <w:b/>
          <w:sz w:val="20"/>
        </w:rPr>
      </w:pPr>
      <w:r w:rsidRPr="00D00CB8">
        <w:rPr>
          <w:rFonts w:ascii="Gotham Rounded Book" w:hAnsi="Gotham Rounded Book" w:cs="Linux Libertine"/>
          <w:b/>
          <w:sz w:val="20"/>
        </w:rPr>
        <w:lastRenderedPageBreak/>
        <w:t xml:space="preserve">Estado actual de los trabajos </w:t>
      </w:r>
    </w:p>
    <w:p w14:paraId="44E2F8A7" w14:textId="77777777" w:rsidR="00D30C00" w:rsidRDefault="00D30C00" w:rsidP="00D30C00">
      <w:pPr>
        <w:jc w:val="both"/>
        <w:rPr>
          <w:rFonts w:ascii="Gotham Rounded Book" w:hAnsi="Gotham Rounded Book" w:cs="Linux Libertine"/>
          <w:sz w:val="20"/>
        </w:rPr>
      </w:pPr>
    </w:p>
    <w:p w14:paraId="5269F5CF" w14:textId="2CA1DFC4" w:rsidR="00D30C00" w:rsidRDefault="00D30C00" w:rsidP="00D30C00">
      <w:pPr>
        <w:jc w:val="both"/>
        <w:rPr>
          <w:rFonts w:ascii="Gotham Rounded Book" w:hAnsi="Gotham Rounded Book" w:cs="Linux Libertine"/>
          <w:sz w:val="20"/>
        </w:rPr>
      </w:pPr>
      <w:r>
        <w:rPr>
          <w:rFonts w:ascii="Gotham Rounded Book" w:hAnsi="Gotham Rounded Book" w:cs="Linux Libertine"/>
          <w:sz w:val="20"/>
        </w:rPr>
        <w:t xml:space="preserve"> </w:t>
      </w:r>
      <w:r w:rsidR="001C5D22" w:rsidRPr="00D00CB8">
        <w:rPr>
          <w:rFonts w:ascii="Gotham Rounded Book" w:hAnsi="Gotham Rounded Book" w:cs="Linux Libertine"/>
          <w:noProof/>
          <w:sz w:val="20"/>
          <w:lang w:eastAsia="es-MX"/>
        </w:rPr>
        <w:drawing>
          <wp:inline distT="0" distB="0" distL="0" distR="0" wp14:anchorId="2B92FF21" wp14:editId="35ADAAA8">
            <wp:extent cx="1888067" cy="1416892"/>
            <wp:effectExtent l="0" t="0" r="4445" b="5715"/>
            <wp:docPr id="77" name="Imagen 77" descr="C:\Users\abustamante\Desktop\FOTOS ZOOLÓGICO\IMG_20190517_121656899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bustamante\Desktop\FOTOS ZOOLÓGICO\IMG_20190517_121656899_HDR.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921445" cy="1441941"/>
                    </a:xfrm>
                    <a:prstGeom prst="rect">
                      <a:avLst/>
                    </a:prstGeom>
                    <a:noFill/>
                    <a:ln>
                      <a:noFill/>
                    </a:ln>
                  </pic:spPr>
                </pic:pic>
              </a:graphicData>
            </a:graphic>
          </wp:inline>
        </w:drawing>
      </w:r>
      <w:r>
        <w:rPr>
          <w:rFonts w:ascii="Gotham Rounded Book" w:hAnsi="Gotham Rounded Book" w:cs="Linux Libertine"/>
          <w:sz w:val="20"/>
        </w:rPr>
        <w:t xml:space="preserve"> </w:t>
      </w:r>
      <w:r w:rsidR="001C5D22" w:rsidRPr="00D00CB8">
        <w:rPr>
          <w:rFonts w:ascii="Gotham Rounded Book" w:hAnsi="Gotham Rounded Book" w:cs="Linux Libertine"/>
          <w:noProof/>
          <w:sz w:val="20"/>
          <w:lang w:eastAsia="es-MX"/>
        </w:rPr>
        <w:drawing>
          <wp:inline distT="0" distB="0" distL="0" distR="0" wp14:anchorId="59121F45" wp14:editId="27467555">
            <wp:extent cx="1883931" cy="1413789"/>
            <wp:effectExtent l="0" t="0" r="0" b="0"/>
            <wp:docPr id="80" name="Imagen 80" descr="C:\Users\abustamante\Desktop\FOTOS ZOOLÓGICO\IMG_20190520_120948466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bustamante\Desktop\FOTOS ZOOLÓGICO\IMG_20190520_120948466_HDR.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908826" cy="1432471"/>
                    </a:xfrm>
                    <a:prstGeom prst="rect">
                      <a:avLst/>
                    </a:prstGeom>
                    <a:noFill/>
                    <a:ln>
                      <a:noFill/>
                    </a:ln>
                  </pic:spPr>
                </pic:pic>
              </a:graphicData>
            </a:graphic>
          </wp:inline>
        </w:drawing>
      </w:r>
      <w:r w:rsidRPr="00D00CB8">
        <w:rPr>
          <w:rFonts w:ascii="Gotham Rounded Book" w:hAnsi="Gotham Rounded Book" w:cs="Linux Libertine"/>
          <w:noProof/>
          <w:sz w:val="20"/>
          <w:lang w:eastAsia="es-MX"/>
        </w:rPr>
        <w:drawing>
          <wp:inline distT="0" distB="0" distL="0" distR="0" wp14:anchorId="1306AA01" wp14:editId="6CBCFF49">
            <wp:extent cx="1872839" cy="1405466"/>
            <wp:effectExtent l="0" t="0" r="0" b="4445"/>
            <wp:docPr id="78" name="Imagen 78" descr="C:\Users\abustamante\Desktop\FOTOS ZOOLÓGICO\IMG_20190520_120915067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bustamante\Desktop\FOTOS ZOOLÓGICO\IMG_20190520_120915067_HDR.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911153" cy="1434218"/>
                    </a:xfrm>
                    <a:prstGeom prst="rect">
                      <a:avLst/>
                    </a:prstGeom>
                    <a:noFill/>
                    <a:ln>
                      <a:noFill/>
                    </a:ln>
                  </pic:spPr>
                </pic:pic>
              </a:graphicData>
            </a:graphic>
          </wp:inline>
        </w:drawing>
      </w:r>
      <w:r>
        <w:rPr>
          <w:rFonts w:ascii="Gotham Rounded Book" w:hAnsi="Gotham Rounded Book" w:cs="Linux Libertine"/>
          <w:sz w:val="20"/>
        </w:rPr>
        <w:t xml:space="preserve">           </w:t>
      </w:r>
    </w:p>
    <w:p w14:paraId="3897C0E2" w14:textId="7C139368" w:rsidR="00D30C00" w:rsidRDefault="00D30C00" w:rsidP="00D30C00">
      <w:pPr>
        <w:jc w:val="both"/>
        <w:rPr>
          <w:rFonts w:ascii="Gotham Rounded Book" w:hAnsi="Gotham Rounded Book" w:cs="Linux Libertine"/>
          <w:sz w:val="20"/>
        </w:rPr>
      </w:pPr>
    </w:p>
    <w:p w14:paraId="1816558F" w14:textId="0A47BE18" w:rsidR="00D30C00" w:rsidRDefault="00D30C00" w:rsidP="001C5D22">
      <w:pPr>
        <w:jc w:val="both"/>
        <w:rPr>
          <w:rFonts w:ascii="Gotham Rounded Book" w:hAnsi="Gotham Rounded Book" w:cs="Linux Libertine"/>
          <w:sz w:val="20"/>
        </w:rPr>
      </w:pPr>
    </w:p>
    <w:p w14:paraId="55983945" w14:textId="77777777" w:rsidR="001C5D22" w:rsidRPr="001C5D22" w:rsidRDefault="001C5D22" w:rsidP="001C5D22">
      <w:pPr>
        <w:jc w:val="both"/>
        <w:rPr>
          <w:rFonts w:ascii="Gotham Rounded Book" w:hAnsi="Gotham Rounded Book" w:cs="Linux Libertine"/>
          <w:sz w:val="20"/>
        </w:rPr>
      </w:pPr>
    </w:p>
    <w:p w14:paraId="2BDD0952" w14:textId="77777777" w:rsidR="00D30C00" w:rsidRPr="001E397C" w:rsidRDefault="00D30C00" w:rsidP="00D30C00">
      <w:pPr>
        <w:spacing w:line="276" w:lineRule="auto"/>
        <w:rPr>
          <w:rStyle w:val="Textoennegrita"/>
          <w:rFonts w:ascii="Gotham Rounded Bold" w:hAnsi="Gotham Rounded Bold"/>
          <w:b w:val="0"/>
          <w:color w:val="BF8F00" w:themeColor="accent4" w:themeShade="BF"/>
          <w:sz w:val="20"/>
          <w:lang w:eastAsia="es-ES"/>
        </w:rPr>
      </w:pPr>
      <w:r w:rsidRPr="001E397C">
        <w:rPr>
          <w:rStyle w:val="Textoennegrita"/>
          <w:rFonts w:ascii="Gotham Rounded Bold" w:hAnsi="Gotham Rounded Bold"/>
          <w:b w:val="0"/>
          <w:color w:val="BF8F00" w:themeColor="accent4" w:themeShade="BF"/>
          <w:sz w:val="20"/>
          <w:lang w:eastAsia="es-ES"/>
        </w:rPr>
        <w:t>Otras Actividades Realizadas.</w:t>
      </w:r>
    </w:p>
    <w:p w14:paraId="59BB555F" w14:textId="77777777" w:rsidR="00D30C00" w:rsidRPr="001E397C" w:rsidRDefault="00D30C00" w:rsidP="00D30C00">
      <w:pPr>
        <w:spacing w:line="276" w:lineRule="auto"/>
        <w:rPr>
          <w:rStyle w:val="Textoennegrita"/>
          <w:rFonts w:ascii="Gotham Rounded Bold" w:hAnsi="Gotham Rounded Bold"/>
          <w:b w:val="0"/>
          <w:color w:val="BF8F00" w:themeColor="accent4" w:themeShade="BF"/>
          <w:sz w:val="20"/>
          <w:lang w:eastAsia="es-ES"/>
        </w:rPr>
      </w:pPr>
    </w:p>
    <w:p w14:paraId="02C6FB67" w14:textId="77777777" w:rsidR="00D30C00" w:rsidRPr="001E397C" w:rsidRDefault="00D30C00" w:rsidP="0099045E">
      <w:pPr>
        <w:pStyle w:val="Prrafodelista"/>
        <w:numPr>
          <w:ilvl w:val="0"/>
          <w:numId w:val="5"/>
        </w:numPr>
        <w:tabs>
          <w:tab w:val="left" w:pos="709"/>
        </w:tabs>
        <w:jc w:val="both"/>
        <w:rPr>
          <w:rFonts w:ascii="Gotham Rounded Bold" w:hAnsi="Gotham Rounded Bold"/>
          <w:b/>
          <w:color w:val="0070C0"/>
          <w:sz w:val="20"/>
        </w:rPr>
      </w:pPr>
      <w:r w:rsidRPr="001E397C">
        <w:rPr>
          <w:rFonts w:ascii="Gotham Rounded Bold" w:hAnsi="Gotham Rounded Bold"/>
          <w:b/>
          <w:color w:val="0070C0"/>
          <w:sz w:val="20"/>
        </w:rPr>
        <w:t>Actos de apertura de propuestas y comités de obra, atendidos.</w:t>
      </w:r>
    </w:p>
    <w:p w14:paraId="26A74263" w14:textId="77777777" w:rsidR="00D30C00" w:rsidRDefault="00D30C00" w:rsidP="00D30C00">
      <w:pPr>
        <w:jc w:val="both"/>
        <w:rPr>
          <w:rFonts w:ascii="Gotham Rounded Book" w:hAnsi="Gotham Rounded Book" w:cs="Linux Libertine"/>
          <w:sz w:val="20"/>
        </w:rPr>
      </w:pPr>
      <w:r>
        <w:rPr>
          <w:rFonts w:ascii="Gotham Rounded Book" w:hAnsi="Gotham Rounded Book" w:cs="Linux Libertine"/>
          <w:sz w:val="20"/>
        </w:rPr>
        <w:t>Asimismo se Intervino en</w:t>
      </w:r>
      <w:r w:rsidRPr="0076108E">
        <w:rPr>
          <w:rFonts w:ascii="Gotham Rounded Book" w:hAnsi="Gotham Rounded Book" w:cs="Linux Libertine"/>
          <w:sz w:val="20"/>
        </w:rPr>
        <w:t xml:space="preserve"> </w:t>
      </w:r>
      <w:r w:rsidRPr="00E93842">
        <w:rPr>
          <w:rFonts w:ascii="Gotham Rounded Bold" w:hAnsi="Gotham Rounded Bold" w:cs="Linux Libertine"/>
          <w:b/>
          <w:sz w:val="20"/>
        </w:rPr>
        <w:t>62</w:t>
      </w:r>
      <w:r w:rsidRPr="0076108E">
        <w:rPr>
          <w:rFonts w:ascii="Gotham Rounded Book" w:hAnsi="Gotham Rounded Book" w:cs="Linux Libertine"/>
          <w:sz w:val="20"/>
        </w:rPr>
        <w:t xml:space="preserve"> actos de licitación de obra pública y servicios convocados, de la forma siguiente.</w:t>
      </w:r>
    </w:p>
    <w:p w14:paraId="79AA8AA2" w14:textId="77777777" w:rsidR="00D30C00" w:rsidRDefault="00D30C00" w:rsidP="00D30C00">
      <w:pPr>
        <w:jc w:val="both"/>
        <w:rPr>
          <w:rFonts w:ascii="Gotham Rounded Book" w:hAnsi="Gotham Rounded Book" w:cs="Linux Libertine"/>
          <w:sz w:val="20"/>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392"/>
        <w:gridCol w:w="1833"/>
        <w:gridCol w:w="2126"/>
      </w:tblGrid>
      <w:tr w:rsidR="00D30C00" w:rsidRPr="0076108E" w14:paraId="0A670495" w14:textId="77777777" w:rsidTr="00D674A6">
        <w:trPr>
          <w:trHeight w:val="379"/>
          <w:jc w:val="center"/>
        </w:trPr>
        <w:tc>
          <w:tcPr>
            <w:tcW w:w="5392" w:type="dxa"/>
            <w:tcBorders>
              <w:top w:val="single" w:sz="4" w:space="0" w:color="auto"/>
              <w:left w:val="single" w:sz="4" w:space="0" w:color="auto"/>
              <w:bottom w:val="single" w:sz="4" w:space="0" w:color="auto"/>
              <w:right w:val="single" w:sz="4" w:space="0" w:color="auto"/>
            </w:tcBorders>
            <w:shd w:val="clear" w:color="auto" w:fill="002060"/>
            <w:noWrap/>
            <w:vAlign w:val="center"/>
          </w:tcPr>
          <w:p w14:paraId="1E956250" w14:textId="77777777" w:rsidR="00D30C00" w:rsidRPr="0076108E" w:rsidRDefault="00D30C00" w:rsidP="00D674A6">
            <w:pPr>
              <w:jc w:val="center"/>
              <w:rPr>
                <w:rFonts w:ascii="Gotham Rounded Book" w:hAnsi="Gotham Rounded Book" w:cs="Linux Libertine"/>
                <w:b/>
                <w:sz w:val="16"/>
                <w:szCs w:val="22"/>
              </w:rPr>
            </w:pPr>
            <w:r w:rsidRPr="0076108E">
              <w:rPr>
                <w:rFonts w:ascii="Gotham Rounded Book" w:hAnsi="Gotham Rounded Book" w:cs="Linux Libertine"/>
                <w:b/>
                <w:bCs/>
                <w:sz w:val="16"/>
                <w:szCs w:val="22"/>
              </w:rPr>
              <w:t>Licitaciones y Comités de Obra</w:t>
            </w:r>
          </w:p>
        </w:tc>
        <w:tc>
          <w:tcPr>
            <w:tcW w:w="3959" w:type="dxa"/>
            <w:gridSpan w:val="2"/>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3E95B78" w14:textId="77777777" w:rsidR="00D30C00" w:rsidRPr="0076108E" w:rsidRDefault="00D30C00" w:rsidP="00D674A6">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Evento</w:t>
            </w:r>
          </w:p>
        </w:tc>
      </w:tr>
      <w:tr w:rsidR="00D30C00" w:rsidRPr="0076108E" w14:paraId="4D265F9E" w14:textId="77777777" w:rsidTr="00D674A6">
        <w:trPr>
          <w:trHeight w:val="255"/>
          <w:jc w:val="center"/>
        </w:trPr>
        <w:tc>
          <w:tcPr>
            <w:tcW w:w="5392"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D277084" w14:textId="77777777" w:rsidR="00D30C00" w:rsidRPr="0076108E" w:rsidRDefault="00D30C00" w:rsidP="00D674A6">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Dependencias y Entidades</w:t>
            </w:r>
          </w:p>
        </w:tc>
        <w:tc>
          <w:tcPr>
            <w:tcW w:w="1833"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5D144E1F" w14:textId="77777777" w:rsidR="00D30C00" w:rsidRPr="0076108E" w:rsidRDefault="00D30C00" w:rsidP="00D674A6">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Apertura de Propuestas</w:t>
            </w:r>
          </w:p>
        </w:tc>
        <w:tc>
          <w:tcPr>
            <w:tcW w:w="2126"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F05D0C1" w14:textId="77777777" w:rsidR="00D30C00" w:rsidRPr="0076108E" w:rsidRDefault="00D30C00" w:rsidP="00D674A6">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Comité de Obra</w:t>
            </w:r>
          </w:p>
        </w:tc>
      </w:tr>
      <w:tr w:rsidR="00D30C00" w:rsidRPr="0076108E" w14:paraId="78C22D80" w14:textId="77777777" w:rsidTr="00D674A6">
        <w:trPr>
          <w:trHeight w:val="209"/>
          <w:jc w:val="center"/>
        </w:trPr>
        <w:tc>
          <w:tcPr>
            <w:tcW w:w="5392" w:type="dxa"/>
            <w:tcBorders>
              <w:top w:val="single" w:sz="4" w:space="0" w:color="auto"/>
              <w:left w:val="single" w:sz="4" w:space="0" w:color="auto"/>
              <w:bottom w:val="single" w:sz="4" w:space="0" w:color="auto"/>
              <w:right w:val="single" w:sz="4" w:space="0" w:color="auto"/>
            </w:tcBorders>
            <w:noWrap/>
            <w:vAlign w:val="center"/>
            <w:hideMark/>
          </w:tcPr>
          <w:p w14:paraId="542F12A1" w14:textId="77777777" w:rsidR="00D30C00" w:rsidRPr="004B5CC9" w:rsidRDefault="00D30C00" w:rsidP="00D674A6">
            <w:pPr>
              <w:jc w:val="center"/>
              <w:rPr>
                <w:rFonts w:ascii="Gotham Rounded Book" w:hAnsi="Gotham Rounded Book" w:cs="Linux Libertine"/>
                <w:sz w:val="20"/>
                <w:szCs w:val="20"/>
              </w:rPr>
            </w:pPr>
            <w:r w:rsidRPr="004B5CC9">
              <w:rPr>
                <w:rFonts w:ascii="Gotham Rounded Book" w:hAnsi="Gotham Rounded Book" w:cs="Linux Libertine"/>
                <w:sz w:val="20"/>
                <w:szCs w:val="20"/>
              </w:rPr>
              <w:t>Dirección General de Obra Pública</w:t>
            </w:r>
          </w:p>
        </w:tc>
        <w:tc>
          <w:tcPr>
            <w:tcW w:w="1833" w:type="dxa"/>
            <w:tcBorders>
              <w:top w:val="single" w:sz="4" w:space="0" w:color="auto"/>
              <w:left w:val="single" w:sz="4" w:space="0" w:color="auto"/>
              <w:bottom w:val="single" w:sz="4" w:space="0" w:color="auto"/>
              <w:right w:val="single" w:sz="4" w:space="0" w:color="auto"/>
            </w:tcBorders>
            <w:noWrap/>
            <w:vAlign w:val="center"/>
          </w:tcPr>
          <w:p w14:paraId="2CEA8959" w14:textId="77777777" w:rsidR="00D30C00" w:rsidRPr="00E93842" w:rsidRDefault="00D30C00" w:rsidP="00D674A6">
            <w:pPr>
              <w:jc w:val="center"/>
              <w:rPr>
                <w:rFonts w:ascii="Gotham Rounded Bold" w:hAnsi="Gotham Rounded Bold" w:cs="Linux Libertine"/>
                <w:b/>
                <w:sz w:val="20"/>
              </w:rPr>
            </w:pPr>
            <w:r w:rsidRPr="00E93842">
              <w:rPr>
                <w:rFonts w:ascii="Gotham Rounded Bold" w:hAnsi="Gotham Rounded Bold" w:cs="Linux Libertine"/>
                <w:b/>
                <w:sz w:val="20"/>
              </w:rPr>
              <w:t>12</w:t>
            </w:r>
          </w:p>
        </w:tc>
        <w:tc>
          <w:tcPr>
            <w:tcW w:w="2126" w:type="dxa"/>
            <w:tcBorders>
              <w:top w:val="single" w:sz="4" w:space="0" w:color="auto"/>
              <w:left w:val="single" w:sz="4" w:space="0" w:color="auto"/>
              <w:bottom w:val="single" w:sz="4" w:space="0" w:color="auto"/>
              <w:right w:val="single" w:sz="4" w:space="0" w:color="auto"/>
            </w:tcBorders>
            <w:noWrap/>
            <w:vAlign w:val="center"/>
          </w:tcPr>
          <w:p w14:paraId="3CA3F386" w14:textId="77777777" w:rsidR="00D30C00" w:rsidRPr="00E93842" w:rsidRDefault="00D30C00" w:rsidP="00D674A6">
            <w:pPr>
              <w:jc w:val="center"/>
              <w:rPr>
                <w:rFonts w:ascii="Gotham Rounded Bold" w:hAnsi="Gotham Rounded Bold" w:cs="Linux Libertine"/>
                <w:b/>
                <w:sz w:val="20"/>
              </w:rPr>
            </w:pPr>
            <w:r w:rsidRPr="00E93842">
              <w:rPr>
                <w:rFonts w:ascii="Gotham Rounded Bold" w:hAnsi="Gotham Rounded Bold" w:cs="Linux Libertine"/>
                <w:b/>
                <w:sz w:val="20"/>
              </w:rPr>
              <w:t>13</w:t>
            </w:r>
          </w:p>
        </w:tc>
      </w:tr>
      <w:tr w:rsidR="00D30C00" w:rsidRPr="0076108E" w14:paraId="6E96E8D6" w14:textId="77777777" w:rsidTr="00D674A6">
        <w:trPr>
          <w:trHeight w:val="268"/>
          <w:jc w:val="center"/>
        </w:trPr>
        <w:tc>
          <w:tcPr>
            <w:tcW w:w="5392" w:type="dxa"/>
            <w:tcBorders>
              <w:top w:val="single" w:sz="4" w:space="0" w:color="auto"/>
              <w:left w:val="single" w:sz="4" w:space="0" w:color="auto"/>
              <w:bottom w:val="single" w:sz="4" w:space="0" w:color="auto"/>
              <w:right w:val="single" w:sz="4" w:space="0" w:color="auto"/>
            </w:tcBorders>
            <w:noWrap/>
            <w:vAlign w:val="center"/>
            <w:hideMark/>
          </w:tcPr>
          <w:p w14:paraId="4C586ED3" w14:textId="77777777" w:rsidR="00D30C00" w:rsidRPr="004B5CC9" w:rsidRDefault="00D30C00" w:rsidP="00D674A6">
            <w:pPr>
              <w:jc w:val="center"/>
              <w:rPr>
                <w:rFonts w:ascii="Gotham Rounded Book" w:hAnsi="Gotham Rounded Book" w:cs="Linux Libertine"/>
                <w:sz w:val="20"/>
                <w:szCs w:val="20"/>
              </w:rPr>
            </w:pPr>
            <w:r w:rsidRPr="004B5CC9">
              <w:rPr>
                <w:rFonts w:ascii="Gotham Rounded Book" w:hAnsi="Gotham Rounded Book" w:cs="Linux Libertine"/>
                <w:sz w:val="20"/>
                <w:szCs w:val="20"/>
              </w:rPr>
              <w:t>Sistema de Agua Potable y Alcantarillado de León (SAPAL)</w:t>
            </w:r>
          </w:p>
        </w:tc>
        <w:tc>
          <w:tcPr>
            <w:tcW w:w="1833" w:type="dxa"/>
            <w:tcBorders>
              <w:top w:val="single" w:sz="4" w:space="0" w:color="auto"/>
              <w:left w:val="single" w:sz="4" w:space="0" w:color="auto"/>
              <w:bottom w:val="single" w:sz="4" w:space="0" w:color="auto"/>
              <w:right w:val="single" w:sz="4" w:space="0" w:color="auto"/>
            </w:tcBorders>
            <w:noWrap/>
            <w:vAlign w:val="center"/>
          </w:tcPr>
          <w:p w14:paraId="77A08112" w14:textId="77777777" w:rsidR="00D30C00" w:rsidRPr="00E93842" w:rsidRDefault="00D30C00" w:rsidP="00D674A6">
            <w:pPr>
              <w:jc w:val="center"/>
              <w:rPr>
                <w:rFonts w:ascii="Gotham Rounded Bold" w:hAnsi="Gotham Rounded Bold" w:cs="Linux Libertine"/>
                <w:b/>
                <w:sz w:val="20"/>
              </w:rPr>
            </w:pPr>
            <w:r w:rsidRPr="00E93842">
              <w:rPr>
                <w:rFonts w:ascii="Gotham Rounded Bold" w:hAnsi="Gotham Rounded Bold" w:cs="Linux Libertine"/>
                <w:b/>
                <w:sz w:val="20"/>
              </w:rPr>
              <w:t>17</w:t>
            </w:r>
          </w:p>
        </w:tc>
        <w:tc>
          <w:tcPr>
            <w:tcW w:w="2126" w:type="dxa"/>
            <w:tcBorders>
              <w:top w:val="single" w:sz="4" w:space="0" w:color="auto"/>
              <w:left w:val="single" w:sz="4" w:space="0" w:color="auto"/>
              <w:bottom w:val="single" w:sz="4" w:space="0" w:color="auto"/>
              <w:right w:val="single" w:sz="4" w:space="0" w:color="auto"/>
            </w:tcBorders>
            <w:noWrap/>
            <w:vAlign w:val="center"/>
          </w:tcPr>
          <w:p w14:paraId="6384895F" w14:textId="77777777" w:rsidR="00D30C00" w:rsidRPr="00E93842" w:rsidRDefault="00D30C00" w:rsidP="00D674A6">
            <w:pPr>
              <w:jc w:val="center"/>
              <w:rPr>
                <w:rFonts w:ascii="Gotham Rounded Bold" w:hAnsi="Gotham Rounded Bold" w:cs="Linux Libertine"/>
                <w:b/>
                <w:sz w:val="20"/>
              </w:rPr>
            </w:pPr>
            <w:r w:rsidRPr="00E93842">
              <w:rPr>
                <w:rFonts w:ascii="Gotham Rounded Bold" w:hAnsi="Gotham Rounded Bold" w:cs="Linux Libertine"/>
                <w:b/>
                <w:sz w:val="20"/>
              </w:rPr>
              <w:t>20</w:t>
            </w:r>
          </w:p>
        </w:tc>
      </w:tr>
    </w:tbl>
    <w:p w14:paraId="2E6F4617" w14:textId="77777777" w:rsidR="00D30C00" w:rsidRDefault="00D30C00" w:rsidP="00D30C00">
      <w:pPr>
        <w:tabs>
          <w:tab w:val="left" w:pos="993"/>
        </w:tabs>
        <w:jc w:val="both"/>
        <w:rPr>
          <w:rFonts w:ascii="Gotham Rounded Book" w:hAnsi="Gotham Rounded Book" w:cs="Linux Libertine"/>
          <w:sz w:val="20"/>
          <w:szCs w:val="22"/>
        </w:rPr>
      </w:pPr>
    </w:p>
    <w:p w14:paraId="7DE0AD01" w14:textId="77777777" w:rsidR="00D30C00" w:rsidRPr="0076108E" w:rsidRDefault="00D30C00" w:rsidP="00D30C00">
      <w:pPr>
        <w:tabs>
          <w:tab w:val="left" w:pos="993"/>
        </w:tabs>
        <w:jc w:val="both"/>
        <w:rPr>
          <w:rFonts w:ascii="Gotham Rounded Book" w:hAnsi="Gotham Rounded Book" w:cs="Linux Libertine"/>
          <w:sz w:val="20"/>
          <w:szCs w:val="22"/>
        </w:rPr>
      </w:pPr>
      <w:r>
        <w:rPr>
          <w:rFonts w:ascii="Gotham Rounded Book" w:hAnsi="Gotham Rounded Book" w:cs="Linux Libertine"/>
          <w:sz w:val="20"/>
          <w:szCs w:val="22"/>
        </w:rPr>
        <w:t xml:space="preserve">                              </w:t>
      </w:r>
    </w:p>
    <w:p w14:paraId="2F59F899" w14:textId="77777777" w:rsidR="00D30C00" w:rsidRPr="0076108E" w:rsidRDefault="00D30C00" w:rsidP="00D30C00">
      <w:pPr>
        <w:tabs>
          <w:tab w:val="left" w:pos="993"/>
        </w:tabs>
        <w:jc w:val="both"/>
        <w:rPr>
          <w:rFonts w:ascii="Gotham Rounded Book" w:hAnsi="Gotham Rounded Book" w:cs="Linux Libertine"/>
          <w:sz w:val="20"/>
          <w:szCs w:val="22"/>
        </w:rPr>
      </w:pPr>
      <w:r w:rsidRPr="003D3D44">
        <w:rPr>
          <w:rFonts w:ascii="Gotham Rounded Book" w:hAnsi="Gotham Rounded Book" w:cs="Linux Libertine"/>
          <w:sz w:val="20"/>
          <w:szCs w:val="22"/>
        </w:rPr>
        <w:t>En lo que respecta a las licitaciones atendidas, se verificó que estas se realizaran en apego a la normativa así como a las bases de licitación, por lo que corroboramos que los procesos licitatorios estuvieron en apego y cumplimiento de la misma.</w:t>
      </w:r>
    </w:p>
    <w:p w14:paraId="29A2DB87" w14:textId="77777777" w:rsidR="00D30C00" w:rsidRDefault="00D30C00" w:rsidP="00D30C00">
      <w:pPr>
        <w:tabs>
          <w:tab w:val="left" w:pos="993"/>
        </w:tabs>
        <w:jc w:val="both"/>
        <w:rPr>
          <w:rFonts w:ascii="Gotham Rounded Book" w:hAnsi="Gotham Rounded Book" w:cs="Linux Libertine"/>
          <w:sz w:val="20"/>
          <w:szCs w:val="22"/>
        </w:rPr>
      </w:pPr>
    </w:p>
    <w:p w14:paraId="67CC8AA1" w14:textId="77777777" w:rsidR="00D30C00" w:rsidRDefault="00D30C00" w:rsidP="00D30C00">
      <w:pPr>
        <w:tabs>
          <w:tab w:val="left" w:pos="993"/>
        </w:tabs>
        <w:jc w:val="both"/>
        <w:rPr>
          <w:rFonts w:ascii="Gotham Rounded Book" w:hAnsi="Gotham Rounded Book" w:cs="Linux Libertine"/>
          <w:sz w:val="20"/>
          <w:szCs w:val="22"/>
        </w:rPr>
      </w:pPr>
      <w:r w:rsidRPr="0006648C">
        <w:rPr>
          <w:rFonts w:ascii="Gotham Rounded Book" w:hAnsi="Gotham Rounded Book" w:cs="Linux Libertine"/>
          <w:noProof/>
          <w:sz w:val="20"/>
          <w:szCs w:val="22"/>
          <w:lang w:eastAsia="es-MX"/>
        </w:rPr>
        <w:drawing>
          <wp:anchor distT="0" distB="0" distL="114300" distR="114300" simplePos="0" relativeHeight="251905024" behindDoc="1" locked="0" layoutInCell="1" allowOverlap="1" wp14:anchorId="5D10092D" wp14:editId="44F83DCD">
            <wp:simplePos x="0" y="0"/>
            <wp:positionH relativeFrom="column">
              <wp:posOffset>1251271</wp:posOffset>
            </wp:positionH>
            <wp:positionV relativeFrom="paragraph">
              <wp:posOffset>77600</wp:posOffset>
            </wp:positionV>
            <wp:extent cx="3209925" cy="2296160"/>
            <wp:effectExtent l="0" t="0" r="9525" b="8890"/>
            <wp:wrapNone/>
            <wp:docPr id="153" name="Gráfico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14:sizeRelH relativeFrom="margin">
              <wp14:pctWidth>0</wp14:pctWidth>
            </wp14:sizeRelH>
            <wp14:sizeRelV relativeFrom="margin">
              <wp14:pctHeight>0</wp14:pctHeight>
            </wp14:sizeRelV>
          </wp:anchor>
        </w:drawing>
      </w:r>
    </w:p>
    <w:p w14:paraId="2CEF325C" w14:textId="77777777" w:rsidR="00D30C00" w:rsidRDefault="00D30C00" w:rsidP="00D30C00">
      <w:pPr>
        <w:tabs>
          <w:tab w:val="left" w:pos="993"/>
        </w:tabs>
        <w:jc w:val="both"/>
        <w:rPr>
          <w:rFonts w:ascii="Gotham Rounded Book" w:hAnsi="Gotham Rounded Book" w:cs="Linux Libertine"/>
          <w:sz w:val="20"/>
          <w:szCs w:val="22"/>
        </w:rPr>
      </w:pPr>
    </w:p>
    <w:p w14:paraId="6F6BAE2A" w14:textId="77777777" w:rsidR="00D30C00" w:rsidRDefault="00D30C00" w:rsidP="00D30C00">
      <w:pPr>
        <w:tabs>
          <w:tab w:val="left" w:pos="993"/>
        </w:tabs>
        <w:jc w:val="both"/>
        <w:rPr>
          <w:rFonts w:ascii="Gotham Rounded Book" w:hAnsi="Gotham Rounded Book" w:cs="Linux Libertine"/>
          <w:sz w:val="20"/>
          <w:szCs w:val="22"/>
        </w:rPr>
      </w:pPr>
    </w:p>
    <w:p w14:paraId="11056AAF" w14:textId="77777777" w:rsidR="00D30C00" w:rsidRDefault="00D30C00" w:rsidP="00D30C00">
      <w:pPr>
        <w:tabs>
          <w:tab w:val="left" w:pos="993"/>
        </w:tabs>
        <w:jc w:val="both"/>
        <w:rPr>
          <w:rFonts w:ascii="Gotham Rounded Book" w:hAnsi="Gotham Rounded Book" w:cs="Linux Libertine"/>
          <w:sz w:val="20"/>
          <w:szCs w:val="22"/>
        </w:rPr>
      </w:pPr>
    </w:p>
    <w:p w14:paraId="17DA84EF" w14:textId="77777777" w:rsidR="00D30C00" w:rsidRDefault="00D30C00" w:rsidP="00D30C00">
      <w:pPr>
        <w:tabs>
          <w:tab w:val="left" w:pos="993"/>
        </w:tabs>
        <w:jc w:val="both"/>
        <w:rPr>
          <w:rFonts w:ascii="Gotham Rounded Book" w:hAnsi="Gotham Rounded Book" w:cs="Linux Libertine"/>
          <w:sz w:val="20"/>
          <w:szCs w:val="22"/>
        </w:rPr>
      </w:pPr>
    </w:p>
    <w:p w14:paraId="352A71A2" w14:textId="77777777" w:rsidR="00D30C00" w:rsidRDefault="00D30C00" w:rsidP="00D30C00">
      <w:pPr>
        <w:tabs>
          <w:tab w:val="left" w:pos="993"/>
        </w:tabs>
        <w:jc w:val="both"/>
        <w:rPr>
          <w:rFonts w:ascii="Gotham Rounded Book" w:hAnsi="Gotham Rounded Book" w:cs="Linux Libertine"/>
          <w:sz w:val="20"/>
          <w:szCs w:val="22"/>
        </w:rPr>
      </w:pPr>
    </w:p>
    <w:p w14:paraId="38561F28" w14:textId="77777777" w:rsidR="00D30C00" w:rsidRDefault="00D30C00" w:rsidP="00D30C00">
      <w:pPr>
        <w:tabs>
          <w:tab w:val="left" w:pos="993"/>
        </w:tabs>
        <w:jc w:val="both"/>
        <w:rPr>
          <w:rFonts w:ascii="Gotham Rounded Book" w:hAnsi="Gotham Rounded Book" w:cs="Linux Libertine"/>
          <w:sz w:val="20"/>
          <w:szCs w:val="22"/>
        </w:rPr>
      </w:pPr>
    </w:p>
    <w:p w14:paraId="5AF60A0F" w14:textId="77777777" w:rsidR="00D30C00" w:rsidRDefault="00D30C00" w:rsidP="00D30C00">
      <w:pPr>
        <w:tabs>
          <w:tab w:val="left" w:pos="993"/>
        </w:tabs>
        <w:jc w:val="both"/>
        <w:rPr>
          <w:rFonts w:ascii="Gotham Rounded Book" w:hAnsi="Gotham Rounded Book" w:cs="Linux Libertine"/>
          <w:sz w:val="20"/>
          <w:szCs w:val="22"/>
        </w:rPr>
      </w:pPr>
    </w:p>
    <w:p w14:paraId="2BECDB0F" w14:textId="77777777" w:rsidR="00D30C00" w:rsidRDefault="00D30C00" w:rsidP="00D30C00">
      <w:pPr>
        <w:tabs>
          <w:tab w:val="left" w:pos="993"/>
        </w:tabs>
        <w:jc w:val="both"/>
        <w:rPr>
          <w:rFonts w:ascii="Gotham Rounded Book" w:hAnsi="Gotham Rounded Book" w:cs="Linux Libertine"/>
          <w:sz w:val="20"/>
          <w:szCs w:val="22"/>
        </w:rPr>
      </w:pPr>
    </w:p>
    <w:p w14:paraId="389CA0B9" w14:textId="77777777" w:rsidR="00D30C00" w:rsidRDefault="00D30C00" w:rsidP="00D30C00">
      <w:pPr>
        <w:tabs>
          <w:tab w:val="left" w:pos="993"/>
        </w:tabs>
        <w:jc w:val="both"/>
        <w:rPr>
          <w:rFonts w:ascii="Gotham Rounded Book" w:hAnsi="Gotham Rounded Book" w:cs="Linux Libertine"/>
          <w:sz w:val="20"/>
          <w:szCs w:val="22"/>
        </w:rPr>
      </w:pPr>
    </w:p>
    <w:p w14:paraId="6BCE9D9D" w14:textId="77777777" w:rsidR="00D30C00" w:rsidRDefault="00D30C00" w:rsidP="00D30C00">
      <w:pPr>
        <w:tabs>
          <w:tab w:val="left" w:pos="2038"/>
        </w:tabs>
        <w:jc w:val="both"/>
        <w:rPr>
          <w:rFonts w:ascii="Gotham Rounded Book" w:hAnsi="Gotham Rounded Book" w:cs="Linux Libertine"/>
          <w:sz w:val="20"/>
          <w:szCs w:val="22"/>
        </w:rPr>
      </w:pPr>
      <w:r>
        <w:rPr>
          <w:rFonts w:ascii="Gotham Rounded Book" w:hAnsi="Gotham Rounded Book" w:cs="Linux Libertine"/>
          <w:sz w:val="20"/>
          <w:szCs w:val="22"/>
        </w:rPr>
        <w:tab/>
      </w:r>
    </w:p>
    <w:p w14:paraId="70818A04" w14:textId="77777777" w:rsidR="00D30C00" w:rsidRDefault="00D30C00" w:rsidP="00D30C00">
      <w:pPr>
        <w:tabs>
          <w:tab w:val="left" w:pos="2038"/>
        </w:tabs>
        <w:jc w:val="both"/>
        <w:rPr>
          <w:rFonts w:ascii="Gotham Rounded Book" w:hAnsi="Gotham Rounded Book" w:cs="Linux Libertine"/>
          <w:sz w:val="20"/>
          <w:szCs w:val="22"/>
        </w:rPr>
      </w:pPr>
    </w:p>
    <w:p w14:paraId="3498B091" w14:textId="77777777" w:rsidR="00D30C00" w:rsidRDefault="00D30C00" w:rsidP="00D30C00">
      <w:pPr>
        <w:tabs>
          <w:tab w:val="left" w:pos="2038"/>
        </w:tabs>
        <w:jc w:val="both"/>
        <w:rPr>
          <w:rFonts w:ascii="Gotham Rounded Book" w:hAnsi="Gotham Rounded Book" w:cs="Linux Libertine"/>
          <w:sz w:val="20"/>
          <w:szCs w:val="22"/>
        </w:rPr>
      </w:pPr>
    </w:p>
    <w:p w14:paraId="60BA80EB" w14:textId="77777777" w:rsidR="00D30C00" w:rsidRDefault="00D30C00" w:rsidP="00D30C00">
      <w:pPr>
        <w:tabs>
          <w:tab w:val="left" w:pos="2038"/>
        </w:tabs>
        <w:jc w:val="both"/>
        <w:rPr>
          <w:rFonts w:ascii="Gotham Rounded Book" w:hAnsi="Gotham Rounded Book" w:cs="Linux Libertine"/>
          <w:sz w:val="20"/>
          <w:szCs w:val="22"/>
        </w:rPr>
      </w:pPr>
    </w:p>
    <w:p w14:paraId="6DF093D5" w14:textId="77777777" w:rsidR="00D30C00" w:rsidRDefault="00D30C00" w:rsidP="00D30C00">
      <w:pPr>
        <w:tabs>
          <w:tab w:val="left" w:pos="993"/>
        </w:tabs>
        <w:jc w:val="both"/>
        <w:rPr>
          <w:rFonts w:ascii="Gotham Rounded Bold" w:hAnsi="Gotham Rounded Bold" w:cs="Linux Libertine"/>
          <w:b/>
          <w:sz w:val="20"/>
          <w:szCs w:val="22"/>
        </w:rPr>
      </w:pPr>
    </w:p>
    <w:p w14:paraId="416431C3" w14:textId="77777777" w:rsidR="00D30C00" w:rsidRDefault="00D30C00" w:rsidP="00D30C00">
      <w:pPr>
        <w:tabs>
          <w:tab w:val="left" w:pos="993"/>
        </w:tabs>
        <w:jc w:val="both"/>
        <w:rPr>
          <w:rFonts w:ascii="Gotham Rounded Bold" w:hAnsi="Gotham Rounded Bold" w:cs="Linux Libertine"/>
          <w:b/>
          <w:sz w:val="20"/>
          <w:szCs w:val="22"/>
        </w:rPr>
      </w:pPr>
    </w:p>
    <w:p w14:paraId="3BD5E885" w14:textId="77777777" w:rsidR="00D30C00" w:rsidRDefault="00D30C00" w:rsidP="00D30C00">
      <w:pPr>
        <w:tabs>
          <w:tab w:val="left" w:pos="993"/>
        </w:tabs>
        <w:jc w:val="both"/>
        <w:rPr>
          <w:rFonts w:ascii="Gotham Rounded Bold" w:hAnsi="Gotham Rounded Bold" w:cs="Linux Libertine"/>
          <w:b/>
          <w:sz w:val="20"/>
          <w:szCs w:val="22"/>
        </w:rPr>
      </w:pPr>
    </w:p>
    <w:p w14:paraId="184618A0" w14:textId="77777777" w:rsidR="00D30C00" w:rsidRDefault="00D30C00" w:rsidP="00D30C00">
      <w:pPr>
        <w:tabs>
          <w:tab w:val="left" w:pos="993"/>
        </w:tabs>
        <w:jc w:val="both"/>
        <w:rPr>
          <w:rFonts w:ascii="Gotham Rounded Bold" w:hAnsi="Gotham Rounded Bold" w:cs="Linux Libertine"/>
          <w:b/>
          <w:sz w:val="20"/>
          <w:szCs w:val="22"/>
        </w:rPr>
      </w:pPr>
    </w:p>
    <w:p w14:paraId="2359D6B9" w14:textId="77777777" w:rsidR="001E397C" w:rsidRDefault="001E397C" w:rsidP="00D30C00">
      <w:pPr>
        <w:tabs>
          <w:tab w:val="left" w:pos="993"/>
        </w:tabs>
        <w:jc w:val="both"/>
        <w:rPr>
          <w:rFonts w:ascii="Gotham Rounded Bold" w:hAnsi="Gotham Rounded Bold" w:cs="Linux Libertine"/>
          <w:b/>
          <w:sz w:val="20"/>
          <w:szCs w:val="22"/>
        </w:rPr>
      </w:pPr>
    </w:p>
    <w:p w14:paraId="488F4C1A" w14:textId="77777777" w:rsidR="001E397C" w:rsidRDefault="001E397C" w:rsidP="00D30C00">
      <w:pPr>
        <w:tabs>
          <w:tab w:val="left" w:pos="993"/>
        </w:tabs>
        <w:jc w:val="both"/>
        <w:rPr>
          <w:rFonts w:ascii="Gotham Rounded Bold" w:hAnsi="Gotham Rounded Bold" w:cs="Linux Libertine"/>
          <w:b/>
          <w:sz w:val="20"/>
          <w:szCs w:val="22"/>
        </w:rPr>
      </w:pPr>
    </w:p>
    <w:p w14:paraId="542B7197" w14:textId="77777777" w:rsidR="00D30C00" w:rsidRDefault="00D30C00" w:rsidP="00D30C00">
      <w:pPr>
        <w:tabs>
          <w:tab w:val="left" w:pos="993"/>
        </w:tabs>
        <w:jc w:val="both"/>
        <w:rPr>
          <w:rFonts w:ascii="Gotham Rounded Bold" w:hAnsi="Gotham Rounded Bold" w:cs="Linux Libertine"/>
          <w:b/>
          <w:sz w:val="20"/>
          <w:szCs w:val="22"/>
        </w:rPr>
      </w:pPr>
      <w:r w:rsidRPr="00046346">
        <w:rPr>
          <w:rFonts w:ascii="Gotham Rounded Bold" w:hAnsi="Gotham Rounded Bold" w:cs="Linux Libertine"/>
          <w:b/>
          <w:sz w:val="20"/>
          <w:szCs w:val="22"/>
        </w:rPr>
        <w:t xml:space="preserve">Resumen de procesos de obra atendidos durante el bimestre: </w:t>
      </w:r>
    </w:p>
    <w:p w14:paraId="21B181ED" w14:textId="77777777" w:rsidR="00D30C00" w:rsidRPr="00046346" w:rsidRDefault="00D30C00" w:rsidP="00D30C00">
      <w:pPr>
        <w:tabs>
          <w:tab w:val="left" w:pos="993"/>
        </w:tabs>
        <w:jc w:val="both"/>
        <w:rPr>
          <w:rFonts w:ascii="Gotham Rounded Bold" w:hAnsi="Gotham Rounded Bold" w:cs="Linux Libertine"/>
          <w:b/>
          <w:sz w:val="20"/>
          <w:szCs w:val="22"/>
        </w:rPr>
      </w:pPr>
    </w:p>
    <w:tbl>
      <w:tblPr>
        <w:tblW w:w="0" w:type="auto"/>
        <w:jc w:val="center"/>
        <w:tblLayout w:type="fixed"/>
        <w:tblLook w:val="04A0" w:firstRow="1" w:lastRow="0" w:firstColumn="1" w:lastColumn="0" w:noHBand="0" w:noVBand="1"/>
      </w:tblPr>
      <w:tblGrid>
        <w:gridCol w:w="5665"/>
        <w:gridCol w:w="2268"/>
      </w:tblGrid>
      <w:tr w:rsidR="00D30C00" w:rsidRPr="0076108E" w14:paraId="6269D276" w14:textId="77777777" w:rsidTr="00D674A6">
        <w:trPr>
          <w:trHeight w:val="255"/>
          <w:jc w:val="center"/>
        </w:trPr>
        <w:tc>
          <w:tcPr>
            <w:tcW w:w="5665" w:type="dxa"/>
            <w:tcBorders>
              <w:top w:val="single" w:sz="4" w:space="0" w:color="auto"/>
              <w:left w:val="single" w:sz="4" w:space="0" w:color="auto"/>
              <w:bottom w:val="single" w:sz="4" w:space="0" w:color="auto"/>
              <w:right w:val="single" w:sz="4" w:space="0" w:color="auto"/>
            </w:tcBorders>
            <w:shd w:val="clear" w:color="auto" w:fill="002060"/>
            <w:hideMark/>
          </w:tcPr>
          <w:p w14:paraId="31D2334C" w14:textId="77777777" w:rsidR="00D30C00" w:rsidRPr="0074165D" w:rsidRDefault="00D30C00" w:rsidP="00D674A6">
            <w:pPr>
              <w:jc w:val="center"/>
              <w:rPr>
                <w:rFonts w:ascii="Gotham Rounded Book" w:hAnsi="Gotham Rounded Book" w:cs="Linux Libertine"/>
                <w:b/>
                <w:sz w:val="20"/>
                <w:szCs w:val="20"/>
              </w:rPr>
            </w:pPr>
            <w:r w:rsidRPr="0074165D">
              <w:rPr>
                <w:rFonts w:ascii="Gotham Rounded Book" w:hAnsi="Gotham Rounded Book" w:cs="Linux Libertine"/>
                <w:b/>
                <w:sz w:val="20"/>
                <w:szCs w:val="20"/>
              </w:rPr>
              <w:t>Procesos de Obra Pública</w:t>
            </w:r>
          </w:p>
        </w:tc>
        <w:tc>
          <w:tcPr>
            <w:tcW w:w="2268" w:type="dxa"/>
            <w:tcBorders>
              <w:top w:val="single" w:sz="4" w:space="0" w:color="auto"/>
              <w:left w:val="single" w:sz="4" w:space="0" w:color="auto"/>
              <w:bottom w:val="single" w:sz="4" w:space="0" w:color="auto"/>
              <w:right w:val="single" w:sz="4" w:space="0" w:color="auto"/>
            </w:tcBorders>
            <w:shd w:val="clear" w:color="auto" w:fill="002060"/>
            <w:hideMark/>
          </w:tcPr>
          <w:p w14:paraId="6806A80C" w14:textId="77777777" w:rsidR="00D30C00" w:rsidRPr="0074165D" w:rsidRDefault="00D30C00" w:rsidP="00D674A6">
            <w:pPr>
              <w:jc w:val="center"/>
              <w:rPr>
                <w:rFonts w:ascii="Gotham Rounded Book" w:hAnsi="Gotham Rounded Book" w:cs="Linux Libertine"/>
                <w:b/>
                <w:sz w:val="20"/>
                <w:szCs w:val="20"/>
              </w:rPr>
            </w:pPr>
            <w:r w:rsidRPr="0074165D">
              <w:rPr>
                <w:rFonts w:ascii="Gotham Rounded Book" w:hAnsi="Gotham Rounded Book" w:cs="Linux Libertine"/>
                <w:b/>
                <w:sz w:val="20"/>
                <w:szCs w:val="20"/>
              </w:rPr>
              <w:t>Cantidad</w:t>
            </w:r>
          </w:p>
        </w:tc>
      </w:tr>
      <w:tr w:rsidR="00D30C00" w:rsidRPr="0076108E" w14:paraId="06A61CBD" w14:textId="77777777" w:rsidTr="00D674A6">
        <w:trPr>
          <w:trHeight w:val="292"/>
          <w:jc w:val="center"/>
        </w:trPr>
        <w:tc>
          <w:tcPr>
            <w:tcW w:w="5665" w:type="dxa"/>
            <w:tcBorders>
              <w:top w:val="single" w:sz="4" w:space="0" w:color="auto"/>
              <w:left w:val="single" w:sz="4" w:space="0" w:color="auto"/>
              <w:bottom w:val="single" w:sz="4" w:space="0" w:color="auto"/>
              <w:right w:val="single" w:sz="4" w:space="0" w:color="auto"/>
            </w:tcBorders>
            <w:hideMark/>
          </w:tcPr>
          <w:p w14:paraId="10BBED9C" w14:textId="77777777" w:rsidR="00D30C00" w:rsidRPr="0041730D" w:rsidRDefault="00D30C00" w:rsidP="00D674A6">
            <w:pPr>
              <w:jc w:val="both"/>
              <w:rPr>
                <w:rFonts w:ascii="Gotham Rounded Book" w:hAnsi="Gotham Rounded Book" w:cs="Linux Libertine"/>
                <w:sz w:val="20"/>
                <w:szCs w:val="20"/>
              </w:rPr>
            </w:pPr>
            <w:r w:rsidRPr="0041730D">
              <w:rPr>
                <w:rFonts w:ascii="Gotham Rounded Book" w:hAnsi="Gotham Rounded Book" w:cs="Linux Libertine"/>
                <w:sz w:val="20"/>
                <w:szCs w:val="20"/>
              </w:rPr>
              <w:t>Entrega-recepción de obras</w:t>
            </w:r>
          </w:p>
        </w:tc>
        <w:tc>
          <w:tcPr>
            <w:tcW w:w="2268" w:type="dxa"/>
            <w:tcBorders>
              <w:top w:val="single" w:sz="4" w:space="0" w:color="auto"/>
              <w:left w:val="single" w:sz="4" w:space="0" w:color="auto"/>
              <w:bottom w:val="single" w:sz="4" w:space="0" w:color="auto"/>
              <w:right w:val="single" w:sz="4" w:space="0" w:color="auto"/>
            </w:tcBorders>
            <w:hideMark/>
          </w:tcPr>
          <w:p w14:paraId="14972D00" w14:textId="77777777" w:rsidR="00D30C00" w:rsidRPr="0041730D" w:rsidRDefault="00D30C00" w:rsidP="00D674A6">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56</w:t>
            </w:r>
          </w:p>
        </w:tc>
      </w:tr>
      <w:tr w:rsidR="00D30C00" w:rsidRPr="0076108E" w14:paraId="7D68C5FB" w14:textId="77777777" w:rsidTr="00D674A6">
        <w:trPr>
          <w:trHeight w:val="269"/>
          <w:jc w:val="center"/>
        </w:trPr>
        <w:tc>
          <w:tcPr>
            <w:tcW w:w="5665" w:type="dxa"/>
            <w:tcBorders>
              <w:top w:val="single" w:sz="4" w:space="0" w:color="auto"/>
              <w:left w:val="single" w:sz="4" w:space="0" w:color="auto"/>
              <w:bottom w:val="single" w:sz="4" w:space="0" w:color="auto"/>
              <w:right w:val="single" w:sz="4" w:space="0" w:color="auto"/>
            </w:tcBorders>
            <w:hideMark/>
          </w:tcPr>
          <w:p w14:paraId="2DA939EE" w14:textId="77777777" w:rsidR="00D30C00" w:rsidRPr="0041730D" w:rsidRDefault="00D30C00" w:rsidP="00D674A6">
            <w:pPr>
              <w:jc w:val="both"/>
              <w:rPr>
                <w:rFonts w:ascii="Gotham Rounded Book" w:hAnsi="Gotham Rounded Book" w:cs="Linux Libertine"/>
                <w:sz w:val="20"/>
                <w:szCs w:val="20"/>
              </w:rPr>
            </w:pPr>
            <w:r w:rsidRPr="0041730D">
              <w:rPr>
                <w:rFonts w:ascii="Gotham Rounded Book" w:hAnsi="Gotham Rounded Book" w:cs="Linux Libertine"/>
                <w:sz w:val="20"/>
                <w:szCs w:val="20"/>
              </w:rPr>
              <w:t>Entrega-recepción de proyectos</w:t>
            </w:r>
          </w:p>
        </w:tc>
        <w:tc>
          <w:tcPr>
            <w:tcW w:w="2268" w:type="dxa"/>
            <w:tcBorders>
              <w:top w:val="single" w:sz="4" w:space="0" w:color="auto"/>
              <w:left w:val="single" w:sz="4" w:space="0" w:color="auto"/>
              <w:bottom w:val="single" w:sz="4" w:space="0" w:color="auto"/>
              <w:right w:val="single" w:sz="4" w:space="0" w:color="auto"/>
            </w:tcBorders>
            <w:hideMark/>
          </w:tcPr>
          <w:p w14:paraId="50202CF0" w14:textId="77777777" w:rsidR="00D30C00" w:rsidRPr="0041730D" w:rsidRDefault="00D30C00" w:rsidP="00D674A6">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15</w:t>
            </w:r>
          </w:p>
        </w:tc>
      </w:tr>
      <w:tr w:rsidR="00D30C00" w:rsidRPr="0076108E" w14:paraId="442641AD" w14:textId="77777777" w:rsidTr="00D674A6">
        <w:trPr>
          <w:trHeight w:val="272"/>
          <w:jc w:val="center"/>
        </w:trPr>
        <w:tc>
          <w:tcPr>
            <w:tcW w:w="5665" w:type="dxa"/>
            <w:tcBorders>
              <w:top w:val="single" w:sz="4" w:space="0" w:color="auto"/>
              <w:left w:val="single" w:sz="4" w:space="0" w:color="auto"/>
              <w:bottom w:val="single" w:sz="4" w:space="0" w:color="auto"/>
              <w:right w:val="single" w:sz="4" w:space="0" w:color="auto"/>
            </w:tcBorders>
            <w:hideMark/>
          </w:tcPr>
          <w:p w14:paraId="3780235F" w14:textId="77777777" w:rsidR="00D30C00" w:rsidRPr="0041730D" w:rsidRDefault="00D30C00" w:rsidP="00D674A6">
            <w:pPr>
              <w:jc w:val="both"/>
              <w:rPr>
                <w:rFonts w:ascii="Gotham Rounded Book" w:hAnsi="Gotham Rounded Book" w:cs="Linux Libertine"/>
                <w:sz w:val="20"/>
                <w:szCs w:val="20"/>
              </w:rPr>
            </w:pPr>
            <w:r w:rsidRPr="0041730D">
              <w:rPr>
                <w:rFonts w:ascii="Gotham Rounded Book" w:hAnsi="Gotham Rounded Book" w:cs="Linux Libertine"/>
                <w:sz w:val="20"/>
                <w:szCs w:val="20"/>
              </w:rPr>
              <w:t>Asistencia a licitaciones y comité de obra</w:t>
            </w:r>
          </w:p>
        </w:tc>
        <w:tc>
          <w:tcPr>
            <w:tcW w:w="2268" w:type="dxa"/>
            <w:tcBorders>
              <w:top w:val="single" w:sz="4" w:space="0" w:color="auto"/>
              <w:left w:val="single" w:sz="4" w:space="0" w:color="auto"/>
              <w:bottom w:val="single" w:sz="4" w:space="0" w:color="auto"/>
              <w:right w:val="single" w:sz="4" w:space="0" w:color="auto"/>
            </w:tcBorders>
            <w:hideMark/>
          </w:tcPr>
          <w:p w14:paraId="49D9D0A6" w14:textId="77777777" w:rsidR="00D30C00" w:rsidRPr="0041730D" w:rsidRDefault="00D30C00" w:rsidP="00D674A6">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62</w:t>
            </w:r>
          </w:p>
        </w:tc>
      </w:tr>
      <w:tr w:rsidR="00D30C00" w:rsidRPr="0076108E" w14:paraId="78A92F68" w14:textId="77777777" w:rsidTr="00D674A6">
        <w:trPr>
          <w:trHeight w:val="262"/>
          <w:jc w:val="center"/>
        </w:trPr>
        <w:tc>
          <w:tcPr>
            <w:tcW w:w="5665" w:type="dxa"/>
            <w:tcBorders>
              <w:top w:val="single" w:sz="4" w:space="0" w:color="auto"/>
              <w:left w:val="single" w:sz="4" w:space="0" w:color="auto"/>
              <w:bottom w:val="single" w:sz="4" w:space="0" w:color="auto"/>
              <w:right w:val="single" w:sz="4" w:space="0" w:color="auto"/>
            </w:tcBorders>
          </w:tcPr>
          <w:p w14:paraId="0AB26DBB" w14:textId="77777777" w:rsidR="00D30C00" w:rsidRPr="0041730D" w:rsidRDefault="00D30C00" w:rsidP="00D674A6">
            <w:pPr>
              <w:jc w:val="both"/>
              <w:rPr>
                <w:rFonts w:ascii="Gotham Rounded Book" w:hAnsi="Gotham Rounded Book" w:cs="Linux Libertine"/>
                <w:sz w:val="20"/>
                <w:szCs w:val="20"/>
              </w:rPr>
            </w:pPr>
            <w:r w:rsidRPr="0041730D">
              <w:rPr>
                <w:rFonts w:ascii="Gotham Rounded Book" w:hAnsi="Gotham Rounded Book" w:cs="Linux Libertine"/>
                <w:sz w:val="20"/>
                <w:szCs w:val="20"/>
              </w:rPr>
              <w:t>Revisión de contratos</w:t>
            </w:r>
          </w:p>
        </w:tc>
        <w:tc>
          <w:tcPr>
            <w:tcW w:w="2268" w:type="dxa"/>
            <w:tcBorders>
              <w:top w:val="single" w:sz="4" w:space="0" w:color="auto"/>
              <w:left w:val="single" w:sz="4" w:space="0" w:color="auto"/>
              <w:bottom w:val="single" w:sz="4" w:space="0" w:color="auto"/>
              <w:right w:val="single" w:sz="4" w:space="0" w:color="auto"/>
            </w:tcBorders>
          </w:tcPr>
          <w:p w14:paraId="7A285747" w14:textId="77777777" w:rsidR="00D30C00" w:rsidRPr="0041730D" w:rsidRDefault="00D30C00" w:rsidP="00D674A6">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 xml:space="preserve">182   </w:t>
            </w:r>
          </w:p>
        </w:tc>
      </w:tr>
      <w:tr w:rsidR="00D30C00" w:rsidRPr="0076108E" w14:paraId="0B27CE2C" w14:textId="77777777" w:rsidTr="00D674A6">
        <w:trPr>
          <w:trHeight w:val="293"/>
          <w:jc w:val="center"/>
        </w:trPr>
        <w:tc>
          <w:tcPr>
            <w:tcW w:w="5665" w:type="dxa"/>
            <w:tcBorders>
              <w:top w:val="single" w:sz="4" w:space="0" w:color="auto"/>
              <w:left w:val="single" w:sz="4" w:space="0" w:color="auto"/>
              <w:bottom w:val="single" w:sz="4" w:space="0" w:color="auto"/>
              <w:right w:val="single" w:sz="4" w:space="0" w:color="auto"/>
            </w:tcBorders>
          </w:tcPr>
          <w:p w14:paraId="0D8CA949" w14:textId="77777777" w:rsidR="00D30C00" w:rsidRPr="0041730D" w:rsidRDefault="00D30C00" w:rsidP="00D674A6">
            <w:pPr>
              <w:jc w:val="right"/>
              <w:rPr>
                <w:rFonts w:ascii="Gotham Rounded Book" w:hAnsi="Gotham Rounded Book" w:cs="Linux Libertine"/>
                <w:b/>
                <w:sz w:val="20"/>
                <w:szCs w:val="20"/>
              </w:rPr>
            </w:pPr>
            <w:r w:rsidRPr="0041730D">
              <w:rPr>
                <w:rFonts w:ascii="Gotham Rounded Book" w:hAnsi="Gotham Rounded Book" w:cs="Linux Libertine"/>
                <w:b/>
                <w:sz w:val="20"/>
                <w:szCs w:val="20"/>
              </w:rPr>
              <w:t>Total</w:t>
            </w:r>
          </w:p>
        </w:tc>
        <w:tc>
          <w:tcPr>
            <w:tcW w:w="2268" w:type="dxa"/>
            <w:tcBorders>
              <w:top w:val="single" w:sz="4" w:space="0" w:color="auto"/>
              <w:left w:val="single" w:sz="4" w:space="0" w:color="auto"/>
              <w:bottom w:val="single" w:sz="4" w:space="0" w:color="auto"/>
              <w:right w:val="single" w:sz="4" w:space="0" w:color="auto"/>
            </w:tcBorders>
          </w:tcPr>
          <w:p w14:paraId="68471CC6" w14:textId="77777777" w:rsidR="00D30C00" w:rsidRPr="0000610F" w:rsidRDefault="00D30C00" w:rsidP="00D674A6">
            <w:pPr>
              <w:jc w:val="center"/>
              <w:rPr>
                <w:rFonts w:ascii="Gotham Rounded Book" w:hAnsi="Gotham Rounded Book" w:cs="Linux Libertine"/>
                <w:b/>
                <w:sz w:val="20"/>
                <w:szCs w:val="20"/>
                <w:lang w:val="es-ES"/>
              </w:rPr>
            </w:pPr>
            <w:r w:rsidRPr="0000610F">
              <w:rPr>
                <w:rFonts w:ascii="Gotham Rounded Bold" w:hAnsi="Gotham Rounded Bold" w:cs="Linux Libertine"/>
                <w:b/>
                <w:sz w:val="20"/>
                <w:szCs w:val="22"/>
              </w:rPr>
              <w:t>315</w:t>
            </w:r>
          </w:p>
        </w:tc>
      </w:tr>
    </w:tbl>
    <w:p w14:paraId="2377561D" w14:textId="77777777" w:rsidR="00D30C00" w:rsidRDefault="00D30C00" w:rsidP="00D30C00">
      <w:pPr>
        <w:jc w:val="both"/>
        <w:rPr>
          <w:rFonts w:ascii="Gotham Rounded Book" w:hAnsi="Gotham Rounded Book" w:cs="Linux Libertine"/>
          <w:sz w:val="20"/>
          <w:szCs w:val="22"/>
        </w:rPr>
      </w:pPr>
    </w:p>
    <w:p w14:paraId="342F594C" w14:textId="77777777" w:rsidR="00D30C00" w:rsidRDefault="00D30C00" w:rsidP="00D30C00">
      <w:pPr>
        <w:jc w:val="both"/>
        <w:rPr>
          <w:rFonts w:ascii="Gotham Rounded Book" w:hAnsi="Gotham Rounded Book" w:cs="Linux Libertine"/>
          <w:sz w:val="20"/>
          <w:szCs w:val="22"/>
        </w:rPr>
      </w:pPr>
      <w:r>
        <w:rPr>
          <w:rFonts w:ascii="Gotham Rounded Book" w:hAnsi="Gotham Rounded Book" w:cs="Linux Libertine"/>
          <w:sz w:val="20"/>
          <w:szCs w:val="22"/>
        </w:rPr>
        <w:t>En lo que respecta a los contratos se analiza su contenido, que estos se encuentren en apego a lo que establece la normativa respectiva.</w:t>
      </w:r>
    </w:p>
    <w:p w14:paraId="5FF341EC" w14:textId="77777777" w:rsidR="00D30C00" w:rsidRDefault="00D30C00" w:rsidP="00D30C00">
      <w:pPr>
        <w:jc w:val="both"/>
        <w:rPr>
          <w:rFonts w:ascii="Gotham Rounded Book" w:hAnsi="Gotham Rounded Book" w:cs="Linux Libertine"/>
          <w:sz w:val="20"/>
          <w:szCs w:val="22"/>
        </w:rPr>
      </w:pPr>
    </w:p>
    <w:p w14:paraId="1234EF07" w14:textId="77777777" w:rsidR="00D30C00" w:rsidRDefault="00D30C00" w:rsidP="00D30C00">
      <w:pPr>
        <w:jc w:val="both"/>
        <w:rPr>
          <w:rFonts w:ascii="Gotham Rounded Book" w:hAnsi="Gotham Rounded Book" w:cs="Linux Libertine"/>
          <w:sz w:val="20"/>
          <w:szCs w:val="22"/>
        </w:rPr>
      </w:pPr>
      <w:r w:rsidRPr="0076108E">
        <w:rPr>
          <w:rFonts w:ascii="Gotham Rounded Book" w:hAnsi="Gotham Rounded Book" w:cs="Arial"/>
          <w:b/>
          <w:noProof/>
          <w:sz w:val="32"/>
          <w:szCs w:val="32"/>
          <w:lang w:eastAsia="es-MX"/>
        </w:rPr>
        <w:drawing>
          <wp:anchor distT="0" distB="0" distL="114300" distR="114300" simplePos="0" relativeHeight="251904000" behindDoc="1" locked="0" layoutInCell="1" allowOverlap="1" wp14:anchorId="7868D2D5" wp14:editId="0267AC1B">
            <wp:simplePos x="0" y="0"/>
            <wp:positionH relativeFrom="margin">
              <wp:posOffset>321860</wp:posOffset>
            </wp:positionH>
            <wp:positionV relativeFrom="paragraph">
              <wp:posOffset>60960</wp:posOffset>
            </wp:positionV>
            <wp:extent cx="5129530" cy="2600325"/>
            <wp:effectExtent l="0" t="0" r="13970" b="9525"/>
            <wp:wrapTight wrapText="bothSides">
              <wp:wrapPolygon edited="0">
                <wp:start x="0" y="0"/>
                <wp:lineTo x="0" y="21521"/>
                <wp:lineTo x="21579" y="21521"/>
                <wp:lineTo x="21579" y="0"/>
                <wp:lineTo x="0" y="0"/>
              </wp:wrapPolygon>
            </wp:wrapTight>
            <wp:docPr id="154" name="Gráfico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14:sizeRelH relativeFrom="margin">
              <wp14:pctWidth>0</wp14:pctWidth>
            </wp14:sizeRelH>
            <wp14:sizeRelV relativeFrom="margin">
              <wp14:pctHeight>0</wp14:pctHeight>
            </wp14:sizeRelV>
          </wp:anchor>
        </w:drawing>
      </w:r>
    </w:p>
    <w:p w14:paraId="13C28F6D" w14:textId="77777777" w:rsidR="00D30C00" w:rsidRDefault="00D30C00" w:rsidP="00D30C00">
      <w:pPr>
        <w:spacing w:line="276" w:lineRule="auto"/>
        <w:rPr>
          <w:rFonts w:ascii="Gotham Rounded Book" w:hAnsi="Gotham Rounded Book" w:cs="Linux Libertine"/>
          <w:sz w:val="20"/>
          <w:szCs w:val="22"/>
        </w:rPr>
      </w:pPr>
    </w:p>
    <w:p w14:paraId="2A04FEB3" w14:textId="77777777" w:rsidR="00D30C00" w:rsidRDefault="00D30C00" w:rsidP="00D30C00">
      <w:pPr>
        <w:spacing w:line="276" w:lineRule="auto"/>
        <w:rPr>
          <w:rFonts w:ascii="Gotham Rounded Book" w:hAnsi="Gotham Rounded Book" w:cs="Linux Libertine"/>
          <w:sz w:val="20"/>
          <w:szCs w:val="22"/>
        </w:rPr>
      </w:pPr>
    </w:p>
    <w:p w14:paraId="1CABD20D" w14:textId="77777777" w:rsidR="00D30C00" w:rsidRDefault="00D30C00" w:rsidP="00D30C00">
      <w:pPr>
        <w:spacing w:line="276" w:lineRule="auto"/>
        <w:rPr>
          <w:rFonts w:ascii="Gotham Rounded Book" w:hAnsi="Gotham Rounded Book" w:cs="Linux Libertine"/>
          <w:sz w:val="20"/>
          <w:szCs w:val="22"/>
        </w:rPr>
      </w:pPr>
      <w:r>
        <w:rPr>
          <w:rFonts w:ascii="Gotham Rounded Book" w:hAnsi="Gotham Rounded Book" w:cs="Linux Libertine"/>
          <w:sz w:val="20"/>
          <w:szCs w:val="22"/>
        </w:rPr>
        <w:tab/>
      </w:r>
      <w:r>
        <w:rPr>
          <w:rFonts w:ascii="Gotham Rounded Book" w:hAnsi="Gotham Rounded Book" w:cs="Linux Libertine"/>
          <w:sz w:val="20"/>
          <w:szCs w:val="22"/>
        </w:rPr>
        <w:tab/>
      </w:r>
    </w:p>
    <w:p w14:paraId="06A5F8F8" w14:textId="77777777" w:rsidR="00D30C00" w:rsidRDefault="00D30C00" w:rsidP="00D30C00">
      <w:pPr>
        <w:spacing w:line="276" w:lineRule="auto"/>
        <w:rPr>
          <w:rFonts w:ascii="Gotham Rounded Book" w:hAnsi="Gotham Rounded Book" w:cs="Linux Libertine"/>
          <w:sz w:val="20"/>
          <w:szCs w:val="22"/>
        </w:rPr>
      </w:pPr>
    </w:p>
    <w:p w14:paraId="284CF712" w14:textId="77777777" w:rsidR="00D30C00" w:rsidRDefault="00D30C00" w:rsidP="00D30C00">
      <w:pPr>
        <w:spacing w:line="276" w:lineRule="auto"/>
        <w:rPr>
          <w:rFonts w:ascii="Gotham Rounded Book" w:hAnsi="Gotham Rounded Book" w:cs="Linux Libertine"/>
          <w:sz w:val="20"/>
          <w:szCs w:val="22"/>
        </w:rPr>
      </w:pPr>
    </w:p>
    <w:p w14:paraId="2BAF3120" w14:textId="77777777" w:rsidR="00D30C00" w:rsidRDefault="00D30C00" w:rsidP="00D30C00">
      <w:pPr>
        <w:spacing w:line="276" w:lineRule="auto"/>
        <w:rPr>
          <w:rFonts w:ascii="Gotham Rounded Book" w:hAnsi="Gotham Rounded Book" w:cs="Linux Libertine"/>
          <w:sz w:val="20"/>
          <w:szCs w:val="22"/>
        </w:rPr>
      </w:pPr>
    </w:p>
    <w:p w14:paraId="7AFC6C51" w14:textId="77777777" w:rsidR="00D30C00" w:rsidRDefault="00D30C00" w:rsidP="00D30C00">
      <w:pPr>
        <w:spacing w:line="276" w:lineRule="auto"/>
        <w:rPr>
          <w:rFonts w:ascii="Gotham Rounded Book" w:hAnsi="Gotham Rounded Book" w:cs="Linux Libertine"/>
          <w:sz w:val="20"/>
          <w:szCs w:val="22"/>
        </w:rPr>
      </w:pPr>
    </w:p>
    <w:p w14:paraId="40D45B82" w14:textId="77777777" w:rsidR="00D30C00" w:rsidRDefault="00D30C00" w:rsidP="00D30C00">
      <w:pPr>
        <w:spacing w:line="276" w:lineRule="auto"/>
        <w:rPr>
          <w:rFonts w:ascii="Gotham Rounded Book" w:hAnsi="Gotham Rounded Book" w:cs="Linux Libertine"/>
          <w:sz w:val="20"/>
          <w:szCs w:val="22"/>
        </w:rPr>
      </w:pPr>
    </w:p>
    <w:p w14:paraId="2DC75C46" w14:textId="77777777" w:rsidR="00D30C00" w:rsidRDefault="00D30C00" w:rsidP="00D30C00">
      <w:pPr>
        <w:spacing w:line="276" w:lineRule="auto"/>
        <w:rPr>
          <w:rFonts w:ascii="Gotham Rounded Book" w:hAnsi="Gotham Rounded Book" w:cs="Linux Libertine"/>
          <w:sz w:val="20"/>
          <w:szCs w:val="22"/>
        </w:rPr>
      </w:pPr>
    </w:p>
    <w:p w14:paraId="542BBF4C" w14:textId="77777777" w:rsidR="00D30C00" w:rsidRDefault="00D30C00" w:rsidP="00D30C00">
      <w:pPr>
        <w:spacing w:line="276" w:lineRule="auto"/>
        <w:rPr>
          <w:rFonts w:ascii="Gotham Rounded Book" w:hAnsi="Gotham Rounded Book" w:cs="Linux Libertine"/>
          <w:sz w:val="20"/>
          <w:szCs w:val="22"/>
        </w:rPr>
      </w:pPr>
    </w:p>
    <w:p w14:paraId="2D56A698" w14:textId="77777777" w:rsidR="00D30C00" w:rsidRDefault="00D30C00" w:rsidP="00D30C00">
      <w:pPr>
        <w:spacing w:line="276" w:lineRule="auto"/>
        <w:rPr>
          <w:rFonts w:ascii="Gotham Rounded Book" w:hAnsi="Gotham Rounded Book" w:cs="Linux Libertine"/>
          <w:sz w:val="20"/>
          <w:szCs w:val="22"/>
        </w:rPr>
      </w:pPr>
    </w:p>
    <w:p w14:paraId="7041E2D8" w14:textId="77777777" w:rsidR="00D30C00" w:rsidRDefault="00D30C00" w:rsidP="00D30C00">
      <w:pPr>
        <w:spacing w:line="276" w:lineRule="auto"/>
        <w:rPr>
          <w:rFonts w:ascii="Gotham Rounded Book" w:hAnsi="Gotham Rounded Book" w:cs="Arial"/>
          <w:szCs w:val="22"/>
        </w:rPr>
      </w:pPr>
    </w:p>
    <w:p w14:paraId="2AA85934" w14:textId="77777777" w:rsidR="00D30C00" w:rsidRDefault="00D30C00" w:rsidP="00D30C00">
      <w:pPr>
        <w:spacing w:line="276" w:lineRule="auto"/>
        <w:rPr>
          <w:rFonts w:ascii="Gotham Rounded Book" w:hAnsi="Gotham Rounded Book" w:cs="Arial"/>
          <w:szCs w:val="22"/>
        </w:rPr>
      </w:pPr>
    </w:p>
    <w:p w14:paraId="1772E68D" w14:textId="77777777" w:rsidR="00D30C00" w:rsidRDefault="00D30C00" w:rsidP="00D30C00">
      <w:pPr>
        <w:spacing w:line="276" w:lineRule="auto"/>
        <w:rPr>
          <w:rFonts w:ascii="Gotham Rounded Book" w:hAnsi="Gotham Rounded Book" w:cs="Arial"/>
          <w:szCs w:val="22"/>
        </w:rPr>
      </w:pPr>
    </w:p>
    <w:p w14:paraId="288AE6A4" w14:textId="77777777" w:rsidR="00BA3907" w:rsidRDefault="00BA3907" w:rsidP="00040743">
      <w:pPr>
        <w:spacing w:line="276" w:lineRule="auto"/>
        <w:jc w:val="both"/>
        <w:rPr>
          <w:rStyle w:val="Textoennegrita"/>
          <w:rFonts w:ascii="Gotham Rounded Bold" w:hAnsi="Gotham Rounded Bold"/>
          <w:color w:val="2E74B5" w:themeColor="accent1" w:themeShade="BF"/>
          <w:sz w:val="20"/>
          <w:szCs w:val="20"/>
          <w:lang w:eastAsia="es-ES"/>
        </w:rPr>
      </w:pPr>
    </w:p>
    <w:p w14:paraId="10CB4054"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606F97ED"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34244EE4"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6FF35AF7"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65F5A346"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1B85A3DA"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70EB997D"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196C5290"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6BA8256B"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2CB0622C"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05B305D5"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3FF379AC"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7A8F8549"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6EF93E7F" w14:textId="77777777" w:rsidR="00DE7C9F" w:rsidRDefault="00DE7C9F" w:rsidP="00040743">
      <w:pPr>
        <w:spacing w:line="276" w:lineRule="auto"/>
        <w:jc w:val="both"/>
        <w:rPr>
          <w:rStyle w:val="Textoennegrita"/>
          <w:rFonts w:ascii="Gotham Rounded Bold" w:hAnsi="Gotham Rounded Bold"/>
          <w:color w:val="2E74B5" w:themeColor="accent1" w:themeShade="BF"/>
          <w:sz w:val="20"/>
          <w:szCs w:val="20"/>
          <w:lang w:eastAsia="es-ES"/>
        </w:rPr>
      </w:pPr>
    </w:p>
    <w:p w14:paraId="23EF0BB3" w14:textId="77777777" w:rsidR="008154B9" w:rsidRDefault="008154B9" w:rsidP="00040743">
      <w:pPr>
        <w:spacing w:line="276" w:lineRule="auto"/>
        <w:jc w:val="both"/>
        <w:rPr>
          <w:rStyle w:val="Textoennegrita"/>
          <w:rFonts w:ascii="Gotham Rounded Bold" w:hAnsi="Gotham Rounded Bold"/>
          <w:color w:val="2E74B5" w:themeColor="accent1" w:themeShade="BF"/>
          <w:sz w:val="20"/>
          <w:szCs w:val="20"/>
          <w:lang w:eastAsia="es-ES"/>
        </w:rPr>
      </w:pPr>
    </w:p>
    <w:p w14:paraId="24A089DA" w14:textId="77777777" w:rsidR="008154B9" w:rsidRDefault="008154B9" w:rsidP="00040743">
      <w:pPr>
        <w:spacing w:line="276" w:lineRule="auto"/>
        <w:jc w:val="both"/>
        <w:rPr>
          <w:rStyle w:val="Textoennegrita"/>
          <w:rFonts w:ascii="Gotham Rounded Bold" w:hAnsi="Gotham Rounded Bold"/>
          <w:color w:val="2E74B5" w:themeColor="accent1" w:themeShade="BF"/>
          <w:sz w:val="20"/>
          <w:szCs w:val="20"/>
          <w:lang w:eastAsia="es-ES"/>
        </w:rPr>
      </w:pPr>
    </w:p>
    <w:p w14:paraId="6FFC6391" w14:textId="3263E323" w:rsidR="00212AE5" w:rsidRPr="00321655" w:rsidRDefault="00212AE5" w:rsidP="00212AE5">
      <w:pPr>
        <w:pStyle w:val="Estilo1"/>
        <w:jc w:val="both"/>
        <w:rPr>
          <w:color w:val="00B050"/>
          <w:sz w:val="32"/>
          <w:szCs w:val="30"/>
        </w:rPr>
      </w:pPr>
      <w:bookmarkStart w:id="41" w:name="_Toc8741010"/>
      <w:r>
        <w:rPr>
          <w:color w:val="00B050"/>
          <w:sz w:val="32"/>
          <w:szCs w:val="30"/>
        </w:rPr>
        <w:t>Dirección de Asesoría e Investigación</w:t>
      </w:r>
      <w:r w:rsidRPr="00321655">
        <w:rPr>
          <w:color w:val="00B050"/>
          <w:sz w:val="32"/>
          <w:szCs w:val="30"/>
        </w:rPr>
        <w:t>.</w:t>
      </w:r>
      <w:bookmarkEnd w:id="41"/>
    </w:p>
    <w:p w14:paraId="52779FAC" w14:textId="77777777" w:rsidR="00212AE5" w:rsidRDefault="00212AE5" w:rsidP="00212AE5">
      <w:pPr>
        <w:spacing w:line="276" w:lineRule="auto"/>
        <w:jc w:val="both"/>
        <w:rPr>
          <w:rStyle w:val="Textoennegrita"/>
          <w:rFonts w:ascii="Gotham Rounded Bold" w:hAnsi="Gotham Rounded Bold"/>
          <w:b w:val="0"/>
          <w:color w:val="BF8F00" w:themeColor="accent4" w:themeShade="BF"/>
          <w:sz w:val="22"/>
          <w:lang w:eastAsia="es-ES"/>
        </w:rPr>
      </w:pPr>
    </w:p>
    <w:p w14:paraId="1EDB031D" w14:textId="77777777" w:rsidR="00212AE5" w:rsidRPr="00590F25" w:rsidRDefault="00212AE5" w:rsidP="00212AE5">
      <w:pPr>
        <w:spacing w:line="276" w:lineRule="auto"/>
        <w:jc w:val="both"/>
        <w:rPr>
          <w:rStyle w:val="Textoennegrita"/>
          <w:rFonts w:ascii="Gotham Rounded Bold" w:hAnsi="Gotham Rounded Bold"/>
          <w:color w:val="2E74B5" w:themeColor="accent1" w:themeShade="BF"/>
          <w:sz w:val="20"/>
          <w:lang w:eastAsia="es-ES"/>
        </w:rPr>
      </w:pPr>
      <w:r w:rsidRPr="00590F25">
        <w:rPr>
          <w:rStyle w:val="Textoennegrita"/>
          <w:rFonts w:ascii="Gotham Rounded Bold" w:hAnsi="Gotham Rounded Bold"/>
          <w:b w:val="0"/>
          <w:color w:val="BF8F00" w:themeColor="accent4" w:themeShade="BF"/>
          <w:sz w:val="20"/>
          <w:lang w:eastAsia="es-ES"/>
        </w:rPr>
        <w:t>C</w:t>
      </w:r>
      <w:r w:rsidRPr="00590F25">
        <w:rPr>
          <w:rStyle w:val="Textoennegrita"/>
          <w:rFonts w:ascii="Gotham Rounded Bold" w:hAnsi="Gotham Rounded Bold"/>
          <w:color w:val="BF8F00" w:themeColor="accent4" w:themeShade="BF"/>
          <w:sz w:val="20"/>
          <w:lang w:eastAsia="es-ES"/>
        </w:rPr>
        <w:t xml:space="preserve">omponente 33.  </w:t>
      </w:r>
      <w:r w:rsidRPr="00590F25">
        <w:rPr>
          <w:rStyle w:val="Textoennegrita"/>
          <w:rFonts w:ascii="Gotham Rounded Bold" w:hAnsi="Gotham Rounded Bold"/>
          <w:color w:val="2E74B5" w:themeColor="accent1" w:themeShade="BF"/>
          <w:sz w:val="20"/>
          <w:lang w:eastAsia="es-ES"/>
        </w:rPr>
        <w:t>Información de las declaraciones 3 de 3 de titulares y dependencias y entidades, públicas, actualizada.</w:t>
      </w:r>
    </w:p>
    <w:p w14:paraId="3F2E8BEF" w14:textId="77777777" w:rsidR="009E1370" w:rsidRDefault="009E1370" w:rsidP="00627188">
      <w:pPr>
        <w:spacing w:line="276" w:lineRule="auto"/>
        <w:jc w:val="both"/>
        <w:rPr>
          <w:rFonts w:ascii="Gotham Rounded Book" w:hAnsi="Gotham Rounded Book" w:cs="Linux Libertine"/>
          <w:sz w:val="20"/>
          <w:szCs w:val="22"/>
          <w:lang w:val="es-ES"/>
        </w:rPr>
      </w:pPr>
    </w:p>
    <w:p w14:paraId="4FADE345" w14:textId="77777777" w:rsidR="00627188" w:rsidRPr="00B445CC" w:rsidRDefault="00627188" w:rsidP="00627188">
      <w:pPr>
        <w:spacing w:line="276" w:lineRule="auto"/>
        <w:jc w:val="both"/>
        <w:rPr>
          <w:rFonts w:ascii="Gotham Rounded Book" w:hAnsi="Gotham Rounded Book" w:cs="Linux Libertine"/>
          <w:sz w:val="20"/>
          <w:szCs w:val="22"/>
        </w:rPr>
      </w:pPr>
      <w:r w:rsidRPr="00C8072E">
        <w:rPr>
          <w:rFonts w:ascii="Gotham Rounded Book" w:hAnsi="Gotham Rounded Book" w:cs="Linux Libertine"/>
          <w:sz w:val="20"/>
          <w:szCs w:val="22"/>
          <w:lang w:val="es-ES"/>
        </w:rPr>
        <w:t xml:space="preserve">Durante el bimestre </w:t>
      </w:r>
      <w:r>
        <w:rPr>
          <w:rFonts w:ascii="Gotham Rounded Book" w:hAnsi="Gotham Rounded Book" w:cs="Linux Libertine"/>
          <w:sz w:val="20"/>
          <w:szCs w:val="22"/>
          <w:lang w:val="es-ES"/>
        </w:rPr>
        <w:t xml:space="preserve">Mayo – Junio se cumplió al 100% con la presentación de las declaraciones 3 de 3 de los Titulares de las Dependencias y Entidades de la Administración Pública del Municipio de León, presentando los siguientes: </w:t>
      </w:r>
      <w:r>
        <w:rPr>
          <w:rFonts w:ascii="Gotham Rounded Book" w:hAnsi="Gotham Rounded Book" w:cs="Linux Libertine"/>
          <w:b/>
          <w:sz w:val="20"/>
          <w:szCs w:val="22"/>
          <w:lang w:val="es-ES"/>
        </w:rPr>
        <w:t xml:space="preserve">C. </w:t>
      </w:r>
      <w:r w:rsidRPr="00DB2A02">
        <w:rPr>
          <w:rFonts w:ascii="Gotham Rounded Book" w:hAnsi="Gotham Rounded Book" w:cs="Linux Libertine"/>
          <w:b/>
          <w:sz w:val="20"/>
          <w:szCs w:val="22"/>
          <w:lang w:val="es-ES"/>
        </w:rPr>
        <w:t>Gonzalo León Zavala,</w:t>
      </w:r>
      <w:r>
        <w:rPr>
          <w:rFonts w:ascii="Gotham Rounded Book" w:hAnsi="Gotham Rounded Book" w:cs="Linux Libertine"/>
          <w:sz w:val="20"/>
          <w:szCs w:val="22"/>
          <w:lang w:val="es-ES"/>
        </w:rPr>
        <w:t xml:space="preserve"> Secretario Particular; </w:t>
      </w:r>
      <w:r w:rsidRPr="00DB2A02">
        <w:rPr>
          <w:rFonts w:ascii="Gotham Rounded Book" w:hAnsi="Gotham Rounded Book" w:cs="Linux Libertine"/>
          <w:b/>
          <w:sz w:val="20"/>
          <w:szCs w:val="22"/>
          <w:lang w:val="es-ES"/>
        </w:rPr>
        <w:t>C. Teresita del Carmen Gallardo Arroyo,</w:t>
      </w:r>
      <w:r>
        <w:rPr>
          <w:rFonts w:ascii="Gotham Rounded Book" w:hAnsi="Gotham Rounded Book" w:cs="Linux Libertine"/>
          <w:sz w:val="20"/>
          <w:szCs w:val="22"/>
          <w:lang w:val="es-ES"/>
        </w:rPr>
        <w:t xml:space="preserve"> Directora General de Desarrollo Urbano; </w:t>
      </w:r>
      <w:r w:rsidRPr="00DB2A02">
        <w:rPr>
          <w:rFonts w:ascii="Gotham Rounded Book" w:hAnsi="Gotham Rounded Book" w:cs="Linux Libertine"/>
          <w:b/>
          <w:sz w:val="20"/>
          <w:szCs w:val="22"/>
          <w:lang w:val="es-ES"/>
        </w:rPr>
        <w:t xml:space="preserve">C. </w:t>
      </w:r>
      <w:r w:rsidRPr="00DB2A02">
        <w:rPr>
          <w:rFonts w:ascii="Gotham Rounded Book" w:hAnsi="Gotham Rounded Book" w:cs="Linux Libertine"/>
          <w:b/>
          <w:sz w:val="20"/>
          <w:szCs w:val="22"/>
        </w:rPr>
        <w:t>Rodolfo</w:t>
      </w:r>
      <w:r w:rsidRPr="00DB2A02">
        <w:rPr>
          <w:rFonts w:ascii="Gotham Rounded Book" w:hAnsi="Gotham Rounded Book" w:cs="Linux Libertine"/>
          <w:sz w:val="20"/>
          <w:szCs w:val="22"/>
        </w:rPr>
        <w:t xml:space="preserve"> </w:t>
      </w:r>
      <w:r w:rsidRPr="00DB2A02">
        <w:rPr>
          <w:rFonts w:ascii="Gotham Rounded Book" w:hAnsi="Gotham Rounded Book" w:cs="Linux Libertine"/>
          <w:b/>
          <w:sz w:val="20"/>
          <w:szCs w:val="22"/>
        </w:rPr>
        <w:t>Alejandro Ponce Ávila,</w:t>
      </w:r>
      <w:r>
        <w:rPr>
          <w:rFonts w:ascii="Gotham Rounded Book" w:hAnsi="Gotham Rounded Book" w:cs="Linux Libertine"/>
          <w:sz w:val="20"/>
          <w:szCs w:val="22"/>
        </w:rPr>
        <w:t xml:space="preserve"> </w:t>
      </w:r>
      <w:r>
        <w:rPr>
          <w:rFonts w:ascii="Gotham Rounded Book" w:hAnsi="Gotham Rounded Book" w:cs="Linux Libertine"/>
          <w:sz w:val="20"/>
          <w:szCs w:val="22"/>
          <w:lang w:val="es-ES"/>
        </w:rPr>
        <w:t xml:space="preserve"> </w:t>
      </w:r>
      <w:r>
        <w:rPr>
          <w:rFonts w:ascii="Gotham Rounded Book" w:hAnsi="Gotham Rounded Book" w:cs="Linux Libertine"/>
          <w:sz w:val="20"/>
          <w:szCs w:val="22"/>
        </w:rPr>
        <w:t>Director</w:t>
      </w:r>
      <w:r w:rsidRPr="00DB2A02">
        <w:rPr>
          <w:rFonts w:ascii="Gotham Rounded Book" w:hAnsi="Gotham Rounded Book" w:cs="Linux Libertine"/>
          <w:sz w:val="20"/>
          <w:szCs w:val="22"/>
        </w:rPr>
        <w:t xml:space="preserve"> General de Desarrollo Rural</w:t>
      </w:r>
      <w:r>
        <w:rPr>
          <w:rFonts w:ascii="Gotham Rounded Book" w:hAnsi="Gotham Rounded Book" w:cs="Linux Libertine"/>
          <w:sz w:val="20"/>
          <w:szCs w:val="22"/>
        </w:rPr>
        <w:t xml:space="preserve">; </w:t>
      </w:r>
      <w:r w:rsidRPr="00DB2A02">
        <w:rPr>
          <w:rFonts w:ascii="Gotham Rounded Book" w:hAnsi="Gotham Rounded Book" w:cs="Linux Libertine"/>
          <w:b/>
          <w:sz w:val="20"/>
          <w:szCs w:val="22"/>
        </w:rPr>
        <w:t>C. Felipe de Jesús López</w:t>
      </w:r>
      <w:r>
        <w:rPr>
          <w:rFonts w:ascii="Gotham Rounded Book" w:hAnsi="Gotham Rounded Book" w:cs="Linux Libertine"/>
          <w:b/>
          <w:sz w:val="20"/>
          <w:szCs w:val="22"/>
        </w:rPr>
        <w:t xml:space="preserve"> </w:t>
      </w:r>
      <w:r w:rsidRPr="00DB2A02">
        <w:rPr>
          <w:rFonts w:ascii="Gotham Rounded Book" w:hAnsi="Gotham Rounded Book" w:cs="Linux Libertine"/>
          <w:b/>
          <w:sz w:val="20"/>
          <w:szCs w:val="22"/>
        </w:rPr>
        <w:t xml:space="preserve"> Gómez</w:t>
      </w:r>
      <w:r>
        <w:rPr>
          <w:rFonts w:ascii="Gotham Rounded Book" w:hAnsi="Gotham Rounded Book" w:cs="Linux Libertine"/>
          <w:sz w:val="20"/>
          <w:szCs w:val="22"/>
        </w:rPr>
        <w:t xml:space="preserve">; Secretario del H. Ayuntamiento; </w:t>
      </w:r>
      <w:r w:rsidRPr="00DB2A02">
        <w:rPr>
          <w:rFonts w:ascii="Gotham Rounded Book" w:hAnsi="Gotham Rounded Book" w:cs="Linux Libertine"/>
          <w:b/>
          <w:sz w:val="20"/>
          <w:szCs w:val="22"/>
        </w:rPr>
        <w:t xml:space="preserve">C. María del Carmen Mejía Alba, </w:t>
      </w:r>
      <w:r w:rsidRPr="00927A8B">
        <w:rPr>
          <w:rFonts w:ascii="Gotham Rounded Book" w:hAnsi="Gotham Rounded Book" w:cs="Linux Libertine"/>
          <w:sz w:val="20"/>
          <w:szCs w:val="22"/>
        </w:rPr>
        <w:t>Directo</w:t>
      </w:r>
      <w:r>
        <w:rPr>
          <w:rFonts w:ascii="Gotham Rounded Book" w:hAnsi="Gotham Rounded Book" w:cs="Linux Libertine"/>
          <w:sz w:val="20"/>
          <w:szCs w:val="22"/>
        </w:rPr>
        <w:t xml:space="preserve">ra General de Gestión Ambiental; </w:t>
      </w:r>
      <w:r w:rsidRPr="00927A8B">
        <w:rPr>
          <w:rFonts w:ascii="Gotham Rounded Book" w:hAnsi="Gotham Rounded Book" w:cs="Linux Libertine"/>
          <w:b/>
          <w:sz w:val="20"/>
          <w:szCs w:val="22"/>
        </w:rPr>
        <w:t>C. Ramón Alfaro Gómez,</w:t>
      </w:r>
      <w:r>
        <w:rPr>
          <w:rFonts w:ascii="Gotham Rounded Book" w:hAnsi="Gotham Rounded Book" w:cs="Linux Libertine"/>
          <w:sz w:val="20"/>
          <w:szCs w:val="22"/>
        </w:rPr>
        <w:t xml:space="preserve"> Director General de Economía; </w:t>
      </w:r>
      <w:r w:rsidRPr="00927A8B">
        <w:rPr>
          <w:rFonts w:ascii="Gotham Rounded Book" w:hAnsi="Gotham Rounded Book" w:cs="Linux Libertine"/>
          <w:b/>
          <w:sz w:val="20"/>
          <w:szCs w:val="22"/>
        </w:rPr>
        <w:t>C. Jorge Alberto Hernández Cano,</w:t>
      </w:r>
      <w:r>
        <w:rPr>
          <w:rFonts w:ascii="Gotham Rounded Book" w:hAnsi="Gotham Rounded Book" w:cs="Linux Libertine"/>
          <w:sz w:val="20"/>
          <w:szCs w:val="22"/>
        </w:rPr>
        <w:t xml:space="preserve"> Director General de Comunicación Social; </w:t>
      </w:r>
      <w:r w:rsidRPr="00927A8B">
        <w:rPr>
          <w:rFonts w:ascii="Gotham Rounded Book" w:hAnsi="Gotham Rounded Book" w:cs="Linux Libertine"/>
          <w:b/>
          <w:sz w:val="20"/>
          <w:szCs w:val="22"/>
        </w:rPr>
        <w:t>C. José Alberto Martínez Aguayo,</w:t>
      </w:r>
      <w:r>
        <w:rPr>
          <w:rFonts w:ascii="Gotham Rounded Book" w:hAnsi="Gotham Rounded Book" w:cs="Linux Libertine"/>
          <w:b/>
          <w:sz w:val="20"/>
          <w:szCs w:val="22"/>
        </w:rPr>
        <w:t xml:space="preserve"> </w:t>
      </w:r>
      <w:r>
        <w:rPr>
          <w:rFonts w:ascii="Gotham Rounded Book" w:hAnsi="Gotham Rounded Book" w:cs="Linux Libertine"/>
          <w:sz w:val="20"/>
          <w:szCs w:val="22"/>
        </w:rPr>
        <w:t xml:space="preserve"> Director General de Desarrollo Institucional; </w:t>
      </w:r>
      <w:r>
        <w:rPr>
          <w:rFonts w:ascii="Gotham Rounded Book" w:hAnsi="Gotham Rounded Book" w:cs="Linux Libertine"/>
          <w:b/>
          <w:sz w:val="20"/>
          <w:szCs w:val="22"/>
        </w:rPr>
        <w:t xml:space="preserve">C. Jesús Jonathan González Muñóz, </w:t>
      </w:r>
      <w:r>
        <w:rPr>
          <w:rFonts w:ascii="Gotham Rounded Book" w:hAnsi="Gotham Rounded Book" w:cs="Linux Libertine"/>
          <w:sz w:val="20"/>
          <w:szCs w:val="22"/>
        </w:rPr>
        <w:t xml:space="preserve">Director General de Educación Municipal; </w:t>
      </w:r>
      <w:r w:rsidRPr="00927A8B">
        <w:rPr>
          <w:rFonts w:ascii="Gotham Rounded Book" w:hAnsi="Gotham Rounded Book" w:cs="Linux Libertine"/>
          <w:b/>
          <w:sz w:val="20"/>
          <w:szCs w:val="22"/>
        </w:rPr>
        <w:t>C. Juan Martín Álvarez Esquivel,</w:t>
      </w:r>
      <w:r>
        <w:rPr>
          <w:rFonts w:ascii="Gotham Rounded Book" w:hAnsi="Gotham Rounded Book" w:cs="Linux Libertine"/>
          <w:sz w:val="20"/>
          <w:szCs w:val="22"/>
        </w:rPr>
        <w:t xml:space="preserve"> Director General de Salud Municipal; </w:t>
      </w:r>
      <w:r>
        <w:rPr>
          <w:rFonts w:ascii="Gotham Rounded Book" w:hAnsi="Gotham Rounded Book" w:cs="Linux Libertine"/>
          <w:b/>
          <w:sz w:val="20"/>
          <w:szCs w:val="22"/>
        </w:rPr>
        <w:t xml:space="preserve">C. Cecilia Castellanos Pedraza, </w:t>
      </w:r>
      <w:r>
        <w:rPr>
          <w:rFonts w:ascii="Gotham Rounded Book" w:hAnsi="Gotham Rounded Book" w:cs="Linux Libertine"/>
          <w:sz w:val="20"/>
          <w:szCs w:val="22"/>
        </w:rPr>
        <w:t xml:space="preserve">Director de la Unidad de Transparencia; </w:t>
      </w:r>
      <w:r>
        <w:rPr>
          <w:rFonts w:ascii="Gotham Rounded Book" w:hAnsi="Gotham Rounded Book" w:cs="Linux Libertine"/>
          <w:b/>
          <w:sz w:val="20"/>
          <w:szCs w:val="22"/>
        </w:rPr>
        <w:t xml:space="preserve">C. Omar Silva Palancares, </w:t>
      </w:r>
      <w:r>
        <w:rPr>
          <w:rFonts w:ascii="Gotham Rounded Book" w:hAnsi="Gotham Rounded Book" w:cs="Linux Libertine"/>
          <w:sz w:val="20"/>
          <w:szCs w:val="22"/>
        </w:rPr>
        <w:t xml:space="preserve">Director General de Innovación; </w:t>
      </w:r>
      <w:r>
        <w:rPr>
          <w:rFonts w:ascii="Gotham Rounded Book" w:hAnsi="Gotham Rounded Book" w:cs="Linux Libertine"/>
          <w:b/>
          <w:sz w:val="20"/>
          <w:szCs w:val="22"/>
        </w:rPr>
        <w:t xml:space="preserve">Ing. Enrique de Haro Maldonado, </w:t>
      </w:r>
      <w:r>
        <w:rPr>
          <w:rFonts w:ascii="Gotham Rounded Book" w:hAnsi="Gotham Rounded Book" w:cs="Linux Libertine"/>
          <w:sz w:val="20"/>
          <w:szCs w:val="22"/>
        </w:rPr>
        <w:t xml:space="preserve">Director General del Sistema de Agua Potable y Alcantarillado; </w:t>
      </w:r>
      <w:r w:rsidRPr="00984BCF">
        <w:rPr>
          <w:rFonts w:ascii="Gotham Rounded Book" w:hAnsi="Gotham Rounded Book" w:cs="Linux Libertine"/>
          <w:b/>
          <w:sz w:val="20"/>
          <w:szCs w:val="22"/>
        </w:rPr>
        <w:t>C. Mónica Maciel Méndez Morales,</w:t>
      </w:r>
      <w:r>
        <w:rPr>
          <w:rFonts w:ascii="Gotham Rounded Book" w:hAnsi="Gotham Rounded Book" w:cs="Linux Libertine"/>
          <w:sz w:val="20"/>
          <w:szCs w:val="22"/>
        </w:rPr>
        <w:t xml:space="preserve"> Directora General del Instituto de la Mujer; </w:t>
      </w:r>
      <w:r>
        <w:rPr>
          <w:rFonts w:ascii="Gotham Rounded Book" w:hAnsi="Gotham Rounded Book" w:cs="Linux Libertine"/>
          <w:b/>
          <w:sz w:val="20"/>
          <w:szCs w:val="22"/>
        </w:rPr>
        <w:t xml:space="preserve">C. Amador Rodríguez Ramírez, </w:t>
      </w:r>
      <w:r>
        <w:rPr>
          <w:rFonts w:ascii="Gotham Rounded Book" w:hAnsi="Gotham Rounded Book" w:cs="Linux Libertine"/>
          <w:sz w:val="20"/>
          <w:szCs w:val="22"/>
        </w:rPr>
        <w:t xml:space="preserve">Director General del Instituto Municipal de la Vivienda; </w:t>
      </w:r>
      <w:r>
        <w:rPr>
          <w:rFonts w:ascii="Gotham Rounded Book" w:hAnsi="Gotham Rounded Book" w:cs="Linux Libertine"/>
          <w:b/>
          <w:sz w:val="20"/>
          <w:szCs w:val="22"/>
        </w:rPr>
        <w:t xml:space="preserve">C. Graciela de la Luz Amaro Hernández, </w:t>
      </w:r>
      <w:r>
        <w:rPr>
          <w:rFonts w:ascii="Gotham Rounded Book" w:hAnsi="Gotham Rounded Book" w:cs="Linux Libertine"/>
          <w:sz w:val="20"/>
          <w:szCs w:val="22"/>
        </w:rPr>
        <w:t xml:space="preserve">Directora General de Instituto Municipal de Planeación; </w:t>
      </w:r>
      <w:r>
        <w:rPr>
          <w:rFonts w:ascii="Gotham Rounded Book" w:hAnsi="Gotham Rounded Book" w:cs="Linux Libertine"/>
          <w:b/>
          <w:sz w:val="20"/>
          <w:szCs w:val="22"/>
        </w:rPr>
        <w:t xml:space="preserve">C. Gerardo Ibarra Aranda, </w:t>
      </w:r>
      <w:r>
        <w:rPr>
          <w:rFonts w:ascii="Gotham Rounded Book" w:hAnsi="Gotham Rounded Book" w:cs="Linux Libertine"/>
          <w:sz w:val="20"/>
          <w:szCs w:val="22"/>
        </w:rPr>
        <w:t xml:space="preserve">Director General del Patronato de EXPLORA; </w:t>
      </w:r>
      <w:r>
        <w:rPr>
          <w:rFonts w:ascii="Gotham Rounded Book" w:hAnsi="Gotham Rounded Book" w:cs="Linux Libertine"/>
          <w:b/>
          <w:sz w:val="20"/>
          <w:szCs w:val="22"/>
        </w:rPr>
        <w:t xml:space="preserve">C. Fabián Obregón Torres; </w:t>
      </w:r>
      <w:r>
        <w:rPr>
          <w:rFonts w:ascii="Gotham Rounded Book" w:hAnsi="Gotham Rounded Book" w:cs="Linux Libertine"/>
          <w:sz w:val="20"/>
          <w:szCs w:val="22"/>
        </w:rPr>
        <w:t xml:space="preserve">Director General del Patronato de la Feria; </w:t>
      </w:r>
      <w:r>
        <w:rPr>
          <w:rFonts w:ascii="Gotham Rounded Book" w:hAnsi="Gotham Rounded Book" w:cs="Linux Libertine"/>
          <w:b/>
          <w:sz w:val="20"/>
          <w:szCs w:val="22"/>
        </w:rPr>
        <w:t xml:space="preserve">C. José Alberto de Jesús Quiroz Barroso, </w:t>
      </w:r>
      <w:r>
        <w:rPr>
          <w:rFonts w:ascii="Gotham Rounded Book" w:hAnsi="Gotham Rounded Book" w:cs="Linux Libertine"/>
          <w:sz w:val="20"/>
          <w:szCs w:val="22"/>
        </w:rPr>
        <w:t xml:space="preserve">Director General de Obras por Cooperación; </w:t>
      </w:r>
      <w:r>
        <w:rPr>
          <w:rFonts w:ascii="Gotham Rounded Book" w:hAnsi="Gotham Rounded Book" w:cs="Linux Libertine"/>
          <w:b/>
          <w:sz w:val="20"/>
          <w:szCs w:val="22"/>
        </w:rPr>
        <w:t xml:space="preserve">C. Rubén David Rocha Lemus, </w:t>
      </w:r>
      <w:r>
        <w:rPr>
          <w:rFonts w:ascii="Gotham Rounded Book" w:hAnsi="Gotham Rounded Book" w:cs="Linux Libertine"/>
          <w:sz w:val="20"/>
          <w:szCs w:val="22"/>
        </w:rPr>
        <w:t xml:space="preserve">Director General del Zoológico de León; </w:t>
      </w:r>
      <w:r w:rsidRPr="00B445CC">
        <w:rPr>
          <w:rFonts w:ascii="Gotham Rounded Book" w:hAnsi="Gotham Rounded Book" w:cs="Linux Libertine"/>
          <w:b/>
          <w:sz w:val="20"/>
          <w:szCs w:val="22"/>
        </w:rPr>
        <w:t>C. José Roberto Centeno Valadez,</w:t>
      </w:r>
      <w:r>
        <w:rPr>
          <w:rFonts w:ascii="Gotham Rounded Book" w:hAnsi="Gotham Rounded Book" w:cs="Linux Libertine"/>
          <w:b/>
          <w:sz w:val="20"/>
          <w:szCs w:val="22"/>
        </w:rPr>
        <w:t xml:space="preserve"> </w:t>
      </w:r>
      <w:r>
        <w:rPr>
          <w:rFonts w:ascii="Gotham Rounded Book" w:hAnsi="Gotham Rounded Book" w:cs="Linux Libertine"/>
          <w:sz w:val="20"/>
          <w:szCs w:val="22"/>
        </w:rPr>
        <w:t xml:space="preserve">Director General del Sistema Integral de Aseo Público; </w:t>
      </w:r>
      <w:r>
        <w:rPr>
          <w:rFonts w:ascii="Gotham Rounded Book" w:hAnsi="Gotham Rounded Book" w:cs="Linux Libertine"/>
          <w:b/>
          <w:sz w:val="20"/>
          <w:szCs w:val="22"/>
        </w:rPr>
        <w:t xml:space="preserve">C. Misraim de Jesús Macías Hernández, </w:t>
      </w:r>
      <w:r>
        <w:rPr>
          <w:rFonts w:ascii="Gotham Rounded Book" w:hAnsi="Gotham Rounded Book" w:cs="Linux Libertine"/>
          <w:sz w:val="20"/>
          <w:szCs w:val="22"/>
        </w:rPr>
        <w:t xml:space="preserve">Director General del Instituto Municipal de la Juventud; </w:t>
      </w:r>
      <w:r>
        <w:rPr>
          <w:rFonts w:ascii="Gotham Rounded Book" w:hAnsi="Gotham Rounded Book" w:cs="Linux Libertine"/>
          <w:b/>
          <w:sz w:val="20"/>
          <w:szCs w:val="22"/>
        </w:rPr>
        <w:t xml:space="preserve">C. Carlos María Flores Rivera, </w:t>
      </w:r>
      <w:r w:rsidRPr="00B445CC">
        <w:rPr>
          <w:rFonts w:ascii="Gotham Rounded Book" w:hAnsi="Gotham Rounded Book" w:cs="Linux Libertine"/>
          <w:sz w:val="20"/>
          <w:szCs w:val="22"/>
        </w:rPr>
        <w:t>Director del Instituto Cultural de León;</w:t>
      </w:r>
      <w:r>
        <w:rPr>
          <w:rFonts w:ascii="Gotham Rounded Book" w:hAnsi="Gotham Rounded Book" w:cs="Linux Libertine"/>
          <w:b/>
          <w:sz w:val="20"/>
          <w:szCs w:val="22"/>
        </w:rPr>
        <w:t xml:space="preserve"> C. Leilani Tortolero García, </w:t>
      </w:r>
      <w:r>
        <w:rPr>
          <w:rFonts w:ascii="Gotham Rounded Book" w:hAnsi="Gotham Rounded Book" w:cs="Linux Libertine"/>
          <w:sz w:val="20"/>
          <w:szCs w:val="22"/>
        </w:rPr>
        <w:t xml:space="preserve">Directora General de la Academia Metropolitana de Seguridad Pública de León; </w:t>
      </w:r>
      <w:r>
        <w:rPr>
          <w:rFonts w:ascii="Gotham Rounded Book" w:hAnsi="Gotham Rounded Book" w:cs="Linux Libertine"/>
          <w:b/>
          <w:sz w:val="20"/>
          <w:szCs w:val="22"/>
        </w:rPr>
        <w:t xml:space="preserve">C. Gerardo Enrique Partido Vite, </w:t>
      </w:r>
      <w:r>
        <w:rPr>
          <w:rFonts w:ascii="Gotham Rounded Book" w:hAnsi="Gotham Rounded Book" w:cs="Linux Libertine"/>
          <w:sz w:val="20"/>
          <w:szCs w:val="22"/>
        </w:rPr>
        <w:t>Director General del Fideicomiso del Museo  de la Ciudad.</w:t>
      </w:r>
    </w:p>
    <w:p w14:paraId="5CF4A043" w14:textId="77777777" w:rsidR="00627188" w:rsidRDefault="00627188" w:rsidP="00627188">
      <w:pPr>
        <w:spacing w:line="276" w:lineRule="auto"/>
        <w:jc w:val="both"/>
        <w:rPr>
          <w:rFonts w:ascii="Gotham Rounded Book" w:hAnsi="Gotham Rounded Book" w:cs="Linux Libertine"/>
          <w:sz w:val="20"/>
          <w:szCs w:val="22"/>
        </w:rPr>
      </w:pPr>
    </w:p>
    <w:p w14:paraId="13D814F2" w14:textId="77777777" w:rsidR="00627188" w:rsidRDefault="00627188" w:rsidP="00627188">
      <w:pPr>
        <w:spacing w:line="276" w:lineRule="auto"/>
        <w:jc w:val="both"/>
        <w:rPr>
          <w:rFonts w:ascii="Gotham Rounded Book" w:hAnsi="Gotham Rounded Book" w:cs="Linux Libertine"/>
          <w:sz w:val="20"/>
          <w:szCs w:val="22"/>
        </w:rPr>
      </w:pPr>
      <w:r w:rsidRPr="00663276">
        <w:rPr>
          <w:rFonts w:ascii="Gotham Rounded Book" w:hAnsi="Gotham Rounded Book" w:cs="Linux Libertine"/>
          <w:sz w:val="20"/>
          <w:szCs w:val="22"/>
        </w:rPr>
        <w:t xml:space="preserve">En el presente bimestre se presentaron un total de </w:t>
      </w:r>
      <w:r>
        <w:rPr>
          <w:rFonts w:ascii="Gotham Rounded Bold" w:hAnsi="Gotham Rounded Bold" w:cs="Linux Libertine"/>
          <w:sz w:val="20"/>
          <w:szCs w:val="22"/>
        </w:rPr>
        <w:t>1,325</w:t>
      </w:r>
      <w:r w:rsidRPr="00663276">
        <w:rPr>
          <w:rFonts w:ascii="Gotham Rounded Bold" w:hAnsi="Gotham Rounded Bold" w:cs="Linux Libertine"/>
          <w:sz w:val="20"/>
          <w:szCs w:val="22"/>
        </w:rPr>
        <w:t xml:space="preserve"> </w:t>
      </w:r>
      <w:r w:rsidRPr="00663276">
        <w:rPr>
          <w:rFonts w:ascii="Gotham Rounded Book" w:hAnsi="Gotham Rounded Book" w:cs="Linux Libertine"/>
          <w:sz w:val="20"/>
          <w:szCs w:val="22"/>
        </w:rPr>
        <w:t xml:space="preserve">declaraciones de situación patrimonial, de las cuales </w:t>
      </w:r>
      <w:r>
        <w:rPr>
          <w:rFonts w:ascii="Gotham Rounded Bold" w:hAnsi="Gotham Rounded Bold" w:cs="Linux Libertine"/>
          <w:sz w:val="20"/>
          <w:szCs w:val="22"/>
        </w:rPr>
        <w:t>211</w:t>
      </w:r>
      <w:r w:rsidRPr="00663276">
        <w:rPr>
          <w:rFonts w:ascii="Gotham Rounded Book" w:hAnsi="Gotham Rounded Book" w:cs="Linux Libertine"/>
          <w:sz w:val="20"/>
          <w:szCs w:val="22"/>
        </w:rPr>
        <w:t xml:space="preserve"> son iniciales</w:t>
      </w:r>
      <w:r>
        <w:rPr>
          <w:rFonts w:ascii="Gotham Rounded Book" w:hAnsi="Gotham Rounded Book" w:cs="Linux Libertine"/>
          <w:sz w:val="20"/>
          <w:szCs w:val="22"/>
        </w:rPr>
        <w:t xml:space="preserve">, </w:t>
      </w:r>
      <w:r>
        <w:rPr>
          <w:rFonts w:ascii="Gotham Rounded Bold" w:hAnsi="Gotham Rounded Bold" w:cs="Linux Libertine"/>
          <w:sz w:val="20"/>
          <w:szCs w:val="22"/>
        </w:rPr>
        <w:t xml:space="preserve">890 </w:t>
      </w:r>
      <w:r>
        <w:rPr>
          <w:rFonts w:ascii="Gotham Rounded Book" w:hAnsi="Gotham Rounded Book" w:cs="Linux Libertine"/>
          <w:sz w:val="20"/>
          <w:szCs w:val="22"/>
        </w:rPr>
        <w:t>de modificación</w:t>
      </w:r>
      <w:r w:rsidRPr="00663276">
        <w:rPr>
          <w:rFonts w:ascii="Gotham Rounded Book" w:hAnsi="Gotham Rounded Book" w:cs="Linux Libertine"/>
          <w:sz w:val="20"/>
          <w:szCs w:val="22"/>
        </w:rPr>
        <w:t xml:space="preserve"> y </w:t>
      </w:r>
      <w:r>
        <w:rPr>
          <w:rFonts w:ascii="Gotham Rounded Bold" w:hAnsi="Gotham Rounded Bold" w:cs="Linux Libertine"/>
          <w:sz w:val="20"/>
          <w:szCs w:val="22"/>
        </w:rPr>
        <w:t xml:space="preserve">224 </w:t>
      </w:r>
      <w:r w:rsidRPr="00663276">
        <w:rPr>
          <w:rFonts w:ascii="Gotham Rounded Book" w:hAnsi="Gotham Rounded Book" w:cs="Linux Libertine"/>
          <w:sz w:val="20"/>
          <w:szCs w:val="22"/>
        </w:rPr>
        <w:t>declaraciones de conclusión.</w:t>
      </w:r>
    </w:p>
    <w:p w14:paraId="4A0C2534" w14:textId="2601DD6A" w:rsidR="00627188" w:rsidRDefault="00627188" w:rsidP="00627188">
      <w:pPr>
        <w:spacing w:line="276" w:lineRule="auto"/>
        <w:jc w:val="both"/>
        <w:rPr>
          <w:rFonts w:ascii="Gotham Rounded Book" w:hAnsi="Gotham Rounded Book" w:cs="Linux Libertine"/>
          <w:sz w:val="20"/>
          <w:szCs w:val="22"/>
        </w:rPr>
      </w:pPr>
      <w:r w:rsidRPr="0076108E">
        <w:rPr>
          <w:rFonts w:ascii="Gotham Rounded Book" w:hAnsi="Gotham Rounded Book" w:cs="Arial"/>
          <w:b/>
          <w:noProof/>
          <w:sz w:val="32"/>
          <w:szCs w:val="32"/>
          <w:lang w:eastAsia="es-MX"/>
        </w:rPr>
        <w:drawing>
          <wp:anchor distT="0" distB="0" distL="114300" distR="114300" simplePos="0" relativeHeight="251930624" behindDoc="1" locked="0" layoutInCell="1" allowOverlap="1" wp14:anchorId="158C7E21" wp14:editId="74E40E5D">
            <wp:simplePos x="0" y="0"/>
            <wp:positionH relativeFrom="margin">
              <wp:posOffset>679450</wp:posOffset>
            </wp:positionH>
            <wp:positionV relativeFrom="paragraph">
              <wp:posOffset>174625</wp:posOffset>
            </wp:positionV>
            <wp:extent cx="4641850" cy="2011680"/>
            <wp:effectExtent l="0" t="0" r="6350" b="7620"/>
            <wp:wrapTight wrapText="bothSides">
              <wp:wrapPolygon edited="0">
                <wp:start x="0" y="0"/>
                <wp:lineTo x="0" y="21477"/>
                <wp:lineTo x="21541" y="21477"/>
                <wp:lineTo x="21541" y="0"/>
                <wp:lineTo x="0" y="0"/>
              </wp:wrapPolygon>
            </wp:wrapTight>
            <wp:docPr id="219" name="Gráfico 2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14:sizeRelH relativeFrom="margin">
              <wp14:pctWidth>0</wp14:pctWidth>
            </wp14:sizeRelH>
            <wp14:sizeRelV relativeFrom="margin">
              <wp14:pctHeight>0</wp14:pctHeight>
            </wp14:sizeRelV>
          </wp:anchor>
        </w:drawing>
      </w:r>
    </w:p>
    <w:p w14:paraId="4EFC1E45" w14:textId="02057262" w:rsidR="00627188" w:rsidRDefault="00627188" w:rsidP="00627188">
      <w:pPr>
        <w:spacing w:line="276" w:lineRule="auto"/>
        <w:jc w:val="both"/>
        <w:rPr>
          <w:rFonts w:ascii="Gotham Rounded Book" w:hAnsi="Gotham Rounded Book" w:cs="Linux Libertine"/>
          <w:sz w:val="20"/>
          <w:szCs w:val="22"/>
        </w:rPr>
      </w:pPr>
    </w:p>
    <w:p w14:paraId="392229DD" w14:textId="77777777" w:rsidR="00627188" w:rsidRDefault="00627188" w:rsidP="00627188">
      <w:pPr>
        <w:spacing w:line="276" w:lineRule="auto"/>
        <w:jc w:val="both"/>
        <w:rPr>
          <w:rFonts w:ascii="Gotham Rounded Book" w:hAnsi="Gotham Rounded Book" w:cs="Linux Libertine"/>
          <w:sz w:val="20"/>
          <w:szCs w:val="22"/>
        </w:rPr>
      </w:pPr>
    </w:p>
    <w:p w14:paraId="6EACD33B" w14:textId="77777777" w:rsidR="00627188" w:rsidRDefault="00627188" w:rsidP="00627188">
      <w:pPr>
        <w:spacing w:line="276" w:lineRule="auto"/>
        <w:jc w:val="both"/>
        <w:rPr>
          <w:rFonts w:ascii="Gotham Rounded Book" w:hAnsi="Gotham Rounded Book" w:cs="Linux Libertine"/>
          <w:sz w:val="20"/>
          <w:szCs w:val="22"/>
        </w:rPr>
      </w:pPr>
    </w:p>
    <w:p w14:paraId="7730775D" w14:textId="77777777" w:rsidR="00627188" w:rsidRDefault="00627188" w:rsidP="00627188">
      <w:pPr>
        <w:spacing w:line="276" w:lineRule="auto"/>
        <w:jc w:val="both"/>
        <w:rPr>
          <w:rFonts w:ascii="Gotham Rounded Book" w:hAnsi="Gotham Rounded Book" w:cs="Linux Libertine"/>
          <w:sz w:val="20"/>
          <w:szCs w:val="22"/>
        </w:rPr>
      </w:pPr>
    </w:p>
    <w:p w14:paraId="19603195" w14:textId="77777777" w:rsidR="00627188" w:rsidRDefault="00627188" w:rsidP="00627188">
      <w:pPr>
        <w:spacing w:line="276" w:lineRule="auto"/>
        <w:jc w:val="both"/>
        <w:rPr>
          <w:rFonts w:ascii="Gotham Rounded Book" w:hAnsi="Gotham Rounded Book" w:cs="Linux Libertine"/>
          <w:sz w:val="20"/>
          <w:szCs w:val="22"/>
        </w:rPr>
      </w:pPr>
    </w:p>
    <w:p w14:paraId="1A5AF247" w14:textId="77777777" w:rsidR="00627188" w:rsidRDefault="00627188" w:rsidP="00627188">
      <w:pPr>
        <w:spacing w:line="276" w:lineRule="auto"/>
        <w:jc w:val="center"/>
        <w:rPr>
          <w:rFonts w:ascii="Gotham Rounded Book" w:hAnsi="Gotham Rounded Book" w:cs="Linux Libertine"/>
          <w:sz w:val="20"/>
          <w:szCs w:val="22"/>
        </w:rPr>
      </w:pPr>
    </w:p>
    <w:p w14:paraId="2E0D5CC5" w14:textId="77777777" w:rsidR="00627188" w:rsidRDefault="00627188" w:rsidP="00627188">
      <w:pPr>
        <w:spacing w:line="276" w:lineRule="auto"/>
        <w:jc w:val="center"/>
        <w:rPr>
          <w:rFonts w:ascii="Gotham Rounded Book" w:hAnsi="Gotham Rounded Book" w:cs="Linux Libertine"/>
          <w:sz w:val="20"/>
          <w:szCs w:val="22"/>
        </w:rPr>
      </w:pPr>
    </w:p>
    <w:p w14:paraId="51ACB646" w14:textId="77777777" w:rsidR="00627188" w:rsidRDefault="00627188" w:rsidP="00627188">
      <w:pPr>
        <w:spacing w:line="276" w:lineRule="auto"/>
        <w:jc w:val="center"/>
        <w:rPr>
          <w:rFonts w:ascii="Gotham Rounded Book" w:hAnsi="Gotham Rounded Book" w:cs="Linux Libertine"/>
          <w:sz w:val="20"/>
          <w:szCs w:val="22"/>
        </w:rPr>
      </w:pPr>
    </w:p>
    <w:p w14:paraId="69D98AEC" w14:textId="77777777" w:rsidR="00627188" w:rsidRDefault="00627188" w:rsidP="00627188">
      <w:pPr>
        <w:spacing w:line="276" w:lineRule="auto"/>
        <w:jc w:val="center"/>
        <w:rPr>
          <w:rFonts w:ascii="Gotham Rounded Book" w:hAnsi="Gotham Rounded Book" w:cs="Linux Libertine"/>
          <w:sz w:val="20"/>
          <w:szCs w:val="22"/>
        </w:rPr>
      </w:pPr>
    </w:p>
    <w:p w14:paraId="59B3645D" w14:textId="77777777" w:rsidR="00627188" w:rsidRDefault="00627188" w:rsidP="00627188">
      <w:pPr>
        <w:spacing w:line="276" w:lineRule="auto"/>
        <w:jc w:val="center"/>
        <w:rPr>
          <w:rFonts w:ascii="Gotham Rounded Book" w:hAnsi="Gotham Rounded Book" w:cs="Linux Libertine"/>
          <w:sz w:val="20"/>
          <w:szCs w:val="22"/>
        </w:rPr>
      </w:pPr>
    </w:p>
    <w:p w14:paraId="521E1B73" w14:textId="77777777" w:rsidR="00627188" w:rsidRDefault="00627188" w:rsidP="00627188">
      <w:pPr>
        <w:spacing w:line="276" w:lineRule="auto"/>
        <w:jc w:val="center"/>
        <w:rPr>
          <w:rFonts w:ascii="Gotham Rounded Book" w:hAnsi="Gotham Rounded Book" w:cs="Linux Libertine"/>
          <w:sz w:val="20"/>
          <w:szCs w:val="22"/>
        </w:rPr>
      </w:pPr>
    </w:p>
    <w:p w14:paraId="5D227BF4" w14:textId="3F347406" w:rsidR="00627188" w:rsidRDefault="00627188" w:rsidP="00627188">
      <w:pPr>
        <w:spacing w:line="276" w:lineRule="auto"/>
        <w:jc w:val="both"/>
        <w:rPr>
          <w:rFonts w:ascii="Gotham Rounded Book" w:hAnsi="Gotham Rounded Book" w:cs="Linux Libertine"/>
          <w:sz w:val="20"/>
          <w:szCs w:val="22"/>
          <w:lang w:val="es-ES"/>
        </w:rPr>
      </w:pPr>
      <w:r w:rsidRPr="001972F4">
        <w:rPr>
          <w:rFonts w:ascii="Gotham Rounded Book" w:hAnsi="Gotham Rounded Book" w:cs="Linux Libertine"/>
          <w:noProof/>
          <w:sz w:val="20"/>
          <w:szCs w:val="22"/>
          <w:lang w:eastAsia="es-MX"/>
        </w:rPr>
        <w:lastRenderedPageBreak/>
        <w:drawing>
          <wp:anchor distT="0" distB="0" distL="114300" distR="114300" simplePos="0" relativeHeight="251931648" behindDoc="1" locked="0" layoutInCell="1" allowOverlap="1" wp14:anchorId="4F7410CA" wp14:editId="25AFAF64">
            <wp:simplePos x="0" y="0"/>
            <wp:positionH relativeFrom="margin">
              <wp:posOffset>72491</wp:posOffset>
            </wp:positionH>
            <wp:positionV relativeFrom="paragraph">
              <wp:posOffset>584</wp:posOffset>
            </wp:positionV>
            <wp:extent cx="2720975" cy="1737995"/>
            <wp:effectExtent l="0" t="0" r="3175" b="0"/>
            <wp:wrapTight wrapText="bothSides">
              <wp:wrapPolygon edited="0">
                <wp:start x="0" y="0"/>
                <wp:lineTo x="0" y="21308"/>
                <wp:lineTo x="21474" y="21308"/>
                <wp:lineTo x="21474" y="0"/>
                <wp:lineTo x="0" y="0"/>
              </wp:wrapPolygon>
            </wp:wrapTight>
            <wp:docPr id="220" name="Imagen 220" descr="C:\Users\miguel.hernandez\Downloads\IMG-20190410-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guel.hernandez\Downloads\IMG-20190410-WA0011.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20975" cy="17379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9D78A0" w14:textId="2F03C8A0" w:rsidR="00627188" w:rsidRPr="00B62453" w:rsidRDefault="00627188" w:rsidP="00627188">
      <w:pPr>
        <w:spacing w:line="276" w:lineRule="auto"/>
        <w:jc w:val="both"/>
        <w:rPr>
          <w:rFonts w:ascii="Gotham Rounded Book" w:hAnsi="Gotham Rounded Book" w:cs="Linux Libertine"/>
          <w:sz w:val="20"/>
          <w:szCs w:val="22"/>
        </w:rPr>
      </w:pPr>
      <w:r w:rsidRPr="00B62453">
        <w:rPr>
          <w:rFonts w:ascii="Gotham Rounded Book" w:hAnsi="Gotham Rounded Book" w:cs="Linux Libertine"/>
          <w:sz w:val="20"/>
          <w:szCs w:val="22"/>
          <w:lang w:val="es-ES"/>
        </w:rPr>
        <w:t xml:space="preserve">Se </w:t>
      </w:r>
      <w:r>
        <w:rPr>
          <w:rFonts w:ascii="Gotham Rounded Book" w:hAnsi="Gotham Rounded Book" w:cs="Linux Libertine"/>
          <w:sz w:val="20"/>
          <w:szCs w:val="22"/>
          <w:lang w:val="es-ES"/>
        </w:rPr>
        <w:t xml:space="preserve">asesoró y apoyó a </w:t>
      </w:r>
      <w:r w:rsidRPr="00627188">
        <w:rPr>
          <w:rFonts w:ascii="Gotham Rounded Bold" w:hAnsi="Gotham Rounded Bold" w:cs="Linux Libertine"/>
          <w:b/>
          <w:sz w:val="20"/>
          <w:szCs w:val="22"/>
          <w:lang w:val="es-ES"/>
        </w:rPr>
        <w:t>1,325</w:t>
      </w:r>
      <w:r>
        <w:rPr>
          <w:rFonts w:ascii="Gotham Rounded Book" w:hAnsi="Gotham Rounded Book" w:cs="Linux Libertine"/>
          <w:sz w:val="20"/>
          <w:szCs w:val="22"/>
          <w:lang w:val="es-ES"/>
        </w:rPr>
        <w:t xml:space="preserve"> servidores públicos para la presentación de la declaración patrimonial y de intereses inicial, de modificación y conclusión del encargo</w:t>
      </w:r>
      <w:r w:rsidRPr="00B62453">
        <w:rPr>
          <w:rFonts w:ascii="Gotham Rounded Book" w:hAnsi="Gotham Rounded Book" w:cs="Linux Libertine"/>
          <w:sz w:val="20"/>
          <w:szCs w:val="22"/>
          <w:lang w:val="es-ES"/>
        </w:rPr>
        <w:t>.</w:t>
      </w:r>
    </w:p>
    <w:p w14:paraId="10294DD9" w14:textId="77777777" w:rsidR="00627188" w:rsidRDefault="00627188" w:rsidP="00627188">
      <w:pPr>
        <w:spacing w:line="276" w:lineRule="auto"/>
        <w:jc w:val="both"/>
        <w:rPr>
          <w:rFonts w:ascii="Gotham Rounded Book" w:hAnsi="Gotham Rounded Book" w:cs="Linux Libertine"/>
          <w:sz w:val="20"/>
          <w:szCs w:val="22"/>
        </w:rPr>
      </w:pPr>
    </w:p>
    <w:p w14:paraId="1B9C3F63" w14:textId="24D95772" w:rsidR="00627188" w:rsidRDefault="00627188" w:rsidP="00627188">
      <w:pPr>
        <w:spacing w:line="276" w:lineRule="auto"/>
        <w:jc w:val="center"/>
        <w:rPr>
          <w:rFonts w:ascii="Gotham Rounded Book" w:hAnsi="Gotham Rounded Book" w:cs="Linux Libertine"/>
          <w:sz w:val="20"/>
          <w:szCs w:val="22"/>
        </w:rPr>
      </w:pPr>
    </w:p>
    <w:p w14:paraId="54388115" w14:textId="77777777" w:rsidR="00627188" w:rsidRPr="00663276" w:rsidRDefault="00627188" w:rsidP="00627188">
      <w:pPr>
        <w:spacing w:line="276" w:lineRule="auto"/>
        <w:jc w:val="center"/>
        <w:rPr>
          <w:rFonts w:ascii="Gotham Rounded Book" w:hAnsi="Gotham Rounded Book" w:cs="Linux Libertine"/>
          <w:sz w:val="20"/>
          <w:szCs w:val="22"/>
        </w:rPr>
      </w:pPr>
    </w:p>
    <w:p w14:paraId="769AA9C0" w14:textId="77777777" w:rsidR="00627188" w:rsidRDefault="00627188" w:rsidP="00627188">
      <w:pPr>
        <w:spacing w:line="276" w:lineRule="auto"/>
        <w:jc w:val="both"/>
        <w:rPr>
          <w:rStyle w:val="Textoennegrita"/>
          <w:rFonts w:ascii="Gotham Rounded Bold" w:hAnsi="Gotham Rounded Bold"/>
          <w:b w:val="0"/>
          <w:color w:val="BF8F00" w:themeColor="accent4" w:themeShade="BF"/>
          <w:sz w:val="20"/>
          <w:lang w:eastAsia="es-ES"/>
        </w:rPr>
      </w:pPr>
    </w:p>
    <w:p w14:paraId="266F1A18" w14:textId="77777777" w:rsidR="00627188" w:rsidRDefault="00627188" w:rsidP="00627188">
      <w:pPr>
        <w:spacing w:line="276" w:lineRule="auto"/>
        <w:jc w:val="both"/>
        <w:rPr>
          <w:rStyle w:val="Textoennegrita"/>
          <w:rFonts w:ascii="Gotham Rounded Bold" w:hAnsi="Gotham Rounded Bold"/>
          <w:b w:val="0"/>
          <w:color w:val="BF8F00" w:themeColor="accent4" w:themeShade="BF"/>
          <w:sz w:val="20"/>
          <w:lang w:eastAsia="es-ES"/>
        </w:rPr>
      </w:pPr>
    </w:p>
    <w:p w14:paraId="0F48E190" w14:textId="77777777" w:rsidR="00627188" w:rsidRDefault="00627188" w:rsidP="00627188">
      <w:pPr>
        <w:spacing w:line="276" w:lineRule="auto"/>
        <w:jc w:val="both"/>
        <w:rPr>
          <w:rStyle w:val="Textoennegrita"/>
          <w:rFonts w:ascii="Gotham Rounded Bold" w:hAnsi="Gotham Rounded Bold"/>
          <w:b w:val="0"/>
          <w:color w:val="BF8F00" w:themeColor="accent4" w:themeShade="BF"/>
          <w:sz w:val="20"/>
          <w:lang w:eastAsia="es-ES"/>
        </w:rPr>
      </w:pPr>
    </w:p>
    <w:p w14:paraId="16BCE919" w14:textId="77777777" w:rsidR="00627188" w:rsidRPr="00627188" w:rsidRDefault="00627188" w:rsidP="00627188">
      <w:pPr>
        <w:spacing w:line="276" w:lineRule="auto"/>
        <w:jc w:val="both"/>
        <w:rPr>
          <w:rStyle w:val="Textoennegrita"/>
          <w:rFonts w:ascii="Gotham Rounded Bold" w:hAnsi="Gotham Rounded Bold"/>
          <w:color w:val="2E74B5" w:themeColor="accent1" w:themeShade="BF"/>
          <w:sz w:val="20"/>
          <w:lang w:eastAsia="es-ES"/>
        </w:rPr>
      </w:pPr>
      <w:r w:rsidRPr="00627188">
        <w:rPr>
          <w:rStyle w:val="Textoennegrita"/>
          <w:rFonts w:ascii="Gotham Rounded Bold" w:hAnsi="Gotham Rounded Bold"/>
          <w:b w:val="0"/>
          <w:color w:val="BF8F00" w:themeColor="accent4" w:themeShade="BF"/>
          <w:sz w:val="20"/>
          <w:lang w:eastAsia="es-ES"/>
        </w:rPr>
        <w:t>C</w:t>
      </w:r>
      <w:r w:rsidRPr="00627188">
        <w:rPr>
          <w:rStyle w:val="Textoennegrita"/>
          <w:rFonts w:ascii="Gotham Rounded Bold" w:hAnsi="Gotham Rounded Bold"/>
          <w:color w:val="BF8F00" w:themeColor="accent4" w:themeShade="BF"/>
          <w:sz w:val="20"/>
          <w:lang w:eastAsia="es-ES"/>
        </w:rPr>
        <w:t xml:space="preserve">omponente 34.  </w:t>
      </w:r>
      <w:r w:rsidRPr="00627188">
        <w:rPr>
          <w:rStyle w:val="Textoennegrita"/>
          <w:rFonts w:ascii="Gotham Rounded Bold" w:hAnsi="Gotham Rounded Bold"/>
          <w:color w:val="2E74B5" w:themeColor="accent1" w:themeShade="BF"/>
          <w:sz w:val="20"/>
          <w:lang w:eastAsia="es-ES"/>
        </w:rPr>
        <w:t>Denuncias por responsabilidades penales contra servidores públicos presentadas en los expedientes que proceda, así como las derivadas de las auditorías practicadas por los diversos órganos de control, tanto internos como externos.</w:t>
      </w:r>
    </w:p>
    <w:p w14:paraId="6847136F" w14:textId="77777777" w:rsidR="00627188" w:rsidRPr="00627188" w:rsidRDefault="00627188" w:rsidP="00627188">
      <w:pPr>
        <w:spacing w:line="276" w:lineRule="auto"/>
        <w:jc w:val="both"/>
        <w:rPr>
          <w:rFonts w:ascii="Gotham Rounded Book" w:hAnsi="Gotham Rounded Book" w:cs="Linux Libertine"/>
          <w:sz w:val="18"/>
          <w:szCs w:val="22"/>
        </w:rPr>
      </w:pPr>
    </w:p>
    <w:p w14:paraId="09C181BD" w14:textId="42CF45EA" w:rsidR="00627188" w:rsidRDefault="00627188" w:rsidP="00627188">
      <w:pPr>
        <w:spacing w:line="276" w:lineRule="auto"/>
        <w:jc w:val="both"/>
        <w:rPr>
          <w:rFonts w:ascii="Gotham Rounded Book" w:hAnsi="Gotham Rounded Book" w:cs="Linux Libertine"/>
          <w:sz w:val="20"/>
          <w:szCs w:val="22"/>
        </w:rPr>
      </w:pPr>
      <w:r w:rsidRPr="00663276">
        <w:rPr>
          <w:rFonts w:ascii="Gotham Rounded Book" w:hAnsi="Gotham Rounded Book" w:cs="Linux Libertine"/>
          <w:sz w:val="20"/>
          <w:szCs w:val="22"/>
        </w:rPr>
        <w:t>Se dio seguimiento y apoyo al desahogo de diversas diligencias, en </w:t>
      </w:r>
      <w:r w:rsidRPr="001D41C7">
        <w:rPr>
          <w:rFonts w:ascii="Gotham Rounded Bold" w:hAnsi="Gotham Rounded Bold" w:cs="Linux Libertine"/>
          <w:sz w:val="20"/>
          <w:szCs w:val="22"/>
        </w:rPr>
        <w:t>9</w:t>
      </w:r>
      <w:r w:rsidRPr="00663276">
        <w:rPr>
          <w:rFonts w:ascii="Gotham Rounded Book" w:hAnsi="Gotham Rounded Book" w:cs="Linux Libertine"/>
          <w:sz w:val="20"/>
          <w:szCs w:val="22"/>
        </w:rPr>
        <w:t> de las </w:t>
      </w:r>
      <w:r w:rsidRPr="001D41C7">
        <w:rPr>
          <w:rFonts w:ascii="Gotham Rounded Bold" w:hAnsi="Gotham Rounded Bold" w:cs="Linux Libertine"/>
          <w:sz w:val="20"/>
          <w:szCs w:val="22"/>
        </w:rPr>
        <w:t>11</w:t>
      </w:r>
      <w:r w:rsidRPr="00663276">
        <w:rPr>
          <w:rFonts w:ascii="Gotham Rounded Book" w:hAnsi="Gotham Rounded Book" w:cs="Linux Libertine"/>
          <w:sz w:val="20"/>
          <w:szCs w:val="22"/>
        </w:rPr>
        <w:t>, carpetas de investigación y procesos penales iniciados a instancia de este órgano de control, coadyuvando con Agencias del Ministerio Público Investigadora de Delitos cometidos por Servidores Públicos de la Procuraduría General de Justicia en el Estado y Juzgados respectivamente, mediante la presentación de diversos servidores públicos y aportación de pruebas.</w:t>
      </w:r>
    </w:p>
    <w:p w14:paraId="5F9ADF2A" w14:textId="77777777" w:rsidR="00627188" w:rsidRDefault="00627188" w:rsidP="00627188">
      <w:pPr>
        <w:spacing w:line="276" w:lineRule="auto"/>
        <w:jc w:val="both"/>
        <w:rPr>
          <w:rFonts w:ascii="Gotham Rounded Book" w:hAnsi="Gotham Rounded Book" w:cs="Linux Libertine"/>
          <w:sz w:val="20"/>
          <w:szCs w:val="22"/>
        </w:rPr>
      </w:pPr>
    </w:p>
    <w:p w14:paraId="53702E3D" w14:textId="77777777" w:rsidR="00627188" w:rsidRDefault="00627188" w:rsidP="00627188">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Dentro del</w:t>
      </w:r>
      <w:r w:rsidRPr="005964FA">
        <w:rPr>
          <w:rFonts w:ascii="Gotham Rounded Book" w:hAnsi="Gotham Rounded Book" w:cs="Linux Libertine"/>
          <w:sz w:val="20"/>
          <w:szCs w:val="22"/>
        </w:rPr>
        <w:t xml:space="preserve"> proceso</w:t>
      </w:r>
      <w:r>
        <w:rPr>
          <w:rFonts w:ascii="Gotham Rounded Book" w:hAnsi="Gotham Rounded Book" w:cs="Linux Libertine"/>
          <w:sz w:val="20"/>
          <w:szCs w:val="22"/>
        </w:rPr>
        <w:t xml:space="preserve"> penal</w:t>
      </w:r>
      <w:r w:rsidRPr="005964FA">
        <w:rPr>
          <w:rFonts w:ascii="Gotham Rounded Book" w:hAnsi="Gotham Rounded Book" w:cs="Linux Libertine"/>
          <w:sz w:val="20"/>
          <w:szCs w:val="22"/>
        </w:rPr>
        <w:t xml:space="preserve"> </w:t>
      </w:r>
      <w:r>
        <w:rPr>
          <w:rFonts w:ascii="Gotham Rounded Book" w:hAnsi="Gotham Rounded Book" w:cs="Linux Libertine"/>
          <w:b/>
          <w:sz w:val="20"/>
          <w:szCs w:val="22"/>
        </w:rPr>
        <w:t xml:space="preserve">117/2016 </w:t>
      </w:r>
      <w:r>
        <w:rPr>
          <w:rFonts w:ascii="Gotham Rounded Book" w:hAnsi="Gotham Rounded Book" w:cs="Linux Libertine"/>
          <w:sz w:val="20"/>
          <w:szCs w:val="22"/>
        </w:rPr>
        <w:t>s</w:t>
      </w:r>
      <w:r w:rsidRPr="005964FA">
        <w:rPr>
          <w:rFonts w:ascii="Gotham Rounded Book" w:hAnsi="Gotham Rounded Book" w:cs="Linux Libertine"/>
          <w:sz w:val="20"/>
          <w:szCs w:val="22"/>
        </w:rPr>
        <w:t>e ac</w:t>
      </w:r>
      <w:r>
        <w:rPr>
          <w:rFonts w:ascii="Gotham Rounded Book" w:hAnsi="Gotham Rounded Book" w:cs="Linux Libertine"/>
          <w:sz w:val="20"/>
          <w:szCs w:val="22"/>
        </w:rPr>
        <w:t xml:space="preserve">udió a la audiencia oral para atender </w:t>
      </w:r>
      <w:r w:rsidRPr="00BA0AB4">
        <w:rPr>
          <w:rFonts w:ascii="Gotham Rounded Book" w:hAnsi="Gotham Rounded Book" w:cs="Linux Libertine"/>
          <w:sz w:val="20"/>
          <w:szCs w:val="22"/>
        </w:rPr>
        <w:t>auto de formal prisión y revisión de medidas cautelares</w:t>
      </w:r>
      <w:r>
        <w:rPr>
          <w:rFonts w:ascii="Gotham Rounded Book" w:hAnsi="Gotham Rounded Book" w:cs="Linux Libertine"/>
          <w:b/>
          <w:sz w:val="20"/>
          <w:szCs w:val="22"/>
        </w:rPr>
        <w:t xml:space="preserve"> </w:t>
      </w:r>
      <w:r w:rsidRPr="005964FA">
        <w:rPr>
          <w:rFonts w:ascii="Gotham Rounded Book" w:hAnsi="Gotham Rounded Book" w:cs="Linux Libertine"/>
          <w:sz w:val="20"/>
          <w:szCs w:val="22"/>
        </w:rPr>
        <w:t>del Sistema de Oralidad Penal.</w:t>
      </w:r>
    </w:p>
    <w:p w14:paraId="11AACE27" w14:textId="77777777" w:rsidR="00627188" w:rsidRDefault="00627188" w:rsidP="00627188">
      <w:pPr>
        <w:spacing w:line="276" w:lineRule="auto"/>
        <w:jc w:val="both"/>
        <w:rPr>
          <w:rFonts w:ascii="Gotham Rounded Book" w:hAnsi="Gotham Rounded Book" w:cs="Linux Libertine"/>
          <w:sz w:val="20"/>
          <w:szCs w:val="22"/>
        </w:rPr>
      </w:pPr>
    </w:p>
    <w:p w14:paraId="60B36889" w14:textId="77777777" w:rsidR="00627188" w:rsidRPr="005964FA" w:rsidRDefault="00627188" w:rsidP="00627188">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Se presentó recurso de Impugnación contra el no ejercicio de la acción penal realizado por la Fiscalía General de la República dentro de la carpeta de investigación </w:t>
      </w:r>
      <w:r w:rsidRPr="001B107A">
        <w:rPr>
          <w:rFonts w:ascii="Gotham Rounded Book" w:hAnsi="Gotham Rounded Book" w:cs="Linux Libertine"/>
          <w:b/>
          <w:sz w:val="20"/>
          <w:szCs w:val="22"/>
        </w:rPr>
        <w:t>FED/GTO/LEÓN/0004767/2017.</w:t>
      </w:r>
      <w:r>
        <w:rPr>
          <w:rFonts w:ascii="Gotham Rounded Book" w:hAnsi="Gotham Rounded Book" w:cs="Linux Libertine"/>
          <w:sz w:val="20"/>
          <w:szCs w:val="22"/>
        </w:rPr>
        <w:t xml:space="preserve"> En la cual se investigan hechos denunciados presuntamente ilícitos realizados en la licitación de contratos de obra pública.</w:t>
      </w:r>
    </w:p>
    <w:p w14:paraId="5DBE3CB7" w14:textId="77777777" w:rsidR="00627188" w:rsidRDefault="00627188" w:rsidP="00627188">
      <w:pPr>
        <w:spacing w:line="276" w:lineRule="auto"/>
        <w:jc w:val="both"/>
        <w:rPr>
          <w:rFonts w:ascii="Gotham Rounded Book" w:hAnsi="Gotham Rounded Book" w:cs="Linux Libertine"/>
          <w:sz w:val="20"/>
          <w:szCs w:val="22"/>
        </w:rPr>
      </w:pPr>
    </w:p>
    <w:p w14:paraId="662C165D" w14:textId="77777777" w:rsidR="00627188" w:rsidRDefault="00627188" w:rsidP="00627188">
      <w:pPr>
        <w:spacing w:line="276" w:lineRule="auto"/>
        <w:rPr>
          <w:rFonts w:ascii="Gotham Rounded Book" w:hAnsi="Gotham Rounded Book" w:cs="Linux Libertine"/>
          <w:sz w:val="20"/>
          <w:szCs w:val="22"/>
        </w:rPr>
      </w:pPr>
    </w:p>
    <w:p w14:paraId="4462DE7A" w14:textId="77777777" w:rsidR="00627188" w:rsidRDefault="00627188" w:rsidP="00627188">
      <w:pPr>
        <w:spacing w:line="276" w:lineRule="auto"/>
        <w:jc w:val="both"/>
        <w:rPr>
          <w:rStyle w:val="Textoennegrita"/>
          <w:rFonts w:ascii="Gotham Rounded Bold" w:hAnsi="Gotham Rounded Bold"/>
          <w:color w:val="2E74B5" w:themeColor="accent1" w:themeShade="BF"/>
          <w:sz w:val="22"/>
          <w:lang w:eastAsia="es-ES"/>
        </w:rPr>
      </w:pPr>
      <w:r>
        <w:rPr>
          <w:rStyle w:val="Textoennegrita"/>
          <w:rFonts w:ascii="Gotham Rounded Bold" w:hAnsi="Gotham Rounded Bold"/>
          <w:color w:val="BF8F00" w:themeColor="accent4" w:themeShade="BF"/>
          <w:sz w:val="22"/>
          <w:lang w:eastAsia="es-ES"/>
        </w:rPr>
        <w:t xml:space="preserve">Componente 36.  </w:t>
      </w:r>
      <w:r w:rsidRPr="00334F87">
        <w:rPr>
          <w:rStyle w:val="Textoennegrita"/>
          <w:rFonts w:ascii="Gotham Rounded Bold" w:hAnsi="Gotham Rounded Bold"/>
          <w:color w:val="2E74B5" w:themeColor="accent1" w:themeShade="BF"/>
          <w:sz w:val="22"/>
          <w:lang w:eastAsia="es-ES"/>
        </w:rPr>
        <w:t>Informes de presunta responsabilidad en todos los casos en que se desprenda una responsabilidad administrativa, elaborados</w:t>
      </w:r>
      <w:r w:rsidRPr="00321655">
        <w:rPr>
          <w:rStyle w:val="Textoennegrita"/>
          <w:rFonts w:ascii="Gotham Rounded Bold" w:hAnsi="Gotham Rounded Bold"/>
          <w:color w:val="2E74B5" w:themeColor="accent1" w:themeShade="BF"/>
          <w:sz w:val="22"/>
          <w:lang w:eastAsia="es-ES"/>
        </w:rPr>
        <w:t>.</w:t>
      </w:r>
    </w:p>
    <w:p w14:paraId="1FFDCF5B" w14:textId="77777777" w:rsidR="00627188" w:rsidRDefault="00627188" w:rsidP="00627188">
      <w:pPr>
        <w:spacing w:line="276" w:lineRule="auto"/>
        <w:jc w:val="both"/>
        <w:rPr>
          <w:rStyle w:val="Textoennegrita"/>
          <w:rFonts w:ascii="Gotham Rounded Bold" w:hAnsi="Gotham Rounded Bold"/>
          <w:color w:val="2E74B5" w:themeColor="accent1" w:themeShade="BF"/>
          <w:sz w:val="22"/>
          <w:lang w:eastAsia="es-ES"/>
        </w:rPr>
      </w:pPr>
    </w:p>
    <w:p w14:paraId="67089226" w14:textId="77777777" w:rsidR="00627188" w:rsidRDefault="00627188" w:rsidP="00627188">
      <w:pPr>
        <w:spacing w:line="276" w:lineRule="auto"/>
        <w:jc w:val="center"/>
        <w:rPr>
          <w:rStyle w:val="Textoennegrita"/>
          <w:rFonts w:ascii="Gotham Rounded Bold" w:hAnsi="Gotham Rounded Bold"/>
          <w:color w:val="2E74B5" w:themeColor="accent1" w:themeShade="BF"/>
          <w:sz w:val="22"/>
          <w:lang w:eastAsia="es-ES"/>
        </w:rPr>
      </w:pPr>
      <w:r w:rsidRPr="00663276">
        <w:rPr>
          <w:rFonts w:ascii="Gotham Rounded Bold" w:hAnsi="Gotham Rounded Bold"/>
          <w:b/>
          <w:bCs/>
          <w:noProof/>
          <w:color w:val="2E74B5" w:themeColor="accent1" w:themeShade="BF"/>
          <w:sz w:val="22"/>
          <w:lang w:eastAsia="es-MX"/>
        </w:rPr>
        <w:drawing>
          <wp:inline distT="0" distB="0" distL="0" distR="0" wp14:anchorId="129AEE2A" wp14:editId="61973782">
            <wp:extent cx="4313428" cy="1885950"/>
            <wp:effectExtent l="0" t="0" r="11430" b="0"/>
            <wp:docPr id="221" name="Gráfico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4134CFE9" w14:textId="5DEA338B" w:rsidR="001D41C7" w:rsidRDefault="001D41C7" w:rsidP="00627188">
      <w:pPr>
        <w:spacing w:line="276" w:lineRule="auto"/>
        <w:jc w:val="center"/>
        <w:rPr>
          <w:rStyle w:val="Textoennegrita"/>
          <w:rFonts w:ascii="Gotham Rounded Bold" w:hAnsi="Gotham Rounded Bold"/>
          <w:color w:val="2E74B5" w:themeColor="accent1" w:themeShade="BF"/>
          <w:sz w:val="22"/>
          <w:lang w:eastAsia="es-ES"/>
        </w:rPr>
      </w:pPr>
    </w:p>
    <w:p w14:paraId="7CC83C26" w14:textId="28B88A26" w:rsidR="0063217C" w:rsidRDefault="0063217C" w:rsidP="00627188">
      <w:pPr>
        <w:spacing w:line="276" w:lineRule="auto"/>
        <w:jc w:val="center"/>
        <w:rPr>
          <w:rStyle w:val="Textoennegrita"/>
          <w:rFonts w:ascii="Gotham Rounded Bold" w:hAnsi="Gotham Rounded Bold"/>
          <w:color w:val="2E74B5" w:themeColor="accent1" w:themeShade="BF"/>
          <w:sz w:val="22"/>
          <w:lang w:eastAsia="es-ES"/>
        </w:rPr>
      </w:pPr>
    </w:p>
    <w:p w14:paraId="4A988F86" w14:textId="59C6D89A" w:rsidR="0063217C" w:rsidRDefault="0063217C" w:rsidP="00627188">
      <w:pPr>
        <w:spacing w:line="276" w:lineRule="auto"/>
        <w:jc w:val="center"/>
        <w:rPr>
          <w:rStyle w:val="Textoennegrita"/>
          <w:rFonts w:ascii="Gotham Rounded Bold" w:hAnsi="Gotham Rounded Bold"/>
          <w:color w:val="2E74B5" w:themeColor="accent1" w:themeShade="BF"/>
          <w:sz w:val="22"/>
          <w:lang w:eastAsia="es-ES"/>
        </w:rPr>
      </w:pPr>
    </w:p>
    <w:p w14:paraId="3C706C61" w14:textId="77777777" w:rsidR="0063217C" w:rsidRDefault="0063217C" w:rsidP="00627188">
      <w:pPr>
        <w:spacing w:line="276" w:lineRule="auto"/>
        <w:jc w:val="center"/>
        <w:rPr>
          <w:rStyle w:val="Textoennegrita"/>
          <w:rFonts w:ascii="Gotham Rounded Bold" w:hAnsi="Gotham Rounded Bold"/>
          <w:color w:val="2E74B5" w:themeColor="accent1" w:themeShade="BF"/>
          <w:sz w:val="22"/>
          <w:lang w:eastAsia="es-ES"/>
        </w:rPr>
      </w:pPr>
    </w:p>
    <w:p w14:paraId="30BEBA09" w14:textId="77777777" w:rsidR="001D41C7" w:rsidRPr="00627188" w:rsidRDefault="001D41C7" w:rsidP="001D41C7">
      <w:pPr>
        <w:spacing w:line="276" w:lineRule="auto"/>
        <w:jc w:val="both"/>
        <w:rPr>
          <w:rFonts w:ascii="Gotham Rounded Book" w:hAnsi="Gotham Rounded Book" w:cs="Linux Libertine"/>
          <w:sz w:val="18"/>
          <w:szCs w:val="22"/>
        </w:rPr>
      </w:pPr>
      <w:r w:rsidRPr="00627188">
        <w:rPr>
          <w:rStyle w:val="Textoennegrita"/>
          <w:rFonts w:ascii="Gotham Rounded Bold" w:hAnsi="Gotham Rounded Bold"/>
          <w:b w:val="0"/>
          <w:color w:val="BF8F00" w:themeColor="accent4" w:themeShade="BF"/>
          <w:sz w:val="20"/>
          <w:lang w:eastAsia="es-ES"/>
        </w:rPr>
        <w:t>C</w:t>
      </w:r>
      <w:r w:rsidRPr="00627188">
        <w:rPr>
          <w:rStyle w:val="Textoennegrita"/>
          <w:rFonts w:ascii="Gotham Rounded Bold" w:hAnsi="Gotham Rounded Bold"/>
          <w:color w:val="BF8F00" w:themeColor="accent4" w:themeShade="BF"/>
          <w:sz w:val="20"/>
          <w:lang w:eastAsia="es-ES"/>
        </w:rPr>
        <w:t xml:space="preserve">omponente 30.  </w:t>
      </w:r>
      <w:r w:rsidRPr="00627188">
        <w:rPr>
          <w:rStyle w:val="Textoennegrita"/>
          <w:rFonts w:ascii="Gotham Rounded Bold" w:hAnsi="Gotham Rounded Bold"/>
          <w:color w:val="2E74B5" w:themeColor="accent1" w:themeShade="BF"/>
          <w:sz w:val="20"/>
          <w:lang w:eastAsia="es-ES"/>
        </w:rPr>
        <w:t>Sesiones de comités técnicos, en colaboración con las Entidades, atendidas.</w:t>
      </w:r>
    </w:p>
    <w:p w14:paraId="1FF3A5CA" w14:textId="77777777" w:rsidR="001D41C7" w:rsidRDefault="001D41C7" w:rsidP="001D41C7">
      <w:pPr>
        <w:tabs>
          <w:tab w:val="left" w:pos="709"/>
        </w:tabs>
        <w:jc w:val="both"/>
        <w:rPr>
          <w:rFonts w:ascii="Gotham Rounded Book" w:hAnsi="Gotham Rounded Book"/>
          <w:sz w:val="20"/>
          <w:szCs w:val="20"/>
        </w:rPr>
      </w:pPr>
    </w:p>
    <w:p w14:paraId="71AB158F" w14:textId="77777777" w:rsidR="001D41C7" w:rsidRPr="004A399D" w:rsidRDefault="001D41C7" w:rsidP="001D41C7">
      <w:pPr>
        <w:tabs>
          <w:tab w:val="left" w:pos="709"/>
        </w:tabs>
        <w:jc w:val="both"/>
        <w:rPr>
          <w:rFonts w:ascii="Gotham Rounded Book" w:hAnsi="Gotham Rounded Book"/>
          <w:sz w:val="16"/>
          <w:szCs w:val="20"/>
        </w:rPr>
      </w:pPr>
    </w:p>
    <w:tbl>
      <w:tblPr>
        <w:tblStyle w:val="Tablaconcuadrcula"/>
        <w:tblW w:w="5508" w:type="pct"/>
        <w:tblInd w:w="-5" w:type="dxa"/>
        <w:tblLook w:val="04A0" w:firstRow="1" w:lastRow="0" w:firstColumn="1" w:lastColumn="0" w:noHBand="0" w:noVBand="1"/>
      </w:tblPr>
      <w:tblGrid>
        <w:gridCol w:w="8930"/>
        <w:gridCol w:w="141"/>
        <w:gridCol w:w="1277"/>
      </w:tblGrid>
      <w:tr w:rsidR="0063217C" w:rsidRPr="00621F8B" w14:paraId="76FF1B32" w14:textId="77777777" w:rsidTr="0063217C">
        <w:trPr>
          <w:trHeight w:val="520"/>
        </w:trPr>
        <w:tc>
          <w:tcPr>
            <w:tcW w:w="4315" w:type="pct"/>
            <w:shd w:val="clear" w:color="auto" w:fill="002060"/>
          </w:tcPr>
          <w:p w14:paraId="4986D677" w14:textId="77777777" w:rsidR="0063217C" w:rsidRPr="0063217C" w:rsidRDefault="0063217C" w:rsidP="00264319">
            <w:pPr>
              <w:tabs>
                <w:tab w:val="left" w:pos="709"/>
              </w:tabs>
              <w:jc w:val="both"/>
              <w:rPr>
                <w:rFonts w:ascii="Gotham Rounded Bold" w:eastAsia="Times New Roman" w:hAnsi="Gotham Rounded Bold"/>
              </w:rPr>
            </w:pPr>
            <w:r w:rsidRPr="0063217C">
              <w:rPr>
                <w:rFonts w:ascii="Gotham Rounded Bold" w:eastAsia="Times New Roman" w:hAnsi="Gotham Rounded Bold"/>
              </w:rPr>
              <w:t>Nombre</w:t>
            </w:r>
          </w:p>
        </w:tc>
        <w:tc>
          <w:tcPr>
            <w:tcW w:w="685" w:type="pct"/>
            <w:gridSpan w:val="2"/>
            <w:shd w:val="clear" w:color="auto" w:fill="002060"/>
          </w:tcPr>
          <w:p w14:paraId="54DE80C6" w14:textId="77777777" w:rsidR="0063217C" w:rsidRPr="0063217C" w:rsidRDefault="0063217C" w:rsidP="00264319">
            <w:pPr>
              <w:tabs>
                <w:tab w:val="left" w:pos="709"/>
              </w:tabs>
              <w:jc w:val="both"/>
              <w:rPr>
                <w:rFonts w:ascii="Gotham Rounded Bold" w:eastAsia="Times New Roman" w:hAnsi="Gotham Rounded Bold"/>
              </w:rPr>
            </w:pPr>
            <w:r w:rsidRPr="0063217C">
              <w:rPr>
                <w:rFonts w:ascii="Gotham Rounded Bold" w:eastAsia="Times New Roman" w:hAnsi="Gotham Rounded Bold"/>
              </w:rPr>
              <w:t>No. de Sesiones asistidas</w:t>
            </w:r>
          </w:p>
        </w:tc>
      </w:tr>
      <w:tr w:rsidR="0063217C" w:rsidRPr="00621F8B" w14:paraId="5CAAE310" w14:textId="77777777" w:rsidTr="0063217C">
        <w:trPr>
          <w:trHeight w:val="198"/>
        </w:trPr>
        <w:tc>
          <w:tcPr>
            <w:tcW w:w="4383" w:type="pct"/>
            <w:gridSpan w:val="2"/>
            <w:shd w:val="clear" w:color="auto" w:fill="auto"/>
            <w:vAlign w:val="center"/>
          </w:tcPr>
          <w:p w14:paraId="64F7D247" w14:textId="77777777" w:rsidR="0063217C" w:rsidRPr="0063217C" w:rsidRDefault="0063217C" w:rsidP="00264319">
            <w:pPr>
              <w:rPr>
                <w:rFonts w:ascii="Gotham Rounded Book" w:hAnsi="Gotham Rounded Book"/>
              </w:rPr>
            </w:pPr>
            <w:r w:rsidRPr="0063217C">
              <w:rPr>
                <w:rFonts w:ascii="Gotham Rounded Book" w:hAnsi="Gotham Rounded Book"/>
              </w:rPr>
              <w:t>Subcomité de Adquisiciones del Instituto Municipal de la Juventud.</w:t>
            </w:r>
          </w:p>
        </w:tc>
        <w:tc>
          <w:tcPr>
            <w:tcW w:w="617" w:type="pct"/>
            <w:shd w:val="clear" w:color="auto" w:fill="auto"/>
            <w:vAlign w:val="center"/>
          </w:tcPr>
          <w:p w14:paraId="124ADA71" w14:textId="77777777" w:rsidR="0063217C" w:rsidRPr="0063217C" w:rsidRDefault="0063217C" w:rsidP="00264319">
            <w:pPr>
              <w:tabs>
                <w:tab w:val="left" w:pos="709"/>
              </w:tabs>
              <w:jc w:val="center"/>
              <w:rPr>
                <w:rFonts w:ascii="Gotham Rounded Bold" w:hAnsi="Gotham Rounded Bold"/>
                <w:b/>
              </w:rPr>
            </w:pPr>
            <w:r w:rsidRPr="0063217C">
              <w:rPr>
                <w:rFonts w:ascii="Gotham Rounded Bold" w:hAnsi="Gotham Rounded Bold"/>
                <w:b/>
              </w:rPr>
              <w:t>2</w:t>
            </w:r>
          </w:p>
        </w:tc>
      </w:tr>
      <w:tr w:rsidR="0063217C" w:rsidRPr="004A399D" w14:paraId="059157A7" w14:textId="77777777" w:rsidTr="0063217C">
        <w:trPr>
          <w:trHeight w:val="285"/>
        </w:trPr>
        <w:tc>
          <w:tcPr>
            <w:tcW w:w="4383" w:type="pct"/>
            <w:gridSpan w:val="2"/>
            <w:shd w:val="clear" w:color="auto" w:fill="auto"/>
            <w:vAlign w:val="center"/>
          </w:tcPr>
          <w:p w14:paraId="7BF254A8" w14:textId="77777777" w:rsidR="0063217C" w:rsidRPr="0063217C" w:rsidRDefault="0063217C" w:rsidP="00264319">
            <w:pPr>
              <w:tabs>
                <w:tab w:val="left" w:pos="709"/>
              </w:tabs>
              <w:jc w:val="both"/>
              <w:rPr>
                <w:rFonts w:ascii="Gotham Rounded Book" w:hAnsi="Gotham Rounded Book"/>
              </w:rPr>
            </w:pPr>
            <w:r w:rsidRPr="0063217C">
              <w:rPr>
                <w:rFonts w:ascii="Gotham Rounded Book" w:hAnsi="Gotham Rounded Book"/>
              </w:rPr>
              <w:t>Subcomité de Adquisiciones de SAPAL</w:t>
            </w:r>
          </w:p>
        </w:tc>
        <w:tc>
          <w:tcPr>
            <w:tcW w:w="617" w:type="pct"/>
            <w:shd w:val="clear" w:color="auto" w:fill="auto"/>
            <w:vAlign w:val="center"/>
          </w:tcPr>
          <w:p w14:paraId="1AA6A193" w14:textId="77777777" w:rsidR="0063217C" w:rsidRPr="0063217C" w:rsidRDefault="0063217C" w:rsidP="00264319">
            <w:pPr>
              <w:tabs>
                <w:tab w:val="left" w:pos="709"/>
              </w:tabs>
              <w:jc w:val="center"/>
              <w:rPr>
                <w:rFonts w:ascii="Gotham Rounded Bold" w:hAnsi="Gotham Rounded Bold"/>
                <w:b/>
              </w:rPr>
            </w:pPr>
            <w:r w:rsidRPr="0063217C">
              <w:rPr>
                <w:rFonts w:ascii="Gotham Rounded Bold" w:hAnsi="Gotham Rounded Bold"/>
                <w:b/>
              </w:rPr>
              <w:t>3</w:t>
            </w:r>
          </w:p>
        </w:tc>
      </w:tr>
      <w:tr w:rsidR="0063217C" w:rsidRPr="004A399D" w14:paraId="186328D9" w14:textId="77777777" w:rsidTr="0063217C">
        <w:trPr>
          <w:trHeight w:val="262"/>
        </w:trPr>
        <w:tc>
          <w:tcPr>
            <w:tcW w:w="4383" w:type="pct"/>
            <w:gridSpan w:val="2"/>
            <w:shd w:val="clear" w:color="auto" w:fill="auto"/>
            <w:vAlign w:val="center"/>
          </w:tcPr>
          <w:p w14:paraId="2598EB2D" w14:textId="77777777" w:rsidR="0063217C" w:rsidRPr="0063217C" w:rsidRDefault="0063217C" w:rsidP="00264319">
            <w:pPr>
              <w:tabs>
                <w:tab w:val="left" w:pos="709"/>
              </w:tabs>
              <w:jc w:val="both"/>
              <w:rPr>
                <w:rFonts w:ascii="Gotham Rounded Book" w:hAnsi="Gotham Rounded Book"/>
              </w:rPr>
            </w:pPr>
            <w:r w:rsidRPr="0063217C">
              <w:rPr>
                <w:rFonts w:ascii="Gotham Rounded Book" w:hAnsi="Gotham Rounded Book"/>
              </w:rPr>
              <w:t>Subcomité de Adquisiciones de la COMUDE</w:t>
            </w:r>
          </w:p>
        </w:tc>
        <w:tc>
          <w:tcPr>
            <w:tcW w:w="617" w:type="pct"/>
            <w:shd w:val="clear" w:color="auto" w:fill="auto"/>
            <w:vAlign w:val="center"/>
          </w:tcPr>
          <w:p w14:paraId="7682F0F7" w14:textId="77777777" w:rsidR="0063217C" w:rsidRPr="0063217C" w:rsidRDefault="0063217C" w:rsidP="00264319">
            <w:pPr>
              <w:tabs>
                <w:tab w:val="left" w:pos="709"/>
              </w:tabs>
              <w:jc w:val="center"/>
              <w:rPr>
                <w:rFonts w:ascii="Gotham Rounded Bold" w:hAnsi="Gotham Rounded Bold"/>
                <w:b/>
              </w:rPr>
            </w:pPr>
            <w:r w:rsidRPr="0063217C">
              <w:rPr>
                <w:rFonts w:ascii="Gotham Rounded Bold" w:hAnsi="Gotham Rounded Bold"/>
                <w:b/>
              </w:rPr>
              <w:t>3</w:t>
            </w:r>
          </w:p>
        </w:tc>
      </w:tr>
      <w:tr w:rsidR="0063217C" w:rsidRPr="004A399D" w14:paraId="7EE6AB68" w14:textId="77777777" w:rsidTr="0063217C">
        <w:trPr>
          <w:trHeight w:val="292"/>
        </w:trPr>
        <w:tc>
          <w:tcPr>
            <w:tcW w:w="4383" w:type="pct"/>
            <w:gridSpan w:val="2"/>
            <w:shd w:val="clear" w:color="auto" w:fill="auto"/>
            <w:vAlign w:val="center"/>
          </w:tcPr>
          <w:p w14:paraId="62AE6E94" w14:textId="77777777" w:rsidR="0063217C" w:rsidRPr="0063217C" w:rsidRDefault="0063217C" w:rsidP="00264319">
            <w:pPr>
              <w:tabs>
                <w:tab w:val="left" w:pos="709"/>
              </w:tabs>
              <w:jc w:val="both"/>
              <w:rPr>
                <w:rFonts w:ascii="Gotham Rounded Book" w:hAnsi="Gotham Rounded Book"/>
              </w:rPr>
            </w:pPr>
            <w:r w:rsidRPr="0063217C">
              <w:rPr>
                <w:rFonts w:ascii="Gotham Rounded Book" w:hAnsi="Gotham Rounded Book"/>
              </w:rPr>
              <w:t>Subcomité de Adquisiciones de la Academia Metropolitana de Seguridad Pública de León, Guanajuato.</w:t>
            </w:r>
          </w:p>
        </w:tc>
        <w:tc>
          <w:tcPr>
            <w:tcW w:w="617" w:type="pct"/>
            <w:shd w:val="clear" w:color="auto" w:fill="auto"/>
            <w:vAlign w:val="center"/>
          </w:tcPr>
          <w:p w14:paraId="58D50326" w14:textId="77777777" w:rsidR="0063217C" w:rsidRPr="0063217C" w:rsidRDefault="0063217C" w:rsidP="00264319">
            <w:pPr>
              <w:tabs>
                <w:tab w:val="left" w:pos="709"/>
              </w:tabs>
              <w:jc w:val="center"/>
              <w:rPr>
                <w:rFonts w:ascii="Gotham Rounded Bold" w:hAnsi="Gotham Rounded Bold"/>
                <w:b/>
              </w:rPr>
            </w:pPr>
            <w:r w:rsidRPr="0063217C">
              <w:rPr>
                <w:rFonts w:ascii="Gotham Rounded Bold" w:hAnsi="Gotham Rounded Bold"/>
                <w:b/>
              </w:rPr>
              <w:t>2</w:t>
            </w:r>
          </w:p>
        </w:tc>
      </w:tr>
      <w:tr w:rsidR="0063217C" w:rsidRPr="004A399D" w14:paraId="1AFB3257" w14:textId="77777777" w:rsidTr="0063217C">
        <w:trPr>
          <w:trHeight w:val="267"/>
        </w:trPr>
        <w:tc>
          <w:tcPr>
            <w:tcW w:w="4383" w:type="pct"/>
            <w:gridSpan w:val="2"/>
            <w:shd w:val="clear" w:color="auto" w:fill="auto"/>
            <w:vAlign w:val="center"/>
          </w:tcPr>
          <w:p w14:paraId="374776B5" w14:textId="77777777" w:rsidR="0063217C" w:rsidRPr="0063217C" w:rsidRDefault="0063217C" w:rsidP="00264319">
            <w:pPr>
              <w:tabs>
                <w:tab w:val="left" w:pos="709"/>
              </w:tabs>
              <w:jc w:val="both"/>
              <w:rPr>
                <w:rFonts w:ascii="Gotham Rounded Book" w:hAnsi="Gotham Rounded Book"/>
              </w:rPr>
            </w:pPr>
            <w:r w:rsidRPr="0063217C">
              <w:rPr>
                <w:rFonts w:ascii="Gotham Rounded Book" w:hAnsi="Gotham Rounded Book"/>
              </w:rPr>
              <w:t>Consejo Directivo de la Academia Metropolitana de Seguridad Pública de León, Guanajuato.</w:t>
            </w:r>
          </w:p>
        </w:tc>
        <w:tc>
          <w:tcPr>
            <w:tcW w:w="617" w:type="pct"/>
            <w:shd w:val="clear" w:color="auto" w:fill="auto"/>
            <w:vAlign w:val="center"/>
          </w:tcPr>
          <w:p w14:paraId="4BA1D87E" w14:textId="77777777" w:rsidR="0063217C" w:rsidRPr="0063217C" w:rsidRDefault="0063217C" w:rsidP="00264319">
            <w:pPr>
              <w:tabs>
                <w:tab w:val="left" w:pos="709"/>
              </w:tabs>
              <w:jc w:val="center"/>
              <w:rPr>
                <w:rFonts w:ascii="Gotham Rounded Bold" w:hAnsi="Gotham Rounded Bold"/>
                <w:b/>
              </w:rPr>
            </w:pPr>
            <w:r w:rsidRPr="0063217C">
              <w:rPr>
                <w:rFonts w:ascii="Gotham Rounded Bold" w:hAnsi="Gotham Rounded Bold"/>
                <w:b/>
              </w:rPr>
              <w:t>1</w:t>
            </w:r>
          </w:p>
        </w:tc>
      </w:tr>
      <w:tr w:rsidR="0063217C" w:rsidRPr="004A399D" w14:paraId="429F4F9A" w14:textId="77777777" w:rsidTr="0063217C">
        <w:trPr>
          <w:trHeight w:val="267"/>
        </w:trPr>
        <w:tc>
          <w:tcPr>
            <w:tcW w:w="4383" w:type="pct"/>
            <w:gridSpan w:val="2"/>
            <w:shd w:val="clear" w:color="auto" w:fill="auto"/>
            <w:vAlign w:val="center"/>
          </w:tcPr>
          <w:p w14:paraId="3AA0F401" w14:textId="77777777" w:rsidR="0063217C" w:rsidRPr="0063217C" w:rsidRDefault="0063217C" w:rsidP="00264319">
            <w:pPr>
              <w:tabs>
                <w:tab w:val="left" w:pos="709"/>
              </w:tabs>
              <w:jc w:val="both"/>
              <w:rPr>
                <w:rFonts w:ascii="Gotham Rounded Book" w:hAnsi="Gotham Rounded Book"/>
              </w:rPr>
            </w:pPr>
            <w:r w:rsidRPr="0063217C">
              <w:rPr>
                <w:rFonts w:ascii="Gotham Rounded Book" w:hAnsi="Gotham Rounded Book"/>
              </w:rPr>
              <w:t>Consejo de Honor y Justicia de los Cuerpos de Seguridad Pública para el Municipio de León, Guanajuato.</w:t>
            </w:r>
          </w:p>
        </w:tc>
        <w:tc>
          <w:tcPr>
            <w:tcW w:w="617" w:type="pct"/>
            <w:shd w:val="clear" w:color="auto" w:fill="auto"/>
            <w:vAlign w:val="center"/>
          </w:tcPr>
          <w:p w14:paraId="4BBD9238" w14:textId="77777777" w:rsidR="0063217C" w:rsidRPr="0063217C" w:rsidRDefault="0063217C" w:rsidP="00264319">
            <w:pPr>
              <w:tabs>
                <w:tab w:val="left" w:pos="709"/>
              </w:tabs>
              <w:jc w:val="center"/>
              <w:rPr>
                <w:rFonts w:ascii="Gotham Rounded Bold" w:hAnsi="Gotham Rounded Bold"/>
                <w:b/>
              </w:rPr>
            </w:pPr>
            <w:r w:rsidRPr="0063217C">
              <w:rPr>
                <w:rFonts w:ascii="Gotham Rounded Bold" w:hAnsi="Gotham Rounded Bold"/>
                <w:b/>
              </w:rPr>
              <w:t>3</w:t>
            </w:r>
          </w:p>
        </w:tc>
      </w:tr>
      <w:tr w:rsidR="0063217C" w:rsidRPr="00621F8B" w14:paraId="25789421" w14:textId="77777777" w:rsidTr="0063217C">
        <w:trPr>
          <w:trHeight w:val="444"/>
        </w:trPr>
        <w:tc>
          <w:tcPr>
            <w:tcW w:w="4383" w:type="pct"/>
            <w:gridSpan w:val="2"/>
          </w:tcPr>
          <w:p w14:paraId="0CEE6098" w14:textId="77777777" w:rsidR="0063217C" w:rsidRPr="0063217C" w:rsidRDefault="0063217C" w:rsidP="00264319">
            <w:pPr>
              <w:rPr>
                <w:rFonts w:ascii="Gotham Rounded Book" w:hAnsi="Gotham Rounded Book"/>
              </w:rPr>
            </w:pPr>
            <w:r w:rsidRPr="0063217C">
              <w:rPr>
                <w:rFonts w:ascii="Gotham Rounded Book" w:hAnsi="Gotham Rounded Book"/>
              </w:rPr>
              <w:t>Comité Técnico del Fideicomiso de Obras Por Cooperación (FIDOC). Asistencia a las reuniones ordinarias, números 169 y 170</w:t>
            </w:r>
          </w:p>
        </w:tc>
        <w:tc>
          <w:tcPr>
            <w:tcW w:w="617" w:type="pct"/>
          </w:tcPr>
          <w:p w14:paraId="2FFC6F9A" w14:textId="77777777" w:rsidR="0063217C" w:rsidRPr="0063217C" w:rsidRDefault="0063217C" w:rsidP="00264319">
            <w:pPr>
              <w:tabs>
                <w:tab w:val="left" w:pos="709"/>
              </w:tabs>
              <w:jc w:val="center"/>
              <w:rPr>
                <w:rFonts w:ascii="Gotham Rounded Bold" w:hAnsi="Gotham Rounded Bold"/>
                <w:b/>
              </w:rPr>
            </w:pPr>
          </w:p>
          <w:p w14:paraId="02522C42" w14:textId="77777777" w:rsidR="0063217C" w:rsidRPr="0063217C" w:rsidRDefault="0063217C" w:rsidP="00264319">
            <w:pPr>
              <w:tabs>
                <w:tab w:val="left" w:pos="709"/>
              </w:tabs>
              <w:jc w:val="center"/>
              <w:rPr>
                <w:rFonts w:ascii="Gotham Rounded Bold" w:hAnsi="Gotham Rounded Bold"/>
                <w:b/>
              </w:rPr>
            </w:pPr>
            <w:r w:rsidRPr="0063217C">
              <w:rPr>
                <w:rFonts w:ascii="Gotham Rounded Bold" w:hAnsi="Gotham Rounded Bold"/>
                <w:b/>
              </w:rPr>
              <w:t>2</w:t>
            </w:r>
          </w:p>
        </w:tc>
      </w:tr>
      <w:tr w:rsidR="0063217C" w:rsidRPr="00621F8B" w14:paraId="66846281" w14:textId="77777777" w:rsidTr="0063217C">
        <w:trPr>
          <w:trHeight w:val="444"/>
        </w:trPr>
        <w:tc>
          <w:tcPr>
            <w:tcW w:w="4383" w:type="pct"/>
            <w:gridSpan w:val="2"/>
          </w:tcPr>
          <w:p w14:paraId="5E7806FC" w14:textId="77777777" w:rsidR="0063217C" w:rsidRPr="0063217C" w:rsidRDefault="0063217C" w:rsidP="00264319">
            <w:pPr>
              <w:tabs>
                <w:tab w:val="left" w:pos="709"/>
              </w:tabs>
              <w:jc w:val="both"/>
              <w:rPr>
                <w:rFonts w:ascii="Gotham Rounded Book" w:hAnsi="Gotham Rounded Book"/>
              </w:rPr>
            </w:pPr>
            <w:r w:rsidRPr="0063217C">
              <w:rPr>
                <w:rFonts w:ascii="Gotham Rounded Book" w:hAnsi="Gotham Rounded Book"/>
              </w:rPr>
              <w:t>Fideicomiso 2212 “Ampliación del Sistema Integrado de Transporte de León (SIT OPTIBÚS) 3ª y 4ª Etapas”</w:t>
            </w:r>
          </w:p>
          <w:p w14:paraId="3DB0EB28" w14:textId="77777777" w:rsidR="0063217C" w:rsidRPr="0063217C" w:rsidRDefault="0063217C" w:rsidP="00264319">
            <w:pPr>
              <w:rPr>
                <w:rFonts w:ascii="Gotham Rounded Book" w:hAnsi="Gotham Rounded Book"/>
              </w:rPr>
            </w:pPr>
            <w:r w:rsidRPr="0063217C">
              <w:rPr>
                <w:rFonts w:ascii="Gotham Rounded Book" w:hAnsi="Gotham Rounded Book"/>
              </w:rPr>
              <w:t>Asistencia a la Vigésima Primera Sesión Ordinaria del Comité Técnico</w:t>
            </w:r>
          </w:p>
        </w:tc>
        <w:tc>
          <w:tcPr>
            <w:tcW w:w="617" w:type="pct"/>
          </w:tcPr>
          <w:p w14:paraId="473A2FCD" w14:textId="77777777" w:rsidR="0063217C" w:rsidRPr="0063217C" w:rsidRDefault="0063217C" w:rsidP="00264319">
            <w:pPr>
              <w:tabs>
                <w:tab w:val="left" w:pos="709"/>
              </w:tabs>
              <w:jc w:val="center"/>
              <w:rPr>
                <w:rFonts w:ascii="Gotham Rounded Bold" w:hAnsi="Gotham Rounded Bold"/>
                <w:b/>
              </w:rPr>
            </w:pPr>
          </w:p>
          <w:p w14:paraId="1E48B63F" w14:textId="77777777" w:rsidR="0063217C" w:rsidRPr="0063217C" w:rsidRDefault="0063217C" w:rsidP="00264319">
            <w:pPr>
              <w:tabs>
                <w:tab w:val="left" w:pos="709"/>
              </w:tabs>
              <w:jc w:val="center"/>
              <w:rPr>
                <w:rFonts w:ascii="Gotham Rounded Bold" w:hAnsi="Gotham Rounded Bold"/>
                <w:b/>
              </w:rPr>
            </w:pPr>
            <w:r w:rsidRPr="0063217C">
              <w:rPr>
                <w:rFonts w:ascii="Gotham Rounded Bold" w:hAnsi="Gotham Rounded Bold"/>
                <w:b/>
              </w:rPr>
              <w:t>1</w:t>
            </w:r>
          </w:p>
        </w:tc>
      </w:tr>
    </w:tbl>
    <w:p w14:paraId="7FC3E3F9" w14:textId="77777777" w:rsidR="001D41C7" w:rsidRDefault="001D41C7" w:rsidP="001D41C7">
      <w:pPr>
        <w:spacing w:line="276" w:lineRule="auto"/>
        <w:rPr>
          <w:rFonts w:ascii="Gotham Rounded Book" w:hAnsi="Gotham Rounded Book" w:cs="Linux Libertine"/>
          <w:sz w:val="20"/>
          <w:szCs w:val="22"/>
        </w:rPr>
      </w:pPr>
    </w:p>
    <w:p w14:paraId="190DC3FE" w14:textId="77777777" w:rsidR="001D41C7" w:rsidRDefault="001D41C7" w:rsidP="00627188">
      <w:pPr>
        <w:spacing w:line="276" w:lineRule="auto"/>
        <w:rPr>
          <w:rStyle w:val="Textoennegrita"/>
          <w:rFonts w:ascii="Gotham Rounded Bold" w:hAnsi="Gotham Rounded Bold"/>
          <w:b w:val="0"/>
          <w:color w:val="BF8F00" w:themeColor="accent4" w:themeShade="BF"/>
          <w:sz w:val="20"/>
          <w:lang w:eastAsia="es-ES"/>
        </w:rPr>
      </w:pPr>
    </w:p>
    <w:p w14:paraId="5CEB3FDD" w14:textId="77777777" w:rsidR="00627188" w:rsidRPr="00627188" w:rsidRDefault="00627188" w:rsidP="00627188">
      <w:pPr>
        <w:spacing w:line="276" w:lineRule="auto"/>
        <w:rPr>
          <w:rStyle w:val="Textoennegrita"/>
          <w:rFonts w:ascii="Gotham Rounded Bold" w:hAnsi="Gotham Rounded Bold"/>
          <w:b w:val="0"/>
          <w:color w:val="BF8F00" w:themeColor="accent4" w:themeShade="BF"/>
          <w:sz w:val="20"/>
          <w:lang w:eastAsia="es-ES"/>
        </w:rPr>
      </w:pPr>
      <w:r w:rsidRPr="00627188">
        <w:rPr>
          <w:rStyle w:val="Textoennegrita"/>
          <w:rFonts w:ascii="Gotham Rounded Bold" w:hAnsi="Gotham Rounded Bold"/>
          <w:b w:val="0"/>
          <w:color w:val="BF8F00" w:themeColor="accent4" w:themeShade="BF"/>
          <w:sz w:val="20"/>
          <w:lang w:eastAsia="es-ES"/>
        </w:rPr>
        <w:t>Otras Actividades Realizadas.</w:t>
      </w:r>
    </w:p>
    <w:p w14:paraId="0129A59F" w14:textId="77777777" w:rsidR="001D41C7" w:rsidRDefault="001D41C7" w:rsidP="001D41C7">
      <w:pPr>
        <w:jc w:val="both"/>
        <w:rPr>
          <w:rFonts w:ascii="Gotham Rounded Bold" w:hAnsi="Gotham Rounded Bold"/>
          <w:b/>
          <w:bCs/>
          <w:color w:val="2E74B5" w:themeColor="accent1" w:themeShade="BF"/>
          <w:sz w:val="20"/>
          <w:lang w:eastAsia="es-ES"/>
        </w:rPr>
      </w:pPr>
    </w:p>
    <w:p w14:paraId="47FDFA98" w14:textId="77777777" w:rsidR="00627188" w:rsidRPr="001D41C7" w:rsidRDefault="00627188" w:rsidP="001D41C7">
      <w:pPr>
        <w:jc w:val="both"/>
        <w:rPr>
          <w:rStyle w:val="Textoennegrita"/>
          <w:rFonts w:ascii="Gotham Rounded Bold" w:hAnsi="Gotham Rounded Bold"/>
          <w:color w:val="2E74B5" w:themeColor="accent1" w:themeShade="BF"/>
          <w:sz w:val="20"/>
          <w:lang w:eastAsia="es-ES"/>
        </w:rPr>
      </w:pPr>
      <w:r w:rsidRPr="001D41C7">
        <w:rPr>
          <w:rFonts w:ascii="Gotham Rounded Bold" w:hAnsi="Gotham Rounded Bold"/>
          <w:b/>
          <w:bCs/>
          <w:color w:val="2E74B5" w:themeColor="accent1" w:themeShade="BF"/>
          <w:sz w:val="20"/>
          <w:lang w:eastAsia="es-ES"/>
        </w:rPr>
        <w:t>Atención a observaciones emitidas por los diversos órganos de control.</w:t>
      </w:r>
    </w:p>
    <w:p w14:paraId="034B773A" w14:textId="77777777" w:rsidR="001D41C7" w:rsidRDefault="001D41C7" w:rsidP="00627188">
      <w:pPr>
        <w:spacing w:line="276" w:lineRule="auto"/>
        <w:jc w:val="both"/>
        <w:rPr>
          <w:rFonts w:ascii="Gotham Rounded Book" w:hAnsi="Gotham Rounded Book" w:cs="Linux Libertine"/>
          <w:sz w:val="20"/>
          <w:szCs w:val="22"/>
        </w:rPr>
      </w:pPr>
    </w:p>
    <w:p w14:paraId="758375FA" w14:textId="77777777" w:rsidR="00627188" w:rsidRDefault="00627188" w:rsidP="00627188">
      <w:pPr>
        <w:spacing w:line="276" w:lineRule="auto"/>
        <w:jc w:val="both"/>
        <w:rPr>
          <w:rFonts w:ascii="Gotham Rounded Book" w:hAnsi="Gotham Rounded Book" w:cs="Linux Libertine"/>
          <w:sz w:val="20"/>
          <w:szCs w:val="22"/>
        </w:rPr>
      </w:pPr>
      <w:r w:rsidRPr="00B632EB">
        <w:rPr>
          <w:rFonts w:ascii="Gotham Rounded Book" w:hAnsi="Gotham Rounded Book" w:cs="Linux Libertine"/>
          <w:sz w:val="20"/>
          <w:szCs w:val="22"/>
        </w:rPr>
        <w:t xml:space="preserve">Se analizaron y resolvieron </w:t>
      </w:r>
      <w:r>
        <w:rPr>
          <w:rFonts w:ascii="Gotham Rounded Bold" w:hAnsi="Gotham Rounded Bold" w:cs="Linux Libertine"/>
          <w:sz w:val="20"/>
          <w:szCs w:val="22"/>
        </w:rPr>
        <w:t>84</w:t>
      </w:r>
      <w:r w:rsidRPr="00B632EB">
        <w:rPr>
          <w:rFonts w:ascii="Gotham Rounded Book" w:hAnsi="Gotham Rounded Book" w:cs="Linux Libertine"/>
          <w:sz w:val="20"/>
          <w:szCs w:val="22"/>
        </w:rPr>
        <w:t xml:space="preserve"> observaciones emitidas por los diferentes órganos de control, de las cuales:</w:t>
      </w:r>
    </w:p>
    <w:p w14:paraId="4F51F314" w14:textId="77777777" w:rsidR="00627188" w:rsidRPr="00B632EB" w:rsidRDefault="00627188" w:rsidP="00627188">
      <w:pPr>
        <w:spacing w:line="276" w:lineRule="auto"/>
        <w:jc w:val="both"/>
        <w:rPr>
          <w:rFonts w:ascii="Gotham Rounded Book" w:hAnsi="Gotham Rounded Book" w:cs="Linux Libertine"/>
          <w:sz w:val="20"/>
          <w:szCs w:val="22"/>
        </w:rPr>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39"/>
        <w:gridCol w:w="1702"/>
        <w:gridCol w:w="2367"/>
      </w:tblGrid>
      <w:tr w:rsidR="00627188" w:rsidRPr="00B632EB" w14:paraId="3E9EFF72" w14:textId="77777777" w:rsidTr="00132C0C">
        <w:trPr>
          <w:trHeight w:val="121"/>
          <w:jc w:val="center"/>
        </w:trPr>
        <w:tc>
          <w:tcPr>
            <w:tcW w:w="3439" w:type="dxa"/>
            <w:shd w:val="clear" w:color="auto" w:fill="002060"/>
            <w:tcMar>
              <w:top w:w="15" w:type="dxa"/>
              <w:left w:w="108" w:type="dxa"/>
              <w:bottom w:w="0" w:type="dxa"/>
              <w:right w:w="108" w:type="dxa"/>
            </w:tcMar>
            <w:vAlign w:val="center"/>
            <w:hideMark/>
          </w:tcPr>
          <w:p w14:paraId="15E71877" w14:textId="77777777" w:rsidR="00627188" w:rsidRPr="009C52D6" w:rsidRDefault="00627188" w:rsidP="00132C0C">
            <w:pPr>
              <w:suppressAutoHyphens w:val="0"/>
              <w:jc w:val="center"/>
              <w:rPr>
                <w:rFonts w:ascii="Calibri" w:hAnsi="Calibri" w:cs="Arial"/>
                <w:b/>
                <w:bCs/>
                <w:color w:val="FFFFFF" w:themeColor="light1"/>
                <w:kern w:val="24"/>
                <w:sz w:val="20"/>
                <w:szCs w:val="32"/>
                <w:lang w:eastAsia="es-MX"/>
              </w:rPr>
            </w:pPr>
            <w:r w:rsidRPr="00D861AE">
              <w:rPr>
                <w:rFonts w:ascii="Calibri" w:hAnsi="Calibri" w:cs="Arial"/>
                <w:b/>
                <w:bCs/>
                <w:color w:val="FFFFFF" w:themeColor="light1"/>
                <w:kern w:val="24"/>
                <w:sz w:val="20"/>
                <w:szCs w:val="32"/>
                <w:lang w:eastAsia="es-MX"/>
              </w:rPr>
              <w:t xml:space="preserve">Observaciones </w:t>
            </w:r>
            <w:r>
              <w:rPr>
                <w:rFonts w:ascii="Calibri" w:hAnsi="Calibri" w:cs="Arial"/>
                <w:b/>
                <w:bCs/>
                <w:color w:val="FFFFFF" w:themeColor="light1"/>
                <w:kern w:val="24"/>
                <w:sz w:val="20"/>
                <w:szCs w:val="32"/>
                <w:lang w:eastAsia="es-MX"/>
              </w:rPr>
              <w:t xml:space="preserve"> </w:t>
            </w:r>
            <w:r w:rsidRPr="00D861AE">
              <w:rPr>
                <w:rFonts w:ascii="Calibri" w:hAnsi="Calibri" w:cs="Arial"/>
                <w:b/>
                <w:bCs/>
                <w:color w:val="FFFFFF" w:themeColor="light1"/>
                <w:kern w:val="24"/>
                <w:sz w:val="20"/>
                <w:szCs w:val="32"/>
                <w:lang w:eastAsia="es-MX"/>
              </w:rPr>
              <w:t>concluidas</w:t>
            </w:r>
          </w:p>
        </w:tc>
        <w:tc>
          <w:tcPr>
            <w:tcW w:w="1702" w:type="dxa"/>
            <w:shd w:val="clear" w:color="auto" w:fill="002060"/>
            <w:tcMar>
              <w:top w:w="15" w:type="dxa"/>
              <w:left w:w="108" w:type="dxa"/>
              <w:bottom w:w="0" w:type="dxa"/>
              <w:right w:w="108" w:type="dxa"/>
            </w:tcMar>
            <w:vAlign w:val="center"/>
            <w:hideMark/>
          </w:tcPr>
          <w:p w14:paraId="5DA24AAC" w14:textId="77777777" w:rsidR="00627188" w:rsidRPr="00B632EB" w:rsidRDefault="00627188" w:rsidP="00132C0C">
            <w:pPr>
              <w:suppressAutoHyphens w:val="0"/>
              <w:jc w:val="center"/>
              <w:rPr>
                <w:rFonts w:ascii="Arial" w:hAnsi="Arial" w:cs="Arial"/>
                <w:sz w:val="20"/>
                <w:szCs w:val="36"/>
                <w:lang w:eastAsia="es-MX"/>
              </w:rPr>
            </w:pPr>
            <w:r w:rsidRPr="00D861AE">
              <w:rPr>
                <w:rFonts w:ascii="Calibri" w:hAnsi="Calibri" w:cs="Arial"/>
                <w:b/>
                <w:bCs/>
                <w:color w:val="FFFFFF" w:themeColor="light1"/>
                <w:kern w:val="24"/>
                <w:sz w:val="20"/>
                <w:szCs w:val="32"/>
                <w:lang w:eastAsia="es-MX"/>
              </w:rPr>
              <w:t xml:space="preserve">Estatus </w:t>
            </w:r>
          </w:p>
        </w:tc>
        <w:tc>
          <w:tcPr>
            <w:tcW w:w="2367" w:type="dxa"/>
            <w:shd w:val="clear" w:color="auto" w:fill="002060"/>
            <w:tcMar>
              <w:top w:w="15" w:type="dxa"/>
              <w:left w:w="108" w:type="dxa"/>
              <w:bottom w:w="0" w:type="dxa"/>
              <w:right w:w="108" w:type="dxa"/>
            </w:tcMar>
            <w:vAlign w:val="center"/>
            <w:hideMark/>
          </w:tcPr>
          <w:p w14:paraId="3617803A" w14:textId="77777777" w:rsidR="00627188" w:rsidRPr="00B632EB" w:rsidRDefault="00627188" w:rsidP="00132C0C">
            <w:pPr>
              <w:suppressAutoHyphens w:val="0"/>
              <w:jc w:val="center"/>
              <w:rPr>
                <w:rFonts w:ascii="Arial" w:hAnsi="Arial" w:cs="Arial"/>
                <w:sz w:val="20"/>
                <w:szCs w:val="36"/>
                <w:lang w:eastAsia="es-MX"/>
              </w:rPr>
            </w:pPr>
            <w:r w:rsidRPr="00D861AE">
              <w:rPr>
                <w:rFonts w:ascii="Calibri" w:hAnsi="Calibri" w:cs="Arial"/>
                <w:b/>
                <w:bCs/>
                <w:color w:val="FFFFFF" w:themeColor="light1"/>
                <w:kern w:val="24"/>
                <w:sz w:val="20"/>
                <w:szCs w:val="32"/>
                <w:lang w:eastAsia="es-MX"/>
              </w:rPr>
              <w:t>Expedientes concluidos</w:t>
            </w:r>
          </w:p>
        </w:tc>
      </w:tr>
      <w:tr w:rsidR="00627188" w:rsidRPr="00B632EB" w14:paraId="710F3E76" w14:textId="77777777" w:rsidTr="00132C0C">
        <w:trPr>
          <w:trHeight w:val="55"/>
          <w:jc w:val="center"/>
        </w:trPr>
        <w:tc>
          <w:tcPr>
            <w:tcW w:w="3439" w:type="dxa"/>
            <w:shd w:val="clear" w:color="auto" w:fill="5B9BD5"/>
            <w:tcMar>
              <w:top w:w="15" w:type="dxa"/>
              <w:left w:w="108" w:type="dxa"/>
              <w:bottom w:w="0" w:type="dxa"/>
              <w:right w:w="108" w:type="dxa"/>
            </w:tcMar>
            <w:vAlign w:val="center"/>
            <w:hideMark/>
          </w:tcPr>
          <w:p w14:paraId="74BA921A" w14:textId="77777777" w:rsidR="00627188" w:rsidRPr="00B632EB" w:rsidRDefault="00627188" w:rsidP="00132C0C">
            <w:pPr>
              <w:suppressAutoHyphens w:val="0"/>
              <w:jc w:val="center"/>
              <w:rPr>
                <w:rFonts w:ascii="Arial" w:hAnsi="Arial" w:cs="Arial"/>
                <w:sz w:val="20"/>
                <w:szCs w:val="36"/>
                <w:lang w:eastAsia="es-MX"/>
              </w:rPr>
            </w:pPr>
            <w:r>
              <w:rPr>
                <w:rFonts w:asciiTheme="minorHAnsi" w:eastAsiaTheme="minorEastAsia" w:hAnsi="Calibri" w:cs="Arial"/>
                <w:b/>
                <w:bCs/>
                <w:color w:val="FFFFFF" w:themeColor="light1"/>
                <w:kern w:val="24"/>
                <w:sz w:val="20"/>
                <w:szCs w:val="32"/>
                <w:lang w:eastAsia="es-MX"/>
              </w:rPr>
              <w:t>84</w:t>
            </w:r>
          </w:p>
        </w:tc>
        <w:tc>
          <w:tcPr>
            <w:tcW w:w="1702" w:type="dxa"/>
            <w:shd w:val="clear" w:color="auto" w:fill="FFFFFF" w:themeFill="background1"/>
            <w:tcMar>
              <w:top w:w="15" w:type="dxa"/>
              <w:left w:w="108" w:type="dxa"/>
              <w:bottom w:w="0" w:type="dxa"/>
              <w:right w:w="108" w:type="dxa"/>
            </w:tcMar>
            <w:vAlign w:val="center"/>
            <w:hideMark/>
          </w:tcPr>
          <w:p w14:paraId="3483D98B" w14:textId="249BC4A0" w:rsidR="00627188" w:rsidRPr="00B632EB" w:rsidRDefault="00264319" w:rsidP="00132C0C">
            <w:pPr>
              <w:suppressAutoHyphens w:val="0"/>
              <w:jc w:val="center"/>
              <w:rPr>
                <w:rFonts w:ascii="Arial" w:hAnsi="Arial" w:cs="Arial"/>
                <w:sz w:val="20"/>
                <w:szCs w:val="36"/>
                <w:lang w:eastAsia="es-MX"/>
              </w:rPr>
            </w:pPr>
            <w:r>
              <w:rPr>
                <w:rFonts w:ascii="Calibri" w:hAnsi="Calibri" w:cs="Arial"/>
                <w:b/>
                <w:bCs/>
                <w:color w:val="000000" w:themeColor="dark1"/>
                <w:kern w:val="24"/>
                <w:sz w:val="20"/>
                <w:szCs w:val="32"/>
                <w:lang w:eastAsia="es-MX"/>
              </w:rPr>
              <w:t>Concluidos</w:t>
            </w:r>
          </w:p>
        </w:tc>
        <w:tc>
          <w:tcPr>
            <w:tcW w:w="2367" w:type="dxa"/>
            <w:shd w:val="clear" w:color="auto" w:fill="FFFFFF" w:themeFill="background1"/>
            <w:tcMar>
              <w:top w:w="15" w:type="dxa"/>
              <w:left w:w="108" w:type="dxa"/>
              <w:bottom w:w="0" w:type="dxa"/>
              <w:right w:w="108" w:type="dxa"/>
            </w:tcMar>
            <w:vAlign w:val="center"/>
            <w:hideMark/>
          </w:tcPr>
          <w:p w14:paraId="413D8B21" w14:textId="77777777" w:rsidR="00627188" w:rsidRPr="00B632EB" w:rsidRDefault="00627188" w:rsidP="00132C0C">
            <w:pPr>
              <w:suppressAutoHyphens w:val="0"/>
              <w:jc w:val="center"/>
              <w:rPr>
                <w:rFonts w:ascii="Arial" w:hAnsi="Arial" w:cs="Arial"/>
                <w:sz w:val="20"/>
                <w:szCs w:val="36"/>
                <w:lang w:eastAsia="es-MX"/>
              </w:rPr>
            </w:pPr>
            <w:r>
              <w:rPr>
                <w:rFonts w:ascii="Calibri" w:hAnsi="Calibri" w:cs="Arial"/>
                <w:b/>
                <w:bCs/>
                <w:color w:val="000000" w:themeColor="dark1"/>
                <w:kern w:val="24"/>
                <w:sz w:val="20"/>
                <w:szCs w:val="32"/>
                <w:lang w:eastAsia="es-MX"/>
              </w:rPr>
              <w:t>35</w:t>
            </w:r>
          </w:p>
        </w:tc>
      </w:tr>
    </w:tbl>
    <w:p w14:paraId="70DC2E06" w14:textId="77777777" w:rsidR="00627188" w:rsidRDefault="00627188" w:rsidP="00627188">
      <w:pPr>
        <w:spacing w:line="276" w:lineRule="auto"/>
        <w:jc w:val="both"/>
        <w:rPr>
          <w:rStyle w:val="Textoennegrita"/>
          <w:rFonts w:ascii="Gotham Rounded Bold" w:hAnsi="Gotham Rounded Bold"/>
          <w:color w:val="2E74B5" w:themeColor="accent1" w:themeShade="BF"/>
          <w:sz w:val="22"/>
          <w:lang w:eastAsia="es-ES"/>
        </w:rPr>
      </w:pPr>
    </w:p>
    <w:p w14:paraId="49DE9171" w14:textId="77777777" w:rsidR="00627188" w:rsidRDefault="00627188" w:rsidP="00627188">
      <w:pPr>
        <w:spacing w:line="276" w:lineRule="auto"/>
        <w:jc w:val="both"/>
        <w:rPr>
          <w:rFonts w:ascii="Gotham Rounded Book" w:hAnsi="Gotham Rounded Book" w:cs="Linux Libertine"/>
          <w:sz w:val="20"/>
          <w:szCs w:val="22"/>
        </w:rPr>
      </w:pPr>
      <w:r w:rsidRPr="00B632EB">
        <w:rPr>
          <w:rFonts w:ascii="Gotham Rounded Book" w:hAnsi="Gotham Rounded Book" w:cs="Linux Libertine"/>
          <w:sz w:val="20"/>
          <w:szCs w:val="22"/>
        </w:rPr>
        <w:t>Las observaciones atendidas corresponden a expedientes de auditorías tanto concluidos como en trámite</w:t>
      </w:r>
      <w:r>
        <w:rPr>
          <w:rFonts w:ascii="Gotham Rounded Book" w:hAnsi="Gotham Rounded Book" w:cs="Linux Libertine"/>
          <w:sz w:val="20"/>
          <w:szCs w:val="22"/>
        </w:rPr>
        <w:t>.</w:t>
      </w:r>
    </w:p>
    <w:p w14:paraId="7A7E803A" w14:textId="77777777" w:rsidR="00627188" w:rsidRPr="00B632EB" w:rsidRDefault="00627188" w:rsidP="00627188">
      <w:pPr>
        <w:spacing w:line="276" w:lineRule="auto"/>
        <w:jc w:val="both"/>
        <w:rPr>
          <w:rFonts w:ascii="Gotham Rounded Book" w:hAnsi="Gotham Rounded Book" w:cs="Linux Libertine"/>
          <w:b/>
          <w:bCs/>
          <w:sz w:val="20"/>
          <w:szCs w:val="22"/>
        </w:rPr>
      </w:pP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10"/>
        <w:gridCol w:w="2126"/>
        <w:gridCol w:w="1658"/>
        <w:gridCol w:w="2018"/>
      </w:tblGrid>
      <w:tr w:rsidR="00627188" w:rsidRPr="00B632EB" w14:paraId="2A9960D4" w14:textId="77777777" w:rsidTr="00132C0C">
        <w:trPr>
          <w:trHeight w:val="313"/>
          <w:jc w:val="center"/>
        </w:trPr>
        <w:tc>
          <w:tcPr>
            <w:tcW w:w="2410" w:type="dxa"/>
            <w:shd w:val="clear" w:color="auto" w:fill="002060"/>
            <w:tcMar>
              <w:top w:w="15" w:type="dxa"/>
              <w:left w:w="108" w:type="dxa"/>
              <w:bottom w:w="0" w:type="dxa"/>
              <w:right w:w="108" w:type="dxa"/>
            </w:tcMar>
            <w:vAlign w:val="center"/>
            <w:hideMark/>
          </w:tcPr>
          <w:p w14:paraId="620A2BA7" w14:textId="77777777" w:rsidR="00627188" w:rsidRPr="00B632EB" w:rsidRDefault="00627188" w:rsidP="00132C0C">
            <w:pPr>
              <w:suppressAutoHyphens w:val="0"/>
              <w:jc w:val="center"/>
              <w:rPr>
                <w:rFonts w:ascii="Arial" w:hAnsi="Arial" w:cs="Arial"/>
                <w:sz w:val="20"/>
                <w:szCs w:val="20"/>
                <w:lang w:eastAsia="es-MX"/>
              </w:rPr>
            </w:pPr>
            <w:r w:rsidRPr="00D861AE">
              <w:rPr>
                <w:rFonts w:ascii="Calibri" w:hAnsi="Calibri" w:cs="Arial"/>
                <w:b/>
                <w:bCs/>
                <w:color w:val="FFFFFF" w:themeColor="light1"/>
                <w:kern w:val="24"/>
                <w:sz w:val="20"/>
                <w:szCs w:val="20"/>
                <w:lang w:eastAsia="es-MX"/>
              </w:rPr>
              <w:t xml:space="preserve">Número de expedientes inicio de administración </w:t>
            </w:r>
          </w:p>
        </w:tc>
        <w:tc>
          <w:tcPr>
            <w:tcW w:w="2126" w:type="dxa"/>
            <w:shd w:val="clear" w:color="auto" w:fill="002060"/>
            <w:tcMar>
              <w:top w:w="15" w:type="dxa"/>
              <w:left w:w="108" w:type="dxa"/>
              <w:bottom w:w="0" w:type="dxa"/>
              <w:right w:w="108" w:type="dxa"/>
            </w:tcMar>
            <w:vAlign w:val="center"/>
            <w:hideMark/>
          </w:tcPr>
          <w:p w14:paraId="3B3985CD" w14:textId="77777777" w:rsidR="00627188" w:rsidRPr="00D861AE" w:rsidRDefault="00627188" w:rsidP="00132C0C">
            <w:pPr>
              <w:suppressAutoHyphens w:val="0"/>
              <w:jc w:val="center"/>
              <w:rPr>
                <w:rFonts w:ascii="Calibri" w:hAnsi="Calibri" w:cs="Arial"/>
                <w:b/>
                <w:bCs/>
                <w:color w:val="FFFFFF" w:themeColor="light1"/>
                <w:kern w:val="24"/>
                <w:sz w:val="20"/>
                <w:szCs w:val="20"/>
                <w:lang w:eastAsia="es-MX"/>
              </w:rPr>
            </w:pPr>
            <w:r w:rsidRPr="00D861AE">
              <w:rPr>
                <w:rFonts w:ascii="Calibri" w:hAnsi="Calibri" w:cs="Arial"/>
                <w:b/>
                <w:bCs/>
                <w:color w:val="FFFFFF" w:themeColor="light1"/>
                <w:kern w:val="24"/>
                <w:sz w:val="20"/>
                <w:szCs w:val="20"/>
                <w:lang w:eastAsia="es-MX"/>
              </w:rPr>
              <w:t xml:space="preserve">Expedientes concluidos </w:t>
            </w:r>
          </w:p>
          <w:p w14:paraId="28CEE509" w14:textId="77777777" w:rsidR="00627188" w:rsidRPr="00B632EB" w:rsidRDefault="00627188" w:rsidP="00132C0C">
            <w:pPr>
              <w:suppressAutoHyphens w:val="0"/>
              <w:jc w:val="center"/>
              <w:rPr>
                <w:rFonts w:ascii="Arial" w:hAnsi="Arial" w:cs="Arial"/>
                <w:sz w:val="20"/>
                <w:szCs w:val="20"/>
                <w:lang w:eastAsia="es-MX"/>
              </w:rPr>
            </w:pPr>
            <w:r w:rsidRPr="00D861AE">
              <w:rPr>
                <w:rFonts w:ascii="Calibri" w:hAnsi="Calibri" w:cs="Arial"/>
                <w:b/>
                <w:bCs/>
                <w:color w:val="FFFFFF" w:themeColor="light1"/>
                <w:kern w:val="24"/>
                <w:sz w:val="20"/>
                <w:szCs w:val="20"/>
                <w:lang w:eastAsia="es-MX"/>
              </w:rPr>
              <w:t xml:space="preserve">bimestre </w:t>
            </w:r>
            <w:r>
              <w:rPr>
                <w:rFonts w:ascii="Calibri" w:hAnsi="Calibri" w:cs="Arial"/>
                <w:b/>
                <w:bCs/>
                <w:color w:val="FFFFFF" w:themeColor="light1"/>
                <w:kern w:val="24"/>
                <w:sz w:val="20"/>
                <w:szCs w:val="20"/>
                <w:lang w:eastAsia="es-MX"/>
              </w:rPr>
              <w:t>Mayo - Junio</w:t>
            </w:r>
          </w:p>
        </w:tc>
        <w:tc>
          <w:tcPr>
            <w:tcW w:w="1658" w:type="dxa"/>
            <w:shd w:val="clear" w:color="auto" w:fill="002060"/>
            <w:tcMar>
              <w:top w:w="15" w:type="dxa"/>
              <w:left w:w="15" w:type="dxa"/>
              <w:bottom w:w="0" w:type="dxa"/>
              <w:right w:w="15" w:type="dxa"/>
            </w:tcMar>
            <w:vAlign w:val="center"/>
            <w:hideMark/>
          </w:tcPr>
          <w:p w14:paraId="243562C3" w14:textId="77777777" w:rsidR="00627188" w:rsidRPr="00B632EB" w:rsidRDefault="00627188" w:rsidP="00132C0C">
            <w:pPr>
              <w:suppressAutoHyphens w:val="0"/>
              <w:jc w:val="center"/>
              <w:rPr>
                <w:rFonts w:ascii="Arial" w:hAnsi="Arial" w:cs="Arial"/>
                <w:sz w:val="20"/>
                <w:szCs w:val="20"/>
                <w:lang w:eastAsia="es-MX"/>
              </w:rPr>
            </w:pPr>
            <w:r w:rsidRPr="00D861AE">
              <w:rPr>
                <w:rFonts w:ascii="Calibri" w:hAnsi="Calibri" w:cs="Arial"/>
                <w:b/>
                <w:bCs/>
                <w:color w:val="FFFFFF" w:themeColor="light1"/>
                <w:kern w:val="24"/>
                <w:sz w:val="20"/>
                <w:szCs w:val="20"/>
                <w:lang w:eastAsia="es-MX"/>
              </w:rPr>
              <w:t>Expedientes en trámite</w:t>
            </w:r>
          </w:p>
        </w:tc>
        <w:tc>
          <w:tcPr>
            <w:tcW w:w="2018" w:type="dxa"/>
            <w:shd w:val="clear" w:color="auto" w:fill="002060"/>
            <w:tcMar>
              <w:top w:w="15" w:type="dxa"/>
              <w:left w:w="108" w:type="dxa"/>
              <w:bottom w:w="0" w:type="dxa"/>
              <w:right w:w="108" w:type="dxa"/>
            </w:tcMar>
            <w:vAlign w:val="center"/>
            <w:hideMark/>
          </w:tcPr>
          <w:p w14:paraId="2F1A9A2C" w14:textId="77777777" w:rsidR="00627188" w:rsidRPr="00B632EB" w:rsidRDefault="00627188" w:rsidP="00132C0C">
            <w:pPr>
              <w:suppressAutoHyphens w:val="0"/>
              <w:jc w:val="center"/>
              <w:rPr>
                <w:rFonts w:ascii="Arial" w:hAnsi="Arial" w:cs="Arial"/>
                <w:sz w:val="20"/>
                <w:szCs w:val="20"/>
                <w:lang w:eastAsia="es-MX"/>
              </w:rPr>
            </w:pPr>
            <w:r w:rsidRPr="00D861AE">
              <w:rPr>
                <w:rFonts w:ascii="Calibri" w:hAnsi="Calibri" w:cs="Arial"/>
                <w:b/>
                <w:bCs/>
                <w:color w:val="FFFFFF" w:themeColor="light1"/>
                <w:kern w:val="24"/>
                <w:sz w:val="20"/>
                <w:szCs w:val="20"/>
                <w:lang w:eastAsia="es-MX"/>
              </w:rPr>
              <w:t>Se abatió un rezago del</w:t>
            </w:r>
          </w:p>
        </w:tc>
      </w:tr>
      <w:tr w:rsidR="00627188" w:rsidRPr="00B632EB" w14:paraId="3B4A31AC" w14:textId="77777777" w:rsidTr="00132C0C">
        <w:trPr>
          <w:trHeight w:val="102"/>
          <w:jc w:val="center"/>
        </w:trPr>
        <w:tc>
          <w:tcPr>
            <w:tcW w:w="2410" w:type="dxa"/>
            <w:shd w:val="clear" w:color="auto" w:fill="5B9BD5"/>
            <w:tcMar>
              <w:top w:w="15" w:type="dxa"/>
              <w:left w:w="108" w:type="dxa"/>
              <w:bottom w:w="0" w:type="dxa"/>
              <w:right w:w="108" w:type="dxa"/>
            </w:tcMar>
            <w:vAlign w:val="center"/>
            <w:hideMark/>
          </w:tcPr>
          <w:p w14:paraId="59246C7F" w14:textId="77777777" w:rsidR="00627188" w:rsidRPr="00B632EB" w:rsidRDefault="00627188" w:rsidP="00132C0C">
            <w:pPr>
              <w:suppressAutoHyphens w:val="0"/>
              <w:jc w:val="center"/>
              <w:rPr>
                <w:rFonts w:ascii="Arial" w:hAnsi="Arial" w:cs="Arial"/>
                <w:sz w:val="20"/>
                <w:szCs w:val="20"/>
                <w:lang w:eastAsia="es-MX"/>
              </w:rPr>
            </w:pPr>
            <w:r w:rsidRPr="00B632EB">
              <w:rPr>
                <w:rFonts w:ascii="Calibri" w:hAnsi="Calibri" w:cs="Arial"/>
                <w:b/>
                <w:bCs/>
                <w:color w:val="FFFFFF" w:themeColor="light1"/>
                <w:kern w:val="24"/>
                <w:sz w:val="20"/>
                <w:szCs w:val="20"/>
                <w:lang w:eastAsia="es-MX"/>
              </w:rPr>
              <w:t>201</w:t>
            </w:r>
          </w:p>
        </w:tc>
        <w:tc>
          <w:tcPr>
            <w:tcW w:w="2126" w:type="dxa"/>
            <w:shd w:val="clear" w:color="auto" w:fill="FFFFFF" w:themeFill="background1"/>
            <w:tcMar>
              <w:top w:w="15" w:type="dxa"/>
              <w:left w:w="108" w:type="dxa"/>
              <w:bottom w:w="0" w:type="dxa"/>
              <w:right w:w="108" w:type="dxa"/>
            </w:tcMar>
            <w:vAlign w:val="center"/>
            <w:hideMark/>
          </w:tcPr>
          <w:p w14:paraId="656328EA" w14:textId="77777777" w:rsidR="00627188" w:rsidRPr="00B632EB" w:rsidRDefault="00627188" w:rsidP="00132C0C">
            <w:pPr>
              <w:suppressAutoHyphens w:val="0"/>
              <w:jc w:val="center"/>
              <w:rPr>
                <w:rFonts w:ascii="Arial" w:hAnsi="Arial" w:cs="Arial"/>
                <w:sz w:val="20"/>
                <w:szCs w:val="20"/>
                <w:lang w:eastAsia="es-MX"/>
              </w:rPr>
            </w:pPr>
            <w:r>
              <w:rPr>
                <w:rFonts w:ascii="Calibri" w:hAnsi="Calibri" w:cs="Arial"/>
                <w:b/>
                <w:bCs/>
                <w:color w:val="000000" w:themeColor="dark1"/>
                <w:kern w:val="24"/>
                <w:sz w:val="20"/>
                <w:szCs w:val="20"/>
                <w:lang w:eastAsia="es-MX"/>
              </w:rPr>
              <w:t>35</w:t>
            </w:r>
          </w:p>
        </w:tc>
        <w:tc>
          <w:tcPr>
            <w:tcW w:w="1658" w:type="dxa"/>
            <w:shd w:val="clear" w:color="auto" w:fill="FFFFFF" w:themeFill="background1"/>
            <w:tcMar>
              <w:top w:w="15" w:type="dxa"/>
              <w:left w:w="15" w:type="dxa"/>
              <w:bottom w:w="0" w:type="dxa"/>
              <w:right w:w="15" w:type="dxa"/>
            </w:tcMar>
            <w:vAlign w:val="center"/>
            <w:hideMark/>
          </w:tcPr>
          <w:p w14:paraId="28257E9D" w14:textId="77777777" w:rsidR="00627188" w:rsidRPr="00B632EB" w:rsidRDefault="00627188" w:rsidP="00132C0C">
            <w:pPr>
              <w:suppressAutoHyphens w:val="0"/>
              <w:jc w:val="center"/>
              <w:rPr>
                <w:rFonts w:ascii="Arial" w:hAnsi="Arial" w:cs="Arial"/>
                <w:sz w:val="20"/>
                <w:szCs w:val="20"/>
                <w:lang w:eastAsia="es-MX"/>
              </w:rPr>
            </w:pPr>
            <w:r>
              <w:rPr>
                <w:rFonts w:asciiTheme="minorHAnsi" w:eastAsiaTheme="minorEastAsia" w:hAnsi="Calibri" w:cs="Arial"/>
                <w:b/>
                <w:bCs/>
                <w:color w:val="000000" w:themeColor="dark1"/>
                <w:kern w:val="24"/>
                <w:sz w:val="20"/>
                <w:szCs w:val="20"/>
                <w:lang w:eastAsia="es-MX"/>
              </w:rPr>
              <w:t>30</w:t>
            </w:r>
          </w:p>
        </w:tc>
        <w:tc>
          <w:tcPr>
            <w:tcW w:w="2018" w:type="dxa"/>
            <w:shd w:val="clear" w:color="auto" w:fill="FFFFFF" w:themeFill="background1"/>
            <w:tcMar>
              <w:top w:w="15" w:type="dxa"/>
              <w:left w:w="108" w:type="dxa"/>
              <w:bottom w:w="0" w:type="dxa"/>
              <w:right w:w="108" w:type="dxa"/>
            </w:tcMar>
            <w:vAlign w:val="center"/>
            <w:hideMark/>
          </w:tcPr>
          <w:p w14:paraId="41770C33" w14:textId="77777777" w:rsidR="00627188" w:rsidRPr="00B632EB" w:rsidRDefault="00627188" w:rsidP="00132C0C">
            <w:pPr>
              <w:suppressAutoHyphens w:val="0"/>
              <w:jc w:val="center"/>
              <w:rPr>
                <w:rFonts w:ascii="Arial" w:hAnsi="Arial" w:cs="Arial"/>
                <w:sz w:val="20"/>
                <w:szCs w:val="20"/>
                <w:lang w:eastAsia="es-MX"/>
              </w:rPr>
            </w:pPr>
            <w:r>
              <w:rPr>
                <w:rFonts w:asciiTheme="minorHAnsi" w:hAnsi="Calibri" w:cs="Arial"/>
                <w:b/>
                <w:bCs/>
                <w:color w:val="000000" w:themeColor="dark1"/>
                <w:kern w:val="24"/>
                <w:sz w:val="20"/>
                <w:szCs w:val="20"/>
                <w:lang w:eastAsia="es-MX"/>
              </w:rPr>
              <w:t>18</w:t>
            </w:r>
            <w:r w:rsidRPr="00D861AE">
              <w:rPr>
                <w:rFonts w:asciiTheme="minorHAnsi" w:hAnsi="Calibri" w:cs="Arial"/>
                <w:b/>
                <w:bCs/>
                <w:color w:val="000000" w:themeColor="dark1"/>
                <w:kern w:val="24"/>
                <w:sz w:val="20"/>
                <w:szCs w:val="20"/>
                <w:lang w:eastAsia="es-MX"/>
              </w:rPr>
              <w:t>% bimestre</w:t>
            </w:r>
          </w:p>
          <w:p w14:paraId="0F1BDF17" w14:textId="77777777" w:rsidR="00627188" w:rsidRPr="00B632EB" w:rsidRDefault="00627188" w:rsidP="00132C0C">
            <w:pPr>
              <w:suppressAutoHyphens w:val="0"/>
              <w:jc w:val="center"/>
              <w:rPr>
                <w:rFonts w:ascii="Arial" w:hAnsi="Arial" w:cs="Arial"/>
                <w:sz w:val="20"/>
                <w:szCs w:val="20"/>
                <w:lang w:eastAsia="es-MX"/>
              </w:rPr>
            </w:pPr>
            <w:r>
              <w:rPr>
                <w:rFonts w:asciiTheme="minorHAnsi" w:hAnsi="Calibri" w:cs="Arial"/>
                <w:b/>
                <w:bCs/>
                <w:color w:val="000000" w:themeColor="dark1"/>
                <w:kern w:val="24"/>
                <w:sz w:val="20"/>
                <w:szCs w:val="20"/>
                <w:lang w:eastAsia="es-MX"/>
              </w:rPr>
              <w:t>86</w:t>
            </w:r>
            <w:r w:rsidRPr="00D861AE">
              <w:rPr>
                <w:rFonts w:asciiTheme="minorHAnsi" w:hAnsi="Calibri" w:cs="Arial"/>
                <w:b/>
                <w:bCs/>
                <w:color w:val="000000" w:themeColor="dark1"/>
                <w:kern w:val="24"/>
                <w:sz w:val="20"/>
                <w:szCs w:val="20"/>
                <w:lang w:eastAsia="es-MX"/>
              </w:rPr>
              <w:t xml:space="preserve"> % acumulado</w:t>
            </w:r>
          </w:p>
        </w:tc>
      </w:tr>
    </w:tbl>
    <w:p w14:paraId="286075CB" w14:textId="77777777" w:rsidR="00627188" w:rsidRDefault="00627188" w:rsidP="00627188">
      <w:pPr>
        <w:spacing w:line="276" w:lineRule="auto"/>
        <w:jc w:val="both"/>
        <w:rPr>
          <w:rStyle w:val="Textoennegrita"/>
          <w:rFonts w:ascii="Gotham Rounded Bold" w:hAnsi="Gotham Rounded Bold"/>
          <w:color w:val="2E74B5" w:themeColor="accent1" w:themeShade="BF"/>
          <w:sz w:val="22"/>
          <w:lang w:eastAsia="es-ES"/>
        </w:rPr>
      </w:pPr>
    </w:p>
    <w:p w14:paraId="1793AC37" w14:textId="77777777" w:rsidR="00627188" w:rsidRDefault="00627188" w:rsidP="00627188">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Asimismo, se han iniciado </w:t>
      </w:r>
      <w:r>
        <w:rPr>
          <w:rFonts w:ascii="Gotham Rounded Book" w:hAnsi="Gotham Rounded Book" w:cs="Linux Libertine"/>
          <w:b/>
          <w:sz w:val="20"/>
          <w:szCs w:val="22"/>
        </w:rPr>
        <w:t>11</w:t>
      </w:r>
      <w:r>
        <w:rPr>
          <w:rFonts w:ascii="Gotham Rounded Book" w:hAnsi="Gotham Rounded Book" w:cs="Linux Libertine"/>
          <w:sz w:val="20"/>
          <w:szCs w:val="22"/>
        </w:rPr>
        <w:t xml:space="preserve"> expedientes de investigación derivados de auditorías Contables y de Obra Pública en este bimestre, sumando los 35</w:t>
      </w:r>
      <w:r w:rsidRPr="00712150">
        <w:rPr>
          <w:rFonts w:ascii="Gotham Rounded Book" w:hAnsi="Gotham Rounded Book" w:cs="Linux Libertine"/>
          <w:b/>
          <w:sz w:val="20"/>
          <w:szCs w:val="22"/>
        </w:rPr>
        <w:t xml:space="preserve"> </w:t>
      </w:r>
      <w:r>
        <w:rPr>
          <w:rFonts w:ascii="Gotham Rounded Book" w:hAnsi="Gotham Rounded Book" w:cs="Linux Libertine"/>
          <w:sz w:val="20"/>
          <w:szCs w:val="22"/>
        </w:rPr>
        <w:t xml:space="preserve">del bimestre anterior son un total de </w:t>
      </w:r>
      <w:r>
        <w:rPr>
          <w:rFonts w:ascii="Gotham Rounded Book" w:hAnsi="Gotham Rounded Book" w:cs="Linux Libertine"/>
          <w:b/>
          <w:sz w:val="20"/>
          <w:szCs w:val="22"/>
        </w:rPr>
        <w:t>46</w:t>
      </w:r>
      <w:r>
        <w:rPr>
          <w:rFonts w:ascii="Gotham Rounded Book" w:hAnsi="Gotham Rounded Book" w:cs="Linux Libertine"/>
          <w:sz w:val="20"/>
          <w:szCs w:val="22"/>
        </w:rPr>
        <w:t>.</w:t>
      </w:r>
    </w:p>
    <w:p w14:paraId="174267B1" w14:textId="77777777" w:rsidR="00627188" w:rsidRDefault="00627188" w:rsidP="00627188">
      <w:pPr>
        <w:spacing w:line="276" w:lineRule="auto"/>
        <w:jc w:val="both"/>
        <w:rPr>
          <w:rFonts w:ascii="Gotham Rounded Book" w:hAnsi="Gotham Rounded Book" w:cs="Linux Libertine"/>
          <w:sz w:val="20"/>
          <w:szCs w:val="22"/>
        </w:rPr>
      </w:pPr>
    </w:p>
    <w:p w14:paraId="69909D22" w14:textId="77777777" w:rsidR="00627188" w:rsidRDefault="00627188" w:rsidP="00627188">
      <w:pPr>
        <w:spacing w:line="276" w:lineRule="auto"/>
        <w:jc w:val="center"/>
        <w:rPr>
          <w:rFonts w:ascii="Gotham Rounded Book" w:hAnsi="Gotham Rounded Book" w:cs="Linux Libertine"/>
          <w:sz w:val="20"/>
          <w:szCs w:val="22"/>
        </w:rPr>
      </w:pPr>
      <w:r w:rsidRPr="00267DC6">
        <w:rPr>
          <w:rFonts w:ascii="Gotham Rounded Book" w:hAnsi="Gotham Rounded Book" w:cs="Linux Libertine"/>
          <w:noProof/>
          <w:sz w:val="20"/>
          <w:szCs w:val="22"/>
          <w:shd w:val="clear" w:color="auto" w:fill="FFFFFF" w:themeFill="background1"/>
          <w:lang w:eastAsia="es-MX"/>
        </w:rPr>
        <w:lastRenderedPageBreak/>
        <w:drawing>
          <wp:inline distT="0" distB="0" distL="0" distR="0" wp14:anchorId="51240D38" wp14:editId="24F5E37E">
            <wp:extent cx="4396740" cy="2009775"/>
            <wp:effectExtent l="0" t="0" r="3810" b="9525"/>
            <wp:docPr id="222" name="Gráfico 2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6BE90527" w14:textId="77777777" w:rsidR="00627188" w:rsidRDefault="00627188" w:rsidP="00627188">
      <w:pPr>
        <w:spacing w:line="276" w:lineRule="auto"/>
        <w:rPr>
          <w:rFonts w:ascii="Gotham Rounded Book" w:hAnsi="Gotham Rounded Book" w:cs="Linux Libertine"/>
          <w:sz w:val="20"/>
          <w:szCs w:val="22"/>
        </w:rPr>
      </w:pPr>
    </w:p>
    <w:p w14:paraId="6577A745" w14:textId="77777777" w:rsidR="00627188" w:rsidRDefault="00627188" w:rsidP="00627188">
      <w:pPr>
        <w:spacing w:line="276" w:lineRule="auto"/>
        <w:rPr>
          <w:rFonts w:ascii="Gotham Rounded Book" w:hAnsi="Gotham Rounded Book" w:cs="Linux Libertine"/>
          <w:sz w:val="20"/>
          <w:szCs w:val="22"/>
        </w:rPr>
      </w:pPr>
      <w:r>
        <w:rPr>
          <w:rFonts w:ascii="Gotham Rounded Book" w:hAnsi="Gotham Rounded Book" w:cs="Linux Libertine"/>
          <w:sz w:val="20"/>
          <w:szCs w:val="22"/>
        </w:rPr>
        <w:t xml:space="preserve">En este tenor, de las </w:t>
      </w:r>
      <w:r>
        <w:rPr>
          <w:rFonts w:ascii="Gotham Rounded Book" w:hAnsi="Gotham Rounded Book" w:cs="Linux Libertine"/>
          <w:b/>
          <w:sz w:val="20"/>
          <w:szCs w:val="22"/>
        </w:rPr>
        <w:t>46</w:t>
      </w:r>
      <w:r>
        <w:rPr>
          <w:rFonts w:ascii="Gotham Rounded Book" w:hAnsi="Gotham Rounded Book" w:cs="Linux Libertine"/>
          <w:sz w:val="20"/>
          <w:szCs w:val="22"/>
        </w:rPr>
        <w:t xml:space="preserve"> investigaciones iniciadas en esta Dirección se han </w:t>
      </w:r>
      <w:r w:rsidRPr="00D11901">
        <w:rPr>
          <w:rFonts w:ascii="Gotham Rounded Book" w:hAnsi="Gotham Rounded Book" w:cs="Linux Libertine"/>
          <w:b/>
          <w:sz w:val="20"/>
          <w:szCs w:val="22"/>
        </w:rPr>
        <w:t xml:space="preserve">concluido </w:t>
      </w:r>
      <w:r>
        <w:rPr>
          <w:rFonts w:ascii="Gotham Rounded Book" w:hAnsi="Gotham Rounded Book" w:cs="Linux Libertine"/>
          <w:b/>
          <w:sz w:val="20"/>
          <w:szCs w:val="22"/>
        </w:rPr>
        <w:t>25</w:t>
      </w:r>
      <w:r w:rsidRPr="00D11901">
        <w:rPr>
          <w:rFonts w:ascii="Gotham Rounded Book" w:hAnsi="Gotham Rounded Book" w:cs="Linux Libertine"/>
          <w:b/>
          <w:sz w:val="20"/>
          <w:szCs w:val="22"/>
        </w:rPr>
        <w:t>,</w:t>
      </w:r>
      <w:r>
        <w:rPr>
          <w:rFonts w:ascii="Gotham Rounded Book" w:hAnsi="Gotham Rounded Book" w:cs="Linux Libertine"/>
          <w:sz w:val="20"/>
          <w:szCs w:val="22"/>
        </w:rPr>
        <w:t xml:space="preserve"> quedando </w:t>
      </w:r>
      <w:r>
        <w:rPr>
          <w:rFonts w:ascii="Gotham Rounded Book" w:hAnsi="Gotham Rounded Book" w:cs="Linux Libertine"/>
          <w:b/>
          <w:sz w:val="20"/>
          <w:szCs w:val="22"/>
        </w:rPr>
        <w:t>21</w:t>
      </w:r>
      <w:r>
        <w:rPr>
          <w:rFonts w:ascii="Gotham Rounded Book" w:hAnsi="Gotham Rounded Book" w:cs="Linux Libertine"/>
          <w:sz w:val="20"/>
          <w:szCs w:val="22"/>
        </w:rPr>
        <w:t xml:space="preserve"> expedientes en trámite en este rubro.</w:t>
      </w:r>
    </w:p>
    <w:p w14:paraId="3A58F6E1" w14:textId="77777777" w:rsidR="00627188" w:rsidRDefault="00627188" w:rsidP="00627188">
      <w:pPr>
        <w:spacing w:line="276" w:lineRule="auto"/>
        <w:rPr>
          <w:rFonts w:ascii="Gotham Rounded Book" w:hAnsi="Gotham Rounded Book" w:cs="Linux Libertine"/>
          <w:sz w:val="20"/>
          <w:szCs w:val="22"/>
        </w:rPr>
      </w:pPr>
    </w:p>
    <w:p w14:paraId="0203F666" w14:textId="77777777" w:rsidR="00627188" w:rsidRDefault="00627188" w:rsidP="00627188">
      <w:pPr>
        <w:spacing w:line="276" w:lineRule="auto"/>
        <w:rPr>
          <w:rFonts w:ascii="Gotham Rounded Book" w:hAnsi="Gotham Rounded Book" w:cs="Linux Libertine"/>
          <w:sz w:val="20"/>
          <w:szCs w:val="22"/>
        </w:rPr>
      </w:pPr>
      <w:r>
        <w:rPr>
          <w:rFonts w:ascii="Gotham Rounded Book" w:hAnsi="Gotham Rounded Book" w:cs="Linux Libertine"/>
          <w:sz w:val="20"/>
          <w:szCs w:val="22"/>
        </w:rPr>
        <w:t xml:space="preserve">Por lo anterior, contamos con: </w:t>
      </w:r>
    </w:p>
    <w:p w14:paraId="6D1066AB" w14:textId="77777777" w:rsidR="00627188" w:rsidRDefault="00627188" w:rsidP="00627188">
      <w:pPr>
        <w:spacing w:line="276" w:lineRule="auto"/>
        <w:rPr>
          <w:rFonts w:ascii="Gotham Rounded Book" w:hAnsi="Gotham Rounded Book" w:cs="Linux Libertine"/>
          <w:sz w:val="20"/>
          <w:szCs w:val="22"/>
        </w:rPr>
      </w:pPr>
    </w:p>
    <w:p w14:paraId="293F9022" w14:textId="77777777" w:rsidR="00627188" w:rsidRDefault="00627188" w:rsidP="00627188">
      <w:pPr>
        <w:spacing w:line="276" w:lineRule="auto"/>
        <w:jc w:val="center"/>
        <w:rPr>
          <w:rFonts w:ascii="Gotham Rounded Book" w:hAnsi="Gotham Rounded Book" w:cs="Linux Libertine"/>
          <w:sz w:val="20"/>
          <w:szCs w:val="22"/>
        </w:rPr>
      </w:pPr>
      <w:r>
        <w:rPr>
          <w:rFonts w:ascii="Gotham Rounded Book" w:hAnsi="Gotham Rounded Book" w:cs="Linux Libertine"/>
          <w:noProof/>
          <w:sz w:val="20"/>
          <w:szCs w:val="22"/>
          <w:lang w:eastAsia="es-MX"/>
        </w:rPr>
        <w:drawing>
          <wp:inline distT="0" distB="0" distL="0" distR="0" wp14:anchorId="20D221A2" wp14:editId="701CEE19">
            <wp:extent cx="4114800" cy="2400300"/>
            <wp:effectExtent l="0" t="0" r="0" b="0"/>
            <wp:docPr id="223" name="Gráfico 2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06892306" w14:textId="77777777" w:rsidR="00627188" w:rsidRDefault="00627188" w:rsidP="00627188">
      <w:pPr>
        <w:spacing w:line="276" w:lineRule="auto"/>
        <w:rPr>
          <w:rFonts w:ascii="Gotham Rounded Book" w:hAnsi="Gotham Rounded Book" w:cs="Linux Libertine"/>
          <w:sz w:val="20"/>
          <w:szCs w:val="22"/>
        </w:rPr>
      </w:pPr>
    </w:p>
    <w:p w14:paraId="56115945" w14:textId="403F77F8" w:rsidR="00627188" w:rsidRPr="00627188" w:rsidRDefault="00627188" w:rsidP="00627188">
      <w:pPr>
        <w:jc w:val="both"/>
        <w:rPr>
          <w:rStyle w:val="Textoennegrita"/>
          <w:rFonts w:ascii="Gotham Rounded Bold" w:hAnsi="Gotham Rounded Bold"/>
          <w:color w:val="2E74B5" w:themeColor="accent1" w:themeShade="BF"/>
          <w:sz w:val="20"/>
          <w:lang w:eastAsia="es-ES"/>
        </w:rPr>
      </w:pPr>
      <w:r w:rsidRPr="00627188">
        <w:rPr>
          <w:rFonts w:ascii="Gotham Rounded Bold" w:hAnsi="Gotham Rounded Bold"/>
          <w:b/>
          <w:bCs/>
          <w:color w:val="2E74B5" w:themeColor="accent1" w:themeShade="BF"/>
          <w:sz w:val="20"/>
          <w:lang w:eastAsia="es-ES"/>
        </w:rPr>
        <w:t>Recomendaciones Preventivas y Correctivas</w:t>
      </w:r>
      <w:r w:rsidR="0063217C">
        <w:rPr>
          <w:rFonts w:ascii="Gotham Rounded Bold" w:hAnsi="Gotham Rounded Bold"/>
          <w:b/>
          <w:bCs/>
          <w:color w:val="2E74B5" w:themeColor="accent1" w:themeShade="BF"/>
          <w:sz w:val="20"/>
          <w:lang w:eastAsia="es-ES"/>
        </w:rPr>
        <w:t xml:space="preserve"> Formuladas</w:t>
      </w:r>
    </w:p>
    <w:p w14:paraId="729A9FD4" w14:textId="77777777" w:rsidR="00627188" w:rsidRPr="00134D38" w:rsidRDefault="00627188" w:rsidP="00627188">
      <w:pPr>
        <w:spacing w:line="276" w:lineRule="auto"/>
        <w:rPr>
          <w:rFonts w:ascii="Gotham Rounded Book" w:hAnsi="Gotham Rounded Book" w:cs="Linux Libertine"/>
          <w:sz w:val="20"/>
          <w:szCs w:val="22"/>
          <w:lang w:val="es-ES"/>
        </w:rPr>
      </w:pPr>
    </w:p>
    <w:p w14:paraId="30F27A35" w14:textId="77777777" w:rsidR="00627188" w:rsidRDefault="00627188" w:rsidP="00627188">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Se emitieron  </w:t>
      </w:r>
      <w:r w:rsidRPr="008B322E">
        <w:rPr>
          <w:rFonts w:ascii="Gotham Rounded Book" w:hAnsi="Gotham Rounded Book" w:cs="Linux Libertine"/>
          <w:b/>
          <w:sz w:val="22"/>
          <w:szCs w:val="22"/>
        </w:rPr>
        <w:t>11</w:t>
      </w:r>
      <w:r>
        <w:rPr>
          <w:rFonts w:ascii="Gotham Rounded Book" w:hAnsi="Gotham Rounded Book" w:cs="Linux Libertine"/>
          <w:sz w:val="20"/>
          <w:szCs w:val="22"/>
        </w:rPr>
        <w:t xml:space="preserve"> recomendaciones preventivas y correctivas a Dependencias y Entidades para que su actuar sea en cumplimiento a la normativa y reglamentos aplicables y observen en su  desempeño los principios que rigen el servicio público.</w:t>
      </w:r>
    </w:p>
    <w:p w14:paraId="24050B41" w14:textId="26E17E52" w:rsidR="00627188" w:rsidRDefault="0063217C" w:rsidP="001C5D22">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COMUDE (2)</w:t>
      </w:r>
    </w:p>
    <w:p w14:paraId="0F9A100E" w14:textId="113F92EB" w:rsidR="0063217C" w:rsidRDefault="0063217C" w:rsidP="001C5D22">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Obras Públicas (3)</w:t>
      </w:r>
    </w:p>
    <w:p w14:paraId="60BC16BD" w14:textId="01A06504" w:rsidR="0063217C" w:rsidRDefault="0063217C" w:rsidP="001C5D22">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Unidad de Transparencia (1)</w:t>
      </w:r>
    </w:p>
    <w:p w14:paraId="04A8A569" w14:textId="3B2395E6" w:rsidR="0063217C" w:rsidRDefault="0063217C" w:rsidP="001C5D22">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Dirección General de Economía (1)</w:t>
      </w:r>
    </w:p>
    <w:p w14:paraId="07A6FB6B" w14:textId="4C854673" w:rsidR="0063217C" w:rsidRDefault="0063217C" w:rsidP="001C5D22">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Unidad de Transparencia SAPAL (1)</w:t>
      </w:r>
    </w:p>
    <w:p w14:paraId="2132C129" w14:textId="47083699" w:rsidR="0063217C" w:rsidRDefault="0063217C" w:rsidP="001C5D22">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Comercio y Consumo (1)</w:t>
      </w:r>
    </w:p>
    <w:p w14:paraId="0833F464" w14:textId="1C26C34D" w:rsidR="0063217C" w:rsidRDefault="0063217C" w:rsidP="001C5D22">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Zoológico (1)</w:t>
      </w:r>
    </w:p>
    <w:p w14:paraId="77B97C8A" w14:textId="6D2DD08F" w:rsidR="0063217C" w:rsidRPr="0063217C" w:rsidRDefault="0063217C" w:rsidP="001C5D22">
      <w:pPr>
        <w:pStyle w:val="Prrafodelista"/>
        <w:numPr>
          <w:ilvl w:val="0"/>
          <w:numId w:val="21"/>
        </w:numPr>
        <w:spacing w:after="0" w:line="240" w:lineRule="auto"/>
        <w:ind w:left="714" w:hanging="357"/>
        <w:jc w:val="both"/>
        <w:rPr>
          <w:rFonts w:ascii="Gotham Rounded Book" w:hAnsi="Gotham Rounded Book" w:cs="Linux Libertine"/>
          <w:sz w:val="20"/>
        </w:rPr>
      </w:pPr>
      <w:r>
        <w:rPr>
          <w:rFonts w:ascii="Gotham Rounded Book" w:hAnsi="Gotham Rounded Book" w:cs="Linux Libertine"/>
          <w:sz w:val="20"/>
        </w:rPr>
        <w:t>Dirección General de Policía (1)</w:t>
      </w:r>
    </w:p>
    <w:p w14:paraId="61471633" w14:textId="77777777" w:rsidR="00627188" w:rsidRDefault="00627188" w:rsidP="00627188">
      <w:pPr>
        <w:spacing w:line="276" w:lineRule="auto"/>
        <w:jc w:val="center"/>
        <w:rPr>
          <w:rFonts w:ascii="Gotham Rounded Book" w:hAnsi="Gotham Rounded Book" w:cs="Linux Libertine"/>
          <w:sz w:val="20"/>
          <w:szCs w:val="22"/>
        </w:rPr>
      </w:pPr>
      <w:r>
        <w:rPr>
          <w:rFonts w:ascii="Gotham Rounded Book" w:hAnsi="Gotham Rounded Book" w:cs="Linux Libertine"/>
          <w:noProof/>
          <w:sz w:val="20"/>
          <w:szCs w:val="22"/>
          <w:lang w:eastAsia="es-MX"/>
        </w:rPr>
        <w:lastRenderedPageBreak/>
        <w:drawing>
          <wp:inline distT="0" distB="0" distL="0" distR="0" wp14:anchorId="7E8F3A0F" wp14:editId="59B5945E">
            <wp:extent cx="4810760" cy="2181225"/>
            <wp:effectExtent l="0" t="0" r="8890" b="9525"/>
            <wp:docPr id="224" name="Gráfico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F2B7F49" w14:textId="77777777" w:rsidR="00627188" w:rsidRDefault="00627188" w:rsidP="00627188">
      <w:pPr>
        <w:spacing w:line="276" w:lineRule="auto"/>
        <w:rPr>
          <w:rFonts w:ascii="Gotham Rounded Book" w:hAnsi="Gotham Rounded Book" w:cs="Linux Libertine"/>
          <w:sz w:val="20"/>
          <w:szCs w:val="22"/>
        </w:rPr>
      </w:pPr>
    </w:p>
    <w:p w14:paraId="42BF0EC7" w14:textId="77777777" w:rsidR="00627188" w:rsidRDefault="00627188" w:rsidP="00627188">
      <w:pPr>
        <w:spacing w:line="276" w:lineRule="auto"/>
        <w:rPr>
          <w:rFonts w:ascii="Gotham Rounded Book" w:hAnsi="Gotham Rounded Book" w:cs="Linux Libertine"/>
          <w:sz w:val="20"/>
          <w:szCs w:val="22"/>
        </w:rPr>
      </w:pPr>
    </w:p>
    <w:p w14:paraId="36A6BA7D" w14:textId="77777777" w:rsidR="00627188" w:rsidRPr="00627188" w:rsidRDefault="00627188" w:rsidP="00627188">
      <w:pPr>
        <w:spacing w:line="276" w:lineRule="auto"/>
        <w:jc w:val="both"/>
        <w:rPr>
          <w:rFonts w:ascii="Gotham Rounded Bold" w:hAnsi="Gotham Rounded Bold"/>
          <w:b/>
          <w:bCs/>
          <w:color w:val="2E74B5" w:themeColor="accent1" w:themeShade="BF"/>
          <w:sz w:val="20"/>
          <w:lang w:eastAsia="es-ES"/>
        </w:rPr>
      </w:pPr>
      <w:r w:rsidRPr="00627188">
        <w:rPr>
          <w:rFonts w:ascii="Gotham Rounded Bold" w:hAnsi="Gotham Rounded Bold"/>
          <w:b/>
          <w:bCs/>
          <w:color w:val="2E74B5" w:themeColor="accent1" w:themeShade="BF"/>
          <w:sz w:val="20"/>
          <w:lang w:eastAsia="es-ES"/>
        </w:rPr>
        <w:t>Comité de Adquisiciones, Enajenaciones, Arrendamientos, Comodatos y Contratación de Servicios.</w:t>
      </w:r>
    </w:p>
    <w:p w14:paraId="354D3137" w14:textId="77777777" w:rsidR="00627188" w:rsidRDefault="00627188" w:rsidP="00627188">
      <w:pPr>
        <w:spacing w:line="276" w:lineRule="auto"/>
        <w:rPr>
          <w:rFonts w:ascii="Gotham Rounded Book" w:hAnsi="Gotham Rounded Book" w:cs="Linux Libertine"/>
          <w:sz w:val="20"/>
          <w:szCs w:val="22"/>
        </w:rPr>
      </w:pPr>
    </w:p>
    <w:p w14:paraId="37BEAAF8" w14:textId="00EE1FB7" w:rsidR="00627188" w:rsidRDefault="00627188" w:rsidP="001C5D22">
      <w:pPr>
        <w:spacing w:line="276" w:lineRule="auto"/>
        <w:jc w:val="both"/>
        <w:rPr>
          <w:rFonts w:ascii="Gotham Rounded Book" w:hAnsi="Gotham Rounded Book" w:cs="Linux Libertine"/>
          <w:sz w:val="20"/>
          <w:szCs w:val="22"/>
        </w:rPr>
      </w:pPr>
      <w:r w:rsidRPr="00C25C3D">
        <w:rPr>
          <w:rFonts w:ascii="Gotham Rounded Book" w:hAnsi="Gotham Rounded Book" w:cs="Linux Libertine"/>
          <w:sz w:val="20"/>
          <w:szCs w:val="22"/>
        </w:rPr>
        <w:t xml:space="preserve">Se asistió a </w:t>
      </w:r>
      <w:r>
        <w:rPr>
          <w:rFonts w:ascii="Gotham Rounded Book" w:hAnsi="Gotham Rounded Book" w:cs="Linux Libertine"/>
          <w:b/>
          <w:bCs/>
          <w:sz w:val="20"/>
          <w:szCs w:val="22"/>
        </w:rPr>
        <w:t>5</w:t>
      </w:r>
      <w:r w:rsidRPr="00C25C3D">
        <w:rPr>
          <w:rFonts w:ascii="Gotham Rounded Book" w:hAnsi="Gotham Rounded Book" w:cs="Linux Libertine"/>
          <w:sz w:val="20"/>
          <w:szCs w:val="22"/>
        </w:rPr>
        <w:t xml:space="preserve"> reuniones del Comité de Adquisiciones, Enajenaciones, Arrendamientos, Comodatos y Contratación de Servicios, de la</w:t>
      </w:r>
      <w:r>
        <w:rPr>
          <w:rFonts w:ascii="Gotham Rounded Book" w:hAnsi="Gotham Rounded Book" w:cs="Linux Libertine"/>
          <w:sz w:val="20"/>
          <w:szCs w:val="22"/>
        </w:rPr>
        <w:t>s cuales 2 fueron ordinarias y 3</w:t>
      </w:r>
      <w:r w:rsidRPr="00C25C3D">
        <w:rPr>
          <w:rFonts w:ascii="Gotham Rounded Book" w:hAnsi="Gotham Rounded Book" w:cs="Linux Libertine"/>
          <w:sz w:val="20"/>
          <w:szCs w:val="22"/>
        </w:rPr>
        <w:t xml:space="preserve"> extraordinarias.</w:t>
      </w:r>
    </w:p>
    <w:p w14:paraId="28B1BDD8" w14:textId="77777777" w:rsidR="00627188" w:rsidRDefault="00627188" w:rsidP="00627188">
      <w:pPr>
        <w:spacing w:line="276" w:lineRule="auto"/>
        <w:jc w:val="center"/>
        <w:rPr>
          <w:rFonts w:ascii="Gotham Rounded Book" w:hAnsi="Gotham Rounded Book" w:cs="Linux Libertine"/>
          <w:sz w:val="20"/>
          <w:szCs w:val="22"/>
        </w:rPr>
      </w:pPr>
      <w:r w:rsidRPr="000B19F2">
        <w:rPr>
          <w:rFonts w:ascii="Gotham Rounded Book" w:hAnsi="Gotham Rounded Book" w:cs="Linux Libertine"/>
          <w:noProof/>
          <w:sz w:val="20"/>
          <w:szCs w:val="22"/>
          <w:lang w:eastAsia="es-MX"/>
        </w:rPr>
        <w:drawing>
          <wp:inline distT="0" distB="0" distL="0" distR="0" wp14:anchorId="145350CC" wp14:editId="631F03A0">
            <wp:extent cx="2886783" cy="2165299"/>
            <wp:effectExtent l="0" t="0" r="0" b="6985"/>
            <wp:docPr id="225" name="Imagen 225" descr="C:\Users\miguel.hernandez\Downloads\IMG_20190708_152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guel.hernandez\Downloads\IMG_20190708_152313.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98568" cy="2174138"/>
                    </a:xfrm>
                    <a:prstGeom prst="rect">
                      <a:avLst/>
                    </a:prstGeom>
                    <a:noFill/>
                    <a:ln>
                      <a:noFill/>
                    </a:ln>
                  </pic:spPr>
                </pic:pic>
              </a:graphicData>
            </a:graphic>
          </wp:inline>
        </w:drawing>
      </w:r>
    </w:p>
    <w:p w14:paraId="3F7388CC" w14:textId="77777777" w:rsidR="00627188" w:rsidRDefault="00627188" w:rsidP="00627188">
      <w:pPr>
        <w:spacing w:line="276" w:lineRule="auto"/>
        <w:rPr>
          <w:rFonts w:ascii="Gotham Rounded Book" w:hAnsi="Gotham Rounded Book" w:cs="Linux Libertine"/>
          <w:sz w:val="20"/>
          <w:szCs w:val="22"/>
        </w:rPr>
      </w:pPr>
    </w:p>
    <w:p w14:paraId="3625DC86" w14:textId="77777777" w:rsidR="00627188" w:rsidRPr="001D41C7" w:rsidRDefault="00627188" w:rsidP="001D41C7">
      <w:pPr>
        <w:tabs>
          <w:tab w:val="left" w:pos="709"/>
        </w:tabs>
        <w:jc w:val="both"/>
        <w:rPr>
          <w:rFonts w:ascii="Gotham Rounded Bold" w:hAnsi="Gotham Rounded Bold"/>
          <w:b/>
          <w:color w:val="0070C0"/>
          <w:sz w:val="20"/>
        </w:rPr>
      </w:pPr>
      <w:r w:rsidRPr="001D41C7">
        <w:rPr>
          <w:rFonts w:ascii="Gotham Rounded Bold" w:hAnsi="Gotham Rounded Bold"/>
          <w:b/>
          <w:color w:val="0070C0"/>
          <w:sz w:val="20"/>
        </w:rPr>
        <w:t>Actos de apertura de propuestas atendidos.</w:t>
      </w:r>
    </w:p>
    <w:p w14:paraId="390595FF" w14:textId="77777777" w:rsidR="001D41C7" w:rsidRDefault="001D41C7" w:rsidP="00627188">
      <w:pPr>
        <w:jc w:val="both"/>
        <w:rPr>
          <w:rFonts w:ascii="Gotham Rounded Book" w:hAnsi="Gotham Rounded Book" w:cs="Linux Libertine"/>
          <w:sz w:val="20"/>
        </w:rPr>
      </w:pPr>
    </w:p>
    <w:p w14:paraId="6589D6EC" w14:textId="77777777" w:rsidR="00627188" w:rsidRDefault="00627188" w:rsidP="00627188">
      <w:pPr>
        <w:jc w:val="both"/>
        <w:rPr>
          <w:rFonts w:ascii="Gotham Rounded Book" w:hAnsi="Gotham Rounded Book" w:cs="Linux Libertine"/>
          <w:sz w:val="20"/>
        </w:rPr>
      </w:pPr>
      <w:r>
        <w:rPr>
          <w:rFonts w:ascii="Gotham Rounded Book" w:hAnsi="Gotham Rounded Book" w:cs="Linux Libertine"/>
          <w:sz w:val="20"/>
        </w:rPr>
        <w:t>Asimismo se intervino en</w:t>
      </w:r>
      <w:r w:rsidRPr="0076108E">
        <w:rPr>
          <w:rFonts w:ascii="Gotham Rounded Book" w:hAnsi="Gotham Rounded Book" w:cs="Linux Libertine"/>
          <w:sz w:val="20"/>
        </w:rPr>
        <w:t xml:space="preserve"> </w:t>
      </w:r>
      <w:r>
        <w:rPr>
          <w:rFonts w:ascii="Gotham Rounded Book" w:hAnsi="Gotham Rounded Book" w:cs="Arial"/>
          <w:b/>
          <w:sz w:val="20"/>
          <w:szCs w:val="22"/>
        </w:rPr>
        <w:t>17</w:t>
      </w:r>
      <w:r w:rsidRPr="0076108E">
        <w:rPr>
          <w:rFonts w:ascii="Gotham Rounded Book" w:hAnsi="Gotham Rounded Book" w:cs="Linux Libertine"/>
          <w:sz w:val="20"/>
        </w:rPr>
        <w:t xml:space="preserve"> actos de licitación pública de la </w:t>
      </w:r>
      <w:r>
        <w:rPr>
          <w:rFonts w:ascii="Gotham Rounded Book" w:hAnsi="Gotham Rounded Book" w:cs="Linux Libertine"/>
          <w:sz w:val="20"/>
        </w:rPr>
        <w:t>forma siguiente:</w:t>
      </w:r>
    </w:p>
    <w:p w14:paraId="740705D4" w14:textId="77777777" w:rsidR="00627188" w:rsidRDefault="00627188" w:rsidP="00627188">
      <w:pPr>
        <w:jc w:val="both"/>
        <w:rPr>
          <w:rFonts w:ascii="Gotham Rounded Book" w:hAnsi="Gotham Rounded Book" w:cs="Linux Libertine"/>
          <w:sz w:val="20"/>
        </w:rPr>
      </w:pP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03"/>
        <w:gridCol w:w="1833"/>
      </w:tblGrid>
      <w:tr w:rsidR="00627188" w:rsidRPr="0076108E" w14:paraId="2206BB58" w14:textId="77777777" w:rsidTr="00132C0C">
        <w:trPr>
          <w:trHeight w:val="255"/>
          <w:jc w:val="center"/>
        </w:trPr>
        <w:tc>
          <w:tcPr>
            <w:tcW w:w="7103"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C779E03" w14:textId="77777777" w:rsidR="00627188" w:rsidRPr="0076108E" w:rsidRDefault="00627188" w:rsidP="00132C0C">
            <w:pPr>
              <w:jc w:val="center"/>
              <w:rPr>
                <w:rFonts w:ascii="Gotham Rounded Book" w:hAnsi="Gotham Rounded Book" w:cs="Linux Libertine"/>
                <w:b/>
                <w:sz w:val="16"/>
                <w:szCs w:val="22"/>
              </w:rPr>
            </w:pPr>
            <w:r>
              <w:rPr>
                <w:rFonts w:ascii="Gotham Rounded Book" w:hAnsi="Gotham Rounded Book" w:cs="Linux Libertine"/>
                <w:b/>
                <w:sz w:val="16"/>
                <w:szCs w:val="22"/>
              </w:rPr>
              <w:t>Acto</w:t>
            </w:r>
          </w:p>
        </w:tc>
        <w:tc>
          <w:tcPr>
            <w:tcW w:w="1833" w:type="dxa"/>
            <w:tcBorders>
              <w:top w:val="single" w:sz="4" w:space="0" w:color="auto"/>
              <w:left w:val="single" w:sz="4" w:space="0" w:color="auto"/>
              <w:bottom w:val="single" w:sz="4" w:space="0" w:color="auto"/>
              <w:right w:val="single" w:sz="4" w:space="0" w:color="auto"/>
            </w:tcBorders>
            <w:shd w:val="clear" w:color="auto" w:fill="002060"/>
            <w:noWrap/>
            <w:vAlign w:val="center"/>
          </w:tcPr>
          <w:p w14:paraId="23F5A6A5" w14:textId="77777777" w:rsidR="00627188" w:rsidRPr="0076108E" w:rsidRDefault="00627188" w:rsidP="00132C0C">
            <w:pPr>
              <w:jc w:val="center"/>
              <w:rPr>
                <w:rFonts w:ascii="Gotham Rounded Book" w:hAnsi="Gotham Rounded Book" w:cs="Linux Libertine"/>
                <w:b/>
                <w:sz w:val="16"/>
                <w:szCs w:val="22"/>
              </w:rPr>
            </w:pPr>
          </w:p>
        </w:tc>
      </w:tr>
      <w:tr w:rsidR="00627188" w:rsidRPr="0076108E" w14:paraId="3C9F2C7D" w14:textId="77777777" w:rsidTr="00132C0C">
        <w:trPr>
          <w:trHeight w:val="209"/>
          <w:jc w:val="center"/>
        </w:trPr>
        <w:tc>
          <w:tcPr>
            <w:tcW w:w="7103" w:type="dxa"/>
            <w:tcBorders>
              <w:top w:val="single" w:sz="4" w:space="0" w:color="auto"/>
              <w:left w:val="single" w:sz="4" w:space="0" w:color="auto"/>
              <w:bottom w:val="single" w:sz="4" w:space="0" w:color="auto"/>
              <w:right w:val="single" w:sz="4" w:space="0" w:color="auto"/>
            </w:tcBorders>
            <w:noWrap/>
            <w:vAlign w:val="center"/>
          </w:tcPr>
          <w:p w14:paraId="774DE9AB" w14:textId="77777777" w:rsidR="00627188" w:rsidRPr="004B5CC9" w:rsidRDefault="00627188" w:rsidP="00132C0C">
            <w:pPr>
              <w:jc w:val="center"/>
              <w:rPr>
                <w:rFonts w:ascii="Gotham Rounded Book" w:hAnsi="Gotham Rounded Book" w:cs="Linux Libertine"/>
                <w:sz w:val="20"/>
                <w:szCs w:val="20"/>
              </w:rPr>
            </w:pPr>
            <w:r>
              <w:rPr>
                <w:rFonts w:ascii="Gotham Rounded Book" w:hAnsi="Gotham Rounded Book" w:cs="Linux Libertine"/>
                <w:sz w:val="20"/>
                <w:szCs w:val="20"/>
              </w:rPr>
              <w:t>Junta de Aclaraciones</w:t>
            </w:r>
          </w:p>
        </w:tc>
        <w:tc>
          <w:tcPr>
            <w:tcW w:w="1833" w:type="dxa"/>
            <w:tcBorders>
              <w:top w:val="single" w:sz="4" w:space="0" w:color="auto"/>
              <w:left w:val="single" w:sz="4" w:space="0" w:color="auto"/>
              <w:bottom w:val="single" w:sz="4" w:space="0" w:color="auto"/>
              <w:right w:val="single" w:sz="4" w:space="0" w:color="auto"/>
            </w:tcBorders>
            <w:noWrap/>
            <w:vAlign w:val="center"/>
          </w:tcPr>
          <w:p w14:paraId="030A4900" w14:textId="77777777" w:rsidR="00627188" w:rsidRPr="0076108E" w:rsidRDefault="00627188" w:rsidP="00132C0C">
            <w:pPr>
              <w:jc w:val="center"/>
              <w:rPr>
                <w:rFonts w:ascii="Gotham Rounded Book" w:hAnsi="Gotham Rounded Book" w:cs="Linux Libertine"/>
                <w:b/>
                <w:sz w:val="16"/>
                <w:szCs w:val="22"/>
                <w:lang w:val="es-ES"/>
              </w:rPr>
            </w:pPr>
            <w:r>
              <w:rPr>
                <w:rFonts w:ascii="Gotham Rounded Book" w:hAnsi="Gotham Rounded Book" w:cs="Linux Libertine"/>
                <w:b/>
                <w:sz w:val="16"/>
                <w:szCs w:val="22"/>
                <w:lang w:val="es-ES"/>
              </w:rPr>
              <w:t>2</w:t>
            </w:r>
          </w:p>
        </w:tc>
      </w:tr>
      <w:tr w:rsidR="00627188" w:rsidRPr="0076108E" w14:paraId="21B6FDD7" w14:textId="77777777" w:rsidTr="00132C0C">
        <w:trPr>
          <w:trHeight w:val="268"/>
          <w:jc w:val="center"/>
        </w:trPr>
        <w:tc>
          <w:tcPr>
            <w:tcW w:w="7103" w:type="dxa"/>
            <w:tcBorders>
              <w:top w:val="single" w:sz="4" w:space="0" w:color="auto"/>
              <w:left w:val="single" w:sz="4" w:space="0" w:color="auto"/>
              <w:bottom w:val="single" w:sz="4" w:space="0" w:color="auto"/>
              <w:right w:val="single" w:sz="4" w:space="0" w:color="auto"/>
            </w:tcBorders>
            <w:noWrap/>
            <w:vAlign w:val="center"/>
            <w:hideMark/>
          </w:tcPr>
          <w:p w14:paraId="417A86B0" w14:textId="77777777" w:rsidR="00627188" w:rsidRPr="004B5CC9" w:rsidRDefault="00627188" w:rsidP="00132C0C">
            <w:pPr>
              <w:jc w:val="center"/>
              <w:rPr>
                <w:rFonts w:ascii="Gotham Rounded Book" w:hAnsi="Gotham Rounded Book" w:cs="Linux Libertine"/>
                <w:sz w:val="20"/>
                <w:szCs w:val="20"/>
              </w:rPr>
            </w:pPr>
            <w:r>
              <w:rPr>
                <w:rFonts w:ascii="Gotham Rounded Book" w:hAnsi="Gotham Rounded Book" w:cs="Linux Libertine"/>
                <w:sz w:val="20"/>
                <w:szCs w:val="20"/>
              </w:rPr>
              <w:t>Apertura de Propuestas Técnicas y Económicas</w:t>
            </w:r>
          </w:p>
        </w:tc>
        <w:tc>
          <w:tcPr>
            <w:tcW w:w="1833" w:type="dxa"/>
            <w:tcBorders>
              <w:top w:val="single" w:sz="4" w:space="0" w:color="auto"/>
              <w:left w:val="single" w:sz="4" w:space="0" w:color="auto"/>
              <w:bottom w:val="single" w:sz="4" w:space="0" w:color="auto"/>
              <w:right w:val="single" w:sz="4" w:space="0" w:color="auto"/>
            </w:tcBorders>
            <w:noWrap/>
            <w:vAlign w:val="center"/>
          </w:tcPr>
          <w:p w14:paraId="148DDF2A" w14:textId="77777777" w:rsidR="00627188" w:rsidRPr="0076108E" w:rsidRDefault="00627188" w:rsidP="00132C0C">
            <w:pPr>
              <w:jc w:val="center"/>
              <w:rPr>
                <w:rFonts w:ascii="Gotham Rounded Book" w:hAnsi="Gotham Rounded Book" w:cs="Linux Libertine"/>
                <w:b/>
                <w:sz w:val="16"/>
                <w:szCs w:val="22"/>
                <w:lang w:val="es-ES"/>
              </w:rPr>
            </w:pPr>
            <w:r>
              <w:rPr>
                <w:rFonts w:ascii="Gotham Rounded Book" w:hAnsi="Gotham Rounded Book" w:cs="Linux Libertine"/>
                <w:b/>
                <w:sz w:val="16"/>
                <w:szCs w:val="22"/>
                <w:lang w:val="es-ES"/>
              </w:rPr>
              <w:t>15</w:t>
            </w:r>
          </w:p>
        </w:tc>
      </w:tr>
    </w:tbl>
    <w:p w14:paraId="0434E1B3" w14:textId="77777777" w:rsidR="00627188" w:rsidRDefault="00627188" w:rsidP="00627188">
      <w:pPr>
        <w:tabs>
          <w:tab w:val="left" w:pos="993"/>
        </w:tabs>
        <w:jc w:val="both"/>
        <w:rPr>
          <w:rFonts w:ascii="Gotham Rounded Book" w:hAnsi="Gotham Rounded Book" w:cs="Linux Libertine"/>
          <w:sz w:val="20"/>
          <w:szCs w:val="22"/>
        </w:rPr>
      </w:pPr>
    </w:p>
    <w:p w14:paraId="7BC3332A" w14:textId="77777777" w:rsidR="00627188" w:rsidRPr="0076108E" w:rsidRDefault="00627188" w:rsidP="00627188">
      <w:pPr>
        <w:tabs>
          <w:tab w:val="left" w:pos="993"/>
        </w:tabs>
        <w:jc w:val="both"/>
        <w:rPr>
          <w:rFonts w:ascii="Gotham Rounded Book" w:hAnsi="Gotham Rounded Book" w:cs="Linux Libertine"/>
          <w:sz w:val="20"/>
          <w:szCs w:val="22"/>
        </w:rPr>
      </w:pPr>
      <w:r>
        <w:rPr>
          <w:rFonts w:ascii="Gotham Rounded Book" w:hAnsi="Gotham Rounded Book" w:cs="Linux Libertine"/>
          <w:sz w:val="20"/>
          <w:szCs w:val="22"/>
        </w:rPr>
        <w:t xml:space="preserve">                              </w:t>
      </w:r>
    </w:p>
    <w:p w14:paraId="0CBE3B69" w14:textId="77777777" w:rsidR="00627188" w:rsidRDefault="00627188" w:rsidP="00627188">
      <w:pPr>
        <w:spacing w:line="276" w:lineRule="auto"/>
        <w:rPr>
          <w:rFonts w:ascii="Gotham Rounded Book" w:hAnsi="Gotham Rounded Book" w:cs="Linux Libertine"/>
          <w:sz w:val="20"/>
          <w:szCs w:val="22"/>
        </w:rPr>
      </w:pPr>
    </w:p>
    <w:p w14:paraId="78F9DD0B" w14:textId="77777777" w:rsidR="00627188" w:rsidRDefault="00627188" w:rsidP="00627188">
      <w:pPr>
        <w:spacing w:line="276" w:lineRule="auto"/>
        <w:rPr>
          <w:rFonts w:ascii="Gotham Rounded Book" w:hAnsi="Gotham Rounded Book" w:cs="Linux Libertine"/>
          <w:sz w:val="20"/>
          <w:szCs w:val="22"/>
        </w:rPr>
      </w:pPr>
    </w:p>
    <w:p w14:paraId="24A1EE27" w14:textId="77777777" w:rsidR="00627188" w:rsidRDefault="00627188" w:rsidP="00627188">
      <w:pPr>
        <w:spacing w:line="276" w:lineRule="auto"/>
        <w:rPr>
          <w:rFonts w:ascii="Gotham Rounded Book" w:hAnsi="Gotham Rounded Book" w:cs="Linux Libertine"/>
          <w:sz w:val="20"/>
          <w:szCs w:val="22"/>
        </w:rPr>
      </w:pPr>
    </w:p>
    <w:p w14:paraId="733A0B15" w14:textId="77777777" w:rsidR="00627188" w:rsidRDefault="00627188" w:rsidP="00627188">
      <w:pPr>
        <w:spacing w:line="276" w:lineRule="auto"/>
        <w:rPr>
          <w:rFonts w:ascii="Gotham Rounded Book" w:hAnsi="Gotham Rounded Book" w:cs="Arial"/>
          <w:szCs w:val="22"/>
        </w:rPr>
      </w:pPr>
    </w:p>
    <w:p w14:paraId="656B5740" w14:textId="77777777" w:rsidR="00627188" w:rsidRDefault="00627188" w:rsidP="00627188">
      <w:pPr>
        <w:spacing w:line="276" w:lineRule="auto"/>
        <w:rPr>
          <w:rFonts w:ascii="Gotham Rounded Book" w:hAnsi="Gotham Rounded Book" w:cs="Linux Libertine"/>
          <w:sz w:val="20"/>
          <w:szCs w:val="22"/>
        </w:rPr>
      </w:pPr>
    </w:p>
    <w:p w14:paraId="61FF1FDE" w14:textId="77777777" w:rsidR="00627188" w:rsidRPr="001D41C7" w:rsidRDefault="00627188" w:rsidP="001D41C7">
      <w:pPr>
        <w:jc w:val="both"/>
        <w:rPr>
          <w:rStyle w:val="Textoennegrita"/>
          <w:rFonts w:ascii="Gotham Rounded Bold" w:hAnsi="Gotham Rounded Bold"/>
          <w:color w:val="2E74B5" w:themeColor="accent1" w:themeShade="BF"/>
          <w:sz w:val="20"/>
          <w:lang w:eastAsia="es-ES"/>
        </w:rPr>
      </w:pPr>
      <w:r w:rsidRPr="001D41C7">
        <w:rPr>
          <w:rFonts w:ascii="Gotham Rounded Bold" w:hAnsi="Gotham Rounded Bold"/>
          <w:b/>
          <w:bCs/>
          <w:color w:val="2E74B5" w:themeColor="accent1" w:themeShade="BF"/>
          <w:sz w:val="20"/>
          <w:lang w:eastAsia="es-ES"/>
        </w:rPr>
        <w:t>Recursos de Reconsideración de la Dirección de Auditoría Contable y Financiera.</w:t>
      </w:r>
    </w:p>
    <w:p w14:paraId="0C6A2D26" w14:textId="77777777" w:rsidR="001D41C7" w:rsidRDefault="001D41C7" w:rsidP="00627188">
      <w:pPr>
        <w:spacing w:line="276" w:lineRule="auto"/>
        <w:jc w:val="both"/>
        <w:rPr>
          <w:rFonts w:ascii="Gotham Rounded Book" w:hAnsi="Gotham Rounded Book" w:cs="Linux Libertine"/>
          <w:sz w:val="20"/>
          <w:szCs w:val="22"/>
        </w:rPr>
      </w:pPr>
    </w:p>
    <w:p w14:paraId="13767DE3" w14:textId="77777777" w:rsidR="00627188" w:rsidRDefault="00627188" w:rsidP="00627188">
      <w:pPr>
        <w:spacing w:line="276" w:lineRule="auto"/>
        <w:jc w:val="both"/>
        <w:rPr>
          <w:rFonts w:ascii="Gotham Rounded Book" w:hAnsi="Gotham Rounded Book" w:cs="Linux Libertine"/>
          <w:sz w:val="20"/>
          <w:szCs w:val="22"/>
        </w:rPr>
      </w:pPr>
      <w:r w:rsidRPr="00B632EB">
        <w:rPr>
          <w:rFonts w:ascii="Gotham Rounded Book" w:hAnsi="Gotham Rounded Book" w:cs="Linux Libertine"/>
          <w:sz w:val="20"/>
          <w:szCs w:val="22"/>
        </w:rPr>
        <w:t xml:space="preserve">Se otorgó atención a </w:t>
      </w:r>
      <w:r>
        <w:rPr>
          <w:rFonts w:ascii="Gotham Rounded Bold" w:hAnsi="Gotham Rounded Bold" w:cs="Linux Libertine"/>
          <w:sz w:val="20"/>
          <w:szCs w:val="22"/>
        </w:rPr>
        <w:t>4</w:t>
      </w:r>
      <w:r w:rsidRPr="00B632EB">
        <w:rPr>
          <w:rFonts w:ascii="Gotham Rounded Bold" w:hAnsi="Gotham Rounded Bold" w:cs="Linux Libertine"/>
          <w:sz w:val="20"/>
          <w:szCs w:val="22"/>
        </w:rPr>
        <w:t xml:space="preserve"> </w:t>
      </w:r>
      <w:r w:rsidRPr="00B632EB">
        <w:rPr>
          <w:rFonts w:ascii="Gotham Rounded Book" w:hAnsi="Gotham Rounded Book" w:cs="Linux Libertine"/>
          <w:sz w:val="20"/>
          <w:szCs w:val="22"/>
        </w:rPr>
        <w:t>recurso</w:t>
      </w:r>
      <w:r>
        <w:rPr>
          <w:rFonts w:ascii="Gotham Rounded Book" w:hAnsi="Gotham Rounded Book" w:cs="Linux Libertine"/>
          <w:sz w:val="20"/>
          <w:szCs w:val="22"/>
        </w:rPr>
        <w:t>s</w:t>
      </w:r>
      <w:r w:rsidRPr="00B632EB">
        <w:rPr>
          <w:rFonts w:ascii="Gotham Rounded Book" w:hAnsi="Gotham Rounded Book" w:cs="Linux Libertine"/>
          <w:sz w:val="20"/>
          <w:szCs w:val="22"/>
        </w:rPr>
        <w:t xml:space="preserve"> de reconsideración de la Dirección de Auditoría Contable y Financiera.</w:t>
      </w:r>
    </w:p>
    <w:p w14:paraId="43C83911" w14:textId="77777777" w:rsidR="00627188" w:rsidRDefault="00627188" w:rsidP="00627188">
      <w:pPr>
        <w:spacing w:line="276" w:lineRule="auto"/>
        <w:jc w:val="both"/>
        <w:rPr>
          <w:rFonts w:ascii="Gotham Rounded Book" w:hAnsi="Gotham Rounded Book" w:cs="Linux Libertine"/>
          <w:sz w:val="20"/>
          <w:szCs w:val="22"/>
        </w:rPr>
      </w:pPr>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45"/>
        <w:gridCol w:w="3107"/>
        <w:gridCol w:w="572"/>
        <w:gridCol w:w="2546"/>
      </w:tblGrid>
      <w:tr w:rsidR="00627188" w:rsidRPr="00B632EB" w14:paraId="00E9EF25" w14:textId="77777777" w:rsidTr="00132C0C">
        <w:trPr>
          <w:trHeight w:val="319"/>
          <w:jc w:val="center"/>
        </w:trPr>
        <w:tc>
          <w:tcPr>
            <w:tcW w:w="1845" w:type="dxa"/>
            <w:shd w:val="clear" w:color="auto" w:fill="002060"/>
            <w:tcMar>
              <w:top w:w="15" w:type="dxa"/>
              <w:left w:w="108" w:type="dxa"/>
              <w:bottom w:w="0" w:type="dxa"/>
              <w:right w:w="108" w:type="dxa"/>
            </w:tcMar>
            <w:hideMark/>
          </w:tcPr>
          <w:p w14:paraId="73422594" w14:textId="77777777" w:rsidR="00627188" w:rsidRPr="00B632EB" w:rsidRDefault="00627188" w:rsidP="00132C0C">
            <w:pPr>
              <w:suppressAutoHyphens w:val="0"/>
              <w:jc w:val="center"/>
              <w:rPr>
                <w:rFonts w:ascii="Arial" w:hAnsi="Arial" w:cs="Arial"/>
                <w:sz w:val="20"/>
                <w:szCs w:val="36"/>
                <w:lang w:eastAsia="es-MX"/>
              </w:rPr>
            </w:pPr>
            <w:r w:rsidRPr="00D861AE">
              <w:rPr>
                <w:rFonts w:ascii="Calibri" w:hAnsi="Calibri" w:cs="Arial"/>
                <w:b/>
                <w:bCs/>
                <w:color w:val="FFFFFF" w:themeColor="light1"/>
                <w:kern w:val="24"/>
                <w:sz w:val="20"/>
                <w:szCs w:val="36"/>
                <w:lang w:eastAsia="es-MX"/>
              </w:rPr>
              <w:t>Número de expediente</w:t>
            </w:r>
          </w:p>
        </w:tc>
        <w:tc>
          <w:tcPr>
            <w:tcW w:w="3107" w:type="dxa"/>
            <w:shd w:val="clear" w:color="auto" w:fill="002060"/>
            <w:tcMar>
              <w:top w:w="15" w:type="dxa"/>
              <w:left w:w="108" w:type="dxa"/>
              <w:bottom w:w="0" w:type="dxa"/>
              <w:right w:w="108" w:type="dxa"/>
            </w:tcMar>
            <w:hideMark/>
          </w:tcPr>
          <w:p w14:paraId="4BA887E4" w14:textId="77777777" w:rsidR="00627188" w:rsidRPr="00B632EB" w:rsidRDefault="00627188" w:rsidP="00132C0C">
            <w:pPr>
              <w:suppressAutoHyphens w:val="0"/>
              <w:jc w:val="center"/>
              <w:rPr>
                <w:rFonts w:ascii="Arial" w:hAnsi="Arial" w:cs="Arial"/>
                <w:sz w:val="20"/>
                <w:szCs w:val="36"/>
                <w:lang w:eastAsia="es-MX"/>
              </w:rPr>
            </w:pPr>
            <w:r w:rsidRPr="00D861AE">
              <w:rPr>
                <w:rFonts w:ascii="Calibri" w:hAnsi="Calibri" w:cs="Arial"/>
                <w:b/>
                <w:bCs/>
                <w:color w:val="FFFFFF" w:themeColor="light1"/>
                <w:kern w:val="24"/>
                <w:sz w:val="20"/>
                <w:szCs w:val="36"/>
                <w:lang w:eastAsia="es-MX"/>
              </w:rPr>
              <w:t>Dependencia y/o entidad</w:t>
            </w:r>
          </w:p>
        </w:tc>
        <w:tc>
          <w:tcPr>
            <w:tcW w:w="3118" w:type="dxa"/>
            <w:gridSpan w:val="2"/>
            <w:shd w:val="clear" w:color="auto" w:fill="002060"/>
            <w:tcMar>
              <w:top w:w="15" w:type="dxa"/>
              <w:left w:w="108" w:type="dxa"/>
              <w:bottom w:w="0" w:type="dxa"/>
              <w:right w:w="108" w:type="dxa"/>
            </w:tcMar>
            <w:hideMark/>
          </w:tcPr>
          <w:p w14:paraId="1B7209AD" w14:textId="77777777" w:rsidR="00627188" w:rsidRPr="00B632EB" w:rsidRDefault="00627188" w:rsidP="00132C0C">
            <w:pPr>
              <w:suppressAutoHyphens w:val="0"/>
              <w:jc w:val="center"/>
              <w:rPr>
                <w:rFonts w:ascii="Arial" w:hAnsi="Arial" w:cs="Arial"/>
                <w:sz w:val="20"/>
                <w:szCs w:val="36"/>
                <w:lang w:eastAsia="es-MX"/>
              </w:rPr>
            </w:pPr>
            <w:r w:rsidRPr="00D861AE">
              <w:rPr>
                <w:rFonts w:ascii="Calibri" w:hAnsi="Calibri" w:cs="Arial"/>
                <w:b/>
                <w:bCs/>
                <w:color w:val="FFFFFF" w:themeColor="light1"/>
                <w:kern w:val="24"/>
                <w:sz w:val="20"/>
                <w:szCs w:val="36"/>
                <w:lang w:eastAsia="es-MX"/>
              </w:rPr>
              <w:t>Tipo de resolución</w:t>
            </w:r>
          </w:p>
        </w:tc>
      </w:tr>
      <w:tr w:rsidR="00627188" w:rsidRPr="00627188" w14:paraId="7C745DFB" w14:textId="77777777" w:rsidTr="00627188">
        <w:trPr>
          <w:trHeight w:val="359"/>
          <w:jc w:val="center"/>
        </w:trPr>
        <w:tc>
          <w:tcPr>
            <w:tcW w:w="1845" w:type="dxa"/>
            <w:shd w:val="clear" w:color="auto" w:fill="5B9BD5"/>
            <w:tcMar>
              <w:top w:w="15" w:type="dxa"/>
              <w:left w:w="108" w:type="dxa"/>
              <w:bottom w:w="0" w:type="dxa"/>
              <w:right w:w="108" w:type="dxa"/>
            </w:tcMar>
            <w:vAlign w:val="center"/>
            <w:hideMark/>
          </w:tcPr>
          <w:p w14:paraId="298801E2" w14:textId="77777777" w:rsidR="00627188" w:rsidRPr="00627188" w:rsidRDefault="00627188" w:rsidP="00132C0C">
            <w:pPr>
              <w:suppressAutoHyphens w:val="0"/>
              <w:jc w:val="center"/>
              <w:rPr>
                <w:rFonts w:ascii="Arial" w:hAnsi="Arial" w:cs="Arial"/>
                <w:sz w:val="18"/>
                <w:szCs w:val="36"/>
                <w:lang w:eastAsia="es-MX"/>
              </w:rPr>
            </w:pPr>
            <w:r w:rsidRPr="00627188">
              <w:rPr>
                <w:rFonts w:ascii="Calibri" w:hAnsi="Calibri" w:cs="Arial"/>
                <w:b/>
                <w:bCs/>
                <w:color w:val="FFFFFF" w:themeColor="light1"/>
                <w:kern w:val="24"/>
                <w:sz w:val="18"/>
                <w:szCs w:val="36"/>
                <w:lang w:eastAsia="es-MX"/>
              </w:rPr>
              <w:t>CM/AUD19/2017</w:t>
            </w:r>
          </w:p>
        </w:tc>
        <w:tc>
          <w:tcPr>
            <w:tcW w:w="3679" w:type="dxa"/>
            <w:gridSpan w:val="2"/>
            <w:shd w:val="clear" w:color="auto" w:fill="FFFFFF" w:themeFill="background1"/>
            <w:tcMar>
              <w:top w:w="15" w:type="dxa"/>
              <w:left w:w="108" w:type="dxa"/>
              <w:bottom w:w="0" w:type="dxa"/>
              <w:right w:w="108" w:type="dxa"/>
            </w:tcMar>
            <w:vAlign w:val="center"/>
            <w:hideMark/>
          </w:tcPr>
          <w:p w14:paraId="61BD11B8" w14:textId="77777777" w:rsidR="00627188" w:rsidRPr="00627188" w:rsidRDefault="00627188" w:rsidP="00627188">
            <w:pPr>
              <w:suppressAutoHyphens w:val="0"/>
              <w:rPr>
                <w:rFonts w:ascii="Arial" w:hAnsi="Arial" w:cs="Arial"/>
                <w:sz w:val="18"/>
                <w:szCs w:val="36"/>
                <w:lang w:eastAsia="es-MX"/>
              </w:rPr>
            </w:pPr>
            <w:r w:rsidRPr="00627188">
              <w:rPr>
                <w:rFonts w:asciiTheme="minorHAnsi" w:eastAsiaTheme="minorEastAsia" w:hAnsi="Calibri" w:cstheme="minorBidi"/>
                <w:color w:val="000000" w:themeColor="dark1"/>
                <w:kern w:val="24"/>
                <w:sz w:val="18"/>
                <w:szCs w:val="36"/>
                <w:lang w:eastAsia="es-MX"/>
              </w:rPr>
              <w:t>Dirección General de Desarrollo Urbano</w:t>
            </w:r>
          </w:p>
        </w:tc>
        <w:tc>
          <w:tcPr>
            <w:tcW w:w="2546" w:type="dxa"/>
            <w:shd w:val="clear" w:color="auto" w:fill="FFFFFF" w:themeFill="background1"/>
            <w:tcMar>
              <w:top w:w="15" w:type="dxa"/>
              <w:left w:w="108" w:type="dxa"/>
              <w:bottom w:w="0" w:type="dxa"/>
              <w:right w:w="108" w:type="dxa"/>
            </w:tcMar>
            <w:vAlign w:val="center"/>
            <w:hideMark/>
          </w:tcPr>
          <w:p w14:paraId="2D5DA449" w14:textId="77777777" w:rsidR="00627188" w:rsidRPr="00627188" w:rsidRDefault="00627188" w:rsidP="00627188">
            <w:pPr>
              <w:suppressAutoHyphens w:val="0"/>
              <w:rPr>
                <w:rFonts w:ascii="Arial" w:hAnsi="Arial" w:cs="Arial"/>
                <w:sz w:val="18"/>
                <w:szCs w:val="36"/>
                <w:lang w:eastAsia="es-MX"/>
              </w:rPr>
            </w:pPr>
            <w:r w:rsidRPr="00627188">
              <w:rPr>
                <w:rFonts w:asciiTheme="minorHAnsi" w:eastAsiaTheme="minorEastAsia" w:hAnsi="Calibri" w:cstheme="minorBidi"/>
                <w:color w:val="000000" w:themeColor="dark1"/>
                <w:kern w:val="24"/>
                <w:sz w:val="18"/>
                <w:szCs w:val="36"/>
                <w:lang w:eastAsia="es-MX"/>
              </w:rPr>
              <w:t>Recurso de Reconsideración.</w:t>
            </w:r>
          </w:p>
        </w:tc>
      </w:tr>
      <w:tr w:rsidR="00627188" w:rsidRPr="00627188" w14:paraId="73EE90DA" w14:textId="77777777" w:rsidTr="00627188">
        <w:trPr>
          <w:trHeight w:val="264"/>
          <w:jc w:val="center"/>
        </w:trPr>
        <w:tc>
          <w:tcPr>
            <w:tcW w:w="1845" w:type="dxa"/>
            <w:shd w:val="clear" w:color="auto" w:fill="5B9BD5"/>
            <w:tcMar>
              <w:top w:w="15" w:type="dxa"/>
              <w:left w:w="108" w:type="dxa"/>
              <w:bottom w:w="0" w:type="dxa"/>
              <w:right w:w="108" w:type="dxa"/>
            </w:tcMar>
            <w:vAlign w:val="center"/>
          </w:tcPr>
          <w:p w14:paraId="174661BE" w14:textId="77777777" w:rsidR="00627188" w:rsidRPr="00627188" w:rsidRDefault="00627188" w:rsidP="00132C0C">
            <w:pPr>
              <w:suppressAutoHyphens w:val="0"/>
              <w:jc w:val="center"/>
              <w:rPr>
                <w:rFonts w:ascii="Calibri" w:hAnsi="Calibri" w:cs="Arial"/>
                <w:b/>
                <w:bCs/>
                <w:color w:val="FFFFFF" w:themeColor="light1"/>
                <w:kern w:val="24"/>
                <w:sz w:val="18"/>
                <w:szCs w:val="36"/>
                <w:lang w:eastAsia="es-MX"/>
              </w:rPr>
            </w:pPr>
            <w:r w:rsidRPr="00627188">
              <w:rPr>
                <w:rFonts w:ascii="Calibri" w:hAnsi="Calibri" w:cs="Arial"/>
                <w:b/>
                <w:bCs/>
                <w:color w:val="FFFFFF" w:themeColor="light1"/>
                <w:kern w:val="24"/>
                <w:sz w:val="18"/>
                <w:szCs w:val="36"/>
                <w:lang w:eastAsia="es-MX"/>
              </w:rPr>
              <w:t>CM/AUD16/2017</w:t>
            </w:r>
          </w:p>
        </w:tc>
        <w:tc>
          <w:tcPr>
            <w:tcW w:w="3679" w:type="dxa"/>
            <w:gridSpan w:val="2"/>
            <w:shd w:val="clear" w:color="auto" w:fill="FFFFFF" w:themeFill="background1"/>
            <w:tcMar>
              <w:top w:w="15" w:type="dxa"/>
              <w:left w:w="108" w:type="dxa"/>
              <w:bottom w:w="0" w:type="dxa"/>
              <w:right w:w="108" w:type="dxa"/>
            </w:tcMar>
            <w:vAlign w:val="center"/>
          </w:tcPr>
          <w:p w14:paraId="02207DBC" w14:textId="77777777" w:rsidR="00627188" w:rsidRPr="00627188" w:rsidRDefault="00627188" w:rsidP="00627188">
            <w:pPr>
              <w:suppressAutoHyphens w:val="0"/>
              <w:rPr>
                <w:rFonts w:asciiTheme="minorHAnsi" w:eastAsiaTheme="minorEastAsia" w:hAnsi="Calibri" w:cstheme="minorBidi"/>
                <w:color w:val="000000" w:themeColor="dark1"/>
                <w:kern w:val="24"/>
                <w:sz w:val="18"/>
                <w:szCs w:val="36"/>
                <w:lang w:eastAsia="es-MX"/>
              </w:rPr>
            </w:pPr>
            <w:r w:rsidRPr="00627188">
              <w:rPr>
                <w:rFonts w:asciiTheme="minorHAnsi" w:eastAsiaTheme="minorEastAsia" w:hAnsi="Calibri" w:cstheme="minorBidi"/>
                <w:color w:val="000000" w:themeColor="dark1"/>
                <w:kern w:val="24"/>
                <w:sz w:val="18"/>
                <w:szCs w:val="36"/>
                <w:lang w:eastAsia="es-MX"/>
              </w:rPr>
              <w:t>Parque Metropolitano</w:t>
            </w:r>
          </w:p>
        </w:tc>
        <w:tc>
          <w:tcPr>
            <w:tcW w:w="2546" w:type="dxa"/>
            <w:shd w:val="clear" w:color="auto" w:fill="FFFFFF" w:themeFill="background1"/>
            <w:tcMar>
              <w:top w:w="15" w:type="dxa"/>
              <w:left w:w="108" w:type="dxa"/>
              <w:bottom w:w="0" w:type="dxa"/>
              <w:right w:w="108" w:type="dxa"/>
            </w:tcMar>
            <w:vAlign w:val="center"/>
          </w:tcPr>
          <w:p w14:paraId="33844241" w14:textId="77777777" w:rsidR="00627188" w:rsidRPr="00627188" w:rsidRDefault="00627188" w:rsidP="00627188">
            <w:pPr>
              <w:suppressAutoHyphens w:val="0"/>
              <w:rPr>
                <w:rFonts w:asciiTheme="minorHAnsi" w:eastAsiaTheme="minorEastAsia" w:hAnsi="Calibri" w:cstheme="minorBidi"/>
                <w:color w:val="000000" w:themeColor="dark1"/>
                <w:kern w:val="24"/>
                <w:sz w:val="18"/>
                <w:szCs w:val="36"/>
                <w:lang w:eastAsia="es-MX"/>
              </w:rPr>
            </w:pPr>
            <w:r w:rsidRPr="00627188">
              <w:rPr>
                <w:rFonts w:asciiTheme="minorHAnsi" w:eastAsiaTheme="minorEastAsia" w:hAnsi="Calibri" w:cstheme="minorBidi"/>
                <w:color w:val="000000" w:themeColor="dark1"/>
                <w:kern w:val="24"/>
                <w:sz w:val="18"/>
                <w:szCs w:val="36"/>
                <w:lang w:eastAsia="es-MX"/>
              </w:rPr>
              <w:t>Recurso de Reconsideración.</w:t>
            </w:r>
          </w:p>
        </w:tc>
      </w:tr>
      <w:tr w:rsidR="00627188" w:rsidRPr="00627188" w14:paraId="38E29797" w14:textId="77777777" w:rsidTr="00627188">
        <w:trPr>
          <w:trHeight w:val="269"/>
          <w:jc w:val="center"/>
        </w:trPr>
        <w:tc>
          <w:tcPr>
            <w:tcW w:w="1845" w:type="dxa"/>
            <w:shd w:val="clear" w:color="auto" w:fill="5B9BD5"/>
            <w:tcMar>
              <w:top w:w="15" w:type="dxa"/>
              <w:left w:w="108" w:type="dxa"/>
              <w:bottom w:w="0" w:type="dxa"/>
              <w:right w:w="108" w:type="dxa"/>
            </w:tcMar>
            <w:vAlign w:val="center"/>
          </w:tcPr>
          <w:p w14:paraId="2237F8DA" w14:textId="77777777" w:rsidR="00627188" w:rsidRPr="00627188" w:rsidRDefault="00627188" w:rsidP="00132C0C">
            <w:pPr>
              <w:suppressAutoHyphens w:val="0"/>
              <w:jc w:val="center"/>
              <w:rPr>
                <w:rFonts w:ascii="Calibri" w:hAnsi="Calibri" w:cs="Arial"/>
                <w:b/>
                <w:bCs/>
                <w:color w:val="FFFFFF" w:themeColor="light1"/>
                <w:kern w:val="24"/>
                <w:sz w:val="18"/>
                <w:szCs w:val="36"/>
                <w:lang w:eastAsia="es-MX"/>
              </w:rPr>
            </w:pPr>
            <w:r w:rsidRPr="00627188">
              <w:rPr>
                <w:rFonts w:ascii="Calibri" w:hAnsi="Calibri" w:cs="Arial"/>
                <w:b/>
                <w:bCs/>
                <w:color w:val="FFFFFF" w:themeColor="light1"/>
                <w:kern w:val="24"/>
                <w:sz w:val="18"/>
                <w:szCs w:val="36"/>
                <w:lang w:eastAsia="es-MX"/>
              </w:rPr>
              <w:t>CM/AUD14/2018</w:t>
            </w:r>
          </w:p>
        </w:tc>
        <w:tc>
          <w:tcPr>
            <w:tcW w:w="3679" w:type="dxa"/>
            <w:gridSpan w:val="2"/>
            <w:shd w:val="clear" w:color="auto" w:fill="FFFFFF" w:themeFill="background1"/>
            <w:tcMar>
              <w:top w:w="15" w:type="dxa"/>
              <w:left w:w="108" w:type="dxa"/>
              <w:bottom w:w="0" w:type="dxa"/>
              <w:right w:w="108" w:type="dxa"/>
            </w:tcMar>
            <w:vAlign w:val="center"/>
          </w:tcPr>
          <w:p w14:paraId="58528E33" w14:textId="77777777" w:rsidR="00627188" w:rsidRPr="00627188" w:rsidRDefault="00627188" w:rsidP="00627188">
            <w:pPr>
              <w:suppressAutoHyphens w:val="0"/>
              <w:rPr>
                <w:rFonts w:asciiTheme="minorHAnsi" w:eastAsiaTheme="minorEastAsia" w:hAnsi="Calibri" w:cstheme="minorBidi"/>
                <w:color w:val="000000" w:themeColor="dark1"/>
                <w:kern w:val="24"/>
                <w:sz w:val="18"/>
                <w:szCs w:val="36"/>
                <w:lang w:eastAsia="es-MX"/>
              </w:rPr>
            </w:pPr>
            <w:r w:rsidRPr="00627188">
              <w:rPr>
                <w:rFonts w:asciiTheme="minorHAnsi" w:eastAsiaTheme="minorEastAsia" w:hAnsi="Calibri" w:cstheme="minorBidi"/>
                <w:color w:val="000000" w:themeColor="dark1"/>
                <w:kern w:val="24"/>
                <w:sz w:val="18"/>
                <w:szCs w:val="36"/>
                <w:lang w:eastAsia="es-MX"/>
              </w:rPr>
              <w:t>Dirección General de Tránsito Municipal</w:t>
            </w:r>
          </w:p>
        </w:tc>
        <w:tc>
          <w:tcPr>
            <w:tcW w:w="2546" w:type="dxa"/>
            <w:shd w:val="clear" w:color="auto" w:fill="FFFFFF" w:themeFill="background1"/>
            <w:tcMar>
              <w:top w:w="15" w:type="dxa"/>
              <w:left w:w="108" w:type="dxa"/>
              <w:bottom w:w="0" w:type="dxa"/>
              <w:right w:w="108" w:type="dxa"/>
            </w:tcMar>
            <w:vAlign w:val="center"/>
          </w:tcPr>
          <w:p w14:paraId="72260D8C" w14:textId="77777777" w:rsidR="00627188" w:rsidRPr="00627188" w:rsidRDefault="00627188" w:rsidP="00627188">
            <w:pPr>
              <w:suppressAutoHyphens w:val="0"/>
              <w:rPr>
                <w:rFonts w:asciiTheme="minorHAnsi" w:eastAsiaTheme="minorEastAsia" w:hAnsi="Calibri" w:cstheme="minorBidi"/>
                <w:color w:val="000000" w:themeColor="dark1"/>
                <w:kern w:val="24"/>
                <w:sz w:val="18"/>
                <w:szCs w:val="36"/>
                <w:lang w:eastAsia="es-MX"/>
              </w:rPr>
            </w:pPr>
            <w:r w:rsidRPr="00627188">
              <w:rPr>
                <w:rFonts w:asciiTheme="minorHAnsi" w:eastAsiaTheme="minorEastAsia" w:hAnsi="Calibri" w:cstheme="minorBidi"/>
                <w:color w:val="000000" w:themeColor="dark1"/>
                <w:kern w:val="24"/>
                <w:sz w:val="18"/>
                <w:szCs w:val="36"/>
                <w:lang w:eastAsia="es-MX"/>
              </w:rPr>
              <w:t>Recurso de Reconsideración.</w:t>
            </w:r>
          </w:p>
        </w:tc>
      </w:tr>
      <w:tr w:rsidR="00627188" w:rsidRPr="00627188" w14:paraId="7E685FBE" w14:textId="77777777" w:rsidTr="00627188">
        <w:trPr>
          <w:trHeight w:val="462"/>
          <w:jc w:val="center"/>
        </w:trPr>
        <w:tc>
          <w:tcPr>
            <w:tcW w:w="1845" w:type="dxa"/>
            <w:shd w:val="clear" w:color="auto" w:fill="5B9BD5"/>
            <w:tcMar>
              <w:top w:w="15" w:type="dxa"/>
              <w:left w:w="108" w:type="dxa"/>
              <w:bottom w:w="0" w:type="dxa"/>
              <w:right w:w="108" w:type="dxa"/>
            </w:tcMar>
            <w:vAlign w:val="center"/>
          </w:tcPr>
          <w:p w14:paraId="67DE4CB3" w14:textId="77777777" w:rsidR="00627188" w:rsidRPr="00627188" w:rsidRDefault="00627188" w:rsidP="00132C0C">
            <w:pPr>
              <w:suppressAutoHyphens w:val="0"/>
              <w:jc w:val="center"/>
              <w:rPr>
                <w:rFonts w:ascii="Calibri" w:hAnsi="Calibri" w:cs="Arial"/>
                <w:b/>
                <w:bCs/>
                <w:color w:val="FFFFFF" w:themeColor="light1"/>
                <w:kern w:val="24"/>
                <w:sz w:val="18"/>
                <w:szCs w:val="36"/>
                <w:lang w:eastAsia="es-MX"/>
              </w:rPr>
            </w:pPr>
            <w:r w:rsidRPr="00627188">
              <w:rPr>
                <w:rFonts w:ascii="Calibri" w:hAnsi="Calibri" w:cs="Arial"/>
                <w:b/>
                <w:bCs/>
                <w:color w:val="FFFFFF" w:themeColor="light1"/>
                <w:kern w:val="24"/>
                <w:sz w:val="18"/>
                <w:szCs w:val="36"/>
                <w:lang w:eastAsia="es-MX"/>
              </w:rPr>
              <w:t>CM/AUD12/2018</w:t>
            </w:r>
          </w:p>
        </w:tc>
        <w:tc>
          <w:tcPr>
            <w:tcW w:w="3679" w:type="dxa"/>
            <w:gridSpan w:val="2"/>
            <w:shd w:val="clear" w:color="auto" w:fill="FFFFFF" w:themeFill="background1"/>
            <w:tcMar>
              <w:top w:w="15" w:type="dxa"/>
              <w:left w:w="108" w:type="dxa"/>
              <w:bottom w:w="0" w:type="dxa"/>
              <w:right w:w="108" w:type="dxa"/>
            </w:tcMar>
            <w:vAlign w:val="center"/>
          </w:tcPr>
          <w:p w14:paraId="56316EDB" w14:textId="77777777" w:rsidR="00627188" w:rsidRPr="00627188" w:rsidRDefault="00627188" w:rsidP="00627188">
            <w:pPr>
              <w:suppressAutoHyphens w:val="0"/>
              <w:rPr>
                <w:rFonts w:asciiTheme="minorHAnsi" w:eastAsiaTheme="minorEastAsia" w:hAnsi="Calibri" w:cstheme="minorBidi"/>
                <w:color w:val="000000" w:themeColor="dark1"/>
                <w:kern w:val="24"/>
                <w:sz w:val="18"/>
                <w:szCs w:val="36"/>
                <w:lang w:eastAsia="es-MX"/>
              </w:rPr>
            </w:pPr>
            <w:r w:rsidRPr="00627188">
              <w:rPr>
                <w:rFonts w:asciiTheme="minorHAnsi" w:eastAsiaTheme="minorEastAsia" w:hAnsi="Calibri" w:cstheme="minorBidi"/>
                <w:color w:val="000000" w:themeColor="dark1"/>
                <w:kern w:val="24"/>
                <w:sz w:val="18"/>
                <w:szCs w:val="36"/>
                <w:lang w:eastAsia="es-MX"/>
              </w:rPr>
              <w:t xml:space="preserve">Dirección General del Sistema de Cómputo, Comando, Comunicaciones y Control </w:t>
            </w:r>
          </w:p>
        </w:tc>
        <w:tc>
          <w:tcPr>
            <w:tcW w:w="2546" w:type="dxa"/>
            <w:shd w:val="clear" w:color="auto" w:fill="FFFFFF" w:themeFill="background1"/>
            <w:tcMar>
              <w:top w:w="15" w:type="dxa"/>
              <w:left w:w="108" w:type="dxa"/>
              <w:bottom w:w="0" w:type="dxa"/>
              <w:right w:w="108" w:type="dxa"/>
            </w:tcMar>
            <w:vAlign w:val="center"/>
          </w:tcPr>
          <w:p w14:paraId="41769CC1" w14:textId="77777777" w:rsidR="00627188" w:rsidRPr="00627188" w:rsidRDefault="00627188" w:rsidP="00627188">
            <w:pPr>
              <w:suppressAutoHyphens w:val="0"/>
              <w:rPr>
                <w:rFonts w:asciiTheme="minorHAnsi" w:eastAsiaTheme="minorEastAsia" w:hAnsi="Calibri" w:cstheme="minorBidi"/>
                <w:color w:val="000000" w:themeColor="dark1"/>
                <w:kern w:val="24"/>
                <w:sz w:val="18"/>
                <w:szCs w:val="36"/>
                <w:lang w:eastAsia="es-MX"/>
              </w:rPr>
            </w:pPr>
            <w:r w:rsidRPr="00627188">
              <w:rPr>
                <w:rFonts w:asciiTheme="minorHAnsi" w:eastAsiaTheme="minorEastAsia" w:hAnsi="Calibri" w:cstheme="minorBidi"/>
                <w:color w:val="000000" w:themeColor="dark1"/>
                <w:kern w:val="24"/>
                <w:sz w:val="18"/>
                <w:szCs w:val="36"/>
                <w:lang w:eastAsia="es-MX"/>
              </w:rPr>
              <w:t>Recurso de Reconsideración.</w:t>
            </w:r>
          </w:p>
        </w:tc>
      </w:tr>
    </w:tbl>
    <w:p w14:paraId="052DEEBE" w14:textId="77777777" w:rsidR="00627188" w:rsidRDefault="00627188" w:rsidP="00627188">
      <w:pPr>
        <w:spacing w:line="276" w:lineRule="auto"/>
        <w:rPr>
          <w:rFonts w:ascii="Gotham Rounded Book" w:hAnsi="Gotham Rounded Book" w:cs="Linux Libertine"/>
          <w:sz w:val="20"/>
          <w:szCs w:val="22"/>
        </w:rPr>
      </w:pPr>
    </w:p>
    <w:p w14:paraId="6C0D5A40" w14:textId="77777777" w:rsidR="00DE7C9F" w:rsidRDefault="00DE7C9F" w:rsidP="00212AE5">
      <w:pPr>
        <w:spacing w:line="276" w:lineRule="auto"/>
        <w:rPr>
          <w:rFonts w:ascii="Gotham Rounded Book" w:hAnsi="Gotham Rounded Book" w:cs="Linux Libertine"/>
          <w:sz w:val="20"/>
          <w:szCs w:val="22"/>
        </w:rPr>
      </w:pPr>
    </w:p>
    <w:p w14:paraId="19518D46" w14:textId="77777777" w:rsidR="00AF2606" w:rsidRPr="00321655" w:rsidRDefault="00AF2606" w:rsidP="00AF2606">
      <w:pPr>
        <w:pStyle w:val="Estilo1"/>
        <w:jc w:val="both"/>
        <w:rPr>
          <w:color w:val="00B050"/>
          <w:sz w:val="32"/>
          <w:szCs w:val="30"/>
        </w:rPr>
      </w:pPr>
      <w:bookmarkStart w:id="42" w:name="_Toc8741011"/>
      <w:r>
        <w:rPr>
          <w:color w:val="00B050"/>
          <w:sz w:val="32"/>
          <w:szCs w:val="30"/>
        </w:rPr>
        <w:t>Despacho del Contralor</w:t>
      </w:r>
      <w:r w:rsidRPr="00321655">
        <w:rPr>
          <w:color w:val="00B050"/>
          <w:sz w:val="32"/>
          <w:szCs w:val="30"/>
        </w:rPr>
        <w:t>.</w:t>
      </w:r>
      <w:bookmarkEnd w:id="42"/>
    </w:p>
    <w:p w14:paraId="3B1BCC99" w14:textId="77777777" w:rsidR="00413175" w:rsidRDefault="00413175" w:rsidP="00E47F2E">
      <w:pPr>
        <w:spacing w:line="276" w:lineRule="auto"/>
        <w:jc w:val="both"/>
        <w:rPr>
          <w:rStyle w:val="Textoennegrita"/>
          <w:rFonts w:ascii="Gotham Rounded Bold" w:hAnsi="Gotham Rounded Bold"/>
          <w:color w:val="BF8F00" w:themeColor="accent4" w:themeShade="BF"/>
          <w:sz w:val="20"/>
          <w:lang w:eastAsia="es-ES"/>
        </w:rPr>
      </w:pPr>
    </w:p>
    <w:p w14:paraId="7A916F57" w14:textId="77777777" w:rsidR="00E47F2E" w:rsidRPr="00413175" w:rsidRDefault="00E47F2E" w:rsidP="00E47F2E">
      <w:pPr>
        <w:spacing w:line="276" w:lineRule="auto"/>
        <w:jc w:val="both"/>
        <w:rPr>
          <w:rFonts w:ascii="Gotham Rounded Book" w:hAnsi="Gotham Rounded Book" w:cs="Arial"/>
          <w:sz w:val="22"/>
          <w:szCs w:val="22"/>
        </w:rPr>
      </w:pPr>
      <w:r w:rsidRPr="00413175">
        <w:rPr>
          <w:rStyle w:val="Textoennegrita"/>
          <w:rFonts w:ascii="Gotham Rounded Bold" w:hAnsi="Gotham Rounded Bold"/>
          <w:color w:val="BF8F00" w:themeColor="accent4" w:themeShade="BF"/>
          <w:sz w:val="20"/>
          <w:lang w:eastAsia="es-ES"/>
        </w:rPr>
        <w:t xml:space="preserve">Línea de gestión 18. </w:t>
      </w:r>
      <w:r w:rsidRPr="00413175">
        <w:rPr>
          <w:rStyle w:val="Textoennegrita"/>
          <w:rFonts w:ascii="Gotham Rounded Bold" w:hAnsi="Gotham Rounded Bold"/>
          <w:color w:val="002060"/>
          <w:sz w:val="20"/>
          <w:lang w:eastAsia="es-ES"/>
        </w:rPr>
        <w:t>Participación en Alianza de Contralores Estado - Municipios, realizada.</w:t>
      </w:r>
    </w:p>
    <w:p w14:paraId="386963B4" w14:textId="77777777" w:rsidR="00E47F2E" w:rsidRDefault="00E47F2E" w:rsidP="00E47F2E">
      <w:pPr>
        <w:spacing w:line="276" w:lineRule="auto"/>
        <w:jc w:val="both"/>
        <w:rPr>
          <w:rFonts w:ascii="Gotham Rounded Book" w:hAnsi="Gotham Rounded Book" w:cs="Arial"/>
          <w:sz w:val="20"/>
          <w:szCs w:val="22"/>
        </w:rPr>
      </w:pPr>
    </w:p>
    <w:p w14:paraId="3E22B70C" w14:textId="77777777" w:rsidR="00E47F2E" w:rsidRDefault="00E47F2E" w:rsidP="00E47F2E">
      <w:pPr>
        <w:spacing w:line="276" w:lineRule="auto"/>
        <w:jc w:val="both"/>
        <w:rPr>
          <w:rFonts w:ascii="Gotham Rounded Book" w:hAnsi="Gotham Rounded Book" w:cs="Arial"/>
          <w:sz w:val="20"/>
          <w:szCs w:val="22"/>
        </w:rPr>
      </w:pPr>
      <w:r w:rsidRPr="00AF2606">
        <w:rPr>
          <w:rFonts w:ascii="Gotham Rounded Book" w:hAnsi="Gotham Rounded Book" w:cs="Arial"/>
          <w:sz w:val="20"/>
          <w:szCs w:val="22"/>
        </w:rPr>
        <w:t xml:space="preserve">El </w:t>
      </w:r>
      <w:r>
        <w:rPr>
          <w:rFonts w:ascii="Gotham Rounded Book" w:hAnsi="Gotham Rounded Book" w:cs="Arial"/>
          <w:sz w:val="20"/>
          <w:szCs w:val="22"/>
        </w:rPr>
        <w:t>9 de mayo</w:t>
      </w:r>
      <w:r w:rsidRPr="00AF2606">
        <w:rPr>
          <w:rFonts w:ascii="Gotham Rounded Book" w:hAnsi="Gotham Rounded Book" w:cs="Arial"/>
          <w:sz w:val="20"/>
          <w:szCs w:val="22"/>
        </w:rPr>
        <w:t xml:space="preserve"> en el municipio de </w:t>
      </w:r>
      <w:r>
        <w:rPr>
          <w:rFonts w:ascii="Gotham Rounded Book" w:hAnsi="Gotham Rounded Book" w:cs="Arial"/>
          <w:sz w:val="20"/>
          <w:szCs w:val="22"/>
        </w:rPr>
        <w:t>San Miguel de Allende</w:t>
      </w:r>
      <w:r w:rsidRPr="00AF2606">
        <w:rPr>
          <w:rFonts w:ascii="Gotham Rounded Book" w:hAnsi="Gotham Rounded Book" w:cs="Arial"/>
          <w:sz w:val="20"/>
          <w:szCs w:val="22"/>
        </w:rPr>
        <w:t xml:space="preserve">, Guanajuato se celebró la </w:t>
      </w:r>
      <w:r>
        <w:rPr>
          <w:rFonts w:ascii="Gotham Rounded Book" w:hAnsi="Gotham Rounded Book" w:cs="Arial"/>
          <w:sz w:val="20"/>
          <w:szCs w:val="22"/>
        </w:rPr>
        <w:t>4ta</w:t>
      </w:r>
      <w:r w:rsidRPr="00AF2606">
        <w:rPr>
          <w:rFonts w:ascii="Gotham Rounded Book" w:hAnsi="Gotham Rounded Book" w:cs="Arial"/>
          <w:sz w:val="20"/>
          <w:szCs w:val="22"/>
        </w:rPr>
        <w:t xml:space="preserve"> Reunión Ordinaria de la Comisión de Contralores Estado-Municipios de Guanajuato con la presencia de la Secretaría de la Transparencia y Rendición de Cuentas</w:t>
      </w:r>
      <w:r>
        <w:rPr>
          <w:rFonts w:ascii="Gotham Rounded Book" w:hAnsi="Gotham Rounded Book" w:cs="Arial"/>
          <w:sz w:val="20"/>
          <w:szCs w:val="22"/>
        </w:rPr>
        <w:t xml:space="preserve">, en la cual se aprobó </w:t>
      </w:r>
      <w:r w:rsidRPr="00064120">
        <w:rPr>
          <w:rFonts w:ascii="Gotham Rounded Book" w:hAnsi="Gotham Rounded Book" w:cs="Arial"/>
          <w:sz w:val="20"/>
          <w:szCs w:val="22"/>
        </w:rPr>
        <w:t>el logotipo, mística (misión, visión y valores) de la Alianza de Contralores</w:t>
      </w:r>
      <w:r>
        <w:rPr>
          <w:rFonts w:ascii="Gotham Rounded Book" w:hAnsi="Gotham Rounded Book" w:cs="Arial"/>
          <w:sz w:val="20"/>
          <w:szCs w:val="22"/>
        </w:rPr>
        <w:t>, se</w:t>
      </w:r>
      <w:r w:rsidRPr="00064120">
        <w:rPr>
          <w:rFonts w:ascii="Gotham Rounded Book" w:hAnsi="Gotham Rounded Book" w:cs="Arial"/>
          <w:sz w:val="20"/>
          <w:szCs w:val="22"/>
        </w:rPr>
        <w:t xml:space="preserve"> </w:t>
      </w:r>
      <w:r>
        <w:rPr>
          <w:rFonts w:ascii="Gotham Rounded Book" w:hAnsi="Gotham Rounded Book" w:cs="Arial"/>
          <w:sz w:val="20"/>
          <w:szCs w:val="22"/>
        </w:rPr>
        <w:t>dio</w:t>
      </w:r>
      <w:r w:rsidRPr="00064120">
        <w:rPr>
          <w:rFonts w:ascii="Gotham Rounded Book" w:hAnsi="Gotham Rounded Book" w:cs="Arial"/>
          <w:sz w:val="20"/>
          <w:szCs w:val="22"/>
        </w:rPr>
        <w:t xml:space="preserve"> a conocer a los ganadores del 6to. Torneo Deportivo de la Alianza de Contralores Estado-Municipio</w:t>
      </w:r>
      <w:r>
        <w:rPr>
          <w:rFonts w:ascii="Gotham Rounded Book" w:hAnsi="Gotham Rounded Book" w:cs="Arial"/>
          <w:sz w:val="20"/>
          <w:szCs w:val="22"/>
        </w:rPr>
        <w:t xml:space="preserve">, se habló sobre los avances </w:t>
      </w:r>
      <w:r w:rsidRPr="00064120">
        <w:rPr>
          <w:rFonts w:ascii="Gotham Rounded Book" w:hAnsi="Gotham Rounded Book" w:cs="Arial"/>
          <w:sz w:val="20"/>
          <w:szCs w:val="22"/>
        </w:rPr>
        <w:t>en la organización del 9° Congreso, mismo que tendrá un carácter internacional para</w:t>
      </w:r>
      <w:r>
        <w:rPr>
          <w:rFonts w:ascii="Gotham Rounded Book" w:hAnsi="Gotham Rounded Book" w:cs="Arial"/>
          <w:sz w:val="20"/>
          <w:szCs w:val="22"/>
        </w:rPr>
        <w:t xml:space="preserve"> </w:t>
      </w:r>
      <w:r w:rsidRPr="00064120">
        <w:rPr>
          <w:rFonts w:ascii="Gotham Rounded Book" w:hAnsi="Gotham Rounded Book" w:cs="Arial"/>
          <w:sz w:val="20"/>
          <w:szCs w:val="22"/>
        </w:rPr>
        <w:t>conocer</w:t>
      </w:r>
      <w:r>
        <w:rPr>
          <w:rFonts w:ascii="Gotham Rounded Book" w:hAnsi="Gotham Rounded Book" w:cs="Arial"/>
          <w:sz w:val="20"/>
          <w:szCs w:val="22"/>
        </w:rPr>
        <w:t xml:space="preserve"> las</w:t>
      </w:r>
      <w:r w:rsidRPr="00064120">
        <w:rPr>
          <w:rFonts w:ascii="Gotham Rounded Book" w:hAnsi="Gotham Rounded Book" w:cs="Arial"/>
          <w:sz w:val="20"/>
          <w:szCs w:val="22"/>
        </w:rPr>
        <w:t xml:space="preserve"> buenas prácticas de organizaciones de otros países.</w:t>
      </w:r>
      <w:r>
        <w:rPr>
          <w:rFonts w:ascii="Gotham Rounded Book" w:hAnsi="Gotham Rounded Book" w:cs="Arial"/>
          <w:sz w:val="20"/>
          <w:szCs w:val="22"/>
        </w:rPr>
        <w:t xml:space="preserve"> </w:t>
      </w:r>
    </w:p>
    <w:p w14:paraId="54D52C36" w14:textId="77777777" w:rsidR="00E47F2E" w:rsidRDefault="00E47F2E" w:rsidP="00E47F2E">
      <w:pPr>
        <w:spacing w:line="276" w:lineRule="auto"/>
        <w:jc w:val="both"/>
        <w:rPr>
          <w:rFonts w:ascii="Gotham Rounded Book" w:hAnsi="Gotham Rounded Book" w:cs="Arial"/>
          <w:sz w:val="20"/>
          <w:szCs w:val="22"/>
        </w:rPr>
      </w:pPr>
    </w:p>
    <w:p w14:paraId="110E0031" w14:textId="77777777" w:rsidR="00E47F2E" w:rsidRDefault="00E47F2E" w:rsidP="00E47F2E">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Además, se detectó la necesidad de una capacitación </w:t>
      </w:r>
      <w:r w:rsidRPr="00064120">
        <w:rPr>
          <w:rFonts w:ascii="Gotham Rounded Book" w:hAnsi="Gotham Rounded Book" w:cs="Arial"/>
          <w:sz w:val="20"/>
          <w:szCs w:val="22"/>
        </w:rPr>
        <w:t>dirigida a Contralorías y</w:t>
      </w:r>
      <w:r>
        <w:rPr>
          <w:rFonts w:ascii="Gotham Rounded Book" w:hAnsi="Gotham Rounded Book" w:cs="Arial"/>
          <w:sz w:val="20"/>
          <w:szCs w:val="22"/>
        </w:rPr>
        <w:t xml:space="preserve"> </w:t>
      </w:r>
      <w:r w:rsidRPr="00064120">
        <w:rPr>
          <w:rFonts w:ascii="Gotham Rounded Book" w:hAnsi="Gotham Rounded Book" w:cs="Arial"/>
          <w:sz w:val="20"/>
          <w:szCs w:val="22"/>
        </w:rPr>
        <w:t>Unidades de Acceso a la Información Municipales para definir los temas y estandarizar la forma de</w:t>
      </w:r>
      <w:r>
        <w:rPr>
          <w:rFonts w:ascii="Gotham Rounded Book" w:hAnsi="Gotham Rounded Book" w:cs="Arial"/>
          <w:sz w:val="20"/>
          <w:szCs w:val="22"/>
        </w:rPr>
        <w:t xml:space="preserve"> </w:t>
      </w:r>
      <w:r w:rsidRPr="00064120">
        <w:rPr>
          <w:rFonts w:ascii="Gotham Rounded Book" w:hAnsi="Gotham Rounded Book" w:cs="Arial"/>
          <w:sz w:val="20"/>
          <w:szCs w:val="22"/>
        </w:rPr>
        <w:t>entregar las declaraciones</w:t>
      </w:r>
      <w:r>
        <w:rPr>
          <w:rFonts w:ascii="Gotham Rounded Book" w:hAnsi="Gotham Rounded Book" w:cs="Arial"/>
          <w:sz w:val="20"/>
          <w:szCs w:val="22"/>
        </w:rPr>
        <w:t xml:space="preserve"> patrimoniales</w:t>
      </w:r>
      <w:r w:rsidRPr="00064120">
        <w:rPr>
          <w:rFonts w:ascii="Gotham Rounded Book" w:hAnsi="Gotham Rounded Book" w:cs="Arial"/>
          <w:sz w:val="20"/>
          <w:szCs w:val="22"/>
        </w:rPr>
        <w:t xml:space="preserve"> y así mismo definir atribuciones de Transparencia de las Contralorías</w:t>
      </w:r>
      <w:r>
        <w:rPr>
          <w:rFonts w:ascii="Gotham Rounded Book" w:hAnsi="Gotham Rounded Book" w:cs="Arial"/>
          <w:sz w:val="20"/>
          <w:szCs w:val="22"/>
        </w:rPr>
        <w:t>; s</w:t>
      </w:r>
      <w:r w:rsidRPr="00064120">
        <w:rPr>
          <w:rFonts w:ascii="Gotham Rounded Book" w:hAnsi="Gotham Rounded Book" w:cs="Arial"/>
          <w:sz w:val="20"/>
          <w:szCs w:val="22"/>
        </w:rPr>
        <w:t>e acuerda realizar la 3era Jornada de Capacita</w:t>
      </w:r>
      <w:r>
        <w:rPr>
          <w:rFonts w:ascii="Gotham Rounded Book" w:hAnsi="Gotham Rounded Book" w:cs="Arial"/>
          <w:sz w:val="20"/>
          <w:szCs w:val="22"/>
        </w:rPr>
        <w:t>ción</w:t>
      </w:r>
      <w:r w:rsidRPr="00064120">
        <w:rPr>
          <w:rFonts w:ascii="Gotham Rounded Book" w:hAnsi="Gotham Rounded Book" w:cs="Arial"/>
          <w:sz w:val="20"/>
          <w:szCs w:val="22"/>
        </w:rPr>
        <w:t xml:space="preserve"> del 12 al 14 junio</w:t>
      </w:r>
      <w:r>
        <w:rPr>
          <w:rFonts w:ascii="Gotham Rounded Book" w:hAnsi="Gotham Rounded Book" w:cs="Arial"/>
          <w:sz w:val="20"/>
          <w:szCs w:val="22"/>
        </w:rPr>
        <w:t xml:space="preserve"> </w:t>
      </w:r>
      <w:r w:rsidRPr="00064120">
        <w:rPr>
          <w:rFonts w:ascii="Gotham Rounded Book" w:hAnsi="Gotham Rounded Book" w:cs="Arial"/>
          <w:sz w:val="20"/>
          <w:szCs w:val="22"/>
        </w:rPr>
        <w:t>en los municipios de León, Irapuato y Celaya/Salvatierra como sedes.</w:t>
      </w:r>
    </w:p>
    <w:p w14:paraId="612A12D8" w14:textId="77777777" w:rsidR="00E47F2E" w:rsidRPr="00AF2606" w:rsidRDefault="00E47F2E" w:rsidP="00E47F2E">
      <w:pPr>
        <w:spacing w:line="276" w:lineRule="auto"/>
        <w:jc w:val="both"/>
        <w:rPr>
          <w:rFonts w:ascii="Gotham Rounded Book" w:hAnsi="Gotham Rounded Book" w:cs="Arial"/>
          <w:sz w:val="20"/>
          <w:szCs w:val="22"/>
        </w:rPr>
      </w:pPr>
    </w:p>
    <w:p w14:paraId="2621C768" w14:textId="5866A977" w:rsidR="00E47F2E" w:rsidRDefault="00E47F2E" w:rsidP="00E47F2E">
      <w:pPr>
        <w:spacing w:line="276" w:lineRule="auto"/>
        <w:jc w:val="center"/>
        <w:rPr>
          <w:rFonts w:ascii="Gotham Rounded Book" w:hAnsi="Gotham Rounded Book" w:cs="Arial"/>
          <w:sz w:val="20"/>
          <w:szCs w:val="22"/>
        </w:rPr>
      </w:pPr>
      <w:r w:rsidRPr="00F31300">
        <w:rPr>
          <w:rFonts w:ascii="Gotham Rounded Book" w:hAnsi="Gotham Rounded Book" w:cs="Arial"/>
          <w:noProof/>
          <w:sz w:val="20"/>
          <w:szCs w:val="22"/>
          <w:lang w:eastAsia="es-MX"/>
        </w:rPr>
        <w:drawing>
          <wp:inline distT="0" distB="0" distL="0" distR="0" wp14:anchorId="7803BB65" wp14:editId="4239162B">
            <wp:extent cx="2667600" cy="1810800"/>
            <wp:effectExtent l="19050" t="19050" r="19050" b="18415"/>
            <wp:docPr id="84" name="Imagen 84" descr="C:\Users\abigail.cruz\Downloads\WhatsApp Image 2019-07-08 at 8.25.50 AM.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abigail.cruz\Downloads\WhatsApp Image 2019-07-08 at 8.25.50 AM.jpeg"/>
                    <pic:cNvPicPr preferRelativeResize="0">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sidRPr="00F31300">
        <w:rPr>
          <w:rFonts w:ascii="Gotham Rounded Book" w:hAnsi="Gotham Rounded Book" w:cs="Arial"/>
          <w:noProof/>
          <w:sz w:val="20"/>
          <w:szCs w:val="22"/>
          <w:lang w:eastAsia="es-MX"/>
        </w:rPr>
        <w:drawing>
          <wp:inline distT="0" distB="0" distL="0" distR="0" wp14:anchorId="23143F92" wp14:editId="5AD7969C">
            <wp:extent cx="2667600" cy="1810800"/>
            <wp:effectExtent l="19050" t="19050" r="19050" b="18415"/>
            <wp:docPr id="85" name="Imagen 85" descr="C:\Users\abigail.cruz\Downloads\WhatsApp Image 2019-07-08 at 8.25.54 AM.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abigail.cruz\Downloads\WhatsApp Image 2019-07-08 at 8.25.54 AM.jpeg"/>
                    <pic:cNvPicPr preferRelativeResize="0">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78EB9993" w14:textId="77777777" w:rsidR="00E47F2E" w:rsidRPr="00AF2606" w:rsidRDefault="00E47F2E" w:rsidP="00E47F2E">
      <w:pPr>
        <w:spacing w:line="276" w:lineRule="auto"/>
        <w:jc w:val="both"/>
        <w:rPr>
          <w:rFonts w:ascii="Gotham Rounded Book" w:hAnsi="Gotham Rounded Book" w:cs="Arial"/>
          <w:sz w:val="20"/>
          <w:szCs w:val="22"/>
        </w:rPr>
      </w:pPr>
    </w:p>
    <w:p w14:paraId="016F9078" w14:textId="77777777" w:rsidR="00E47F2E" w:rsidRDefault="00E47F2E" w:rsidP="00E47F2E">
      <w:pPr>
        <w:spacing w:line="276" w:lineRule="auto"/>
        <w:jc w:val="both"/>
        <w:rPr>
          <w:rFonts w:ascii="Gotham Rounded Book" w:hAnsi="Gotham Rounded Book" w:cs="Arial"/>
          <w:sz w:val="20"/>
          <w:szCs w:val="22"/>
        </w:rPr>
      </w:pPr>
    </w:p>
    <w:p w14:paraId="30060D02" w14:textId="77777777" w:rsidR="00E47F2E" w:rsidRDefault="00E47F2E" w:rsidP="00E47F2E">
      <w:pPr>
        <w:spacing w:line="276" w:lineRule="auto"/>
        <w:jc w:val="both"/>
        <w:rPr>
          <w:rFonts w:ascii="Gotham Rounded Book" w:hAnsi="Gotham Rounded Book" w:cs="Arial"/>
          <w:sz w:val="20"/>
          <w:szCs w:val="22"/>
        </w:rPr>
      </w:pPr>
      <w:r w:rsidRPr="00AF2606">
        <w:rPr>
          <w:rFonts w:ascii="Gotham Rounded Book" w:hAnsi="Gotham Rounded Book" w:cs="Arial"/>
          <w:sz w:val="20"/>
          <w:szCs w:val="22"/>
        </w:rPr>
        <w:lastRenderedPageBreak/>
        <w:t>El 2</w:t>
      </w:r>
      <w:r>
        <w:rPr>
          <w:rFonts w:ascii="Gotham Rounded Book" w:hAnsi="Gotham Rounded Book" w:cs="Arial"/>
          <w:sz w:val="20"/>
          <w:szCs w:val="22"/>
        </w:rPr>
        <w:t>2</w:t>
      </w:r>
      <w:r w:rsidRPr="00AF2606">
        <w:rPr>
          <w:rFonts w:ascii="Gotham Rounded Book" w:hAnsi="Gotham Rounded Book" w:cs="Arial"/>
          <w:sz w:val="20"/>
          <w:szCs w:val="22"/>
        </w:rPr>
        <w:t xml:space="preserve"> de </w:t>
      </w:r>
      <w:r>
        <w:rPr>
          <w:rFonts w:ascii="Gotham Rounded Book" w:hAnsi="Gotham Rounded Book" w:cs="Arial"/>
          <w:sz w:val="20"/>
          <w:szCs w:val="22"/>
        </w:rPr>
        <w:t>mayo en el municipio de Silao de la Victoria</w:t>
      </w:r>
      <w:r w:rsidRPr="00AF2606">
        <w:rPr>
          <w:rFonts w:ascii="Gotham Rounded Book" w:hAnsi="Gotham Rounded Book" w:cs="Arial"/>
          <w:sz w:val="20"/>
          <w:szCs w:val="22"/>
        </w:rPr>
        <w:t xml:space="preserve"> se llevó a cabo la </w:t>
      </w:r>
      <w:r>
        <w:rPr>
          <w:rFonts w:ascii="Gotham Rounded Book" w:hAnsi="Gotham Rounded Book" w:cs="Arial"/>
          <w:sz w:val="20"/>
          <w:szCs w:val="22"/>
        </w:rPr>
        <w:t>5ta. Reunión de Trabajo</w:t>
      </w:r>
      <w:r w:rsidRPr="00AF2606">
        <w:rPr>
          <w:rFonts w:ascii="Gotham Rounded Book" w:hAnsi="Gotham Rounded Book" w:cs="Arial"/>
          <w:sz w:val="20"/>
          <w:szCs w:val="22"/>
        </w:rPr>
        <w:t xml:space="preserve"> de</w:t>
      </w:r>
      <w:r>
        <w:rPr>
          <w:rFonts w:ascii="Gotham Rounded Book" w:hAnsi="Gotham Rounded Book" w:cs="Arial"/>
          <w:sz w:val="20"/>
          <w:szCs w:val="22"/>
        </w:rPr>
        <w:t xml:space="preserve"> la Región III de</w:t>
      </w:r>
      <w:r w:rsidRPr="00AF2606">
        <w:rPr>
          <w:rFonts w:ascii="Gotham Rounded Book" w:hAnsi="Gotham Rounded Book" w:cs="Arial"/>
          <w:sz w:val="20"/>
          <w:szCs w:val="22"/>
        </w:rPr>
        <w:t xml:space="preserve"> la Alianza de Contralores Estado-Municipio,</w:t>
      </w:r>
      <w:r>
        <w:rPr>
          <w:rFonts w:ascii="Gotham Rounded Book" w:hAnsi="Gotham Rounded Book" w:cs="Arial"/>
          <w:sz w:val="20"/>
          <w:szCs w:val="22"/>
        </w:rPr>
        <w:t xml:space="preserve"> en la cual se tuvo la presencia del Tesorero Municipal Eduardo Durán Velo y la Lic. Marcela Patricia Hinojosa Navarro, Regidora del H. Ayuntamiento como representantes del Presidente Municipal de Silao de la Victoria. En dicha reunión se informó lo acordado en la 4ta Reunión Ordinaria de la Comisión de Contralores, destacando la 3era Jornada de Capacitación.</w:t>
      </w:r>
    </w:p>
    <w:p w14:paraId="732DCF28" w14:textId="77777777" w:rsidR="00E47F2E" w:rsidRDefault="00E47F2E" w:rsidP="00E47F2E">
      <w:pPr>
        <w:spacing w:line="276" w:lineRule="auto"/>
        <w:jc w:val="both"/>
        <w:rPr>
          <w:rFonts w:ascii="Gotham Rounded Book" w:hAnsi="Gotham Rounded Book" w:cs="Arial"/>
          <w:sz w:val="20"/>
          <w:szCs w:val="22"/>
        </w:rPr>
      </w:pPr>
    </w:p>
    <w:p w14:paraId="3F71172C" w14:textId="75802B12" w:rsidR="00E47F2E" w:rsidRPr="00AF2606" w:rsidRDefault="00E47F2E" w:rsidP="00E47F2E">
      <w:pPr>
        <w:spacing w:line="276" w:lineRule="auto"/>
        <w:jc w:val="center"/>
        <w:rPr>
          <w:rFonts w:ascii="Gotham Rounded Book" w:hAnsi="Gotham Rounded Book" w:cs="Arial"/>
          <w:sz w:val="20"/>
          <w:szCs w:val="22"/>
        </w:rPr>
      </w:pPr>
      <w:r w:rsidRPr="006A5885">
        <w:rPr>
          <w:noProof/>
          <w:lang w:eastAsia="es-MX"/>
        </w:rPr>
        <w:drawing>
          <wp:inline distT="0" distB="0" distL="0" distR="0" wp14:anchorId="1BB9BEF5" wp14:editId="3FDF8024">
            <wp:extent cx="2667600" cy="1810800"/>
            <wp:effectExtent l="19050" t="19050" r="19050" b="18415"/>
            <wp:docPr id="86" name="Imagen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09"/>
                    <a:stretch>
                      <a:fillRect/>
                    </a:stretch>
                  </pic:blipFill>
                  <pic:spPr>
                    <a:xfrm>
                      <a:off x="0" y="0"/>
                      <a:ext cx="2667600" cy="1810800"/>
                    </a:xfrm>
                    <a:prstGeom prst="rect">
                      <a:avLst/>
                    </a:prstGeom>
                    <a:ln>
                      <a:solidFill>
                        <a:schemeClr val="tx1"/>
                      </a:solidFill>
                    </a:ln>
                  </pic:spPr>
                </pic:pic>
              </a:graphicData>
            </a:graphic>
          </wp:inline>
        </w:drawing>
      </w:r>
      <w:r w:rsidRPr="006A5885">
        <w:rPr>
          <w:noProof/>
          <w:lang w:eastAsia="es-MX"/>
        </w:rPr>
        <w:drawing>
          <wp:inline distT="0" distB="0" distL="0" distR="0" wp14:anchorId="7C43B553" wp14:editId="4C901F99">
            <wp:extent cx="2667600" cy="1810800"/>
            <wp:effectExtent l="19050" t="19050" r="19050" b="18415"/>
            <wp:docPr id="87" name="Imagen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0"/>
                    <a:stretch>
                      <a:fillRect/>
                    </a:stretch>
                  </pic:blipFill>
                  <pic:spPr>
                    <a:xfrm>
                      <a:off x="0" y="0"/>
                      <a:ext cx="2667600" cy="1810800"/>
                    </a:xfrm>
                    <a:prstGeom prst="rect">
                      <a:avLst/>
                    </a:prstGeom>
                    <a:ln>
                      <a:solidFill>
                        <a:schemeClr val="tx1"/>
                      </a:solidFill>
                    </a:ln>
                  </pic:spPr>
                </pic:pic>
              </a:graphicData>
            </a:graphic>
          </wp:inline>
        </w:drawing>
      </w:r>
    </w:p>
    <w:p w14:paraId="7092C8ED" w14:textId="77777777" w:rsidR="00E47F2E" w:rsidRPr="00AF2606" w:rsidRDefault="00E47F2E" w:rsidP="00E47F2E">
      <w:pPr>
        <w:spacing w:line="276" w:lineRule="auto"/>
        <w:jc w:val="both"/>
        <w:rPr>
          <w:rFonts w:ascii="Gotham Rounded Book" w:hAnsi="Gotham Rounded Book" w:cs="Arial"/>
          <w:sz w:val="20"/>
          <w:szCs w:val="22"/>
        </w:rPr>
      </w:pPr>
    </w:p>
    <w:p w14:paraId="4A33130D" w14:textId="77777777" w:rsidR="00E47F2E" w:rsidRPr="00AF2606" w:rsidRDefault="00E47F2E" w:rsidP="00E47F2E">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El 5 y 6 de junio en el municipio de León, Gto. se llevó a cabo el “2do Encuentro Gubernamental en Guanajuato. Las nuevas Finanzas Públicas” organizado por el Colegio de Contadores Públicos de León A.C. en el cual se tuvo la participación del Lic. Leopoldo Edgardo Jiménez Soto, como presidente de la Alianza de Contralores, además de la C.P. y M.F. Marisol de Lourdes Ruenes Torres, Secretaría de la Transparencia y Rendición de Cuentas y Lic. Guillermo Patiño Barragán Contralor Municipal de Irapuato, en el Panel: Transparencia en el manejo de los Recursos Públicos.   </w:t>
      </w:r>
      <w:r w:rsidRPr="00AF2606">
        <w:rPr>
          <w:rFonts w:ascii="Gotham Rounded Book" w:hAnsi="Gotham Rounded Book" w:cs="Arial"/>
          <w:sz w:val="20"/>
          <w:szCs w:val="22"/>
        </w:rPr>
        <w:t xml:space="preserve">   </w:t>
      </w:r>
    </w:p>
    <w:p w14:paraId="246EA361" w14:textId="77777777" w:rsidR="00E47F2E" w:rsidRDefault="00E47F2E" w:rsidP="00E47F2E">
      <w:pPr>
        <w:spacing w:line="276" w:lineRule="auto"/>
        <w:jc w:val="both"/>
        <w:rPr>
          <w:rFonts w:ascii="Gotham Rounded Book" w:hAnsi="Gotham Rounded Book" w:cs="Arial"/>
          <w:sz w:val="20"/>
          <w:szCs w:val="22"/>
        </w:rPr>
      </w:pPr>
    </w:p>
    <w:p w14:paraId="437E88EB" w14:textId="51014082" w:rsidR="00E47F2E" w:rsidRDefault="00E47F2E" w:rsidP="00E47F2E">
      <w:pPr>
        <w:spacing w:line="276" w:lineRule="auto"/>
        <w:jc w:val="center"/>
        <w:rPr>
          <w:rFonts w:ascii="Gotham Rounded Book" w:hAnsi="Gotham Rounded Book" w:cs="Arial"/>
          <w:sz w:val="20"/>
          <w:szCs w:val="22"/>
        </w:rPr>
      </w:pPr>
      <w:r w:rsidRPr="005577FA">
        <w:rPr>
          <w:noProof/>
          <w:lang w:eastAsia="es-MX"/>
        </w:rPr>
        <w:drawing>
          <wp:inline distT="0" distB="0" distL="0" distR="0" wp14:anchorId="50190088" wp14:editId="6A3633FA">
            <wp:extent cx="2667600" cy="1810800"/>
            <wp:effectExtent l="19050" t="19050" r="19050" b="18415"/>
            <wp:docPr id="88" name="Imagen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1"/>
                    <a:stretch>
                      <a:fillRect/>
                    </a:stretch>
                  </pic:blipFill>
                  <pic:spPr>
                    <a:xfrm>
                      <a:off x="0" y="0"/>
                      <a:ext cx="2667600" cy="1810800"/>
                    </a:xfrm>
                    <a:prstGeom prst="rect">
                      <a:avLst/>
                    </a:prstGeom>
                    <a:ln>
                      <a:solidFill>
                        <a:schemeClr val="tx1"/>
                      </a:solidFill>
                    </a:ln>
                  </pic:spPr>
                </pic:pic>
              </a:graphicData>
            </a:graphic>
          </wp:inline>
        </w:drawing>
      </w:r>
      <w:r w:rsidRPr="005577FA">
        <w:rPr>
          <w:noProof/>
          <w:lang w:eastAsia="es-MX"/>
        </w:rPr>
        <w:drawing>
          <wp:inline distT="0" distB="0" distL="0" distR="0" wp14:anchorId="3C74DE1B" wp14:editId="6A7974F1">
            <wp:extent cx="2667600" cy="1810800"/>
            <wp:effectExtent l="19050" t="19050" r="19050" b="18415"/>
            <wp:docPr id="89" name="Imagen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2"/>
                    <a:stretch>
                      <a:fillRect/>
                    </a:stretch>
                  </pic:blipFill>
                  <pic:spPr>
                    <a:xfrm>
                      <a:off x="0" y="0"/>
                      <a:ext cx="2667600" cy="1810800"/>
                    </a:xfrm>
                    <a:prstGeom prst="rect">
                      <a:avLst/>
                    </a:prstGeom>
                    <a:ln>
                      <a:solidFill>
                        <a:schemeClr val="tx1"/>
                      </a:solidFill>
                    </a:ln>
                  </pic:spPr>
                </pic:pic>
              </a:graphicData>
            </a:graphic>
          </wp:inline>
        </w:drawing>
      </w:r>
    </w:p>
    <w:p w14:paraId="6857808D" w14:textId="77777777" w:rsidR="00E47F2E" w:rsidRPr="00AF2606" w:rsidRDefault="00E47F2E" w:rsidP="00E47F2E">
      <w:pPr>
        <w:spacing w:line="276" w:lineRule="auto"/>
        <w:jc w:val="both"/>
        <w:rPr>
          <w:rFonts w:ascii="Gotham Rounded Book" w:hAnsi="Gotham Rounded Book" w:cs="Arial"/>
          <w:sz w:val="20"/>
          <w:szCs w:val="22"/>
        </w:rPr>
      </w:pPr>
    </w:p>
    <w:p w14:paraId="7FEB919D" w14:textId="51EA93FA" w:rsidR="00E47F2E" w:rsidRDefault="00E47F2E" w:rsidP="00E47F2E">
      <w:pPr>
        <w:spacing w:line="276" w:lineRule="auto"/>
        <w:jc w:val="both"/>
        <w:rPr>
          <w:rFonts w:ascii="Gotham Rounded Book" w:hAnsi="Gotham Rounded Book" w:cs="Arial"/>
          <w:sz w:val="20"/>
          <w:szCs w:val="22"/>
        </w:rPr>
      </w:pPr>
      <w:r w:rsidRPr="00AF2606">
        <w:rPr>
          <w:rFonts w:ascii="Gotham Rounded Book" w:hAnsi="Gotham Rounded Book" w:cs="Arial"/>
          <w:sz w:val="20"/>
          <w:szCs w:val="22"/>
        </w:rPr>
        <w:t>El</w:t>
      </w:r>
      <w:r>
        <w:rPr>
          <w:rFonts w:ascii="Gotham Rounded Book" w:hAnsi="Gotham Rounded Book" w:cs="Arial"/>
          <w:sz w:val="20"/>
          <w:szCs w:val="22"/>
        </w:rPr>
        <w:t xml:space="preserve"> 11 de junio en el municipio de Tarandacuao, Gto., </w:t>
      </w:r>
      <w:r w:rsidRPr="00AF2606">
        <w:rPr>
          <w:rFonts w:ascii="Gotham Rounded Book" w:hAnsi="Gotham Rounded Book" w:cs="Arial"/>
          <w:sz w:val="20"/>
          <w:szCs w:val="22"/>
        </w:rPr>
        <w:t xml:space="preserve">se llevó a cabo la </w:t>
      </w:r>
      <w:r>
        <w:rPr>
          <w:rFonts w:ascii="Gotham Rounded Book" w:hAnsi="Gotham Rounded Book" w:cs="Arial"/>
          <w:sz w:val="20"/>
          <w:szCs w:val="22"/>
        </w:rPr>
        <w:t>5ta</w:t>
      </w:r>
      <w:r w:rsidRPr="00AF2606">
        <w:rPr>
          <w:rFonts w:ascii="Gotham Rounded Book" w:hAnsi="Gotham Rounded Book" w:cs="Arial"/>
          <w:sz w:val="20"/>
          <w:szCs w:val="22"/>
        </w:rPr>
        <w:t xml:space="preserve"> Reunión </w:t>
      </w:r>
      <w:r>
        <w:rPr>
          <w:rFonts w:ascii="Gotham Rounded Book" w:hAnsi="Gotham Rounded Book" w:cs="Arial"/>
          <w:sz w:val="20"/>
          <w:szCs w:val="22"/>
        </w:rPr>
        <w:t xml:space="preserve">Ordinaria </w:t>
      </w:r>
      <w:r w:rsidRPr="00AF2606">
        <w:rPr>
          <w:rFonts w:ascii="Gotham Rounded Book" w:hAnsi="Gotham Rounded Book" w:cs="Arial"/>
          <w:sz w:val="20"/>
          <w:szCs w:val="22"/>
        </w:rPr>
        <w:t>de</w:t>
      </w:r>
      <w:r w:rsidRPr="001576CD">
        <w:rPr>
          <w:rFonts w:ascii="Gotham Rounded Book" w:hAnsi="Gotham Rounded Book" w:cs="Arial"/>
          <w:sz w:val="20"/>
          <w:szCs w:val="22"/>
        </w:rPr>
        <w:t xml:space="preserve"> </w:t>
      </w:r>
      <w:r>
        <w:rPr>
          <w:rFonts w:ascii="Gotham Rounded Book" w:hAnsi="Gotham Rounded Book" w:cs="Arial"/>
          <w:sz w:val="20"/>
          <w:szCs w:val="22"/>
        </w:rPr>
        <w:t xml:space="preserve">la </w:t>
      </w:r>
      <w:r w:rsidRPr="00AF2606">
        <w:rPr>
          <w:rFonts w:ascii="Gotham Rounded Book" w:hAnsi="Gotham Rounded Book" w:cs="Arial"/>
          <w:sz w:val="20"/>
          <w:szCs w:val="22"/>
        </w:rPr>
        <w:t xml:space="preserve">Comisión de Contralores Estado-Municipios de Guanajuato, </w:t>
      </w:r>
      <w:r>
        <w:rPr>
          <w:rFonts w:ascii="Gotham Rounded Book" w:hAnsi="Gotham Rounded Book" w:cs="Arial"/>
          <w:sz w:val="20"/>
          <w:szCs w:val="22"/>
        </w:rPr>
        <w:t>teniendo como temas principales el informe de la 3era Jornada de Capacitación con el tema “Declaración Patrimonial Pública”, se aprobó el orden del día de la LXXVII Asamblea Plenaria y se presentaron los avances del 9° Congreso Interestatal de Órganos Internos de Control, cuya sede será el Centro de Convenciones de la Ciudad de Guanajuato Capital los días 13, 14 y 15 de agosto.</w:t>
      </w:r>
    </w:p>
    <w:p w14:paraId="0B3E1F90" w14:textId="77777777" w:rsidR="00E47F2E" w:rsidRDefault="00E47F2E" w:rsidP="00E47F2E">
      <w:pPr>
        <w:spacing w:line="276" w:lineRule="auto"/>
        <w:jc w:val="both"/>
        <w:rPr>
          <w:rFonts w:ascii="Gotham Rounded Book" w:hAnsi="Gotham Rounded Book" w:cs="Arial"/>
          <w:sz w:val="20"/>
          <w:szCs w:val="22"/>
        </w:rPr>
      </w:pPr>
    </w:p>
    <w:p w14:paraId="694D7D99" w14:textId="38149584" w:rsidR="00E47F2E" w:rsidRDefault="00E47F2E" w:rsidP="00E47F2E">
      <w:pPr>
        <w:spacing w:line="276" w:lineRule="auto"/>
        <w:jc w:val="center"/>
        <w:rPr>
          <w:rFonts w:ascii="Gotham Rounded Book" w:hAnsi="Gotham Rounded Book" w:cs="Arial"/>
          <w:sz w:val="20"/>
          <w:szCs w:val="22"/>
        </w:rPr>
      </w:pPr>
      <w:r w:rsidRPr="00CC05C5">
        <w:rPr>
          <w:noProof/>
          <w:lang w:eastAsia="es-MX"/>
        </w:rPr>
        <w:lastRenderedPageBreak/>
        <w:drawing>
          <wp:inline distT="0" distB="0" distL="0" distR="0" wp14:anchorId="50883829" wp14:editId="14DF6B57">
            <wp:extent cx="2667600" cy="1810800"/>
            <wp:effectExtent l="19050" t="19050" r="19050" b="18415"/>
            <wp:docPr id="90" name="Imagen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3"/>
                    <a:stretch>
                      <a:fillRect/>
                    </a:stretch>
                  </pic:blipFill>
                  <pic:spPr>
                    <a:xfrm>
                      <a:off x="0" y="0"/>
                      <a:ext cx="2667600" cy="1810800"/>
                    </a:xfrm>
                    <a:prstGeom prst="rect">
                      <a:avLst/>
                    </a:prstGeom>
                    <a:ln>
                      <a:solidFill>
                        <a:schemeClr val="tx1"/>
                      </a:solidFill>
                    </a:ln>
                  </pic:spPr>
                </pic:pic>
              </a:graphicData>
            </a:graphic>
          </wp:inline>
        </w:drawing>
      </w:r>
      <w:r w:rsidRPr="00CC05C5">
        <w:rPr>
          <w:noProof/>
          <w:lang w:eastAsia="es-MX"/>
        </w:rPr>
        <w:drawing>
          <wp:inline distT="0" distB="0" distL="0" distR="0" wp14:anchorId="5A25B867" wp14:editId="7420326A">
            <wp:extent cx="2667600" cy="1810800"/>
            <wp:effectExtent l="19050" t="19050" r="19050" b="18415"/>
            <wp:docPr id="129" name="Imagen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4"/>
                    <a:stretch>
                      <a:fillRect/>
                    </a:stretch>
                  </pic:blipFill>
                  <pic:spPr>
                    <a:xfrm>
                      <a:off x="0" y="0"/>
                      <a:ext cx="2667600" cy="1810800"/>
                    </a:xfrm>
                    <a:prstGeom prst="rect">
                      <a:avLst/>
                    </a:prstGeom>
                    <a:ln>
                      <a:solidFill>
                        <a:schemeClr val="tx1"/>
                      </a:solidFill>
                    </a:ln>
                  </pic:spPr>
                </pic:pic>
              </a:graphicData>
            </a:graphic>
          </wp:inline>
        </w:drawing>
      </w:r>
    </w:p>
    <w:p w14:paraId="5CD84FD1" w14:textId="77777777" w:rsidR="00E47F2E" w:rsidRPr="00AF2606" w:rsidRDefault="00E47F2E" w:rsidP="00E47F2E">
      <w:pPr>
        <w:spacing w:line="276" w:lineRule="auto"/>
        <w:jc w:val="both"/>
        <w:rPr>
          <w:rFonts w:ascii="Gotham Rounded Book" w:hAnsi="Gotham Rounded Book" w:cs="Arial"/>
          <w:sz w:val="20"/>
          <w:szCs w:val="22"/>
        </w:rPr>
      </w:pPr>
    </w:p>
    <w:p w14:paraId="717ADAB7" w14:textId="77777777" w:rsidR="00E47F2E" w:rsidRDefault="00E47F2E" w:rsidP="00E47F2E">
      <w:pPr>
        <w:spacing w:line="276" w:lineRule="auto"/>
        <w:jc w:val="both"/>
        <w:rPr>
          <w:rFonts w:ascii="Gotham Rounded Book" w:hAnsi="Gotham Rounded Book" w:cs="Arial"/>
          <w:sz w:val="20"/>
          <w:szCs w:val="22"/>
        </w:rPr>
      </w:pPr>
      <w:r w:rsidRPr="00AF2606">
        <w:rPr>
          <w:rFonts w:ascii="Gotham Rounded Book" w:hAnsi="Gotham Rounded Book" w:cs="Arial"/>
          <w:sz w:val="20"/>
          <w:szCs w:val="22"/>
        </w:rPr>
        <w:t>El 2</w:t>
      </w:r>
      <w:r>
        <w:rPr>
          <w:rFonts w:ascii="Gotham Rounded Book" w:hAnsi="Gotham Rounded Book" w:cs="Arial"/>
          <w:sz w:val="20"/>
          <w:szCs w:val="22"/>
        </w:rPr>
        <w:t>0</w:t>
      </w:r>
      <w:r w:rsidRPr="00AF2606">
        <w:rPr>
          <w:rFonts w:ascii="Gotham Rounded Book" w:hAnsi="Gotham Rounded Book" w:cs="Arial"/>
          <w:sz w:val="20"/>
          <w:szCs w:val="22"/>
        </w:rPr>
        <w:t xml:space="preserve"> de </w:t>
      </w:r>
      <w:r>
        <w:rPr>
          <w:rFonts w:ascii="Gotham Rounded Book" w:hAnsi="Gotham Rounded Book" w:cs="Arial"/>
          <w:sz w:val="20"/>
          <w:szCs w:val="22"/>
        </w:rPr>
        <w:t xml:space="preserve">junio </w:t>
      </w:r>
      <w:r w:rsidRPr="00AF2606">
        <w:rPr>
          <w:rFonts w:ascii="Gotham Rounded Book" w:hAnsi="Gotham Rounded Book" w:cs="Arial"/>
          <w:sz w:val="20"/>
          <w:szCs w:val="22"/>
        </w:rPr>
        <w:t xml:space="preserve">en </w:t>
      </w:r>
      <w:r>
        <w:rPr>
          <w:rFonts w:ascii="Gotham Rounded Book" w:hAnsi="Gotham Rounded Book" w:cs="Arial"/>
          <w:sz w:val="20"/>
          <w:szCs w:val="22"/>
        </w:rPr>
        <w:t>municipio de Comonfort se llevó a cabo la LXXVIII Asamblea Plenaria de la Alianza de Contralores</w:t>
      </w:r>
      <w:r w:rsidRPr="00AF2606">
        <w:rPr>
          <w:rFonts w:ascii="Gotham Rounded Book" w:hAnsi="Gotham Rounded Book" w:cs="Arial"/>
          <w:sz w:val="20"/>
          <w:szCs w:val="22"/>
        </w:rPr>
        <w:t>, con la presencia de la</w:t>
      </w:r>
      <w:r>
        <w:rPr>
          <w:rFonts w:ascii="Gotham Rounded Book" w:hAnsi="Gotham Rounded Book" w:cs="Arial"/>
          <w:sz w:val="20"/>
          <w:szCs w:val="22"/>
        </w:rPr>
        <w:t xml:space="preserve"> C.P. y M.F. Marisol de Lourdes Ruenes Torres, </w:t>
      </w:r>
      <w:r w:rsidRPr="00AF2606">
        <w:rPr>
          <w:rFonts w:ascii="Gotham Rounded Book" w:hAnsi="Gotham Rounded Book" w:cs="Arial"/>
          <w:sz w:val="20"/>
          <w:szCs w:val="22"/>
        </w:rPr>
        <w:t>Secretaría de la Transparencia y Rendición de Cuentas</w:t>
      </w:r>
      <w:r>
        <w:rPr>
          <w:rFonts w:ascii="Gotham Rounded Book" w:hAnsi="Gotham Rounded Book" w:cs="Arial"/>
          <w:sz w:val="20"/>
          <w:szCs w:val="22"/>
        </w:rPr>
        <w:t>, en la cual se tuvieron las conferencias “Mayores incidencias en la ejecución de la Obra Pública con Recursos Federales” impartida por la ASEG y “Mayores incidencias en la Ejecución de la Obra Pública con Recursos Estatales” impartida por la STRC. Además, se realizó la premiación del 6° Torneo Deportivo.</w:t>
      </w:r>
    </w:p>
    <w:p w14:paraId="6B25D2AB" w14:textId="77777777" w:rsidR="00E47F2E" w:rsidRDefault="00E47F2E" w:rsidP="00E47F2E">
      <w:pPr>
        <w:spacing w:line="276" w:lineRule="auto"/>
        <w:jc w:val="center"/>
        <w:rPr>
          <w:rFonts w:ascii="Gotham Rounded Book" w:hAnsi="Gotham Rounded Book" w:cs="Arial"/>
          <w:sz w:val="20"/>
          <w:szCs w:val="22"/>
        </w:rPr>
      </w:pPr>
      <w:r w:rsidRPr="00AD0883">
        <w:rPr>
          <w:noProof/>
          <w:lang w:eastAsia="es-MX"/>
        </w:rPr>
        <w:drawing>
          <wp:inline distT="0" distB="0" distL="0" distR="0" wp14:anchorId="123AF509" wp14:editId="7AD71CBA">
            <wp:extent cx="2667600" cy="1810800"/>
            <wp:effectExtent l="19050" t="19050" r="19050" b="18415"/>
            <wp:docPr id="130" name="Imagen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5"/>
                    <a:stretch>
                      <a:fillRect/>
                    </a:stretch>
                  </pic:blipFill>
                  <pic:spPr>
                    <a:xfrm>
                      <a:off x="0" y="0"/>
                      <a:ext cx="2667600" cy="1810800"/>
                    </a:xfrm>
                    <a:prstGeom prst="rect">
                      <a:avLst/>
                    </a:prstGeom>
                    <a:ln>
                      <a:solidFill>
                        <a:schemeClr val="tx1"/>
                      </a:solidFill>
                    </a:ln>
                  </pic:spPr>
                </pic:pic>
              </a:graphicData>
            </a:graphic>
          </wp:inline>
        </w:drawing>
      </w:r>
    </w:p>
    <w:p w14:paraId="250FCA7B" w14:textId="2ACA8D1C" w:rsidR="00E47F2E" w:rsidRPr="00E17638" w:rsidRDefault="00E47F2E" w:rsidP="00E47F2E">
      <w:pPr>
        <w:spacing w:line="276" w:lineRule="auto"/>
        <w:jc w:val="both"/>
        <w:rPr>
          <w:rFonts w:ascii="Gotham Rounded Book" w:hAnsi="Gotham Rounded Book" w:cs="Arial"/>
          <w:sz w:val="20"/>
          <w:szCs w:val="22"/>
        </w:rPr>
      </w:pPr>
      <w:r w:rsidRPr="00AF2606">
        <w:rPr>
          <w:rFonts w:ascii="Gotham Rounded Book" w:hAnsi="Gotham Rounded Book" w:cs="Arial"/>
          <w:sz w:val="20"/>
          <w:szCs w:val="22"/>
        </w:rPr>
        <w:t>El 2</w:t>
      </w:r>
      <w:r>
        <w:rPr>
          <w:rFonts w:ascii="Gotham Rounded Book" w:hAnsi="Gotham Rounded Book" w:cs="Arial"/>
          <w:sz w:val="20"/>
          <w:szCs w:val="22"/>
        </w:rPr>
        <w:t>8</w:t>
      </w:r>
      <w:r w:rsidRPr="00AF2606">
        <w:rPr>
          <w:rFonts w:ascii="Gotham Rounded Book" w:hAnsi="Gotham Rounded Book" w:cs="Arial"/>
          <w:sz w:val="20"/>
          <w:szCs w:val="22"/>
        </w:rPr>
        <w:t xml:space="preserve"> de </w:t>
      </w:r>
      <w:r>
        <w:rPr>
          <w:rFonts w:ascii="Gotham Rounded Book" w:hAnsi="Gotham Rounded Book" w:cs="Arial"/>
          <w:sz w:val="20"/>
          <w:szCs w:val="22"/>
        </w:rPr>
        <w:t>junio</w:t>
      </w:r>
      <w:r w:rsidRPr="00AF2606">
        <w:rPr>
          <w:rFonts w:ascii="Gotham Rounded Book" w:hAnsi="Gotham Rounded Book" w:cs="Arial"/>
          <w:sz w:val="20"/>
          <w:szCs w:val="22"/>
        </w:rPr>
        <w:t xml:space="preserve"> en </w:t>
      </w:r>
      <w:r>
        <w:rPr>
          <w:rFonts w:ascii="Gotham Rounded Book" w:hAnsi="Gotham Rounded Book" w:cs="Arial"/>
          <w:sz w:val="20"/>
          <w:szCs w:val="22"/>
        </w:rPr>
        <w:t>el municipio de Romita, Gto.,</w:t>
      </w:r>
      <w:r w:rsidRPr="00AF2606">
        <w:rPr>
          <w:rFonts w:ascii="Gotham Rounded Book" w:hAnsi="Gotham Rounded Book" w:cs="Arial"/>
          <w:sz w:val="20"/>
          <w:szCs w:val="22"/>
        </w:rPr>
        <w:t xml:space="preserve"> se llevó a cabo la </w:t>
      </w:r>
      <w:r>
        <w:rPr>
          <w:rFonts w:ascii="Gotham Rounded Book" w:hAnsi="Gotham Rounded Book" w:cs="Arial"/>
          <w:sz w:val="20"/>
          <w:szCs w:val="22"/>
        </w:rPr>
        <w:t>6</w:t>
      </w:r>
      <w:r w:rsidRPr="00AF2606">
        <w:rPr>
          <w:rFonts w:ascii="Gotham Rounded Book" w:hAnsi="Gotham Rounded Book" w:cs="Arial"/>
          <w:sz w:val="20"/>
          <w:szCs w:val="22"/>
        </w:rPr>
        <w:t>ta. Reunión de Trabajo de la Región III de la Alianza de Contralores Estado-Municipio, en la cual se rindió el Informe de l</w:t>
      </w:r>
      <w:r>
        <w:rPr>
          <w:rFonts w:ascii="Gotham Rounded Book" w:hAnsi="Gotham Rounded Book" w:cs="Arial"/>
          <w:sz w:val="20"/>
          <w:szCs w:val="22"/>
        </w:rPr>
        <w:t>a 5ta Reunión Ordinaria de la Comisión de Contralores y el Informe de la LXXVIII Asamblea Plenaria. Destacando la organización para el 9° Congreso Interestatal de Órganos Internos de Control.</w:t>
      </w:r>
    </w:p>
    <w:p w14:paraId="69D79AEF" w14:textId="77777777" w:rsidR="00E47F2E" w:rsidRDefault="00E47F2E" w:rsidP="00E47F2E">
      <w:pPr>
        <w:spacing w:line="276" w:lineRule="auto"/>
        <w:jc w:val="both"/>
        <w:rPr>
          <w:rFonts w:ascii="Gotham Rounded Book" w:hAnsi="Gotham Rounded Book" w:cs="Arial"/>
          <w:b/>
          <w:sz w:val="20"/>
          <w:szCs w:val="22"/>
        </w:rPr>
      </w:pPr>
    </w:p>
    <w:p w14:paraId="0F5FC341" w14:textId="77777777" w:rsidR="00E47F2E" w:rsidRPr="00AF2606" w:rsidRDefault="00E47F2E" w:rsidP="00E47F2E">
      <w:pPr>
        <w:spacing w:line="276" w:lineRule="auto"/>
        <w:jc w:val="center"/>
        <w:rPr>
          <w:rFonts w:ascii="Gotham Rounded Book" w:hAnsi="Gotham Rounded Book" w:cs="Arial"/>
          <w:b/>
          <w:sz w:val="20"/>
          <w:szCs w:val="22"/>
        </w:rPr>
      </w:pPr>
      <w:r w:rsidRPr="00DE6EFD">
        <w:rPr>
          <w:noProof/>
          <w:lang w:eastAsia="es-MX"/>
        </w:rPr>
        <w:drawing>
          <wp:inline distT="0" distB="0" distL="0" distR="0" wp14:anchorId="29761032" wp14:editId="3158151F">
            <wp:extent cx="2667600" cy="1810800"/>
            <wp:effectExtent l="19050" t="19050" r="19050" b="18415"/>
            <wp:docPr id="131" name="Imagen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6"/>
                    <a:stretch>
                      <a:fillRect/>
                    </a:stretch>
                  </pic:blipFill>
                  <pic:spPr>
                    <a:xfrm>
                      <a:off x="0" y="0"/>
                      <a:ext cx="2667600" cy="1810800"/>
                    </a:xfrm>
                    <a:prstGeom prst="rect">
                      <a:avLst/>
                    </a:prstGeom>
                    <a:ln>
                      <a:solidFill>
                        <a:schemeClr val="tx1"/>
                      </a:solidFill>
                    </a:ln>
                  </pic:spPr>
                </pic:pic>
              </a:graphicData>
            </a:graphic>
          </wp:inline>
        </w:drawing>
      </w:r>
    </w:p>
    <w:p w14:paraId="67D254D3" w14:textId="77777777" w:rsidR="00E47F2E" w:rsidRPr="00AF2606" w:rsidRDefault="00E47F2E" w:rsidP="00E47F2E">
      <w:pPr>
        <w:spacing w:line="276" w:lineRule="auto"/>
        <w:jc w:val="both"/>
        <w:rPr>
          <w:rFonts w:ascii="Gotham Rounded Book" w:hAnsi="Gotham Rounded Book" w:cs="Arial"/>
          <w:b/>
          <w:sz w:val="20"/>
          <w:szCs w:val="22"/>
        </w:rPr>
      </w:pPr>
    </w:p>
    <w:p w14:paraId="10137359" w14:textId="77777777" w:rsidR="00E47F2E" w:rsidRPr="00413175" w:rsidRDefault="00E47F2E" w:rsidP="00E47F2E">
      <w:pPr>
        <w:spacing w:line="276" w:lineRule="auto"/>
        <w:jc w:val="both"/>
        <w:rPr>
          <w:rFonts w:ascii="Gotham Rounded Book" w:hAnsi="Gotham Rounded Book" w:cs="Arial"/>
          <w:sz w:val="22"/>
          <w:szCs w:val="22"/>
        </w:rPr>
      </w:pPr>
      <w:r w:rsidRPr="00413175">
        <w:rPr>
          <w:rStyle w:val="Textoennegrita"/>
          <w:rFonts w:ascii="Gotham Rounded Bold" w:hAnsi="Gotham Rounded Bold"/>
          <w:color w:val="BF8F00" w:themeColor="accent4" w:themeShade="BF"/>
          <w:sz w:val="20"/>
          <w:lang w:eastAsia="es-ES"/>
        </w:rPr>
        <w:lastRenderedPageBreak/>
        <w:t xml:space="preserve">Línea de gestión 19. </w:t>
      </w:r>
      <w:r w:rsidRPr="00413175">
        <w:rPr>
          <w:rStyle w:val="Textoennegrita"/>
          <w:rFonts w:ascii="Gotham Rounded Bold" w:hAnsi="Gotham Rounded Bold"/>
          <w:color w:val="002060"/>
          <w:sz w:val="20"/>
          <w:lang w:eastAsia="es-ES"/>
        </w:rPr>
        <w:t>Participación en el Sistema Estatal Anticorrupción.</w:t>
      </w:r>
    </w:p>
    <w:p w14:paraId="553CDE85" w14:textId="77777777" w:rsidR="00E47F2E" w:rsidRPr="00AF2606" w:rsidRDefault="00E47F2E" w:rsidP="00E47F2E">
      <w:pPr>
        <w:spacing w:line="276" w:lineRule="auto"/>
        <w:jc w:val="both"/>
        <w:rPr>
          <w:rFonts w:ascii="Gotham Rounded Book" w:hAnsi="Gotham Rounded Book" w:cs="Arial"/>
          <w:sz w:val="20"/>
          <w:szCs w:val="22"/>
        </w:rPr>
      </w:pPr>
    </w:p>
    <w:p w14:paraId="1B316F35" w14:textId="77777777" w:rsidR="00E47F2E" w:rsidRPr="00AF2606" w:rsidRDefault="00E47F2E" w:rsidP="00E47F2E">
      <w:pPr>
        <w:spacing w:line="276" w:lineRule="auto"/>
        <w:jc w:val="both"/>
        <w:rPr>
          <w:rFonts w:ascii="Gotham Rounded Book" w:hAnsi="Gotham Rounded Book" w:cs="Arial"/>
          <w:sz w:val="20"/>
          <w:szCs w:val="22"/>
        </w:rPr>
      </w:pPr>
      <w:r w:rsidRPr="00AF2606">
        <w:rPr>
          <w:rFonts w:ascii="Gotham Rounded Book" w:hAnsi="Gotham Rounded Book" w:cs="Arial"/>
          <w:sz w:val="20"/>
          <w:szCs w:val="22"/>
        </w:rPr>
        <w:t xml:space="preserve">El </w:t>
      </w:r>
      <w:r>
        <w:rPr>
          <w:rFonts w:ascii="Gotham Rounded Book" w:hAnsi="Gotham Rounded Book" w:cs="Arial"/>
          <w:sz w:val="20"/>
          <w:szCs w:val="22"/>
        </w:rPr>
        <w:t>8</w:t>
      </w:r>
      <w:r w:rsidRPr="00AF2606">
        <w:rPr>
          <w:rFonts w:ascii="Gotham Rounded Book" w:hAnsi="Gotham Rounded Book" w:cs="Arial"/>
          <w:sz w:val="20"/>
          <w:szCs w:val="22"/>
        </w:rPr>
        <w:t xml:space="preserve"> de</w:t>
      </w:r>
      <w:r>
        <w:rPr>
          <w:rFonts w:ascii="Gotham Rounded Book" w:hAnsi="Gotham Rounded Book" w:cs="Arial"/>
          <w:sz w:val="20"/>
          <w:szCs w:val="22"/>
        </w:rPr>
        <w:t xml:space="preserve"> mayo</w:t>
      </w:r>
      <w:r w:rsidRPr="00AF2606">
        <w:rPr>
          <w:rFonts w:ascii="Gotham Rounded Book" w:hAnsi="Gotham Rounded Book" w:cs="Arial"/>
          <w:sz w:val="20"/>
          <w:szCs w:val="22"/>
        </w:rPr>
        <w:t xml:space="preserve"> en las instalaciones del Sistema Estatal Anticorrupción de Guanajuato, llevó a cabo </w:t>
      </w:r>
      <w:r>
        <w:rPr>
          <w:rFonts w:ascii="Gotham Rounded Book" w:hAnsi="Gotham Rounded Book" w:cs="Arial"/>
          <w:sz w:val="20"/>
          <w:szCs w:val="22"/>
        </w:rPr>
        <w:t>una</w:t>
      </w:r>
      <w:r w:rsidRPr="00AF2606">
        <w:rPr>
          <w:rFonts w:ascii="Gotham Rounded Book" w:hAnsi="Gotham Rounded Book" w:cs="Arial"/>
          <w:sz w:val="20"/>
          <w:szCs w:val="22"/>
        </w:rPr>
        <w:t xml:space="preserve"> </w:t>
      </w:r>
      <w:r>
        <w:rPr>
          <w:rFonts w:ascii="Gotham Rounded Book" w:hAnsi="Gotham Rounded Book" w:cs="Arial"/>
          <w:sz w:val="20"/>
          <w:szCs w:val="22"/>
        </w:rPr>
        <w:t>Mesa de trabajo</w:t>
      </w:r>
      <w:r w:rsidRPr="00AF2606">
        <w:rPr>
          <w:rFonts w:ascii="Gotham Rounded Book" w:hAnsi="Gotham Rounded Book" w:cs="Arial"/>
          <w:sz w:val="20"/>
          <w:szCs w:val="22"/>
        </w:rPr>
        <w:t xml:space="preserve"> del Comité Coordinador. Teniendo como temas principales el </w:t>
      </w:r>
      <w:r>
        <w:rPr>
          <w:rFonts w:ascii="Gotham Rounded Book" w:hAnsi="Gotham Rounded Book" w:cs="Arial"/>
          <w:sz w:val="20"/>
          <w:szCs w:val="22"/>
        </w:rPr>
        <w:t>análisis de</w:t>
      </w:r>
      <w:r w:rsidRPr="00A94D48">
        <w:rPr>
          <w:rFonts w:ascii="Gotham Rounded Book" w:hAnsi="Gotham Rounded Book" w:cs="Arial"/>
          <w:sz w:val="20"/>
          <w:szCs w:val="22"/>
        </w:rPr>
        <w:t xml:space="preserve"> los comentarios y ajustes de los Lineamientos para el funcionamiento y la organización del Comité Coordinador del Sistema Estatal Anticorrupción de Guanajuato</w:t>
      </w:r>
      <w:r>
        <w:rPr>
          <w:rFonts w:ascii="Gotham Rounded Book" w:hAnsi="Gotham Rounded Book" w:cs="Arial"/>
          <w:sz w:val="20"/>
          <w:szCs w:val="22"/>
        </w:rPr>
        <w:t>.</w:t>
      </w:r>
    </w:p>
    <w:p w14:paraId="52840464" w14:textId="77777777" w:rsidR="00E47F2E" w:rsidRDefault="00E47F2E" w:rsidP="00E47F2E">
      <w:pPr>
        <w:spacing w:line="276" w:lineRule="auto"/>
        <w:jc w:val="both"/>
        <w:rPr>
          <w:rFonts w:ascii="Gotham Rounded Book" w:hAnsi="Gotham Rounded Book" w:cs="Arial"/>
          <w:sz w:val="20"/>
          <w:szCs w:val="22"/>
        </w:rPr>
      </w:pPr>
    </w:p>
    <w:p w14:paraId="2DA95CC0" w14:textId="37943653" w:rsidR="00E47F2E" w:rsidRDefault="00E47F2E" w:rsidP="00E47F2E">
      <w:pPr>
        <w:spacing w:line="276" w:lineRule="auto"/>
        <w:jc w:val="center"/>
        <w:rPr>
          <w:rFonts w:ascii="Gotham Rounded Book" w:hAnsi="Gotham Rounded Book" w:cs="Arial"/>
          <w:sz w:val="20"/>
          <w:szCs w:val="22"/>
        </w:rPr>
      </w:pPr>
      <w:r w:rsidRPr="00A94D48">
        <w:rPr>
          <w:noProof/>
          <w:lang w:eastAsia="es-MX"/>
        </w:rPr>
        <w:drawing>
          <wp:inline distT="0" distB="0" distL="0" distR="0" wp14:anchorId="1B2F20A1" wp14:editId="7A037635">
            <wp:extent cx="2667600" cy="1810800"/>
            <wp:effectExtent l="19050" t="19050" r="19050" b="18415"/>
            <wp:docPr id="9" name="Imagen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7"/>
                    <a:stretch>
                      <a:fillRect/>
                    </a:stretch>
                  </pic:blipFill>
                  <pic:spPr>
                    <a:xfrm>
                      <a:off x="0" y="0"/>
                      <a:ext cx="2667600" cy="1810800"/>
                    </a:xfrm>
                    <a:prstGeom prst="rect">
                      <a:avLst/>
                    </a:prstGeom>
                    <a:ln>
                      <a:solidFill>
                        <a:schemeClr val="tx1"/>
                      </a:solidFill>
                    </a:ln>
                  </pic:spPr>
                </pic:pic>
              </a:graphicData>
            </a:graphic>
          </wp:inline>
        </w:drawing>
      </w:r>
      <w:r w:rsidRPr="00A94D48">
        <w:rPr>
          <w:noProof/>
          <w:lang w:eastAsia="es-MX"/>
        </w:rPr>
        <w:drawing>
          <wp:inline distT="0" distB="0" distL="0" distR="0" wp14:anchorId="71DAD885" wp14:editId="73B15D86">
            <wp:extent cx="2667600" cy="1810800"/>
            <wp:effectExtent l="19050" t="19050" r="19050" b="18415"/>
            <wp:docPr id="132" name="Imagen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8"/>
                    <a:stretch>
                      <a:fillRect/>
                    </a:stretch>
                  </pic:blipFill>
                  <pic:spPr>
                    <a:xfrm>
                      <a:off x="0" y="0"/>
                      <a:ext cx="2667600" cy="1810800"/>
                    </a:xfrm>
                    <a:prstGeom prst="rect">
                      <a:avLst/>
                    </a:prstGeom>
                    <a:ln>
                      <a:solidFill>
                        <a:schemeClr val="tx1"/>
                      </a:solidFill>
                    </a:ln>
                  </pic:spPr>
                </pic:pic>
              </a:graphicData>
            </a:graphic>
          </wp:inline>
        </w:drawing>
      </w:r>
    </w:p>
    <w:p w14:paraId="55580538" w14:textId="77777777" w:rsidR="00E47F2E" w:rsidRDefault="00E47F2E" w:rsidP="00E47F2E">
      <w:pPr>
        <w:spacing w:line="276" w:lineRule="auto"/>
        <w:jc w:val="both"/>
        <w:rPr>
          <w:rFonts w:ascii="Gotham Rounded Book" w:hAnsi="Gotham Rounded Book" w:cs="Arial"/>
          <w:sz w:val="20"/>
          <w:szCs w:val="22"/>
        </w:rPr>
      </w:pPr>
    </w:p>
    <w:p w14:paraId="2CCD1C86" w14:textId="77777777" w:rsidR="00E47F2E" w:rsidRDefault="00E47F2E" w:rsidP="00E47F2E">
      <w:pPr>
        <w:spacing w:line="276" w:lineRule="auto"/>
        <w:jc w:val="both"/>
        <w:rPr>
          <w:rFonts w:ascii="Gotham Rounded Book" w:hAnsi="Gotham Rounded Book" w:cs="Arial"/>
          <w:sz w:val="20"/>
          <w:szCs w:val="22"/>
        </w:rPr>
      </w:pPr>
      <w:r w:rsidRPr="00AF2606">
        <w:rPr>
          <w:rFonts w:ascii="Gotham Rounded Book" w:hAnsi="Gotham Rounded Book" w:cs="Arial"/>
          <w:sz w:val="20"/>
          <w:szCs w:val="22"/>
        </w:rPr>
        <w:t xml:space="preserve">El </w:t>
      </w:r>
      <w:r>
        <w:rPr>
          <w:rFonts w:ascii="Gotham Rounded Book" w:hAnsi="Gotham Rounded Book" w:cs="Arial"/>
          <w:sz w:val="20"/>
          <w:szCs w:val="22"/>
        </w:rPr>
        <w:t>14</w:t>
      </w:r>
      <w:r w:rsidRPr="00AF2606">
        <w:rPr>
          <w:rFonts w:ascii="Gotham Rounded Book" w:hAnsi="Gotham Rounded Book" w:cs="Arial"/>
          <w:sz w:val="20"/>
          <w:szCs w:val="22"/>
        </w:rPr>
        <w:t xml:space="preserve"> de</w:t>
      </w:r>
      <w:r>
        <w:rPr>
          <w:rFonts w:ascii="Gotham Rounded Book" w:hAnsi="Gotham Rounded Book" w:cs="Arial"/>
          <w:sz w:val="20"/>
          <w:szCs w:val="22"/>
        </w:rPr>
        <w:t xml:space="preserve"> mayo</w:t>
      </w:r>
      <w:r w:rsidRPr="00AF2606">
        <w:rPr>
          <w:rFonts w:ascii="Gotham Rounded Book" w:hAnsi="Gotham Rounded Book" w:cs="Arial"/>
          <w:sz w:val="20"/>
          <w:szCs w:val="22"/>
        </w:rPr>
        <w:t xml:space="preserve"> en las instalaciones del Sistema Estatal Anticorrupción de Guanajuato, llevó a cabo </w:t>
      </w:r>
      <w:r>
        <w:rPr>
          <w:rFonts w:ascii="Gotham Rounded Book" w:hAnsi="Gotham Rounded Book" w:cs="Arial"/>
          <w:sz w:val="20"/>
          <w:szCs w:val="22"/>
        </w:rPr>
        <w:t>una</w:t>
      </w:r>
      <w:r w:rsidRPr="00AF2606">
        <w:rPr>
          <w:rFonts w:ascii="Gotham Rounded Book" w:hAnsi="Gotham Rounded Book" w:cs="Arial"/>
          <w:sz w:val="20"/>
          <w:szCs w:val="22"/>
        </w:rPr>
        <w:t xml:space="preserve"> </w:t>
      </w:r>
      <w:r>
        <w:rPr>
          <w:rFonts w:ascii="Gotham Rounded Book" w:hAnsi="Gotham Rounded Book" w:cs="Arial"/>
          <w:sz w:val="20"/>
          <w:szCs w:val="22"/>
        </w:rPr>
        <w:t>sesión Extraordinaria</w:t>
      </w:r>
      <w:r w:rsidRPr="00AF2606">
        <w:rPr>
          <w:rFonts w:ascii="Gotham Rounded Book" w:hAnsi="Gotham Rounded Book" w:cs="Arial"/>
          <w:sz w:val="20"/>
          <w:szCs w:val="22"/>
        </w:rPr>
        <w:t xml:space="preserve"> del Comité Coordinador. Teniendo como tema </w:t>
      </w:r>
      <w:r>
        <w:rPr>
          <w:rFonts w:ascii="Gotham Rounded Book" w:hAnsi="Gotham Rounded Book" w:cs="Arial"/>
          <w:sz w:val="20"/>
          <w:szCs w:val="22"/>
        </w:rPr>
        <w:t>la p</w:t>
      </w:r>
      <w:r w:rsidRPr="00F241BE">
        <w:rPr>
          <w:rFonts w:ascii="Gotham Rounded Book" w:hAnsi="Gotham Rounded Book" w:cs="Arial"/>
          <w:sz w:val="20"/>
          <w:szCs w:val="22"/>
        </w:rPr>
        <w:t>resentación y aprobación, del proyecto de acuerdo mediante el cual se aprueban los Lineamientos para la operación y funcionamiento del Comité Coordinador del Sistema Estatal Anticorrupción de Guanajuato</w:t>
      </w:r>
      <w:r>
        <w:rPr>
          <w:rFonts w:ascii="Gotham Rounded Book" w:hAnsi="Gotham Rounded Book" w:cs="Arial"/>
          <w:sz w:val="20"/>
          <w:szCs w:val="22"/>
        </w:rPr>
        <w:t>.</w:t>
      </w:r>
    </w:p>
    <w:p w14:paraId="53CBF8BA" w14:textId="77777777" w:rsidR="00E47F2E" w:rsidRDefault="00E47F2E" w:rsidP="00E47F2E">
      <w:pPr>
        <w:spacing w:line="276" w:lineRule="auto"/>
        <w:jc w:val="both"/>
        <w:rPr>
          <w:rFonts w:ascii="Gotham Rounded Book" w:hAnsi="Gotham Rounded Book" w:cs="Arial"/>
          <w:sz w:val="20"/>
          <w:szCs w:val="22"/>
        </w:rPr>
      </w:pPr>
    </w:p>
    <w:p w14:paraId="5311CC50" w14:textId="77777777" w:rsidR="00E47F2E" w:rsidRPr="00AF2606" w:rsidRDefault="00E47F2E" w:rsidP="00E47F2E">
      <w:pPr>
        <w:spacing w:line="276" w:lineRule="auto"/>
        <w:jc w:val="center"/>
        <w:rPr>
          <w:rFonts w:ascii="Gotham Rounded Book" w:hAnsi="Gotham Rounded Book" w:cs="Arial"/>
          <w:sz w:val="20"/>
          <w:szCs w:val="22"/>
        </w:rPr>
      </w:pPr>
      <w:r>
        <w:rPr>
          <w:noProof/>
          <w:lang w:eastAsia="es-MX"/>
        </w:rPr>
        <w:drawing>
          <wp:inline distT="0" distB="0" distL="0" distR="0" wp14:anchorId="765DDD94" wp14:editId="0A0A795F">
            <wp:extent cx="2667600" cy="1810800"/>
            <wp:effectExtent l="19050" t="19050" r="19050" b="18415"/>
            <wp:docPr id="133" name="Imagen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19"/>
                    <a:stretch>
                      <a:fillRect/>
                    </a:stretch>
                  </pic:blipFill>
                  <pic:spPr>
                    <a:xfrm>
                      <a:off x="0" y="0"/>
                      <a:ext cx="2667600" cy="1810800"/>
                    </a:xfrm>
                    <a:prstGeom prst="rect">
                      <a:avLst/>
                    </a:prstGeom>
                    <a:ln>
                      <a:solidFill>
                        <a:schemeClr val="tx1"/>
                      </a:solidFill>
                    </a:ln>
                  </pic:spPr>
                </pic:pic>
              </a:graphicData>
            </a:graphic>
          </wp:inline>
        </w:drawing>
      </w:r>
    </w:p>
    <w:p w14:paraId="6CD8039C" w14:textId="77777777" w:rsidR="00E47F2E" w:rsidRPr="00AF2606" w:rsidRDefault="00E47F2E" w:rsidP="00E47F2E">
      <w:pPr>
        <w:spacing w:line="276" w:lineRule="auto"/>
        <w:jc w:val="center"/>
        <w:rPr>
          <w:rFonts w:ascii="Gotham Rounded Book" w:hAnsi="Gotham Rounded Book" w:cs="Arial"/>
          <w:sz w:val="20"/>
          <w:szCs w:val="22"/>
        </w:rPr>
      </w:pPr>
    </w:p>
    <w:p w14:paraId="360F5CC0" w14:textId="77777777" w:rsidR="00E47F2E" w:rsidRPr="00AF2606" w:rsidRDefault="00E47F2E" w:rsidP="00E47F2E">
      <w:pPr>
        <w:spacing w:line="276" w:lineRule="auto"/>
        <w:jc w:val="both"/>
        <w:rPr>
          <w:rFonts w:ascii="Gotham Rounded Bold" w:hAnsi="Gotham Rounded Bold" w:cs="Arial"/>
          <w:b/>
          <w:color w:val="002060"/>
          <w:sz w:val="20"/>
          <w:szCs w:val="20"/>
        </w:rPr>
      </w:pPr>
      <w:r w:rsidRPr="00AF2606">
        <w:rPr>
          <w:rFonts w:ascii="Gotham Rounded Bold" w:hAnsi="Gotham Rounded Bold" w:cs="Arial"/>
          <w:b/>
          <w:color w:val="002060"/>
          <w:sz w:val="20"/>
          <w:szCs w:val="20"/>
        </w:rPr>
        <w:t>Agenda con medios de comunicación</w:t>
      </w:r>
    </w:p>
    <w:p w14:paraId="06660CF1" w14:textId="77777777" w:rsidR="00E47F2E" w:rsidRPr="00542290" w:rsidRDefault="00E47F2E" w:rsidP="00E47F2E">
      <w:pPr>
        <w:spacing w:line="276" w:lineRule="auto"/>
        <w:jc w:val="both"/>
        <w:rPr>
          <w:rFonts w:ascii="Gotham Rounded Book" w:hAnsi="Gotham Rounded Book" w:cs="Arial"/>
          <w:sz w:val="20"/>
          <w:szCs w:val="20"/>
        </w:rPr>
      </w:pPr>
    </w:p>
    <w:p w14:paraId="140B2F34" w14:textId="77777777" w:rsidR="00E47F2E" w:rsidRPr="004D6F02" w:rsidRDefault="00E47F2E" w:rsidP="00E47F2E">
      <w:pPr>
        <w:suppressAutoHyphens w:val="0"/>
        <w:spacing w:after="160" w:line="256" w:lineRule="auto"/>
        <w:jc w:val="both"/>
        <w:rPr>
          <w:rFonts w:ascii="Gotham Rounded Book" w:hAnsi="Gotham Rounded Book" w:cs="Arial"/>
          <w:sz w:val="20"/>
          <w:szCs w:val="22"/>
        </w:rPr>
      </w:pPr>
      <w:r w:rsidRPr="004D6F02">
        <w:rPr>
          <w:rFonts w:ascii="Gotham Rounded Book" w:hAnsi="Gotham Rounded Book" w:cs="Arial"/>
          <w:sz w:val="20"/>
          <w:szCs w:val="22"/>
        </w:rPr>
        <w:t xml:space="preserve">A fin de mantener informada a la ciudadanía sobre el trabajo de la Contraloría Municipal, su titular Leopoldo </w:t>
      </w:r>
      <w:r>
        <w:rPr>
          <w:rFonts w:ascii="Gotham Rounded Book" w:hAnsi="Gotham Rounded Book" w:cs="Arial"/>
          <w:sz w:val="20"/>
          <w:szCs w:val="22"/>
        </w:rPr>
        <w:t xml:space="preserve">Edgardo </w:t>
      </w:r>
      <w:r w:rsidRPr="004D6F02">
        <w:rPr>
          <w:rFonts w:ascii="Gotham Rounded Book" w:hAnsi="Gotham Rounded Book" w:cs="Arial"/>
          <w:sz w:val="20"/>
          <w:szCs w:val="22"/>
        </w:rPr>
        <w:t>Jiménez</w:t>
      </w:r>
      <w:r>
        <w:rPr>
          <w:rFonts w:ascii="Gotham Rounded Book" w:hAnsi="Gotham Rounded Book" w:cs="Arial"/>
          <w:sz w:val="20"/>
          <w:szCs w:val="22"/>
        </w:rPr>
        <w:t xml:space="preserve"> Soto </w:t>
      </w:r>
      <w:r w:rsidRPr="004D6F02">
        <w:rPr>
          <w:rFonts w:ascii="Gotham Rounded Book" w:hAnsi="Gotham Rounded Book" w:cs="Arial"/>
          <w:sz w:val="20"/>
          <w:szCs w:val="22"/>
        </w:rPr>
        <w:t>realizó ruedas de prensa, buscó y atendió espacios en medios de comunicación de la región.</w:t>
      </w:r>
    </w:p>
    <w:p w14:paraId="0C1E9378" w14:textId="77777777" w:rsidR="00E47F2E" w:rsidRPr="004D6F02" w:rsidRDefault="00E47F2E" w:rsidP="00E47F2E">
      <w:pPr>
        <w:suppressAutoHyphens w:val="0"/>
        <w:spacing w:after="160" w:line="256" w:lineRule="auto"/>
        <w:jc w:val="both"/>
        <w:rPr>
          <w:rFonts w:ascii="Gotham Rounded Book" w:hAnsi="Gotham Rounded Book" w:cs="Arial"/>
          <w:sz w:val="20"/>
          <w:szCs w:val="22"/>
        </w:rPr>
      </w:pPr>
      <w:r w:rsidRPr="004D6F02">
        <w:rPr>
          <w:rFonts w:ascii="Gotham Rounded Book" w:hAnsi="Gotham Rounded Book" w:cs="Arial"/>
          <w:sz w:val="20"/>
          <w:szCs w:val="22"/>
        </w:rPr>
        <w:t>El 21 de mayo, acudió a Promomedios León con los periodistas Antonio Rocha Pedrajo y Miguel Ángel Zacarías Nicasio a hablar sobre las auditorías que llevaba a cabo la Contraloría Municipal.</w:t>
      </w:r>
    </w:p>
    <w:p w14:paraId="3E051D1C" w14:textId="77777777" w:rsidR="008B6736" w:rsidRDefault="008B6736" w:rsidP="00E47F2E">
      <w:pPr>
        <w:suppressAutoHyphens w:val="0"/>
        <w:spacing w:after="160" w:line="256" w:lineRule="auto"/>
        <w:jc w:val="both"/>
        <w:rPr>
          <w:rFonts w:ascii="Gotham Rounded Book" w:hAnsi="Gotham Rounded Book" w:cs="Arial"/>
          <w:sz w:val="20"/>
          <w:szCs w:val="22"/>
        </w:rPr>
      </w:pPr>
    </w:p>
    <w:p w14:paraId="653AA292" w14:textId="284D754E" w:rsidR="008B6736" w:rsidRDefault="008B6736" w:rsidP="008B6736">
      <w:pPr>
        <w:suppressAutoHyphens w:val="0"/>
        <w:spacing w:after="160" w:line="256" w:lineRule="auto"/>
        <w:jc w:val="center"/>
        <w:rPr>
          <w:rFonts w:ascii="Gotham Rounded Book" w:hAnsi="Gotham Rounded Book" w:cs="Arial"/>
          <w:sz w:val="20"/>
          <w:szCs w:val="22"/>
        </w:rPr>
      </w:pPr>
      <w:r w:rsidRPr="004D6F02">
        <w:rPr>
          <w:rFonts w:ascii="Calibri" w:eastAsia="Calibri" w:hAnsi="Calibri"/>
          <w:noProof/>
          <w:sz w:val="22"/>
          <w:szCs w:val="22"/>
          <w:lang w:eastAsia="es-MX"/>
        </w:rPr>
        <w:lastRenderedPageBreak/>
        <w:drawing>
          <wp:inline distT="0" distB="0" distL="0" distR="0" wp14:anchorId="3E99F6A5" wp14:editId="3397F275">
            <wp:extent cx="2432508" cy="1558138"/>
            <wp:effectExtent l="19050" t="19050" r="25400" b="23495"/>
            <wp:docPr id="134" name="Imagen 1" descr="https://pbs.twimg.com/media/D7F-tmgU8AAAva4.jpg:lar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 descr="https://pbs.twimg.com/media/D7F-tmgU8AAAva4.jpg:large"/>
                    <pic:cNvPicPr preferRelativeResize="0">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449507" cy="1569026"/>
                    </a:xfrm>
                    <a:prstGeom prst="rect">
                      <a:avLst/>
                    </a:prstGeom>
                    <a:noFill/>
                    <a:ln>
                      <a:solidFill>
                        <a:schemeClr val="tx1"/>
                      </a:solidFill>
                    </a:ln>
                  </pic:spPr>
                </pic:pic>
              </a:graphicData>
            </a:graphic>
          </wp:inline>
        </w:drawing>
      </w:r>
    </w:p>
    <w:p w14:paraId="45FCAA9E" w14:textId="320B5B0E" w:rsidR="00E47F2E" w:rsidRPr="004D6F02" w:rsidRDefault="00E47F2E" w:rsidP="00E47F2E">
      <w:pPr>
        <w:suppressAutoHyphens w:val="0"/>
        <w:spacing w:after="160" w:line="256" w:lineRule="auto"/>
        <w:jc w:val="both"/>
        <w:rPr>
          <w:rFonts w:ascii="Calibri" w:eastAsia="Calibri" w:hAnsi="Calibri"/>
          <w:sz w:val="22"/>
          <w:szCs w:val="22"/>
          <w:lang w:eastAsia="en-US"/>
        </w:rPr>
      </w:pPr>
      <w:r w:rsidRPr="004D6F02">
        <w:rPr>
          <w:rFonts w:ascii="Gotham Rounded Book" w:hAnsi="Gotham Rounded Book" w:cs="Arial"/>
          <w:sz w:val="20"/>
          <w:szCs w:val="22"/>
        </w:rPr>
        <w:t>El 23 de mayo, acudió con el periodista Edmundo Meza de TV4 a tratar el mismo tema.</w:t>
      </w:r>
    </w:p>
    <w:p w14:paraId="361D5CC6" w14:textId="77777777" w:rsidR="00E47F2E" w:rsidRPr="008B6736" w:rsidRDefault="00E47F2E" w:rsidP="00E47F2E">
      <w:pPr>
        <w:suppressAutoHyphens w:val="0"/>
        <w:spacing w:after="160" w:line="256" w:lineRule="auto"/>
        <w:jc w:val="center"/>
        <w:rPr>
          <w:rFonts w:ascii="Calibri" w:eastAsia="Calibri" w:hAnsi="Calibri"/>
          <w:sz w:val="20"/>
          <w:szCs w:val="22"/>
          <w:lang w:eastAsia="en-US"/>
        </w:rPr>
      </w:pPr>
      <w:r w:rsidRPr="008B6736">
        <w:rPr>
          <w:rFonts w:ascii="Calibri" w:eastAsia="Calibri" w:hAnsi="Calibri"/>
          <w:noProof/>
          <w:sz w:val="20"/>
          <w:szCs w:val="22"/>
          <w:lang w:eastAsia="es-MX"/>
        </w:rPr>
        <w:drawing>
          <wp:inline distT="0" distB="0" distL="0" distR="0" wp14:anchorId="3B8BBED3" wp14:editId="3115280F">
            <wp:extent cx="2176247" cy="1836115"/>
            <wp:effectExtent l="19050" t="19050" r="14605" b="12065"/>
            <wp:docPr id="135" name="Imagen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4"/>
                    <pic:cNvPicPr preferRelativeResize="0">
                      <a:picLocks noChangeAspect="1" noChangeArrowheads="1"/>
                    </pic:cNvPicPr>
                  </pic:nvPicPr>
                  <pic:blipFill rotWithShape="1">
                    <a:blip r:embed="rId121">
                      <a:extLst>
                        <a:ext uri="{28A0092B-C50C-407E-A947-70E740481C1C}">
                          <a14:useLocalDpi xmlns:a14="http://schemas.microsoft.com/office/drawing/2010/main" val="0"/>
                        </a:ext>
                      </a:extLst>
                    </a:blip>
                    <a:srcRect l="21940" t="7625" r="22170" b="14662"/>
                    <a:stretch/>
                  </pic:blipFill>
                  <pic:spPr bwMode="auto">
                    <a:xfrm>
                      <a:off x="0" y="0"/>
                      <a:ext cx="2196723" cy="185339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F7CE269" w14:textId="77777777" w:rsidR="00E47F2E" w:rsidRPr="008B6736" w:rsidRDefault="00E47F2E" w:rsidP="00E47F2E">
      <w:pPr>
        <w:suppressAutoHyphens w:val="0"/>
        <w:spacing w:after="160" w:line="256" w:lineRule="auto"/>
        <w:jc w:val="both"/>
        <w:rPr>
          <w:rFonts w:ascii="Gotham Rounded Book" w:eastAsia="Calibri" w:hAnsi="Gotham Rounded Book"/>
          <w:sz w:val="20"/>
          <w:szCs w:val="22"/>
          <w:lang w:eastAsia="en-US"/>
        </w:rPr>
      </w:pPr>
      <w:r w:rsidRPr="008B6736">
        <w:rPr>
          <w:rFonts w:ascii="Gotham Rounded Book" w:eastAsia="Calibri" w:hAnsi="Gotham Rounded Book"/>
          <w:sz w:val="20"/>
          <w:szCs w:val="22"/>
          <w:lang w:eastAsia="en-US"/>
        </w:rPr>
        <w:t>El 30 de mayo, en rueda de prensa, el contralor Leopoldo Jiménez resaltó que el Municipio de León obtuvo el primer lugar en Transparencia Presupuestaria, según el Índice de Información Presupuestaria Municipal y que la Auditoría Superior de la Federación (ASF) también reconoció al Municipio con el primer lugar en</w:t>
      </w:r>
      <w:r w:rsidRPr="008B6736">
        <w:rPr>
          <w:rFonts w:ascii="Calibri" w:eastAsia="Calibri" w:hAnsi="Calibri"/>
          <w:sz w:val="20"/>
          <w:szCs w:val="22"/>
          <w:lang w:eastAsia="en-US"/>
        </w:rPr>
        <w:t xml:space="preserve"> Control Interno </w:t>
      </w:r>
      <w:r w:rsidRPr="008B6736">
        <w:rPr>
          <w:rFonts w:ascii="Gotham Rounded Book" w:eastAsia="Calibri" w:hAnsi="Gotham Rounded Book"/>
          <w:sz w:val="20"/>
          <w:szCs w:val="22"/>
          <w:lang w:eastAsia="en-US"/>
        </w:rPr>
        <w:t>y Fiscalización, con una calificación de 98 sobre 100 puntos.</w:t>
      </w:r>
    </w:p>
    <w:p w14:paraId="15069EC1" w14:textId="77777777" w:rsidR="00E47F2E" w:rsidRPr="004D6F02" w:rsidRDefault="00E47F2E" w:rsidP="00E47F2E">
      <w:pPr>
        <w:suppressAutoHyphens w:val="0"/>
        <w:spacing w:after="160" w:line="256" w:lineRule="auto"/>
        <w:jc w:val="center"/>
        <w:rPr>
          <w:rFonts w:ascii="Calibri" w:eastAsia="Calibri" w:hAnsi="Calibri"/>
          <w:sz w:val="22"/>
          <w:szCs w:val="22"/>
          <w:lang w:eastAsia="en-US"/>
        </w:rPr>
      </w:pPr>
      <w:r w:rsidRPr="004D6F02">
        <w:rPr>
          <w:rFonts w:ascii="Calibri" w:eastAsia="Calibri" w:hAnsi="Calibri"/>
          <w:noProof/>
          <w:sz w:val="22"/>
          <w:szCs w:val="22"/>
          <w:lang w:eastAsia="es-MX"/>
        </w:rPr>
        <w:drawing>
          <wp:inline distT="0" distB="0" distL="0" distR="0" wp14:anchorId="40636CF9" wp14:editId="34031EE8">
            <wp:extent cx="2643904" cy="1806575"/>
            <wp:effectExtent l="19050" t="19050" r="23495" b="22225"/>
            <wp:docPr id="136" name="Imagen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6"/>
                    <pic:cNvPicPr preferRelativeResize="0">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41970" cy="1873583"/>
                    </a:xfrm>
                    <a:prstGeom prst="rect">
                      <a:avLst/>
                    </a:prstGeom>
                    <a:noFill/>
                    <a:ln>
                      <a:solidFill>
                        <a:schemeClr val="tx1"/>
                      </a:solidFill>
                    </a:ln>
                  </pic:spPr>
                </pic:pic>
              </a:graphicData>
            </a:graphic>
          </wp:inline>
        </w:drawing>
      </w:r>
    </w:p>
    <w:p w14:paraId="3A0505F7" w14:textId="77777777" w:rsidR="00E47F2E" w:rsidRPr="00E47F2E" w:rsidRDefault="00E47F2E" w:rsidP="00E47F2E">
      <w:pPr>
        <w:suppressAutoHyphens w:val="0"/>
        <w:spacing w:after="160" w:line="256" w:lineRule="auto"/>
        <w:jc w:val="both"/>
        <w:rPr>
          <w:rFonts w:ascii="Gotham Rounded Book" w:eastAsia="Calibri" w:hAnsi="Gotham Rounded Book"/>
          <w:sz w:val="20"/>
          <w:szCs w:val="20"/>
          <w:lang w:eastAsia="en-US"/>
        </w:rPr>
      </w:pPr>
      <w:r w:rsidRPr="00E47F2E">
        <w:rPr>
          <w:rFonts w:ascii="Gotham Rounded Book" w:eastAsia="Calibri" w:hAnsi="Gotham Rounded Book"/>
          <w:sz w:val="20"/>
          <w:szCs w:val="20"/>
          <w:lang w:eastAsia="en-US"/>
        </w:rPr>
        <w:t>En rueda de prensa, el 19 de junio, el Contralor informó que una revisión administrativa al Zoológico de León, reveló compras y obras ejecutadas de manera irregular. Leopoldo Jiménez, aseguró que la Contraloría Municipal actuará con todo el peso de la Ley.</w:t>
      </w:r>
    </w:p>
    <w:p w14:paraId="6DC2A2E1" w14:textId="77777777" w:rsidR="00E47F2E" w:rsidRPr="00E47F2E" w:rsidRDefault="00E47F2E" w:rsidP="00E47F2E">
      <w:pPr>
        <w:suppressAutoHyphens w:val="0"/>
        <w:spacing w:after="160" w:line="256" w:lineRule="auto"/>
        <w:rPr>
          <w:rFonts w:ascii="Gotham Rounded Book" w:eastAsia="Calibri" w:hAnsi="Gotham Rounded Book"/>
          <w:noProof/>
          <w:sz w:val="20"/>
          <w:szCs w:val="20"/>
          <w:lang w:eastAsia="es-MX"/>
        </w:rPr>
      </w:pPr>
    </w:p>
    <w:p w14:paraId="5EEF7CE2" w14:textId="77777777" w:rsidR="00E47F2E" w:rsidRPr="00E47F2E" w:rsidRDefault="00E47F2E" w:rsidP="00E47F2E">
      <w:pPr>
        <w:suppressAutoHyphens w:val="0"/>
        <w:spacing w:after="160" w:line="256" w:lineRule="auto"/>
        <w:jc w:val="center"/>
        <w:rPr>
          <w:rFonts w:ascii="Gotham Rounded Book" w:eastAsia="Calibri" w:hAnsi="Gotham Rounded Book"/>
          <w:sz w:val="20"/>
          <w:szCs w:val="20"/>
          <w:lang w:eastAsia="en-US"/>
        </w:rPr>
      </w:pPr>
      <w:r w:rsidRPr="00E47F2E">
        <w:rPr>
          <w:rFonts w:ascii="Gotham Rounded Book" w:eastAsia="Calibri" w:hAnsi="Gotham Rounded Book"/>
          <w:noProof/>
          <w:sz w:val="20"/>
          <w:szCs w:val="20"/>
          <w:lang w:eastAsia="es-MX"/>
        </w:rPr>
        <w:lastRenderedPageBreak/>
        <w:drawing>
          <wp:inline distT="0" distB="0" distL="0" distR="0" wp14:anchorId="788FB550" wp14:editId="4B352485">
            <wp:extent cx="2162079" cy="1792224"/>
            <wp:effectExtent l="19050" t="19050" r="10160" b="17780"/>
            <wp:docPr id="137" name="Imagen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7"/>
                    <pic:cNvPicPr preferRelativeResize="0">
                      <a:picLocks noChangeAspect="1" noChangeArrowheads="1"/>
                    </pic:cNvPicPr>
                  </pic:nvPicPr>
                  <pic:blipFill rotWithShape="1">
                    <a:blip r:embed="rId123">
                      <a:extLst>
                        <a:ext uri="{28A0092B-C50C-407E-A947-70E740481C1C}">
                          <a14:useLocalDpi xmlns:a14="http://schemas.microsoft.com/office/drawing/2010/main" val="0"/>
                        </a:ext>
                      </a:extLst>
                    </a:blip>
                    <a:srcRect l="20957" r="21640"/>
                    <a:stretch/>
                  </pic:blipFill>
                  <pic:spPr bwMode="auto">
                    <a:xfrm>
                      <a:off x="0" y="0"/>
                      <a:ext cx="2173593" cy="1801768"/>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B379490" w14:textId="77777777" w:rsidR="00E47F2E" w:rsidRPr="00E47F2E" w:rsidRDefault="00E47F2E" w:rsidP="00E47F2E">
      <w:pPr>
        <w:suppressAutoHyphens w:val="0"/>
        <w:spacing w:after="160" w:line="256" w:lineRule="auto"/>
        <w:rPr>
          <w:rFonts w:ascii="Gotham Rounded Book" w:hAnsi="Gotham Rounded Book" w:cs="Arial"/>
          <w:sz w:val="20"/>
          <w:szCs w:val="20"/>
        </w:rPr>
      </w:pPr>
      <w:r w:rsidRPr="00E47F2E">
        <w:rPr>
          <w:rFonts w:ascii="Gotham Rounded Book" w:hAnsi="Gotham Rounded Book" w:cs="Arial"/>
          <w:sz w:val="20"/>
          <w:szCs w:val="20"/>
        </w:rPr>
        <w:t>El 21 de junio, acudió al noticiero En Línea de Promomedios, a informar sobre el proceso de auditorías de la Contraloría Municipal.</w:t>
      </w:r>
    </w:p>
    <w:p w14:paraId="2E4B281D" w14:textId="77777777" w:rsidR="00E47F2E" w:rsidRPr="004D6F02" w:rsidRDefault="00E47F2E" w:rsidP="00E47F2E">
      <w:pPr>
        <w:suppressAutoHyphens w:val="0"/>
        <w:spacing w:after="160" w:line="256" w:lineRule="auto"/>
        <w:jc w:val="center"/>
        <w:rPr>
          <w:rFonts w:ascii="Calibri" w:eastAsia="Calibri" w:hAnsi="Calibri"/>
          <w:sz w:val="22"/>
          <w:szCs w:val="22"/>
          <w:lang w:eastAsia="en-US"/>
        </w:rPr>
      </w:pPr>
      <w:r>
        <w:rPr>
          <w:rFonts w:ascii="Calibri" w:eastAsia="Calibri" w:hAnsi="Calibri"/>
          <w:noProof/>
          <w:sz w:val="22"/>
          <w:szCs w:val="22"/>
          <w:lang w:eastAsia="es-MX"/>
        </w:rPr>
        <w:drawing>
          <wp:inline distT="0" distB="0" distL="0" distR="0" wp14:anchorId="71A8710E" wp14:editId="50C8A402">
            <wp:extent cx="2267712" cy="1517777"/>
            <wp:effectExtent l="19050" t="19050" r="18415" b="25400"/>
            <wp:docPr id="138" name="Imagen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76393" cy="1523587"/>
                    </a:xfrm>
                    <a:prstGeom prst="rect">
                      <a:avLst/>
                    </a:prstGeom>
                    <a:noFill/>
                    <a:ln>
                      <a:solidFill>
                        <a:schemeClr val="tx1"/>
                      </a:solidFill>
                    </a:ln>
                  </pic:spPr>
                </pic:pic>
              </a:graphicData>
            </a:graphic>
          </wp:inline>
        </w:drawing>
      </w:r>
    </w:p>
    <w:p w14:paraId="144EA52C" w14:textId="77777777" w:rsidR="00E47F2E" w:rsidRDefault="00E47F2E" w:rsidP="00E47F2E">
      <w:pPr>
        <w:pStyle w:val="Prrafodelista"/>
        <w:spacing w:after="0"/>
        <w:jc w:val="center"/>
        <w:rPr>
          <w:rFonts w:ascii="Gotham Rounded Book" w:hAnsi="Gotham Rounded Book" w:cs="Arial"/>
          <w:sz w:val="20"/>
          <w:szCs w:val="20"/>
        </w:rPr>
      </w:pPr>
    </w:p>
    <w:p w14:paraId="28234B26" w14:textId="77777777" w:rsidR="00E47F2E" w:rsidRPr="00AF2606" w:rsidRDefault="00E47F2E" w:rsidP="00E47F2E">
      <w:pPr>
        <w:spacing w:line="276" w:lineRule="auto"/>
        <w:jc w:val="both"/>
        <w:rPr>
          <w:rFonts w:ascii="Gotham Rounded Bold" w:hAnsi="Gotham Rounded Bold" w:cs="Arial"/>
          <w:b/>
          <w:color w:val="002060"/>
          <w:sz w:val="20"/>
          <w:szCs w:val="20"/>
        </w:rPr>
      </w:pPr>
      <w:r w:rsidRPr="00AF2606">
        <w:rPr>
          <w:rFonts w:ascii="Gotham Rounded Bold" w:hAnsi="Gotham Rounded Bold" w:cs="Arial"/>
          <w:b/>
          <w:color w:val="002060"/>
          <w:sz w:val="20"/>
          <w:szCs w:val="20"/>
        </w:rPr>
        <w:t>Capacitación a Consejos Directivos</w:t>
      </w:r>
    </w:p>
    <w:p w14:paraId="6D06B330" w14:textId="77777777" w:rsidR="00E47F2E" w:rsidRPr="00542290" w:rsidRDefault="00E47F2E" w:rsidP="00E47F2E">
      <w:pPr>
        <w:spacing w:line="276" w:lineRule="auto"/>
        <w:jc w:val="both"/>
        <w:rPr>
          <w:rFonts w:ascii="Gotham Rounded Book" w:hAnsi="Gotham Rounded Book" w:cs="Arial"/>
          <w:b/>
          <w:sz w:val="20"/>
          <w:szCs w:val="20"/>
        </w:rPr>
      </w:pPr>
    </w:p>
    <w:p w14:paraId="35153618" w14:textId="77777777" w:rsidR="00E47F2E" w:rsidRPr="00AF2606" w:rsidRDefault="00E47F2E" w:rsidP="00E47F2E">
      <w:pPr>
        <w:suppressAutoHyphens w:val="0"/>
        <w:contextualSpacing/>
        <w:jc w:val="both"/>
        <w:rPr>
          <w:rFonts w:ascii="Gotham Rounded Book" w:hAnsi="Gotham Rounded Book" w:cs="Arial"/>
          <w:sz w:val="20"/>
          <w:szCs w:val="20"/>
        </w:rPr>
      </w:pPr>
      <w:r w:rsidRPr="00AF2606">
        <w:rPr>
          <w:rFonts w:ascii="Gotham Rounded Book" w:hAnsi="Gotham Rounded Book" w:cs="Arial"/>
          <w:sz w:val="20"/>
          <w:szCs w:val="20"/>
        </w:rPr>
        <w:t>El 2</w:t>
      </w:r>
      <w:r>
        <w:rPr>
          <w:rFonts w:ascii="Gotham Rounded Book" w:hAnsi="Gotham Rounded Book" w:cs="Arial"/>
          <w:sz w:val="20"/>
          <w:szCs w:val="20"/>
        </w:rPr>
        <w:t>4</w:t>
      </w:r>
      <w:r w:rsidRPr="00AF2606">
        <w:rPr>
          <w:rFonts w:ascii="Gotham Rounded Book" w:hAnsi="Gotham Rounded Book" w:cs="Arial"/>
          <w:sz w:val="20"/>
          <w:szCs w:val="20"/>
        </w:rPr>
        <w:t xml:space="preserve"> de ma</w:t>
      </w:r>
      <w:r>
        <w:rPr>
          <w:rFonts w:ascii="Gotham Rounded Book" w:hAnsi="Gotham Rounded Book" w:cs="Arial"/>
          <w:sz w:val="20"/>
          <w:szCs w:val="20"/>
        </w:rPr>
        <w:t>yo</w:t>
      </w:r>
      <w:r w:rsidRPr="00AF2606">
        <w:rPr>
          <w:rFonts w:ascii="Gotham Rounded Book" w:hAnsi="Gotham Rounded Book" w:cs="Arial"/>
          <w:sz w:val="20"/>
          <w:szCs w:val="20"/>
        </w:rPr>
        <w:t xml:space="preserve">, se impartió la capacitación en materia de Responsabilidad Administrativa a </w:t>
      </w:r>
      <w:r>
        <w:rPr>
          <w:rFonts w:ascii="Gotham Rounded Book" w:hAnsi="Gotham Rounded Book" w:cs="Arial"/>
          <w:b/>
          <w:sz w:val="20"/>
          <w:szCs w:val="20"/>
        </w:rPr>
        <w:t>48</w:t>
      </w:r>
      <w:r w:rsidRPr="00AF2606">
        <w:rPr>
          <w:rFonts w:ascii="Gotham Rounded Book" w:hAnsi="Gotham Rounded Book" w:cs="Arial"/>
          <w:b/>
          <w:sz w:val="20"/>
          <w:szCs w:val="20"/>
        </w:rPr>
        <w:t xml:space="preserve"> cadetes</w:t>
      </w:r>
      <w:r w:rsidRPr="00AF2606">
        <w:rPr>
          <w:rFonts w:ascii="Gotham Rounded Book" w:hAnsi="Gotham Rounded Book" w:cs="Arial"/>
          <w:sz w:val="20"/>
          <w:szCs w:val="20"/>
        </w:rPr>
        <w:t xml:space="preserve"> de la Academia Metropolitana de Seguridad Pública de León, Guanajuato, esto con el objetivo de instruirlos en el debido actuar conforme al marco normativo aplicable.</w:t>
      </w:r>
    </w:p>
    <w:p w14:paraId="09C901BA" w14:textId="77777777" w:rsidR="00E47F2E" w:rsidRPr="00542290" w:rsidRDefault="00E47F2E" w:rsidP="00E47F2E">
      <w:pPr>
        <w:pStyle w:val="Prrafodelista"/>
        <w:spacing w:after="0"/>
        <w:jc w:val="both"/>
        <w:rPr>
          <w:rFonts w:ascii="Gotham Rounded Book" w:hAnsi="Gotham Rounded Book" w:cs="Arial"/>
          <w:sz w:val="20"/>
          <w:szCs w:val="20"/>
        </w:rPr>
      </w:pPr>
    </w:p>
    <w:p w14:paraId="7F53E939" w14:textId="77777777" w:rsidR="00E47F2E" w:rsidRPr="00542290" w:rsidRDefault="00E47F2E" w:rsidP="00E47F2E">
      <w:pPr>
        <w:spacing w:line="276" w:lineRule="auto"/>
        <w:jc w:val="center"/>
        <w:rPr>
          <w:rFonts w:ascii="Gotham Rounded Book" w:hAnsi="Gotham Rounded Book" w:cs="Arial"/>
          <w:b/>
          <w:sz w:val="20"/>
          <w:szCs w:val="20"/>
        </w:rPr>
      </w:pPr>
      <w:r w:rsidRPr="00BC3879">
        <w:rPr>
          <w:noProof/>
          <w:lang w:eastAsia="es-MX"/>
        </w:rPr>
        <w:drawing>
          <wp:inline distT="0" distB="0" distL="0" distR="0" wp14:anchorId="14651D27" wp14:editId="061C268E">
            <wp:extent cx="2667600" cy="1810800"/>
            <wp:effectExtent l="19050" t="19050" r="19050" b="18415"/>
            <wp:docPr id="139" name="Imagen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25"/>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b/>
          <w:sz w:val="20"/>
          <w:szCs w:val="20"/>
        </w:rPr>
        <w:t xml:space="preserve">   </w:t>
      </w:r>
      <w:r w:rsidRPr="00BC3879">
        <w:rPr>
          <w:noProof/>
          <w:lang w:eastAsia="es-MX"/>
        </w:rPr>
        <w:drawing>
          <wp:inline distT="0" distB="0" distL="0" distR="0" wp14:anchorId="00FFD0B5" wp14:editId="70F66F4A">
            <wp:extent cx="2667600" cy="1810800"/>
            <wp:effectExtent l="19050" t="19050" r="19050" b="18415"/>
            <wp:docPr id="140" name="Imagen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26"/>
                    <a:stretch>
                      <a:fillRect/>
                    </a:stretch>
                  </pic:blipFill>
                  <pic:spPr>
                    <a:xfrm>
                      <a:off x="0" y="0"/>
                      <a:ext cx="2667600" cy="1810800"/>
                    </a:xfrm>
                    <a:prstGeom prst="rect">
                      <a:avLst/>
                    </a:prstGeom>
                    <a:ln>
                      <a:solidFill>
                        <a:schemeClr val="tx1"/>
                      </a:solidFill>
                    </a:ln>
                  </pic:spPr>
                </pic:pic>
              </a:graphicData>
            </a:graphic>
          </wp:inline>
        </w:drawing>
      </w:r>
    </w:p>
    <w:p w14:paraId="512739CD" w14:textId="77777777" w:rsidR="00E47F2E" w:rsidRDefault="00E47F2E" w:rsidP="00E47F2E">
      <w:pPr>
        <w:spacing w:line="276" w:lineRule="auto"/>
        <w:jc w:val="both"/>
        <w:rPr>
          <w:rFonts w:ascii="Gotham Rounded Book" w:hAnsi="Gotham Rounded Book" w:cs="Arial"/>
          <w:sz w:val="20"/>
          <w:szCs w:val="20"/>
        </w:rPr>
      </w:pPr>
    </w:p>
    <w:p w14:paraId="68E13E51" w14:textId="77777777" w:rsidR="00E47F2E" w:rsidRDefault="00E47F2E" w:rsidP="00E47F2E">
      <w:pPr>
        <w:suppressAutoHyphens w:val="0"/>
        <w:contextualSpacing/>
        <w:jc w:val="both"/>
        <w:rPr>
          <w:rFonts w:ascii="Gotham Rounded Book" w:hAnsi="Gotham Rounded Book" w:cs="Arial"/>
          <w:noProof/>
          <w:sz w:val="20"/>
          <w:szCs w:val="20"/>
          <w:lang w:eastAsia="es-MX"/>
        </w:rPr>
      </w:pPr>
      <w:r w:rsidRPr="00AF2606">
        <w:rPr>
          <w:rFonts w:ascii="Gotham Rounded Book" w:hAnsi="Gotham Rounded Book" w:cs="Arial"/>
          <w:sz w:val="20"/>
          <w:szCs w:val="20"/>
        </w:rPr>
        <w:t xml:space="preserve">El </w:t>
      </w:r>
      <w:r>
        <w:rPr>
          <w:rFonts w:ascii="Gotham Rounded Book" w:hAnsi="Gotham Rounded Book" w:cs="Arial"/>
          <w:sz w:val="20"/>
          <w:szCs w:val="20"/>
        </w:rPr>
        <w:t>28</w:t>
      </w:r>
      <w:r w:rsidRPr="00AF2606">
        <w:rPr>
          <w:rFonts w:ascii="Gotham Rounded Book" w:hAnsi="Gotham Rounded Book" w:cs="Arial"/>
          <w:sz w:val="20"/>
          <w:szCs w:val="20"/>
        </w:rPr>
        <w:t xml:space="preserve"> de</w:t>
      </w:r>
      <w:r>
        <w:rPr>
          <w:rFonts w:ascii="Gotham Rounded Book" w:hAnsi="Gotham Rounded Book" w:cs="Arial"/>
          <w:sz w:val="20"/>
          <w:szCs w:val="20"/>
        </w:rPr>
        <w:t xml:space="preserve"> mayo</w:t>
      </w:r>
      <w:r w:rsidRPr="00AF2606">
        <w:rPr>
          <w:rFonts w:ascii="Gotham Rounded Book" w:hAnsi="Gotham Rounded Book" w:cs="Arial"/>
          <w:sz w:val="20"/>
          <w:szCs w:val="20"/>
        </w:rPr>
        <w:t xml:space="preserve"> se impartió la capacitación en materia de R</w:t>
      </w:r>
      <w:r>
        <w:rPr>
          <w:rFonts w:ascii="Gotham Rounded Book" w:hAnsi="Gotham Rounded Book" w:cs="Arial"/>
          <w:sz w:val="20"/>
          <w:szCs w:val="20"/>
        </w:rPr>
        <w:t>esponsabilidad Administrativa a</w:t>
      </w:r>
      <w:r w:rsidRPr="00AF2606">
        <w:rPr>
          <w:rFonts w:ascii="Gotham Rounded Book" w:hAnsi="Gotham Rounded Book" w:cs="Arial"/>
          <w:b/>
          <w:sz w:val="20"/>
          <w:szCs w:val="20"/>
        </w:rPr>
        <w:t xml:space="preserve"> Consejeros</w:t>
      </w:r>
      <w:r w:rsidRPr="00AF2606">
        <w:rPr>
          <w:rFonts w:ascii="Gotham Rounded Book" w:hAnsi="Gotham Rounded Book" w:cs="Arial"/>
          <w:sz w:val="20"/>
          <w:szCs w:val="20"/>
        </w:rPr>
        <w:t xml:space="preserve"> del Sistema de Agua Potable y Alcantarillado de León, esto con el objetivo de instruirlos en el debido actuar conforme al marco normativo aplicable a sus atribuciones dentro de la administración pública municipal.</w:t>
      </w:r>
      <w:r w:rsidRPr="00AF2606">
        <w:rPr>
          <w:rFonts w:ascii="Gotham Rounded Book" w:hAnsi="Gotham Rounded Book" w:cs="Arial"/>
          <w:noProof/>
          <w:sz w:val="20"/>
          <w:szCs w:val="20"/>
          <w:lang w:eastAsia="es-MX"/>
        </w:rPr>
        <w:t xml:space="preserve"> </w:t>
      </w:r>
    </w:p>
    <w:p w14:paraId="2420A941" w14:textId="77777777" w:rsidR="00E47F2E" w:rsidRPr="00AF2606" w:rsidRDefault="00E47F2E" w:rsidP="00E47F2E">
      <w:pPr>
        <w:suppressAutoHyphens w:val="0"/>
        <w:contextualSpacing/>
        <w:jc w:val="both"/>
        <w:rPr>
          <w:rFonts w:ascii="Gotham Rounded Book" w:hAnsi="Gotham Rounded Book" w:cs="Arial"/>
          <w:sz w:val="20"/>
          <w:szCs w:val="20"/>
        </w:rPr>
      </w:pPr>
    </w:p>
    <w:p w14:paraId="1409F7CF" w14:textId="77777777" w:rsidR="00E47F2E" w:rsidRDefault="00E47F2E" w:rsidP="00E47F2E">
      <w:pPr>
        <w:spacing w:line="276" w:lineRule="auto"/>
        <w:jc w:val="both"/>
        <w:rPr>
          <w:rFonts w:ascii="Gotham Rounded Book" w:hAnsi="Gotham Rounded Book" w:cs="Arial"/>
          <w:sz w:val="20"/>
          <w:szCs w:val="20"/>
        </w:rPr>
      </w:pPr>
      <w:r w:rsidRPr="00D353CF">
        <w:rPr>
          <w:noProof/>
          <w:lang w:eastAsia="es-MX"/>
        </w:rPr>
        <w:drawing>
          <wp:inline distT="0" distB="0" distL="0" distR="0" wp14:anchorId="39186B49" wp14:editId="78D8A935">
            <wp:extent cx="2667600" cy="1810800"/>
            <wp:effectExtent l="19050" t="19050" r="19050" b="18415"/>
            <wp:docPr id="142" name="Imagen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27"/>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sz w:val="20"/>
          <w:szCs w:val="20"/>
        </w:rPr>
        <w:t xml:space="preserve">   </w:t>
      </w:r>
      <w:r w:rsidRPr="00D353CF">
        <w:rPr>
          <w:noProof/>
          <w:lang w:eastAsia="es-MX"/>
        </w:rPr>
        <w:drawing>
          <wp:inline distT="0" distB="0" distL="0" distR="0" wp14:anchorId="2AE0405B" wp14:editId="78119E53">
            <wp:extent cx="2667600" cy="1810800"/>
            <wp:effectExtent l="19050" t="19050" r="19050" b="18415"/>
            <wp:docPr id="145" name="Imagen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28"/>
                    <a:stretch>
                      <a:fillRect/>
                    </a:stretch>
                  </pic:blipFill>
                  <pic:spPr>
                    <a:xfrm>
                      <a:off x="0" y="0"/>
                      <a:ext cx="2667600" cy="1810800"/>
                    </a:xfrm>
                    <a:prstGeom prst="rect">
                      <a:avLst/>
                    </a:prstGeom>
                    <a:ln>
                      <a:solidFill>
                        <a:schemeClr val="tx1"/>
                      </a:solidFill>
                    </a:ln>
                  </pic:spPr>
                </pic:pic>
              </a:graphicData>
            </a:graphic>
          </wp:inline>
        </w:drawing>
      </w:r>
    </w:p>
    <w:p w14:paraId="5D7487D4" w14:textId="77777777" w:rsidR="00E47F2E" w:rsidRPr="003A357F" w:rsidRDefault="00E47F2E" w:rsidP="00E47F2E">
      <w:pPr>
        <w:spacing w:line="276" w:lineRule="auto"/>
        <w:rPr>
          <w:rFonts w:ascii="Gotham Rounded Book" w:hAnsi="Gotham Rounded Book" w:cs="Arial"/>
          <w:sz w:val="20"/>
          <w:szCs w:val="20"/>
        </w:rPr>
      </w:pPr>
    </w:p>
    <w:p w14:paraId="5A8BC2BB" w14:textId="77777777" w:rsidR="00E47F2E" w:rsidRPr="00AF2606" w:rsidRDefault="00E47F2E" w:rsidP="00E47F2E">
      <w:pPr>
        <w:spacing w:line="276" w:lineRule="auto"/>
        <w:jc w:val="both"/>
        <w:rPr>
          <w:rFonts w:ascii="Gotham Rounded Bold" w:hAnsi="Gotham Rounded Bold" w:cs="Arial"/>
          <w:b/>
          <w:color w:val="002060"/>
          <w:sz w:val="20"/>
          <w:szCs w:val="20"/>
        </w:rPr>
      </w:pPr>
      <w:r w:rsidRPr="00AF2606">
        <w:rPr>
          <w:rFonts w:ascii="Gotham Rounded Bold" w:hAnsi="Gotham Rounded Bold" w:cs="Arial"/>
          <w:b/>
          <w:color w:val="002060"/>
          <w:sz w:val="20"/>
          <w:szCs w:val="20"/>
        </w:rPr>
        <w:t xml:space="preserve">Acto de Entrega-Recepción del Consejo Directivo del </w:t>
      </w:r>
      <w:r>
        <w:rPr>
          <w:rFonts w:ascii="Gotham Rounded Bold" w:hAnsi="Gotham Rounded Bold" w:cs="Arial"/>
          <w:b/>
          <w:color w:val="002060"/>
          <w:sz w:val="20"/>
          <w:szCs w:val="20"/>
        </w:rPr>
        <w:t>Instituto Municipal de Vivienda de León</w:t>
      </w:r>
      <w:r w:rsidRPr="00AF2606">
        <w:rPr>
          <w:rFonts w:ascii="Gotham Rounded Bold" w:hAnsi="Gotham Rounded Bold" w:cs="Arial"/>
          <w:b/>
          <w:color w:val="002060"/>
          <w:sz w:val="20"/>
          <w:szCs w:val="20"/>
        </w:rPr>
        <w:t xml:space="preserve"> (</w:t>
      </w:r>
      <w:r>
        <w:rPr>
          <w:rFonts w:ascii="Gotham Rounded Bold" w:hAnsi="Gotham Rounded Bold" w:cs="Arial"/>
          <w:b/>
          <w:color w:val="002060"/>
          <w:sz w:val="20"/>
          <w:szCs w:val="20"/>
        </w:rPr>
        <w:t>IMUVI</w:t>
      </w:r>
      <w:r w:rsidRPr="00AF2606">
        <w:rPr>
          <w:rFonts w:ascii="Gotham Rounded Bold" w:hAnsi="Gotham Rounded Bold" w:cs="Arial"/>
          <w:b/>
          <w:color w:val="002060"/>
          <w:sz w:val="20"/>
          <w:szCs w:val="20"/>
        </w:rPr>
        <w:t xml:space="preserve">).   </w:t>
      </w:r>
    </w:p>
    <w:p w14:paraId="3EBA5D4B" w14:textId="77777777" w:rsidR="00E47F2E" w:rsidRDefault="00E47F2E" w:rsidP="00E47F2E">
      <w:pPr>
        <w:spacing w:line="276" w:lineRule="auto"/>
        <w:jc w:val="both"/>
        <w:rPr>
          <w:rFonts w:ascii="Arial" w:hAnsi="Arial" w:cs="Arial"/>
          <w:color w:val="3C4043"/>
          <w:spacing w:val="3"/>
          <w:sz w:val="21"/>
          <w:szCs w:val="21"/>
          <w:shd w:val="clear" w:color="auto" w:fill="FFFFFF"/>
        </w:rPr>
      </w:pPr>
    </w:p>
    <w:p w14:paraId="0E99EC87" w14:textId="77777777" w:rsidR="00E47F2E" w:rsidRPr="00BD091A" w:rsidRDefault="00E47F2E" w:rsidP="00E47F2E">
      <w:pPr>
        <w:spacing w:line="276" w:lineRule="auto"/>
        <w:jc w:val="both"/>
        <w:rPr>
          <w:rFonts w:ascii="Gotham Rounded Book" w:hAnsi="Gotham Rounded Book" w:cs="Arial"/>
          <w:sz w:val="20"/>
          <w:szCs w:val="20"/>
        </w:rPr>
      </w:pPr>
      <w:r w:rsidRPr="00BD091A">
        <w:rPr>
          <w:rFonts w:ascii="Gotham Rounded Book" w:hAnsi="Gotham Rounded Book" w:cs="Arial"/>
          <w:sz w:val="20"/>
          <w:szCs w:val="20"/>
        </w:rPr>
        <w:t>Como parte de las atribuciones de la Contraloría Municipal el 14 de mayo se acudió al acto de entrega-recepción del Consejo Directivo del Instituto Municipal de Vivienda de León (IMUVI), en el cual se abordó la importancia del ejercicio de la rendición de cuentas.</w:t>
      </w:r>
    </w:p>
    <w:p w14:paraId="4213A832" w14:textId="77777777" w:rsidR="00E47F2E" w:rsidRDefault="00E47F2E" w:rsidP="00E47F2E">
      <w:pPr>
        <w:spacing w:line="276" w:lineRule="auto"/>
        <w:jc w:val="both"/>
        <w:rPr>
          <w:rFonts w:ascii="Arial" w:hAnsi="Arial" w:cs="Arial"/>
          <w:color w:val="3C4043"/>
          <w:spacing w:val="3"/>
          <w:sz w:val="21"/>
          <w:szCs w:val="21"/>
          <w:shd w:val="clear" w:color="auto" w:fill="FFFFFF"/>
        </w:rPr>
      </w:pPr>
    </w:p>
    <w:p w14:paraId="07286600" w14:textId="77777777" w:rsidR="00E47F2E" w:rsidRPr="00AF2606" w:rsidRDefault="00E47F2E" w:rsidP="00E47F2E">
      <w:pPr>
        <w:spacing w:line="276" w:lineRule="auto"/>
        <w:jc w:val="both"/>
        <w:rPr>
          <w:rFonts w:ascii="Gotham Rounded Bold" w:hAnsi="Gotham Rounded Bold" w:cs="Arial"/>
          <w:b/>
          <w:color w:val="002060"/>
          <w:sz w:val="20"/>
          <w:szCs w:val="20"/>
        </w:rPr>
      </w:pPr>
      <w:r w:rsidRPr="00AF2606">
        <w:rPr>
          <w:rFonts w:ascii="Gotham Rounded Bold" w:hAnsi="Gotham Rounded Bold" w:cs="Arial"/>
          <w:b/>
          <w:color w:val="002060"/>
          <w:sz w:val="20"/>
          <w:szCs w:val="20"/>
        </w:rPr>
        <w:t xml:space="preserve">Acto de Entrega-Recepción del </w:t>
      </w:r>
      <w:r>
        <w:rPr>
          <w:rFonts w:ascii="Gotham Rounded Bold" w:hAnsi="Gotham Rounded Bold" w:cs="Arial"/>
          <w:b/>
          <w:color w:val="002060"/>
          <w:sz w:val="20"/>
          <w:szCs w:val="20"/>
        </w:rPr>
        <w:t>Patronato de Bomberos de León.</w:t>
      </w:r>
    </w:p>
    <w:p w14:paraId="33DDCDB1" w14:textId="77777777" w:rsidR="00E47F2E" w:rsidRDefault="00E47F2E" w:rsidP="00E47F2E">
      <w:pPr>
        <w:spacing w:line="276" w:lineRule="auto"/>
        <w:jc w:val="both"/>
        <w:rPr>
          <w:rFonts w:ascii="Arial" w:hAnsi="Arial" w:cs="Arial"/>
          <w:color w:val="3C4043"/>
          <w:spacing w:val="3"/>
          <w:sz w:val="21"/>
          <w:szCs w:val="21"/>
          <w:shd w:val="clear" w:color="auto" w:fill="FFFFFF"/>
        </w:rPr>
      </w:pPr>
    </w:p>
    <w:p w14:paraId="5F28C1E9" w14:textId="77777777" w:rsidR="00E47F2E" w:rsidRDefault="00E47F2E" w:rsidP="00E47F2E">
      <w:pPr>
        <w:spacing w:line="276" w:lineRule="auto"/>
        <w:jc w:val="both"/>
        <w:rPr>
          <w:rFonts w:ascii="Gotham Rounded Book" w:hAnsi="Gotham Rounded Book" w:cs="Arial"/>
          <w:sz w:val="20"/>
          <w:szCs w:val="20"/>
        </w:rPr>
      </w:pPr>
      <w:r w:rsidRPr="00BD091A">
        <w:rPr>
          <w:rFonts w:ascii="Gotham Rounded Book" w:hAnsi="Gotham Rounded Book" w:cs="Arial"/>
          <w:sz w:val="20"/>
          <w:szCs w:val="20"/>
        </w:rPr>
        <w:t xml:space="preserve">Como parte de las atribuciones de la Contraloría Municipal el </w:t>
      </w:r>
      <w:r>
        <w:rPr>
          <w:rFonts w:ascii="Gotham Rounded Book" w:hAnsi="Gotham Rounded Book" w:cs="Arial"/>
          <w:sz w:val="20"/>
          <w:szCs w:val="20"/>
        </w:rPr>
        <w:t>30</w:t>
      </w:r>
      <w:r w:rsidRPr="00BD091A">
        <w:rPr>
          <w:rFonts w:ascii="Gotham Rounded Book" w:hAnsi="Gotham Rounded Book" w:cs="Arial"/>
          <w:sz w:val="20"/>
          <w:szCs w:val="20"/>
        </w:rPr>
        <w:t xml:space="preserve"> de mayo se acudió al acto de entrega-recepción del</w:t>
      </w:r>
      <w:r>
        <w:rPr>
          <w:rFonts w:ascii="Gotham Rounded Book" w:hAnsi="Gotham Rounded Book" w:cs="Arial"/>
          <w:sz w:val="20"/>
          <w:szCs w:val="20"/>
        </w:rPr>
        <w:t xml:space="preserve"> Patronato de Bomberos</w:t>
      </w:r>
      <w:r w:rsidRPr="00BD091A">
        <w:rPr>
          <w:rFonts w:ascii="Gotham Rounded Book" w:hAnsi="Gotham Rounded Book" w:cs="Arial"/>
          <w:sz w:val="20"/>
          <w:szCs w:val="20"/>
        </w:rPr>
        <w:t>, en el cual se abordó la importancia del ejercicio de la rendición de cuentas.</w:t>
      </w:r>
    </w:p>
    <w:p w14:paraId="39A3F3D7" w14:textId="77777777" w:rsidR="00E47F2E" w:rsidRDefault="00E47F2E" w:rsidP="00E47F2E">
      <w:pPr>
        <w:spacing w:line="276" w:lineRule="auto"/>
        <w:jc w:val="both"/>
        <w:rPr>
          <w:rFonts w:ascii="Gotham Rounded Book" w:hAnsi="Gotham Rounded Book" w:cs="Arial"/>
          <w:sz w:val="20"/>
          <w:szCs w:val="20"/>
        </w:rPr>
      </w:pPr>
    </w:p>
    <w:p w14:paraId="61CE6408" w14:textId="77777777" w:rsidR="00E47F2E" w:rsidRDefault="00E47F2E" w:rsidP="00E47F2E">
      <w:pPr>
        <w:spacing w:line="276" w:lineRule="auto"/>
        <w:jc w:val="both"/>
        <w:rPr>
          <w:rFonts w:ascii="Gotham Rounded Book" w:hAnsi="Gotham Rounded Book" w:cs="Arial"/>
          <w:sz w:val="20"/>
          <w:szCs w:val="20"/>
        </w:rPr>
      </w:pPr>
      <w:r w:rsidRPr="0055035A">
        <w:rPr>
          <w:noProof/>
          <w:lang w:eastAsia="es-MX"/>
        </w:rPr>
        <w:drawing>
          <wp:inline distT="0" distB="0" distL="0" distR="0" wp14:anchorId="56F3C9FE" wp14:editId="6198E838">
            <wp:extent cx="2667600" cy="1810800"/>
            <wp:effectExtent l="19050" t="19050" r="19050" b="18415"/>
            <wp:docPr id="146" name="Imagen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29"/>
                    <a:stretch>
                      <a:fillRect/>
                    </a:stretch>
                  </pic:blipFill>
                  <pic:spPr>
                    <a:xfrm>
                      <a:off x="0" y="0"/>
                      <a:ext cx="2667600" cy="1810800"/>
                    </a:xfrm>
                    <a:prstGeom prst="rect">
                      <a:avLst/>
                    </a:prstGeom>
                    <a:ln>
                      <a:solidFill>
                        <a:schemeClr val="tx1"/>
                      </a:solidFill>
                    </a:ln>
                  </pic:spPr>
                </pic:pic>
              </a:graphicData>
            </a:graphic>
          </wp:inline>
        </w:drawing>
      </w:r>
      <w:r>
        <w:rPr>
          <w:noProof/>
        </w:rPr>
        <w:t xml:space="preserve">  </w:t>
      </w:r>
      <w:r w:rsidRPr="0055035A">
        <w:rPr>
          <w:noProof/>
        </w:rPr>
        <w:t xml:space="preserve"> </w:t>
      </w:r>
      <w:r w:rsidRPr="0055035A">
        <w:rPr>
          <w:noProof/>
          <w:lang w:eastAsia="es-MX"/>
        </w:rPr>
        <w:drawing>
          <wp:inline distT="0" distB="0" distL="0" distR="0" wp14:anchorId="4211891B" wp14:editId="35C5A5B4">
            <wp:extent cx="2667600" cy="1810800"/>
            <wp:effectExtent l="19050" t="19050" r="19050" b="18415"/>
            <wp:docPr id="147" name="Imagen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30"/>
                    <a:stretch>
                      <a:fillRect/>
                    </a:stretch>
                  </pic:blipFill>
                  <pic:spPr>
                    <a:xfrm>
                      <a:off x="0" y="0"/>
                      <a:ext cx="2667600" cy="1810800"/>
                    </a:xfrm>
                    <a:prstGeom prst="rect">
                      <a:avLst/>
                    </a:prstGeom>
                    <a:ln>
                      <a:solidFill>
                        <a:schemeClr val="tx1"/>
                      </a:solidFill>
                    </a:ln>
                  </pic:spPr>
                </pic:pic>
              </a:graphicData>
            </a:graphic>
          </wp:inline>
        </w:drawing>
      </w:r>
    </w:p>
    <w:p w14:paraId="45E07A72" w14:textId="77777777" w:rsidR="00E47F2E" w:rsidRDefault="00E47F2E" w:rsidP="00E47F2E">
      <w:pPr>
        <w:spacing w:line="276" w:lineRule="auto"/>
        <w:jc w:val="both"/>
        <w:rPr>
          <w:rFonts w:ascii="Arial" w:hAnsi="Arial" w:cs="Arial"/>
          <w:color w:val="3C4043"/>
          <w:spacing w:val="3"/>
          <w:sz w:val="21"/>
          <w:szCs w:val="21"/>
          <w:shd w:val="clear" w:color="auto" w:fill="FFFFFF"/>
        </w:rPr>
      </w:pPr>
      <w:r>
        <w:rPr>
          <w:rFonts w:ascii="Arial" w:hAnsi="Arial" w:cs="Arial"/>
          <w:color w:val="3C4043"/>
          <w:spacing w:val="3"/>
          <w:sz w:val="21"/>
          <w:szCs w:val="21"/>
          <w:shd w:val="clear" w:color="auto" w:fill="FFFFFF"/>
        </w:rPr>
        <w:t xml:space="preserve">   </w:t>
      </w:r>
    </w:p>
    <w:p w14:paraId="57B37273" w14:textId="77777777" w:rsidR="009E1370" w:rsidRDefault="009E1370" w:rsidP="00E47F2E">
      <w:pPr>
        <w:spacing w:line="276" w:lineRule="auto"/>
        <w:jc w:val="both"/>
        <w:rPr>
          <w:rFonts w:ascii="Gotham Rounded Bold" w:hAnsi="Gotham Rounded Bold" w:cs="Arial"/>
          <w:b/>
          <w:color w:val="002060"/>
          <w:sz w:val="20"/>
          <w:szCs w:val="20"/>
        </w:rPr>
      </w:pPr>
    </w:p>
    <w:p w14:paraId="1A3A8FE1" w14:textId="77777777" w:rsidR="009E1370" w:rsidRDefault="009E1370" w:rsidP="00E47F2E">
      <w:pPr>
        <w:spacing w:line="276" w:lineRule="auto"/>
        <w:jc w:val="both"/>
        <w:rPr>
          <w:rFonts w:ascii="Gotham Rounded Bold" w:hAnsi="Gotham Rounded Bold" w:cs="Arial"/>
          <w:b/>
          <w:color w:val="002060"/>
          <w:sz w:val="20"/>
          <w:szCs w:val="20"/>
        </w:rPr>
      </w:pPr>
    </w:p>
    <w:p w14:paraId="44859FC3" w14:textId="77777777" w:rsidR="009E1370" w:rsidRDefault="009E1370" w:rsidP="00E47F2E">
      <w:pPr>
        <w:spacing w:line="276" w:lineRule="auto"/>
        <w:jc w:val="both"/>
        <w:rPr>
          <w:rFonts w:ascii="Gotham Rounded Bold" w:hAnsi="Gotham Rounded Bold" w:cs="Arial"/>
          <w:b/>
          <w:color w:val="002060"/>
          <w:sz w:val="20"/>
          <w:szCs w:val="20"/>
        </w:rPr>
      </w:pPr>
    </w:p>
    <w:p w14:paraId="4FC644B3" w14:textId="77777777" w:rsidR="00E47F2E" w:rsidRPr="00AF2606" w:rsidRDefault="00E47F2E" w:rsidP="00E47F2E">
      <w:pPr>
        <w:spacing w:line="276" w:lineRule="auto"/>
        <w:jc w:val="both"/>
        <w:rPr>
          <w:rFonts w:ascii="Gotham Rounded Bold" w:hAnsi="Gotham Rounded Bold" w:cs="Arial"/>
          <w:b/>
          <w:color w:val="002060"/>
          <w:sz w:val="20"/>
          <w:szCs w:val="20"/>
        </w:rPr>
      </w:pPr>
      <w:r w:rsidRPr="00AF2606">
        <w:rPr>
          <w:rFonts w:ascii="Gotham Rounded Bold" w:hAnsi="Gotham Rounded Bold" w:cs="Arial"/>
          <w:b/>
          <w:color w:val="002060"/>
          <w:sz w:val="20"/>
          <w:szCs w:val="20"/>
        </w:rPr>
        <w:t>Acto de Entrega-Recepción de</w:t>
      </w:r>
      <w:r>
        <w:rPr>
          <w:rFonts w:ascii="Gotham Rounded Bold" w:hAnsi="Gotham Rounded Bold" w:cs="Arial"/>
          <w:b/>
          <w:color w:val="002060"/>
          <w:sz w:val="20"/>
          <w:szCs w:val="20"/>
        </w:rPr>
        <w:t xml:space="preserve"> </w:t>
      </w:r>
      <w:r w:rsidRPr="00AF2606">
        <w:rPr>
          <w:rFonts w:ascii="Gotham Rounded Bold" w:hAnsi="Gotham Rounded Bold" w:cs="Arial"/>
          <w:b/>
          <w:color w:val="002060"/>
          <w:sz w:val="20"/>
          <w:szCs w:val="20"/>
        </w:rPr>
        <w:t>l</w:t>
      </w:r>
      <w:r>
        <w:rPr>
          <w:rFonts w:ascii="Gotham Rounded Bold" w:hAnsi="Gotham Rounded Bold" w:cs="Arial"/>
          <w:b/>
          <w:color w:val="002060"/>
          <w:sz w:val="20"/>
          <w:szCs w:val="20"/>
        </w:rPr>
        <w:t>a Comisión Municipal de Cultura Física y Deporte de León</w:t>
      </w:r>
      <w:r w:rsidRPr="00AF2606">
        <w:rPr>
          <w:rFonts w:ascii="Gotham Rounded Bold" w:hAnsi="Gotham Rounded Bold" w:cs="Arial"/>
          <w:b/>
          <w:color w:val="002060"/>
          <w:sz w:val="20"/>
          <w:szCs w:val="20"/>
        </w:rPr>
        <w:t xml:space="preserve"> (</w:t>
      </w:r>
      <w:r>
        <w:rPr>
          <w:rFonts w:ascii="Gotham Rounded Bold" w:hAnsi="Gotham Rounded Bold" w:cs="Arial"/>
          <w:b/>
          <w:color w:val="002060"/>
          <w:sz w:val="20"/>
          <w:szCs w:val="20"/>
        </w:rPr>
        <w:t>COMUDE</w:t>
      </w:r>
      <w:r w:rsidRPr="00AF2606">
        <w:rPr>
          <w:rFonts w:ascii="Gotham Rounded Bold" w:hAnsi="Gotham Rounded Bold" w:cs="Arial"/>
          <w:b/>
          <w:color w:val="002060"/>
          <w:sz w:val="20"/>
          <w:szCs w:val="20"/>
        </w:rPr>
        <w:t xml:space="preserve">).   </w:t>
      </w:r>
    </w:p>
    <w:p w14:paraId="04466657" w14:textId="77777777" w:rsidR="00E47F2E" w:rsidRDefault="00E47F2E" w:rsidP="00E47F2E">
      <w:pPr>
        <w:spacing w:line="276" w:lineRule="auto"/>
        <w:jc w:val="both"/>
        <w:rPr>
          <w:rFonts w:ascii="Arial" w:hAnsi="Arial" w:cs="Arial"/>
          <w:color w:val="3C4043"/>
          <w:spacing w:val="3"/>
          <w:sz w:val="21"/>
          <w:szCs w:val="21"/>
          <w:shd w:val="clear" w:color="auto" w:fill="FFFFFF"/>
        </w:rPr>
      </w:pPr>
    </w:p>
    <w:p w14:paraId="1BD0CCE2" w14:textId="77777777" w:rsidR="00E47F2E" w:rsidRPr="00BD091A" w:rsidRDefault="00E47F2E" w:rsidP="00E47F2E">
      <w:pPr>
        <w:spacing w:line="276" w:lineRule="auto"/>
        <w:jc w:val="both"/>
        <w:rPr>
          <w:rFonts w:ascii="Gotham Rounded Book" w:hAnsi="Gotham Rounded Book" w:cs="Arial"/>
          <w:sz w:val="20"/>
          <w:szCs w:val="20"/>
        </w:rPr>
      </w:pPr>
      <w:r w:rsidRPr="00BD091A">
        <w:rPr>
          <w:rFonts w:ascii="Gotham Rounded Book" w:hAnsi="Gotham Rounded Book" w:cs="Arial"/>
          <w:sz w:val="20"/>
          <w:szCs w:val="20"/>
        </w:rPr>
        <w:t xml:space="preserve">Como parte de las atribuciones de la Contraloría Municipal el </w:t>
      </w:r>
      <w:r>
        <w:rPr>
          <w:rFonts w:ascii="Gotham Rounded Book" w:hAnsi="Gotham Rounded Book" w:cs="Arial"/>
          <w:sz w:val="20"/>
          <w:szCs w:val="20"/>
        </w:rPr>
        <w:t>30</w:t>
      </w:r>
      <w:r w:rsidRPr="00BD091A">
        <w:rPr>
          <w:rFonts w:ascii="Gotham Rounded Book" w:hAnsi="Gotham Rounded Book" w:cs="Arial"/>
          <w:sz w:val="20"/>
          <w:szCs w:val="20"/>
        </w:rPr>
        <w:t xml:space="preserve"> de mayo se acudió al acto de entrega-recepción</w:t>
      </w:r>
      <w:r>
        <w:rPr>
          <w:rFonts w:ascii="Gotham Rounded Book" w:hAnsi="Gotham Rounded Book" w:cs="Arial"/>
          <w:sz w:val="20"/>
          <w:szCs w:val="20"/>
        </w:rPr>
        <w:t xml:space="preserve"> de</w:t>
      </w:r>
      <w:r w:rsidRPr="00BD091A">
        <w:rPr>
          <w:rFonts w:ascii="Gotham Rounded Book" w:hAnsi="Gotham Rounded Book" w:cs="Arial"/>
          <w:sz w:val="20"/>
          <w:szCs w:val="20"/>
        </w:rPr>
        <w:t xml:space="preserve"> </w:t>
      </w:r>
      <w:r w:rsidRPr="0055035A">
        <w:rPr>
          <w:rFonts w:ascii="Gotham Rounded Book" w:hAnsi="Gotham Rounded Book" w:cs="Arial"/>
          <w:sz w:val="20"/>
          <w:szCs w:val="20"/>
        </w:rPr>
        <w:t xml:space="preserve">la Comisión Municipal de Cultura Física y Deporte de León (COMUDE) </w:t>
      </w:r>
      <w:r w:rsidRPr="00BD091A">
        <w:rPr>
          <w:rFonts w:ascii="Gotham Rounded Book" w:hAnsi="Gotham Rounded Book" w:cs="Arial"/>
          <w:sz w:val="20"/>
          <w:szCs w:val="20"/>
        </w:rPr>
        <w:t>en el cual se abordó la importancia del ejercicio de la rendición de cuentas.</w:t>
      </w:r>
      <w:r w:rsidRPr="0055035A">
        <w:rPr>
          <w:rFonts w:ascii="Gotham Rounded Book" w:hAnsi="Gotham Rounded Book" w:cs="Arial"/>
          <w:sz w:val="20"/>
          <w:szCs w:val="20"/>
        </w:rPr>
        <w:t xml:space="preserve">   </w:t>
      </w:r>
    </w:p>
    <w:p w14:paraId="19B23F54" w14:textId="77777777" w:rsidR="001C5D22" w:rsidRDefault="001C5D22" w:rsidP="00E47F2E">
      <w:pPr>
        <w:spacing w:line="276" w:lineRule="auto"/>
        <w:jc w:val="both"/>
        <w:rPr>
          <w:rFonts w:ascii="Gotham Rounded Bold" w:hAnsi="Gotham Rounded Bold" w:cs="Arial"/>
          <w:b/>
          <w:color w:val="002060"/>
          <w:sz w:val="20"/>
          <w:szCs w:val="20"/>
        </w:rPr>
      </w:pPr>
    </w:p>
    <w:p w14:paraId="60E9E416" w14:textId="0AF03EED" w:rsidR="001C5D22" w:rsidRPr="00AF2606" w:rsidRDefault="00E47F2E" w:rsidP="00E47F2E">
      <w:pPr>
        <w:spacing w:line="276" w:lineRule="auto"/>
        <w:jc w:val="both"/>
        <w:rPr>
          <w:rFonts w:ascii="Gotham Rounded Bold" w:hAnsi="Gotham Rounded Bold" w:cs="Arial"/>
          <w:b/>
          <w:color w:val="002060"/>
          <w:sz w:val="20"/>
          <w:szCs w:val="20"/>
        </w:rPr>
      </w:pPr>
      <w:r w:rsidRPr="00AF2606">
        <w:rPr>
          <w:rFonts w:ascii="Gotham Rounded Bold" w:hAnsi="Gotham Rounded Bold" w:cs="Arial"/>
          <w:b/>
          <w:color w:val="002060"/>
          <w:sz w:val="20"/>
          <w:szCs w:val="20"/>
        </w:rPr>
        <w:lastRenderedPageBreak/>
        <w:t>Comunicación Social</w:t>
      </w:r>
    </w:p>
    <w:p w14:paraId="19A7A934" w14:textId="663440EC" w:rsidR="00E47F2E" w:rsidRPr="00C26B43" w:rsidRDefault="00E47F2E" w:rsidP="001C5D22">
      <w:pPr>
        <w:jc w:val="both"/>
        <w:rPr>
          <w:rFonts w:ascii="Gotham Rounded Book" w:hAnsi="Gotham Rounded Book" w:cs="Arial"/>
          <w:sz w:val="20"/>
          <w:szCs w:val="20"/>
        </w:rPr>
      </w:pPr>
      <w:r>
        <w:rPr>
          <w:rFonts w:ascii="Gotham Rounded Book" w:hAnsi="Gotham Rounded Book" w:cs="Arial"/>
          <w:sz w:val="20"/>
          <w:szCs w:val="20"/>
        </w:rPr>
        <w:t>Este bimestre continuamos con la campaña conceptualizada por el Consejo Ciudadano de Contraloría Social “Tu voz es importante”, con la que llegamos a miles de leoneses a través de redes sociales y de la gaceta quincenal “León cada vez mejor”, a fin de difundir canales de comunicación con el Municipio.</w:t>
      </w:r>
    </w:p>
    <w:p w14:paraId="5012F101" w14:textId="77777777" w:rsidR="00E47F2E" w:rsidRDefault="00E47F2E" w:rsidP="00E47F2E">
      <w:pPr>
        <w:jc w:val="center"/>
      </w:pPr>
      <w:r w:rsidRPr="00AF7D81">
        <w:rPr>
          <w:noProof/>
          <w:lang w:eastAsia="es-MX"/>
        </w:rPr>
        <w:drawing>
          <wp:inline distT="0" distB="0" distL="0" distR="0" wp14:anchorId="7A72BC82" wp14:editId="246F31E4">
            <wp:extent cx="2091266" cy="2091266"/>
            <wp:effectExtent l="0" t="0" r="4445" b="4445"/>
            <wp:docPr id="148" name="Imagen 148" descr="C:\Users\mariana.nieto\Documents\CAMPAÑAS\Consejo\Foco-Gráfico-Denuncia-León-20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ana.nieto\Documents\CAMPAÑAS\Consejo\Foco-Gráfico-Denuncia-León-2019--1.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06557" cy="2106557"/>
                    </a:xfrm>
                    <a:prstGeom prst="rect">
                      <a:avLst/>
                    </a:prstGeom>
                    <a:noFill/>
                    <a:ln>
                      <a:noFill/>
                    </a:ln>
                  </pic:spPr>
                </pic:pic>
              </a:graphicData>
            </a:graphic>
          </wp:inline>
        </w:drawing>
      </w:r>
    </w:p>
    <w:p w14:paraId="01B48749" w14:textId="77777777" w:rsidR="00E47F2E" w:rsidRDefault="00E47F2E" w:rsidP="00E47F2E"/>
    <w:p w14:paraId="3A53F497" w14:textId="36AF6D39" w:rsidR="00E47F2E" w:rsidRDefault="00E47F2E" w:rsidP="001C5D22">
      <w:pPr>
        <w:jc w:val="both"/>
        <w:rPr>
          <w:rFonts w:ascii="Gotham Rounded Book" w:hAnsi="Gotham Rounded Book" w:cs="Arial"/>
          <w:sz w:val="20"/>
          <w:szCs w:val="20"/>
        </w:rPr>
      </w:pPr>
      <w:r w:rsidRPr="002B4C0F">
        <w:rPr>
          <w:rFonts w:ascii="Gotham Rounded Book" w:hAnsi="Gotham Rounded Book" w:cs="Arial"/>
          <w:sz w:val="20"/>
          <w:szCs w:val="20"/>
        </w:rPr>
        <w:t>El Con</w:t>
      </w:r>
      <w:r>
        <w:rPr>
          <w:rFonts w:ascii="Gotham Rounded Book" w:hAnsi="Gotham Rounded Book" w:cs="Arial"/>
          <w:sz w:val="20"/>
          <w:szCs w:val="20"/>
        </w:rPr>
        <w:t>sejo Ciudadano de Contraloría Social también se sumó al llamado a los leoneses de proponer mejoras al servicio de transporte público a través de su página de Internet, por lo que a través de las cuentas de redes sociales del Municipio y de la Contraloría Municipal, se promovió la liga donde se recibieron sugerencias.</w:t>
      </w:r>
    </w:p>
    <w:p w14:paraId="41DB2849" w14:textId="77777777" w:rsidR="00E47F2E" w:rsidRDefault="00E47F2E" w:rsidP="00E47F2E">
      <w:pPr>
        <w:jc w:val="center"/>
        <w:rPr>
          <w:rFonts w:ascii="Gotham Rounded Book" w:hAnsi="Gotham Rounded Book" w:cs="Arial"/>
          <w:sz w:val="20"/>
          <w:szCs w:val="20"/>
        </w:rPr>
      </w:pPr>
      <w:r>
        <w:rPr>
          <w:noProof/>
          <w:lang w:eastAsia="es-MX"/>
        </w:rPr>
        <w:drawing>
          <wp:inline distT="0" distB="0" distL="0" distR="0" wp14:anchorId="65809388" wp14:editId="14B0FFCD">
            <wp:extent cx="2209800" cy="2209800"/>
            <wp:effectExtent l="0" t="0" r="0" b="0"/>
            <wp:docPr id="149" name="Imagen 149" descr="https://pbs.twimg.com/media/D-va8EBW4AAhjZ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bs.twimg.com/media/D-va8EBW4AAhjZx.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230996" cy="2230996"/>
                    </a:xfrm>
                    <a:prstGeom prst="rect">
                      <a:avLst/>
                    </a:prstGeom>
                    <a:noFill/>
                    <a:ln>
                      <a:noFill/>
                    </a:ln>
                  </pic:spPr>
                </pic:pic>
              </a:graphicData>
            </a:graphic>
          </wp:inline>
        </w:drawing>
      </w:r>
    </w:p>
    <w:p w14:paraId="359BF298" w14:textId="77777777" w:rsidR="00E47F2E" w:rsidRDefault="00E47F2E" w:rsidP="00E47F2E">
      <w:pPr>
        <w:jc w:val="both"/>
        <w:rPr>
          <w:rFonts w:ascii="Gotham Rounded Book" w:hAnsi="Gotham Rounded Book" w:cs="Arial"/>
          <w:sz w:val="20"/>
          <w:szCs w:val="20"/>
        </w:rPr>
      </w:pPr>
    </w:p>
    <w:p w14:paraId="1A4DFF09" w14:textId="77777777" w:rsidR="00E47F2E" w:rsidRDefault="00E47F2E" w:rsidP="00E47F2E">
      <w:pPr>
        <w:jc w:val="both"/>
        <w:rPr>
          <w:rFonts w:ascii="Gotham Rounded Book" w:hAnsi="Gotham Rounded Book" w:cs="Arial"/>
          <w:sz w:val="20"/>
          <w:szCs w:val="20"/>
        </w:rPr>
      </w:pPr>
      <w:r>
        <w:rPr>
          <w:rFonts w:ascii="Gotham Rounded Book" w:hAnsi="Gotham Rounded Book" w:cs="Arial"/>
          <w:sz w:val="20"/>
          <w:szCs w:val="20"/>
        </w:rPr>
        <w:t>A fin de renovar el Consejo Ciudadano de Contraloría Social, se publicó la convocatoria y la página de Internet para consultarla a través de redes sociales y de carteles colocados en universidades, cámaras empresariales, colegios de profesionistas y otros lugares públicos.</w:t>
      </w:r>
    </w:p>
    <w:p w14:paraId="3D3DAB40" w14:textId="77777777" w:rsidR="00E47F2E" w:rsidRDefault="00E47F2E" w:rsidP="00E47F2E">
      <w:pPr>
        <w:rPr>
          <w:rFonts w:ascii="Gotham Rounded Book" w:hAnsi="Gotham Rounded Book" w:cs="Arial"/>
          <w:sz w:val="20"/>
          <w:szCs w:val="20"/>
        </w:rPr>
      </w:pPr>
    </w:p>
    <w:p w14:paraId="02BA6DCB" w14:textId="0FDB78E6" w:rsidR="00040743" w:rsidRPr="00E47F2E" w:rsidRDefault="001C5D22" w:rsidP="00E47F2E">
      <w:pPr>
        <w:jc w:val="center"/>
        <w:rPr>
          <w:rFonts w:ascii="Gotham Rounded Book" w:hAnsi="Gotham Rounded Book" w:cs="Arial"/>
          <w:sz w:val="20"/>
          <w:szCs w:val="20"/>
        </w:rPr>
      </w:pPr>
      <w:r>
        <w:rPr>
          <w:noProof/>
          <w:lang w:eastAsia="es-MX"/>
        </w:rPr>
        <w:drawing>
          <wp:inline distT="0" distB="0" distL="0" distR="0" wp14:anchorId="71B9B8C3" wp14:editId="70BEB091">
            <wp:extent cx="1667510" cy="1523444"/>
            <wp:effectExtent l="0" t="0" r="0" b="635"/>
            <wp:docPr id="150" name="Imagen 150" descr="https://pbs.twimg.com/media/D8KWC7VWsAE2N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bs.twimg.com/media/D8KWC7VWsAE2NcK.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685671" cy="1540036"/>
                    </a:xfrm>
                    <a:prstGeom prst="rect">
                      <a:avLst/>
                    </a:prstGeom>
                    <a:noFill/>
                    <a:ln>
                      <a:noFill/>
                    </a:ln>
                  </pic:spPr>
                </pic:pic>
              </a:graphicData>
            </a:graphic>
          </wp:inline>
        </w:drawing>
      </w:r>
      <w:r w:rsidR="00AF2606">
        <w:rPr>
          <w:rFonts w:ascii="Gotham Rounded Book" w:hAnsi="Gotham Rounded Book" w:cs="Arial"/>
          <w:szCs w:val="22"/>
        </w:rPr>
        <w:tab/>
      </w:r>
    </w:p>
    <w:p w14:paraId="03E85FB9" w14:textId="77777777" w:rsidR="003C0C29" w:rsidRDefault="003C0C29" w:rsidP="00163683">
      <w:pPr>
        <w:pStyle w:val="Estilo1"/>
        <w:jc w:val="both"/>
        <w:rPr>
          <w:color w:val="00B050"/>
          <w:szCs w:val="30"/>
        </w:rPr>
        <w:sectPr w:rsidR="003C0C29" w:rsidSect="001A732A">
          <w:headerReference w:type="even" r:id="rId134"/>
          <w:headerReference w:type="default" r:id="rId135"/>
          <w:footerReference w:type="even" r:id="rId136"/>
          <w:footerReference w:type="default" r:id="rId137"/>
          <w:headerReference w:type="first" r:id="rId138"/>
          <w:footerReference w:type="first" r:id="rId139"/>
          <w:type w:val="continuous"/>
          <w:pgSz w:w="12240" w:h="15840"/>
          <w:pgMar w:top="1701" w:right="1418" w:bottom="1701" w:left="1418" w:header="709" w:footer="709" w:gutter="0"/>
          <w:cols w:space="720"/>
          <w:docGrid w:linePitch="600" w:charSpace="32768"/>
        </w:sectPr>
      </w:pPr>
    </w:p>
    <w:p w14:paraId="76CA22F1" w14:textId="125FE532" w:rsidR="00163683" w:rsidRDefault="00163683" w:rsidP="00163683">
      <w:pPr>
        <w:pStyle w:val="Estilo1"/>
        <w:jc w:val="both"/>
        <w:rPr>
          <w:color w:val="00B050"/>
          <w:szCs w:val="30"/>
        </w:rPr>
      </w:pPr>
      <w:bookmarkStart w:id="43" w:name="_Toc8741012"/>
      <w:r w:rsidRPr="009936E3">
        <w:rPr>
          <w:color w:val="00B050"/>
          <w:szCs w:val="30"/>
        </w:rPr>
        <w:lastRenderedPageBreak/>
        <w:t>Anexo 1. Programa de Auditorías Contables y Financieras</w:t>
      </w:r>
      <w:bookmarkEnd w:id="43"/>
    </w:p>
    <w:p w14:paraId="74140B1B" w14:textId="641DCDFE" w:rsidR="00163683" w:rsidRDefault="006F2603" w:rsidP="00AF2606">
      <w:pPr>
        <w:tabs>
          <w:tab w:val="left" w:pos="1245"/>
        </w:tabs>
        <w:spacing w:line="276" w:lineRule="auto"/>
        <w:rPr>
          <w:rFonts w:ascii="Gotham Rounded Book" w:hAnsi="Gotham Rounded Book" w:cs="Arial"/>
          <w:szCs w:val="22"/>
        </w:rPr>
      </w:pPr>
      <w:r w:rsidRPr="006F2603">
        <w:rPr>
          <w:noProof/>
          <w:lang w:eastAsia="es-MX"/>
        </w:rPr>
        <w:drawing>
          <wp:inline distT="0" distB="0" distL="0" distR="0" wp14:anchorId="475260B4" wp14:editId="1FC51F5F">
            <wp:extent cx="7898130" cy="5312297"/>
            <wp:effectExtent l="0" t="0" r="762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7898130" cy="5312297"/>
                    </a:xfrm>
                    <a:prstGeom prst="rect">
                      <a:avLst/>
                    </a:prstGeom>
                    <a:noFill/>
                    <a:ln>
                      <a:noFill/>
                    </a:ln>
                  </pic:spPr>
                </pic:pic>
              </a:graphicData>
            </a:graphic>
          </wp:inline>
        </w:drawing>
      </w:r>
      <w:r w:rsidR="003C0C29">
        <w:rPr>
          <w:rFonts w:ascii="Gotham Rounded Book" w:hAnsi="Gotham Rounded Book" w:cs="Arial"/>
          <w:szCs w:val="22"/>
        </w:rPr>
        <w:br w:type="textWrapping" w:clear="all"/>
      </w:r>
    </w:p>
    <w:p w14:paraId="50FD0C83" w14:textId="77777777" w:rsidR="003C0C29" w:rsidRDefault="003C0C29" w:rsidP="00AF2606">
      <w:pPr>
        <w:tabs>
          <w:tab w:val="left" w:pos="1245"/>
        </w:tabs>
        <w:spacing w:line="276" w:lineRule="auto"/>
        <w:rPr>
          <w:rFonts w:ascii="Gotham Rounded Book" w:hAnsi="Gotham Rounded Book" w:cs="Arial"/>
          <w:szCs w:val="22"/>
        </w:rPr>
      </w:pPr>
    </w:p>
    <w:p w14:paraId="77BEF1E7" w14:textId="77777777" w:rsidR="003C0C29" w:rsidRDefault="003C0C29" w:rsidP="00AF2606">
      <w:pPr>
        <w:tabs>
          <w:tab w:val="left" w:pos="1245"/>
        </w:tabs>
        <w:spacing w:line="276" w:lineRule="auto"/>
        <w:rPr>
          <w:rFonts w:ascii="Gotham Rounded Book" w:hAnsi="Gotham Rounded Book" w:cs="Arial"/>
          <w:szCs w:val="22"/>
        </w:rPr>
        <w:sectPr w:rsidR="003C0C29" w:rsidSect="003C0C29">
          <w:type w:val="continuous"/>
          <w:pgSz w:w="15840" w:h="12240" w:orient="landscape"/>
          <w:pgMar w:top="1418" w:right="1701" w:bottom="1418" w:left="1701" w:header="709" w:footer="709" w:gutter="0"/>
          <w:cols w:space="720"/>
          <w:docGrid w:linePitch="600" w:charSpace="32768"/>
        </w:sectPr>
      </w:pPr>
    </w:p>
    <w:p w14:paraId="53244D23" w14:textId="77777777" w:rsidR="003C0C29" w:rsidRPr="009936E3" w:rsidRDefault="003C0C29" w:rsidP="003C0C29">
      <w:pPr>
        <w:pStyle w:val="Estilo1"/>
        <w:jc w:val="both"/>
        <w:rPr>
          <w:color w:val="00B050"/>
          <w:szCs w:val="30"/>
        </w:rPr>
      </w:pPr>
      <w:bookmarkStart w:id="44" w:name="_Toc8741014"/>
      <w:r>
        <w:rPr>
          <w:color w:val="00B050"/>
          <w:szCs w:val="30"/>
        </w:rPr>
        <w:lastRenderedPageBreak/>
        <w:t>Anexo 2</w:t>
      </w:r>
      <w:r w:rsidRPr="009936E3">
        <w:rPr>
          <w:color w:val="00B050"/>
          <w:szCs w:val="30"/>
        </w:rPr>
        <w:t xml:space="preserve">. Programa de Auditorías </w:t>
      </w:r>
      <w:r>
        <w:rPr>
          <w:color w:val="00B050"/>
          <w:szCs w:val="30"/>
        </w:rPr>
        <w:t>de Obra Pública</w:t>
      </w:r>
      <w:bookmarkEnd w:id="44"/>
      <w:r>
        <w:rPr>
          <w:color w:val="00B050"/>
          <w:szCs w:val="30"/>
        </w:rPr>
        <w:t xml:space="preserve"> </w:t>
      </w:r>
    </w:p>
    <w:p w14:paraId="16D5D389" w14:textId="75D52C3D" w:rsidR="003C0C29"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drawing>
          <wp:inline distT="0" distB="0" distL="0" distR="0" wp14:anchorId="713B85BB" wp14:editId="50E7CDCC">
            <wp:extent cx="5435296" cy="7635922"/>
            <wp:effectExtent l="0" t="0" r="0" b="3175"/>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46025" cy="7650994"/>
                    </a:xfrm>
                    <a:prstGeom prst="rect">
                      <a:avLst/>
                    </a:prstGeom>
                    <a:noFill/>
                    <a:ln>
                      <a:noFill/>
                    </a:ln>
                  </pic:spPr>
                </pic:pic>
              </a:graphicData>
            </a:graphic>
          </wp:inline>
        </w:drawing>
      </w:r>
    </w:p>
    <w:p w14:paraId="52F74CED" w14:textId="62BD44F6" w:rsidR="007919B9" w:rsidRDefault="00AF1A6D" w:rsidP="00AF2606">
      <w:pPr>
        <w:tabs>
          <w:tab w:val="left" w:pos="1245"/>
        </w:tabs>
        <w:spacing w:line="276" w:lineRule="auto"/>
        <w:rPr>
          <w:rFonts w:ascii="Gotham Rounded Book" w:hAnsi="Gotham Rounded Book" w:cs="Arial"/>
          <w:szCs w:val="22"/>
        </w:rPr>
      </w:pPr>
      <w:r w:rsidRPr="00AF1A6D">
        <w:rPr>
          <w:noProof/>
          <w:lang w:eastAsia="es-MX"/>
        </w:rPr>
        <w:lastRenderedPageBreak/>
        <w:drawing>
          <wp:inline distT="0" distB="0" distL="0" distR="0" wp14:anchorId="3A32BC66" wp14:editId="63596CA6">
            <wp:extent cx="5971540" cy="7819188"/>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71540" cy="7819188"/>
                    </a:xfrm>
                    <a:prstGeom prst="rect">
                      <a:avLst/>
                    </a:prstGeom>
                    <a:noFill/>
                    <a:ln>
                      <a:noFill/>
                    </a:ln>
                  </pic:spPr>
                </pic:pic>
              </a:graphicData>
            </a:graphic>
          </wp:inline>
        </w:drawing>
      </w:r>
    </w:p>
    <w:p w14:paraId="78A9FB50" w14:textId="7C8BAD7D" w:rsidR="00AF1A6D"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lastRenderedPageBreak/>
        <w:drawing>
          <wp:inline distT="0" distB="0" distL="0" distR="0" wp14:anchorId="440D36E7" wp14:editId="24DBDE3D">
            <wp:extent cx="5479933" cy="7934164"/>
            <wp:effectExtent l="0" t="0" r="6985"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485601" cy="7942370"/>
                    </a:xfrm>
                    <a:prstGeom prst="rect">
                      <a:avLst/>
                    </a:prstGeom>
                    <a:noFill/>
                    <a:ln>
                      <a:noFill/>
                    </a:ln>
                  </pic:spPr>
                </pic:pic>
              </a:graphicData>
            </a:graphic>
          </wp:inline>
        </w:drawing>
      </w:r>
    </w:p>
    <w:p w14:paraId="79DF702E" w14:textId="28466935" w:rsidR="00AF1A6D"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lastRenderedPageBreak/>
        <w:drawing>
          <wp:inline distT="0" distB="0" distL="0" distR="0" wp14:anchorId="16B0AF8B" wp14:editId="4BEB837D">
            <wp:extent cx="5669038" cy="7649570"/>
            <wp:effectExtent l="0" t="0" r="8255" b="889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673195" cy="7655180"/>
                    </a:xfrm>
                    <a:prstGeom prst="rect">
                      <a:avLst/>
                    </a:prstGeom>
                    <a:noFill/>
                    <a:ln>
                      <a:noFill/>
                    </a:ln>
                  </pic:spPr>
                </pic:pic>
              </a:graphicData>
            </a:graphic>
          </wp:inline>
        </w:drawing>
      </w:r>
    </w:p>
    <w:p w14:paraId="0BDF9C42" w14:textId="77777777" w:rsidR="00AF1A6D" w:rsidRDefault="00AF1A6D" w:rsidP="00AF2606">
      <w:pPr>
        <w:tabs>
          <w:tab w:val="left" w:pos="1245"/>
        </w:tabs>
        <w:spacing w:line="276" w:lineRule="auto"/>
        <w:rPr>
          <w:rFonts w:ascii="Gotham Rounded Book" w:hAnsi="Gotham Rounded Book" w:cs="Arial"/>
          <w:szCs w:val="22"/>
        </w:rPr>
      </w:pPr>
    </w:p>
    <w:p w14:paraId="1C7A5A15" w14:textId="01D92A33" w:rsidR="00AF1A6D"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lastRenderedPageBreak/>
        <w:drawing>
          <wp:inline distT="0" distB="0" distL="0" distR="0" wp14:anchorId="4E9D7603" wp14:editId="29AEBC43">
            <wp:extent cx="5534746" cy="7829008"/>
            <wp:effectExtent l="0" t="0" r="8890" b="635"/>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539249" cy="7835378"/>
                    </a:xfrm>
                    <a:prstGeom prst="rect">
                      <a:avLst/>
                    </a:prstGeom>
                    <a:noFill/>
                    <a:ln>
                      <a:noFill/>
                    </a:ln>
                  </pic:spPr>
                </pic:pic>
              </a:graphicData>
            </a:graphic>
          </wp:inline>
        </w:drawing>
      </w:r>
    </w:p>
    <w:p w14:paraId="1CDEA3C2" w14:textId="4BD4B761" w:rsidR="00AF1A6D"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lastRenderedPageBreak/>
        <w:drawing>
          <wp:inline distT="0" distB="0" distL="0" distR="0" wp14:anchorId="0269B63A" wp14:editId="791DFC84">
            <wp:extent cx="5105872" cy="8133241"/>
            <wp:effectExtent l="0" t="0" r="0" b="127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113401" cy="8145234"/>
                    </a:xfrm>
                    <a:prstGeom prst="rect">
                      <a:avLst/>
                    </a:prstGeom>
                    <a:noFill/>
                    <a:ln>
                      <a:noFill/>
                    </a:ln>
                  </pic:spPr>
                </pic:pic>
              </a:graphicData>
            </a:graphic>
          </wp:inline>
        </w:drawing>
      </w:r>
    </w:p>
    <w:p w14:paraId="243D11EF" w14:textId="1AAD1223" w:rsidR="00AF1A6D"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lastRenderedPageBreak/>
        <w:drawing>
          <wp:inline distT="0" distB="0" distL="0" distR="0" wp14:anchorId="6F060273" wp14:editId="4711F36A">
            <wp:extent cx="5059493" cy="7977117"/>
            <wp:effectExtent l="0" t="0" r="8255" b="508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1599" cy="7996204"/>
                    </a:xfrm>
                    <a:prstGeom prst="rect">
                      <a:avLst/>
                    </a:prstGeom>
                    <a:noFill/>
                    <a:ln>
                      <a:noFill/>
                    </a:ln>
                  </pic:spPr>
                </pic:pic>
              </a:graphicData>
            </a:graphic>
          </wp:inline>
        </w:drawing>
      </w:r>
    </w:p>
    <w:p w14:paraId="55E5CA1A" w14:textId="1F4D1212" w:rsidR="00AF1A6D" w:rsidRDefault="00AF1A6D" w:rsidP="00AF1A6D">
      <w:pPr>
        <w:tabs>
          <w:tab w:val="left" w:pos="1245"/>
        </w:tabs>
        <w:spacing w:line="276" w:lineRule="auto"/>
        <w:jc w:val="center"/>
        <w:rPr>
          <w:rFonts w:ascii="Gotham Rounded Book" w:hAnsi="Gotham Rounded Book" w:cs="Arial"/>
          <w:szCs w:val="22"/>
        </w:rPr>
      </w:pPr>
      <w:r w:rsidRPr="00AF1A6D">
        <w:rPr>
          <w:noProof/>
          <w:lang w:eastAsia="es-MX"/>
        </w:rPr>
        <w:lastRenderedPageBreak/>
        <w:drawing>
          <wp:inline distT="0" distB="0" distL="0" distR="0" wp14:anchorId="4953810F" wp14:editId="73F545FE">
            <wp:extent cx="5188863" cy="606880"/>
            <wp:effectExtent l="0" t="0" r="0" b="3175"/>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246491" cy="613620"/>
                    </a:xfrm>
                    <a:prstGeom prst="rect">
                      <a:avLst/>
                    </a:prstGeom>
                    <a:noFill/>
                    <a:ln>
                      <a:noFill/>
                    </a:ln>
                  </pic:spPr>
                </pic:pic>
              </a:graphicData>
            </a:graphic>
          </wp:inline>
        </w:drawing>
      </w:r>
    </w:p>
    <w:p w14:paraId="6B871DD6" w14:textId="77777777" w:rsidR="00AF1A6D" w:rsidRDefault="00AF1A6D" w:rsidP="00AF2606">
      <w:pPr>
        <w:tabs>
          <w:tab w:val="left" w:pos="1245"/>
        </w:tabs>
        <w:spacing w:line="276" w:lineRule="auto"/>
        <w:rPr>
          <w:rFonts w:ascii="Gotham Rounded Book" w:hAnsi="Gotham Rounded Book" w:cs="Arial"/>
          <w:szCs w:val="22"/>
        </w:rPr>
      </w:pPr>
    </w:p>
    <w:p w14:paraId="39908524" w14:textId="77777777" w:rsidR="00AF1A6D" w:rsidRDefault="00AF1A6D" w:rsidP="00AF2606">
      <w:pPr>
        <w:tabs>
          <w:tab w:val="left" w:pos="1245"/>
        </w:tabs>
        <w:spacing w:line="276" w:lineRule="auto"/>
        <w:rPr>
          <w:rFonts w:ascii="Gotham Rounded Book" w:hAnsi="Gotham Rounded Book" w:cs="Arial"/>
          <w:szCs w:val="22"/>
        </w:rPr>
      </w:pPr>
    </w:p>
    <w:p w14:paraId="78508D37" w14:textId="77777777" w:rsidR="00AF1A6D" w:rsidRDefault="00AF1A6D" w:rsidP="00AF2606">
      <w:pPr>
        <w:tabs>
          <w:tab w:val="left" w:pos="1245"/>
        </w:tabs>
        <w:spacing w:line="276" w:lineRule="auto"/>
        <w:rPr>
          <w:rFonts w:ascii="Gotham Rounded Book" w:hAnsi="Gotham Rounded Book" w:cs="Arial"/>
          <w:szCs w:val="22"/>
        </w:rPr>
      </w:pPr>
    </w:p>
    <w:p w14:paraId="454680B3" w14:textId="77777777" w:rsidR="00AF1A6D" w:rsidRDefault="00AF1A6D" w:rsidP="00AF2606">
      <w:pPr>
        <w:tabs>
          <w:tab w:val="left" w:pos="1245"/>
        </w:tabs>
        <w:spacing w:line="276" w:lineRule="auto"/>
        <w:rPr>
          <w:rFonts w:ascii="Gotham Rounded Book" w:hAnsi="Gotham Rounded Book" w:cs="Arial"/>
          <w:szCs w:val="22"/>
        </w:rPr>
      </w:pPr>
    </w:p>
    <w:p w14:paraId="3CC42779" w14:textId="77777777" w:rsidR="00AF1A6D" w:rsidRDefault="00AF1A6D" w:rsidP="00AF2606">
      <w:pPr>
        <w:tabs>
          <w:tab w:val="left" w:pos="1245"/>
        </w:tabs>
        <w:spacing w:line="276" w:lineRule="auto"/>
        <w:rPr>
          <w:rFonts w:ascii="Gotham Rounded Book" w:hAnsi="Gotham Rounded Book" w:cs="Arial"/>
          <w:szCs w:val="22"/>
        </w:rPr>
      </w:pPr>
    </w:p>
    <w:p w14:paraId="4C2B1BA2" w14:textId="77777777" w:rsidR="00AF1A6D" w:rsidRDefault="00AF1A6D" w:rsidP="00AF2606">
      <w:pPr>
        <w:tabs>
          <w:tab w:val="left" w:pos="1245"/>
        </w:tabs>
        <w:spacing w:line="276" w:lineRule="auto"/>
        <w:rPr>
          <w:rFonts w:ascii="Gotham Rounded Book" w:hAnsi="Gotham Rounded Book" w:cs="Arial"/>
          <w:szCs w:val="22"/>
        </w:rPr>
      </w:pPr>
    </w:p>
    <w:p w14:paraId="2CCFE50D" w14:textId="77777777" w:rsidR="00AF1A6D" w:rsidRDefault="00AF1A6D" w:rsidP="00AF2606">
      <w:pPr>
        <w:tabs>
          <w:tab w:val="left" w:pos="1245"/>
        </w:tabs>
        <w:spacing w:line="276" w:lineRule="auto"/>
        <w:rPr>
          <w:rFonts w:ascii="Gotham Rounded Book" w:hAnsi="Gotham Rounded Book" w:cs="Arial"/>
          <w:szCs w:val="22"/>
        </w:rPr>
      </w:pPr>
    </w:p>
    <w:p w14:paraId="3E92FD56" w14:textId="77777777" w:rsidR="00AF1A6D" w:rsidRDefault="00AF1A6D" w:rsidP="00AF2606">
      <w:pPr>
        <w:tabs>
          <w:tab w:val="left" w:pos="1245"/>
        </w:tabs>
        <w:spacing w:line="276" w:lineRule="auto"/>
        <w:rPr>
          <w:rFonts w:ascii="Gotham Rounded Book" w:hAnsi="Gotham Rounded Book" w:cs="Arial"/>
          <w:szCs w:val="22"/>
        </w:rPr>
      </w:pPr>
    </w:p>
    <w:p w14:paraId="238B2719" w14:textId="77777777" w:rsidR="00AF1A6D" w:rsidRDefault="00AF1A6D" w:rsidP="00AF2606">
      <w:pPr>
        <w:tabs>
          <w:tab w:val="left" w:pos="1245"/>
        </w:tabs>
        <w:spacing w:line="276" w:lineRule="auto"/>
        <w:rPr>
          <w:rFonts w:ascii="Gotham Rounded Book" w:hAnsi="Gotham Rounded Book" w:cs="Arial"/>
          <w:szCs w:val="22"/>
        </w:rPr>
      </w:pPr>
    </w:p>
    <w:p w14:paraId="2C67AD72" w14:textId="77777777" w:rsidR="00AF1A6D" w:rsidRDefault="00AF1A6D" w:rsidP="00AF2606">
      <w:pPr>
        <w:tabs>
          <w:tab w:val="left" w:pos="1245"/>
        </w:tabs>
        <w:spacing w:line="276" w:lineRule="auto"/>
        <w:rPr>
          <w:rFonts w:ascii="Gotham Rounded Book" w:hAnsi="Gotham Rounded Book" w:cs="Arial"/>
          <w:szCs w:val="22"/>
        </w:rPr>
      </w:pPr>
    </w:p>
    <w:p w14:paraId="2075AD35" w14:textId="77777777" w:rsidR="00AF1A6D" w:rsidRDefault="00AF1A6D" w:rsidP="00AF2606">
      <w:pPr>
        <w:tabs>
          <w:tab w:val="left" w:pos="1245"/>
        </w:tabs>
        <w:spacing w:line="276" w:lineRule="auto"/>
        <w:rPr>
          <w:rFonts w:ascii="Gotham Rounded Book" w:hAnsi="Gotham Rounded Book" w:cs="Arial"/>
          <w:szCs w:val="22"/>
        </w:rPr>
      </w:pPr>
    </w:p>
    <w:p w14:paraId="5D8285F8" w14:textId="77777777" w:rsidR="00AF1A6D" w:rsidRDefault="00AF1A6D" w:rsidP="00AF2606">
      <w:pPr>
        <w:tabs>
          <w:tab w:val="left" w:pos="1245"/>
        </w:tabs>
        <w:spacing w:line="276" w:lineRule="auto"/>
        <w:rPr>
          <w:rFonts w:ascii="Gotham Rounded Book" w:hAnsi="Gotham Rounded Book" w:cs="Arial"/>
          <w:szCs w:val="22"/>
        </w:rPr>
      </w:pPr>
    </w:p>
    <w:p w14:paraId="735A7260" w14:textId="77777777" w:rsidR="00AF1A6D" w:rsidRDefault="00AF1A6D" w:rsidP="00AF2606">
      <w:pPr>
        <w:tabs>
          <w:tab w:val="left" w:pos="1245"/>
        </w:tabs>
        <w:spacing w:line="276" w:lineRule="auto"/>
        <w:rPr>
          <w:rFonts w:ascii="Gotham Rounded Book" w:hAnsi="Gotham Rounded Book" w:cs="Arial"/>
          <w:szCs w:val="22"/>
        </w:rPr>
      </w:pPr>
    </w:p>
    <w:p w14:paraId="6FE2D3AB" w14:textId="77777777" w:rsidR="00AF1A6D" w:rsidRDefault="00AF1A6D" w:rsidP="00AF2606">
      <w:pPr>
        <w:tabs>
          <w:tab w:val="left" w:pos="1245"/>
        </w:tabs>
        <w:spacing w:line="276" w:lineRule="auto"/>
        <w:rPr>
          <w:rFonts w:ascii="Gotham Rounded Book" w:hAnsi="Gotham Rounded Book" w:cs="Arial"/>
          <w:szCs w:val="22"/>
        </w:rPr>
      </w:pPr>
    </w:p>
    <w:p w14:paraId="6BDF3EA1" w14:textId="77777777" w:rsidR="00AF1A6D" w:rsidRDefault="00AF1A6D" w:rsidP="00AF2606">
      <w:pPr>
        <w:tabs>
          <w:tab w:val="left" w:pos="1245"/>
        </w:tabs>
        <w:spacing w:line="276" w:lineRule="auto"/>
        <w:rPr>
          <w:rFonts w:ascii="Gotham Rounded Book" w:hAnsi="Gotham Rounded Book" w:cs="Arial"/>
          <w:szCs w:val="22"/>
        </w:rPr>
      </w:pPr>
    </w:p>
    <w:p w14:paraId="6E729BE6" w14:textId="77777777" w:rsidR="00AF1A6D" w:rsidRDefault="00AF1A6D" w:rsidP="00AF2606">
      <w:pPr>
        <w:tabs>
          <w:tab w:val="left" w:pos="1245"/>
        </w:tabs>
        <w:spacing w:line="276" w:lineRule="auto"/>
        <w:rPr>
          <w:rFonts w:ascii="Gotham Rounded Book" w:hAnsi="Gotham Rounded Book" w:cs="Arial"/>
          <w:szCs w:val="22"/>
        </w:rPr>
      </w:pPr>
    </w:p>
    <w:p w14:paraId="3DD3B8AC" w14:textId="77777777" w:rsidR="00AF1A6D" w:rsidRDefault="00AF1A6D" w:rsidP="00AF2606">
      <w:pPr>
        <w:tabs>
          <w:tab w:val="left" w:pos="1245"/>
        </w:tabs>
        <w:spacing w:line="276" w:lineRule="auto"/>
        <w:rPr>
          <w:rFonts w:ascii="Gotham Rounded Book" w:hAnsi="Gotham Rounded Book" w:cs="Arial"/>
          <w:szCs w:val="22"/>
        </w:rPr>
      </w:pPr>
    </w:p>
    <w:p w14:paraId="7E606A88" w14:textId="77777777" w:rsidR="00AF1A6D" w:rsidRDefault="00AF1A6D" w:rsidP="00AF2606">
      <w:pPr>
        <w:tabs>
          <w:tab w:val="left" w:pos="1245"/>
        </w:tabs>
        <w:spacing w:line="276" w:lineRule="auto"/>
        <w:rPr>
          <w:rFonts w:ascii="Gotham Rounded Book" w:hAnsi="Gotham Rounded Book" w:cs="Arial"/>
          <w:szCs w:val="22"/>
        </w:rPr>
      </w:pPr>
    </w:p>
    <w:p w14:paraId="53E3F19F" w14:textId="77777777" w:rsidR="00AF1A6D" w:rsidRDefault="00AF1A6D" w:rsidP="00AF2606">
      <w:pPr>
        <w:tabs>
          <w:tab w:val="left" w:pos="1245"/>
        </w:tabs>
        <w:spacing w:line="276" w:lineRule="auto"/>
        <w:rPr>
          <w:rFonts w:ascii="Gotham Rounded Book" w:hAnsi="Gotham Rounded Book" w:cs="Arial"/>
          <w:szCs w:val="22"/>
        </w:rPr>
      </w:pPr>
    </w:p>
    <w:p w14:paraId="6AB9314F" w14:textId="77777777" w:rsidR="00AF1A6D" w:rsidRDefault="00AF1A6D" w:rsidP="00AF2606">
      <w:pPr>
        <w:tabs>
          <w:tab w:val="left" w:pos="1245"/>
        </w:tabs>
        <w:spacing w:line="276" w:lineRule="auto"/>
        <w:rPr>
          <w:rFonts w:ascii="Gotham Rounded Book" w:hAnsi="Gotham Rounded Book" w:cs="Arial"/>
          <w:szCs w:val="22"/>
        </w:rPr>
      </w:pPr>
    </w:p>
    <w:p w14:paraId="5DA587A7" w14:textId="77777777" w:rsidR="00AF1A6D" w:rsidRDefault="00AF1A6D" w:rsidP="00AF2606">
      <w:pPr>
        <w:tabs>
          <w:tab w:val="left" w:pos="1245"/>
        </w:tabs>
        <w:spacing w:line="276" w:lineRule="auto"/>
        <w:rPr>
          <w:rFonts w:ascii="Gotham Rounded Book" w:hAnsi="Gotham Rounded Book" w:cs="Arial"/>
          <w:szCs w:val="22"/>
        </w:rPr>
      </w:pPr>
    </w:p>
    <w:p w14:paraId="3251F759" w14:textId="77777777" w:rsidR="00AF1A6D" w:rsidRDefault="00AF1A6D" w:rsidP="00AF2606">
      <w:pPr>
        <w:tabs>
          <w:tab w:val="left" w:pos="1245"/>
        </w:tabs>
        <w:spacing w:line="276" w:lineRule="auto"/>
        <w:rPr>
          <w:rFonts w:ascii="Gotham Rounded Book" w:hAnsi="Gotham Rounded Book" w:cs="Arial"/>
          <w:szCs w:val="22"/>
        </w:rPr>
      </w:pPr>
    </w:p>
    <w:p w14:paraId="0D8AD778" w14:textId="77777777" w:rsidR="00AF1A6D" w:rsidRDefault="00AF1A6D" w:rsidP="00AF2606">
      <w:pPr>
        <w:tabs>
          <w:tab w:val="left" w:pos="1245"/>
        </w:tabs>
        <w:spacing w:line="276" w:lineRule="auto"/>
        <w:rPr>
          <w:rFonts w:ascii="Gotham Rounded Book" w:hAnsi="Gotham Rounded Book" w:cs="Arial"/>
          <w:szCs w:val="22"/>
        </w:rPr>
      </w:pPr>
    </w:p>
    <w:p w14:paraId="2278CAAC" w14:textId="77777777" w:rsidR="00AF1A6D" w:rsidRDefault="00AF1A6D" w:rsidP="00AF2606">
      <w:pPr>
        <w:tabs>
          <w:tab w:val="left" w:pos="1245"/>
        </w:tabs>
        <w:spacing w:line="276" w:lineRule="auto"/>
        <w:rPr>
          <w:rFonts w:ascii="Gotham Rounded Book" w:hAnsi="Gotham Rounded Book" w:cs="Arial"/>
          <w:szCs w:val="22"/>
        </w:rPr>
      </w:pPr>
    </w:p>
    <w:p w14:paraId="0F03E52E" w14:textId="77777777" w:rsidR="00AF1A6D" w:rsidRDefault="00AF1A6D" w:rsidP="00AF2606">
      <w:pPr>
        <w:tabs>
          <w:tab w:val="left" w:pos="1245"/>
        </w:tabs>
        <w:spacing w:line="276" w:lineRule="auto"/>
        <w:rPr>
          <w:rFonts w:ascii="Gotham Rounded Book" w:hAnsi="Gotham Rounded Book" w:cs="Arial"/>
          <w:szCs w:val="22"/>
        </w:rPr>
      </w:pPr>
    </w:p>
    <w:p w14:paraId="237BCE22" w14:textId="77777777" w:rsidR="00AF1A6D" w:rsidRDefault="00AF1A6D" w:rsidP="00AF2606">
      <w:pPr>
        <w:tabs>
          <w:tab w:val="left" w:pos="1245"/>
        </w:tabs>
        <w:spacing w:line="276" w:lineRule="auto"/>
        <w:rPr>
          <w:rFonts w:ascii="Gotham Rounded Book" w:hAnsi="Gotham Rounded Book" w:cs="Arial"/>
          <w:szCs w:val="22"/>
        </w:rPr>
      </w:pPr>
    </w:p>
    <w:p w14:paraId="744F10DD" w14:textId="77777777" w:rsidR="007919B9" w:rsidRDefault="007919B9" w:rsidP="00AF2606">
      <w:pPr>
        <w:tabs>
          <w:tab w:val="left" w:pos="1245"/>
        </w:tabs>
        <w:spacing w:line="276" w:lineRule="auto"/>
        <w:rPr>
          <w:rFonts w:ascii="Gotham Rounded Book" w:hAnsi="Gotham Rounded Book" w:cs="Arial"/>
          <w:szCs w:val="22"/>
        </w:rPr>
      </w:pPr>
    </w:p>
    <w:p w14:paraId="665595EF" w14:textId="77777777" w:rsidR="00AF1A6D" w:rsidRDefault="00AF1A6D" w:rsidP="00AF2606">
      <w:pPr>
        <w:tabs>
          <w:tab w:val="left" w:pos="1245"/>
        </w:tabs>
        <w:spacing w:line="276" w:lineRule="auto"/>
        <w:rPr>
          <w:rFonts w:ascii="Gotham Rounded Book" w:hAnsi="Gotham Rounded Book" w:cs="Arial"/>
          <w:szCs w:val="22"/>
        </w:rPr>
      </w:pPr>
    </w:p>
    <w:p w14:paraId="7C65EC41" w14:textId="77777777" w:rsidR="00AF1A6D" w:rsidRDefault="00AF1A6D" w:rsidP="00AF2606">
      <w:pPr>
        <w:tabs>
          <w:tab w:val="left" w:pos="1245"/>
        </w:tabs>
        <w:spacing w:line="276" w:lineRule="auto"/>
        <w:rPr>
          <w:rFonts w:ascii="Gotham Rounded Book" w:hAnsi="Gotham Rounded Book" w:cs="Arial"/>
          <w:szCs w:val="22"/>
        </w:rPr>
      </w:pPr>
    </w:p>
    <w:p w14:paraId="6D25722C" w14:textId="77777777" w:rsidR="00AF1A6D" w:rsidRDefault="00AF1A6D" w:rsidP="00AF2606">
      <w:pPr>
        <w:tabs>
          <w:tab w:val="left" w:pos="1245"/>
        </w:tabs>
        <w:spacing w:line="276" w:lineRule="auto"/>
        <w:rPr>
          <w:rFonts w:ascii="Gotham Rounded Book" w:hAnsi="Gotham Rounded Book" w:cs="Arial"/>
          <w:szCs w:val="22"/>
        </w:rPr>
      </w:pPr>
    </w:p>
    <w:p w14:paraId="5099E5DD" w14:textId="77777777" w:rsidR="00AF1A6D" w:rsidRDefault="00AF1A6D" w:rsidP="00AF2606">
      <w:pPr>
        <w:tabs>
          <w:tab w:val="left" w:pos="1245"/>
        </w:tabs>
        <w:spacing w:line="276" w:lineRule="auto"/>
        <w:rPr>
          <w:rFonts w:ascii="Gotham Rounded Book" w:hAnsi="Gotham Rounded Book" w:cs="Arial"/>
          <w:szCs w:val="22"/>
        </w:rPr>
      </w:pPr>
    </w:p>
    <w:p w14:paraId="3B142E12" w14:textId="77777777" w:rsidR="00AF1A6D" w:rsidRDefault="00AF1A6D" w:rsidP="00AF2606">
      <w:pPr>
        <w:tabs>
          <w:tab w:val="left" w:pos="1245"/>
        </w:tabs>
        <w:spacing w:line="276" w:lineRule="auto"/>
        <w:rPr>
          <w:rFonts w:ascii="Gotham Rounded Book" w:hAnsi="Gotham Rounded Book" w:cs="Arial"/>
          <w:szCs w:val="22"/>
        </w:rPr>
      </w:pPr>
    </w:p>
    <w:p w14:paraId="103839C4" w14:textId="77777777" w:rsidR="00AF1A6D" w:rsidRDefault="00AF1A6D" w:rsidP="00AF2606">
      <w:pPr>
        <w:tabs>
          <w:tab w:val="left" w:pos="1245"/>
        </w:tabs>
        <w:spacing w:line="276" w:lineRule="auto"/>
        <w:rPr>
          <w:rFonts w:ascii="Gotham Rounded Book" w:hAnsi="Gotham Rounded Book" w:cs="Arial"/>
          <w:szCs w:val="22"/>
        </w:rPr>
      </w:pPr>
    </w:p>
    <w:p w14:paraId="7A83757A" w14:textId="34A1060C" w:rsidR="00D861AE" w:rsidRDefault="00A01408" w:rsidP="00D861AE">
      <w:pPr>
        <w:pStyle w:val="Estilo1"/>
        <w:jc w:val="both"/>
        <w:rPr>
          <w:color w:val="00B050"/>
          <w:szCs w:val="30"/>
        </w:rPr>
      </w:pPr>
      <w:bookmarkStart w:id="45" w:name="_Toc8741015"/>
      <w:r>
        <w:rPr>
          <w:color w:val="00B050"/>
          <w:szCs w:val="30"/>
        </w:rPr>
        <w:lastRenderedPageBreak/>
        <w:t>A</w:t>
      </w:r>
      <w:r w:rsidR="00D861AE">
        <w:rPr>
          <w:color w:val="00B050"/>
          <w:szCs w:val="30"/>
        </w:rPr>
        <w:t>nexo 3</w:t>
      </w:r>
      <w:r w:rsidR="00D861AE" w:rsidRPr="009936E3">
        <w:rPr>
          <w:color w:val="00B050"/>
          <w:szCs w:val="30"/>
        </w:rPr>
        <w:t xml:space="preserve">. Programa de Auditorías </w:t>
      </w:r>
      <w:r w:rsidR="006C6640">
        <w:rPr>
          <w:color w:val="00B050"/>
          <w:szCs w:val="30"/>
        </w:rPr>
        <w:t>de Gestión con Enfoque en Riesgos</w:t>
      </w:r>
      <w:bookmarkEnd w:id="45"/>
    </w:p>
    <w:tbl>
      <w:tblPr>
        <w:tblW w:w="10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8"/>
        <w:gridCol w:w="1417"/>
        <w:gridCol w:w="4195"/>
        <w:gridCol w:w="287"/>
        <w:gridCol w:w="283"/>
        <w:gridCol w:w="324"/>
        <w:gridCol w:w="287"/>
        <w:gridCol w:w="324"/>
        <w:gridCol w:w="250"/>
        <w:gridCol w:w="283"/>
        <w:gridCol w:w="287"/>
        <w:gridCol w:w="287"/>
        <w:gridCol w:w="312"/>
        <w:gridCol w:w="299"/>
        <w:gridCol w:w="299"/>
      </w:tblGrid>
      <w:tr w:rsidR="00CB2B5F" w:rsidRPr="006C6640" w14:paraId="4F9121AA" w14:textId="77777777" w:rsidTr="00BA3907">
        <w:trPr>
          <w:trHeight w:val="390"/>
          <w:jc w:val="center"/>
        </w:trPr>
        <w:tc>
          <w:tcPr>
            <w:tcW w:w="988" w:type="dxa"/>
            <w:vMerge w:val="restart"/>
            <w:shd w:val="clear" w:color="auto" w:fill="2E74B5" w:themeFill="accent1" w:themeFillShade="BF"/>
            <w:noWrap/>
            <w:vAlign w:val="center"/>
            <w:hideMark/>
          </w:tcPr>
          <w:p w14:paraId="38F38448" w14:textId="77777777" w:rsidR="00CB2B5F" w:rsidRPr="006C6640" w:rsidRDefault="00CB2B5F" w:rsidP="00BA3907">
            <w:pPr>
              <w:suppressAutoHyphens w:val="0"/>
              <w:jc w:val="center"/>
              <w:rPr>
                <w:rFonts w:ascii="Gotham Rounded Book" w:hAnsi="Gotham Rounded Book" w:cs="Arial"/>
                <w:b/>
                <w:bCs/>
                <w:color w:val="FFFFFF" w:themeColor="background1"/>
                <w:sz w:val="16"/>
                <w:szCs w:val="18"/>
                <w:lang w:eastAsia="es-MX"/>
              </w:rPr>
            </w:pPr>
            <w:r w:rsidRPr="006C6640">
              <w:rPr>
                <w:rFonts w:ascii="Gotham Rounded Book" w:hAnsi="Gotham Rounded Book" w:cs="Arial"/>
                <w:b/>
                <w:bCs/>
                <w:color w:val="FFFFFF" w:themeColor="background1"/>
                <w:sz w:val="16"/>
                <w:szCs w:val="18"/>
                <w:lang w:eastAsia="es-MX"/>
              </w:rPr>
              <w:t>No</w:t>
            </w:r>
          </w:p>
        </w:tc>
        <w:tc>
          <w:tcPr>
            <w:tcW w:w="1417" w:type="dxa"/>
            <w:vMerge w:val="restart"/>
            <w:shd w:val="clear" w:color="auto" w:fill="2E74B5" w:themeFill="accent1" w:themeFillShade="BF"/>
            <w:noWrap/>
            <w:vAlign w:val="center"/>
            <w:hideMark/>
          </w:tcPr>
          <w:p w14:paraId="71269465" w14:textId="77777777" w:rsidR="00CB2B5F" w:rsidRPr="006C6640" w:rsidRDefault="00CB2B5F" w:rsidP="00BA3907">
            <w:pPr>
              <w:suppressAutoHyphens w:val="0"/>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Tipo de auditoría</w:t>
            </w:r>
          </w:p>
        </w:tc>
        <w:tc>
          <w:tcPr>
            <w:tcW w:w="4195" w:type="dxa"/>
            <w:vMerge w:val="restart"/>
            <w:shd w:val="clear" w:color="auto" w:fill="2E74B5" w:themeFill="accent1" w:themeFillShade="BF"/>
            <w:noWrap/>
            <w:vAlign w:val="center"/>
            <w:hideMark/>
          </w:tcPr>
          <w:p w14:paraId="7017E983" w14:textId="77777777" w:rsidR="00CB2B5F" w:rsidRPr="006C6640" w:rsidRDefault="00CB2B5F" w:rsidP="00BA3907">
            <w:pPr>
              <w:suppressAutoHyphens w:val="0"/>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Dependencia</w:t>
            </w:r>
          </w:p>
        </w:tc>
        <w:tc>
          <w:tcPr>
            <w:tcW w:w="3522" w:type="dxa"/>
            <w:gridSpan w:val="12"/>
            <w:shd w:val="clear" w:color="auto" w:fill="2E74B5" w:themeFill="accent1" w:themeFillShade="BF"/>
          </w:tcPr>
          <w:p w14:paraId="60664C7C" w14:textId="77777777" w:rsidR="00CB2B5F" w:rsidRPr="006C6640" w:rsidRDefault="00CB2B5F" w:rsidP="00BA3907">
            <w:pPr>
              <w:suppressAutoHyphens w:val="0"/>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Calendario</w:t>
            </w:r>
          </w:p>
        </w:tc>
      </w:tr>
      <w:tr w:rsidR="00CB2B5F" w:rsidRPr="006C6640" w14:paraId="2176D694" w14:textId="77777777" w:rsidTr="00BA3907">
        <w:trPr>
          <w:trHeight w:val="177"/>
          <w:jc w:val="center"/>
        </w:trPr>
        <w:tc>
          <w:tcPr>
            <w:tcW w:w="988" w:type="dxa"/>
            <w:vMerge/>
            <w:shd w:val="clear" w:color="auto" w:fill="auto"/>
            <w:noWrap/>
          </w:tcPr>
          <w:p w14:paraId="0DC550D3"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p>
        </w:tc>
        <w:tc>
          <w:tcPr>
            <w:tcW w:w="1417" w:type="dxa"/>
            <w:vMerge/>
            <w:shd w:val="clear" w:color="auto" w:fill="auto"/>
            <w:noWrap/>
          </w:tcPr>
          <w:p w14:paraId="65BA6EDD"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p>
        </w:tc>
        <w:tc>
          <w:tcPr>
            <w:tcW w:w="4195" w:type="dxa"/>
            <w:vMerge/>
            <w:shd w:val="clear" w:color="auto" w:fill="auto"/>
          </w:tcPr>
          <w:p w14:paraId="3C3C07AD"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p>
        </w:tc>
        <w:tc>
          <w:tcPr>
            <w:tcW w:w="287" w:type="dxa"/>
            <w:shd w:val="clear" w:color="auto" w:fill="002060"/>
            <w:noWrap/>
          </w:tcPr>
          <w:p w14:paraId="65FF4732" w14:textId="77777777" w:rsidR="00CB2B5F" w:rsidRPr="006C6640" w:rsidRDefault="00CB2B5F" w:rsidP="00BA3907">
            <w:pPr>
              <w:suppressAutoHyphens w:val="0"/>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E</w:t>
            </w:r>
          </w:p>
        </w:tc>
        <w:tc>
          <w:tcPr>
            <w:tcW w:w="283" w:type="dxa"/>
            <w:shd w:val="clear" w:color="auto" w:fill="002060"/>
            <w:noWrap/>
            <w:vAlign w:val="center"/>
          </w:tcPr>
          <w:p w14:paraId="0D5B30B8"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F</w:t>
            </w:r>
          </w:p>
        </w:tc>
        <w:tc>
          <w:tcPr>
            <w:tcW w:w="324" w:type="dxa"/>
            <w:shd w:val="clear" w:color="auto" w:fill="002060"/>
            <w:noWrap/>
            <w:vAlign w:val="center"/>
          </w:tcPr>
          <w:p w14:paraId="7E68B75D"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287" w:type="dxa"/>
            <w:shd w:val="clear" w:color="auto" w:fill="002060"/>
            <w:noWrap/>
            <w:vAlign w:val="center"/>
          </w:tcPr>
          <w:p w14:paraId="124F77A7"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324" w:type="dxa"/>
            <w:shd w:val="clear" w:color="auto" w:fill="002060"/>
            <w:noWrap/>
            <w:vAlign w:val="center"/>
          </w:tcPr>
          <w:p w14:paraId="0DAE07BB"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250" w:type="dxa"/>
            <w:shd w:val="clear" w:color="auto" w:fill="002060"/>
            <w:noWrap/>
            <w:vAlign w:val="center"/>
          </w:tcPr>
          <w:p w14:paraId="686B3E0A"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283" w:type="dxa"/>
            <w:shd w:val="clear" w:color="auto" w:fill="002060"/>
            <w:noWrap/>
            <w:vAlign w:val="center"/>
          </w:tcPr>
          <w:p w14:paraId="7537ECCE"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287" w:type="dxa"/>
            <w:shd w:val="clear" w:color="auto" w:fill="002060"/>
            <w:noWrap/>
            <w:vAlign w:val="center"/>
          </w:tcPr>
          <w:p w14:paraId="7D849F9B"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287" w:type="dxa"/>
            <w:shd w:val="clear" w:color="auto" w:fill="002060"/>
            <w:noWrap/>
            <w:vAlign w:val="center"/>
          </w:tcPr>
          <w:p w14:paraId="63EBF86A"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S</w:t>
            </w:r>
          </w:p>
        </w:tc>
        <w:tc>
          <w:tcPr>
            <w:tcW w:w="312" w:type="dxa"/>
            <w:shd w:val="clear" w:color="auto" w:fill="002060"/>
            <w:noWrap/>
            <w:vAlign w:val="center"/>
          </w:tcPr>
          <w:p w14:paraId="6EA5E521"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O</w:t>
            </w:r>
          </w:p>
        </w:tc>
        <w:tc>
          <w:tcPr>
            <w:tcW w:w="299" w:type="dxa"/>
            <w:shd w:val="clear" w:color="auto" w:fill="002060"/>
            <w:noWrap/>
            <w:vAlign w:val="center"/>
          </w:tcPr>
          <w:p w14:paraId="6D540F08"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N</w:t>
            </w:r>
          </w:p>
        </w:tc>
        <w:tc>
          <w:tcPr>
            <w:tcW w:w="299" w:type="dxa"/>
            <w:shd w:val="clear" w:color="auto" w:fill="002060"/>
            <w:noWrap/>
            <w:vAlign w:val="center"/>
          </w:tcPr>
          <w:p w14:paraId="4CD1A369"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D</w:t>
            </w:r>
          </w:p>
        </w:tc>
      </w:tr>
      <w:tr w:rsidR="00CB2B5F" w:rsidRPr="006C6640" w14:paraId="7997B729" w14:textId="77777777" w:rsidTr="00BA3907">
        <w:trPr>
          <w:trHeight w:val="225"/>
          <w:jc w:val="center"/>
        </w:trPr>
        <w:tc>
          <w:tcPr>
            <w:tcW w:w="988" w:type="dxa"/>
            <w:shd w:val="clear" w:color="auto" w:fill="auto"/>
            <w:noWrap/>
            <w:hideMark/>
          </w:tcPr>
          <w:p w14:paraId="6712A0AA"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w:t>
            </w:r>
          </w:p>
        </w:tc>
        <w:tc>
          <w:tcPr>
            <w:tcW w:w="1417" w:type="dxa"/>
            <w:shd w:val="clear" w:color="auto" w:fill="auto"/>
            <w:noWrap/>
            <w:hideMark/>
          </w:tcPr>
          <w:p w14:paraId="50AA7CBD"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hideMark/>
          </w:tcPr>
          <w:p w14:paraId="3780367A"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Sistema de Agua Potable y Alcantarillado de León (SAPAL)</w:t>
            </w:r>
          </w:p>
        </w:tc>
        <w:tc>
          <w:tcPr>
            <w:tcW w:w="287" w:type="dxa"/>
            <w:shd w:val="clear" w:color="auto" w:fill="00B050"/>
            <w:noWrap/>
            <w:hideMark/>
          </w:tcPr>
          <w:p w14:paraId="4CB6BBAA"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3" w:type="dxa"/>
            <w:shd w:val="clear" w:color="auto" w:fill="00B050"/>
            <w:noWrap/>
            <w:vAlign w:val="center"/>
            <w:hideMark/>
          </w:tcPr>
          <w:p w14:paraId="194A3E54"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24" w:type="dxa"/>
            <w:shd w:val="clear" w:color="auto" w:fill="00B050"/>
            <w:noWrap/>
            <w:vAlign w:val="center"/>
            <w:hideMark/>
          </w:tcPr>
          <w:p w14:paraId="5045E0A0"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auto"/>
            <w:noWrap/>
            <w:vAlign w:val="center"/>
            <w:hideMark/>
          </w:tcPr>
          <w:p w14:paraId="23C7383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auto"/>
            <w:noWrap/>
            <w:vAlign w:val="center"/>
            <w:hideMark/>
          </w:tcPr>
          <w:p w14:paraId="2CC5350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auto"/>
            <w:noWrap/>
            <w:vAlign w:val="center"/>
            <w:hideMark/>
          </w:tcPr>
          <w:p w14:paraId="2490489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vAlign w:val="center"/>
            <w:hideMark/>
          </w:tcPr>
          <w:p w14:paraId="4E3D12F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vAlign w:val="center"/>
            <w:hideMark/>
          </w:tcPr>
          <w:p w14:paraId="180E106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vAlign w:val="center"/>
            <w:hideMark/>
          </w:tcPr>
          <w:p w14:paraId="6E975A5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2" w:type="dxa"/>
            <w:shd w:val="clear" w:color="auto" w:fill="auto"/>
            <w:noWrap/>
            <w:vAlign w:val="center"/>
            <w:hideMark/>
          </w:tcPr>
          <w:p w14:paraId="3F71942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vAlign w:val="center"/>
            <w:hideMark/>
          </w:tcPr>
          <w:p w14:paraId="034E2A70"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vAlign w:val="center"/>
            <w:hideMark/>
          </w:tcPr>
          <w:p w14:paraId="68BEC4FB"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4C27BC6E" w14:textId="77777777" w:rsidTr="0036148F">
        <w:trPr>
          <w:trHeight w:val="270"/>
          <w:jc w:val="center"/>
        </w:trPr>
        <w:tc>
          <w:tcPr>
            <w:tcW w:w="988" w:type="dxa"/>
            <w:shd w:val="clear" w:color="auto" w:fill="auto"/>
            <w:noWrap/>
            <w:hideMark/>
          </w:tcPr>
          <w:p w14:paraId="4C5A98E7"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2</w:t>
            </w:r>
          </w:p>
        </w:tc>
        <w:tc>
          <w:tcPr>
            <w:tcW w:w="1417" w:type="dxa"/>
            <w:shd w:val="clear" w:color="auto" w:fill="auto"/>
            <w:noWrap/>
            <w:hideMark/>
          </w:tcPr>
          <w:p w14:paraId="4AA8BD3E"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hideMark/>
          </w:tcPr>
          <w:p w14:paraId="4670DFDF"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Desarrollo Urbano</w:t>
            </w:r>
          </w:p>
        </w:tc>
        <w:tc>
          <w:tcPr>
            <w:tcW w:w="287" w:type="dxa"/>
            <w:shd w:val="clear" w:color="auto" w:fill="auto"/>
            <w:noWrap/>
            <w:hideMark/>
          </w:tcPr>
          <w:p w14:paraId="73493A83"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3" w:type="dxa"/>
            <w:shd w:val="clear" w:color="auto" w:fill="auto"/>
            <w:noWrap/>
            <w:hideMark/>
          </w:tcPr>
          <w:p w14:paraId="5B569EE3"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24" w:type="dxa"/>
            <w:shd w:val="clear" w:color="auto" w:fill="00B050"/>
            <w:noWrap/>
            <w:hideMark/>
          </w:tcPr>
          <w:p w14:paraId="251A4880"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00B050"/>
            <w:noWrap/>
            <w:hideMark/>
          </w:tcPr>
          <w:p w14:paraId="7C5C2EC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hideMark/>
          </w:tcPr>
          <w:p w14:paraId="777AEDF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FFFFFF" w:themeFill="background1"/>
            <w:noWrap/>
            <w:hideMark/>
          </w:tcPr>
          <w:p w14:paraId="42090C8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hideMark/>
          </w:tcPr>
          <w:p w14:paraId="703370F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008265B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2585D69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2" w:type="dxa"/>
            <w:shd w:val="clear" w:color="auto" w:fill="FFFFFF" w:themeFill="background1"/>
            <w:noWrap/>
            <w:hideMark/>
          </w:tcPr>
          <w:p w14:paraId="1A86D51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41A8F3E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hideMark/>
          </w:tcPr>
          <w:p w14:paraId="09A2F899"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6347AE5D" w14:textId="77777777" w:rsidTr="0036148F">
        <w:trPr>
          <w:trHeight w:val="288"/>
          <w:jc w:val="center"/>
        </w:trPr>
        <w:tc>
          <w:tcPr>
            <w:tcW w:w="988" w:type="dxa"/>
            <w:shd w:val="clear" w:color="auto" w:fill="auto"/>
            <w:noWrap/>
            <w:hideMark/>
          </w:tcPr>
          <w:p w14:paraId="2B74A04E"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3</w:t>
            </w:r>
          </w:p>
        </w:tc>
        <w:tc>
          <w:tcPr>
            <w:tcW w:w="1417" w:type="dxa"/>
            <w:shd w:val="clear" w:color="auto" w:fill="auto"/>
            <w:noWrap/>
            <w:hideMark/>
          </w:tcPr>
          <w:p w14:paraId="343689BB"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hideMark/>
          </w:tcPr>
          <w:p w14:paraId="2B4EAA05"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Educación</w:t>
            </w:r>
          </w:p>
        </w:tc>
        <w:tc>
          <w:tcPr>
            <w:tcW w:w="287" w:type="dxa"/>
            <w:shd w:val="clear" w:color="auto" w:fill="auto"/>
            <w:noWrap/>
            <w:hideMark/>
          </w:tcPr>
          <w:p w14:paraId="03DD488D"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3" w:type="dxa"/>
            <w:shd w:val="clear" w:color="auto" w:fill="auto"/>
            <w:noWrap/>
            <w:hideMark/>
          </w:tcPr>
          <w:p w14:paraId="5B350EAE"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24" w:type="dxa"/>
            <w:shd w:val="clear" w:color="auto" w:fill="00B050"/>
            <w:noWrap/>
            <w:hideMark/>
          </w:tcPr>
          <w:p w14:paraId="1D8111AA"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00B050"/>
            <w:noWrap/>
            <w:hideMark/>
          </w:tcPr>
          <w:p w14:paraId="7B8F622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hideMark/>
          </w:tcPr>
          <w:p w14:paraId="46B633C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FFFFFF" w:themeFill="background1"/>
            <w:noWrap/>
            <w:hideMark/>
          </w:tcPr>
          <w:p w14:paraId="56EC8A6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hideMark/>
          </w:tcPr>
          <w:p w14:paraId="4B86144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71C44AC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127642A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2" w:type="dxa"/>
            <w:shd w:val="clear" w:color="auto" w:fill="FFFFFF" w:themeFill="background1"/>
            <w:noWrap/>
            <w:hideMark/>
          </w:tcPr>
          <w:p w14:paraId="5DE7287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0808B22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hideMark/>
          </w:tcPr>
          <w:p w14:paraId="50A84ABA"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767C1765" w14:textId="77777777" w:rsidTr="0036148F">
        <w:trPr>
          <w:trHeight w:val="264"/>
          <w:jc w:val="center"/>
        </w:trPr>
        <w:tc>
          <w:tcPr>
            <w:tcW w:w="988" w:type="dxa"/>
            <w:shd w:val="clear" w:color="auto" w:fill="auto"/>
            <w:noWrap/>
            <w:hideMark/>
          </w:tcPr>
          <w:p w14:paraId="4FF91C19"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4</w:t>
            </w:r>
          </w:p>
        </w:tc>
        <w:tc>
          <w:tcPr>
            <w:tcW w:w="1417" w:type="dxa"/>
            <w:shd w:val="clear" w:color="auto" w:fill="auto"/>
            <w:noWrap/>
            <w:hideMark/>
          </w:tcPr>
          <w:p w14:paraId="22B7BDA8"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000000" w:fill="FFFFFF"/>
            <w:hideMark/>
          </w:tcPr>
          <w:p w14:paraId="7DF38FF3"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Gestión Ambiental</w:t>
            </w:r>
          </w:p>
        </w:tc>
        <w:tc>
          <w:tcPr>
            <w:tcW w:w="287" w:type="dxa"/>
            <w:shd w:val="clear" w:color="auto" w:fill="auto"/>
            <w:noWrap/>
            <w:hideMark/>
          </w:tcPr>
          <w:p w14:paraId="03E646C8"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3" w:type="dxa"/>
            <w:shd w:val="clear" w:color="auto" w:fill="auto"/>
            <w:noWrap/>
            <w:hideMark/>
          </w:tcPr>
          <w:p w14:paraId="3436108B"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24" w:type="dxa"/>
            <w:shd w:val="clear" w:color="auto" w:fill="00B050"/>
            <w:noWrap/>
            <w:hideMark/>
          </w:tcPr>
          <w:p w14:paraId="19256C94"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00B050"/>
            <w:noWrap/>
            <w:hideMark/>
          </w:tcPr>
          <w:p w14:paraId="4BC33990"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hideMark/>
          </w:tcPr>
          <w:p w14:paraId="1B843450"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FFFFFF" w:themeFill="background1"/>
            <w:noWrap/>
            <w:hideMark/>
          </w:tcPr>
          <w:p w14:paraId="39D7A33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hideMark/>
          </w:tcPr>
          <w:p w14:paraId="209DAA7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5BA121C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4F9A5A0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2" w:type="dxa"/>
            <w:shd w:val="clear" w:color="auto" w:fill="FFFFFF" w:themeFill="background1"/>
            <w:noWrap/>
            <w:hideMark/>
          </w:tcPr>
          <w:p w14:paraId="6F7CFDA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291D0A6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hideMark/>
          </w:tcPr>
          <w:p w14:paraId="5A25C825"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0694229B" w14:textId="77777777" w:rsidTr="0036148F">
        <w:trPr>
          <w:trHeight w:val="126"/>
          <w:jc w:val="center"/>
        </w:trPr>
        <w:tc>
          <w:tcPr>
            <w:tcW w:w="988" w:type="dxa"/>
            <w:shd w:val="clear" w:color="auto" w:fill="auto"/>
            <w:noWrap/>
            <w:hideMark/>
          </w:tcPr>
          <w:p w14:paraId="119A635F"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5</w:t>
            </w:r>
          </w:p>
        </w:tc>
        <w:tc>
          <w:tcPr>
            <w:tcW w:w="1417" w:type="dxa"/>
            <w:shd w:val="clear" w:color="auto" w:fill="auto"/>
            <w:noWrap/>
            <w:hideMark/>
          </w:tcPr>
          <w:p w14:paraId="6AE2F9B8"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hideMark/>
          </w:tcPr>
          <w:p w14:paraId="2092E941"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Obra Pública</w:t>
            </w:r>
          </w:p>
        </w:tc>
        <w:tc>
          <w:tcPr>
            <w:tcW w:w="287" w:type="dxa"/>
            <w:shd w:val="clear" w:color="auto" w:fill="auto"/>
            <w:noWrap/>
            <w:hideMark/>
          </w:tcPr>
          <w:p w14:paraId="3F0B1B2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hideMark/>
          </w:tcPr>
          <w:p w14:paraId="281EB93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hideMark/>
          </w:tcPr>
          <w:p w14:paraId="3DB5007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00B050"/>
            <w:noWrap/>
            <w:hideMark/>
          </w:tcPr>
          <w:p w14:paraId="63E0EFD6"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24" w:type="dxa"/>
            <w:shd w:val="clear" w:color="auto" w:fill="00B050"/>
            <w:noWrap/>
            <w:hideMark/>
          </w:tcPr>
          <w:p w14:paraId="475DCD91"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50" w:type="dxa"/>
            <w:shd w:val="clear" w:color="auto" w:fill="FFFFFF" w:themeFill="background1"/>
            <w:noWrap/>
            <w:hideMark/>
          </w:tcPr>
          <w:p w14:paraId="74A411EF"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3" w:type="dxa"/>
            <w:shd w:val="clear" w:color="auto" w:fill="FFFFFF" w:themeFill="background1"/>
            <w:noWrap/>
            <w:hideMark/>
          </w:tcPr>
          <w:p w14:paraId="5550EAF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1C54052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5E55FB0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2" w:type="dxa"/>
            <w:shd w:val="clear" w:color="auto" w:fill="FFFFFF" w:themeFill="background1"/>
            <w:noWrap/>
            <w:hideMark/>
          </w:tcPr>
          <w:p w14:paraId="238B8020"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39BF23E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hideMark/>
          </w:tcPr>
          <w:p w14:paraId="74D0BA9E"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36D8E781" w14:textId="77777777" w:rsidTr="0036148F">
        <w:trPr>
          <w:trHeight w:val="70"/>
          <w:jc w:val="center"/>
        </w:trPr>
        <w:tc>
          <w:tcPr>
            <w:tcW w:w="988" w:type="dxa"/>
            <w:shd w:val="clear" w:color="auto" w:fill="auto"/>
            <w:noWrap/>
            <w:hideMark/>
          </w:tcPr>
          <w:p w14:paraId="7C005AAA"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6</w:t>
            </w:r>
          </w:p>
        </w:tc>
        <w:tc>
          <w:tcPr>
            <w:tcW w:w="1417" w:type="dxa"/>
            <w:shd w:val="clear" w:color="auto" w:fill="auto"/>
            <w:noWrap/>
            <w:hideMark/>
          </w:tcPr>
          <w:p w14:paraId="34A31B1A"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noWrap/>
            <w:hideMark/>
          </w:tcPr>
          <w:p w14:paraId="70538B49"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Municipal de Planeación (IMPLAN)</w:t>
            </w:r>
          </w:p>
        </w:tc>
        <w:tc>
          <w:tcPr>
            <w:tcW w:w="287" w:type="dxa"/>
            <w:shd w:val="clear" w:color="auto" w:fill="auto"/>
            <w:noWrap/>
            <w:hideMark/>
          </w:tcPr>
          <w:p w14:paraId="50135D5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hideMark/>
          </w:tcPr>
          <w:p w14:paraId="11F19DB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hideMark/>
          </w:tcPr>
          <w:p w14:paraId="7D3C42A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00B050"/>
            <w:noWrap/>
            <w:hideMark/>
          </w:tcPr>
          <w:p w14:paraId="0BD60452"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24" w:type="dxa"/>
            <w:shd w:val="clear" w:color="auto" w:fill="00B050"/>
            <w:noWrap/>
            <w:hideMark/>
          </w:tcPr>
          <w:p w14:paraId="2C7076D0"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50" w:type="dxa"/>
            <w:shd w:val="clear" w:color="auto" w:fill="FFFFFF" w:themeFill="background1"/>
            <w:noWrap/>
            <w:hideMark/>
          </w:tcPr>
          <w:p w14:paraId="718AC5CD"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3" w:type="dxa"/>
            <w:shd w:val="clear" w:color="auto" w:fill="FFFFFF" w:themeFill="background1"/>
            <w:noWrap/>
            <w:hideMark/>
          </w:tcPr>
          <w:p w14:paraId="73D34B2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0BF7C10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3AB4447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2" w:type="dxa"/>
            <w:shd w:val="clear" w:color="auto" w:fill="FFFFFF" w:themeFill="background1"/>
            <w:noWrap/>
            <w:hideMark/>
          </w:tcPr>
          <w:p w14:paraId="30B361C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6CBB9D6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hideMark/>
          </w:tcPr>
          <w:p w14:paraId="749297DD"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7679F521" w14:textId="77777777" w:rsidTr="0036148F">
        <w:trPr>
          <w:trHeight w:val="287"/>
          <w:jc w:val="center"/>
        </w:trPr>
        <w:tc>
          <w:tcPr>
            <w:tcW w:w="988" w:type="dxa"/>
            <w:shd w:val="clear" w:color="auto" w:fill="auto"/>
            <w:noWrap/>
            <w:hideMark/>
          </w:tcPr>
          <w:p w14:paraId="3A362132"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7</w:t>
            </w:r>
          </w:p>
        </w:tc>
        <w:tc>
          <w:tcPr>
            <w:tcW w:w="1417" w:type="dxa"/>
            <w:shd w:val="clear" w:color="auto" w:fill="auto"/>
            <w:noWrap/>
            <w:hideMark/>
          </w:tcPr>
          <w:p w14:paraId="49A45321"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hideMark/>
          </w:tcPr>
          <w:p w14:paraId="4015FC45"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Municipal de las Mujeres</w:t>
            </w:r>
          </w:p>
        </w:tc>
        <w:tc>
          <w:tcPr>
            <w:tcW w:w="287" w:type="dxa"/>
            <w:shd w:val="clear" w:color="auto" w:fill="auto"/>
            <w:noWrap/>
            <w:hideMark/>
          </w:tcPr>
          <w:p w14:paraId="267BB065"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hideMark/>
          </w:tcPr>
          <w:p w14:paraId="722AD78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hideMark/>
          </w:tcPr>
          <w:p w14:paraId="709C134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00B050"/>
            <w:noWrap/>
            <w:hideMark/>
          </w:tcPr>
          <w:p w14:paraId="2E9CDA6C"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24" w:type="dxa"/>
            <w:shd w:val="clear" w:color="auto" w:fill="00B050"/>
            <w:noWrap/>
            <w:hideMark/>
          </w:tcPr>
          <w:p w14:paraId="5274214C"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50" w:type="dxa"/>
            <w:shd w:val="clear" w:color="auto" w:fill="FFFFFF" w:themeFill="background1"/>
            <w:noWrap/>
            <w:hideMark/>
          </w:tcPr>
          <w:p w14:paraId="4C2E4610"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3" w:type="dxa"/>
            <w:shd w:val="clear" w:color="auto" w:fill="FFFFFF" w:themeFill="background1"/>
            <w:noWrap/>
            <w:hideMark/>
          </w:tcPr>
          <w:p w14:paraId="2642AB6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66B6753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00BBC74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2" w:type="dxa"/>
            <w:shd w:val="clear" w:color="auto" w:fill="FFFFFF" w:themeFill="background1"/>
            <w:noWrap/>
            <w:hideMark/>
          </w:tcPr>
          <w:p w14:paraId="3ED8B1C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1A2907F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hideMark/>
          </w:tcPr>
          <w:p w14:paraId="332390E2"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42EEDC03" w14:textId="77777777" w:rsidTr="0036148F">
        <w:trPr>
          <w:trHeight w:val="292"/>
          <w:jc w:val="center"/>
        </w:trPr>
        <w:tc>
          <w:tcPr>
            <w:tcW w:w="988" w:type="dxa"/>
            <w:shd w:val="clear" w:color="auto" w:fill="auto"/>
            <w:noWrap/>
            <w:hideMark/>
          </w:tcPr>
          <w:p w14:paraId="3FBDFAAF"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8</w:t>
            </w:r>
          </w:p>
        </w:tc>
        <w:tc>
          <w:tcPr>
            <w:tcW w:w="1417" w:type="dxa"/>
            <w:shd w:val="clear" w:color="auto" w:fill="auto"/>
            <w:noWrap/>
            <w:hideMark/>
          </w:tcPr>
          <w:p w14:paraId="7646E39D"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hideMark/>
          </w:tcPr>
          <w:p w14:paraId="1896E849"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Comisión Municipal de Cultura Física y Deporte (COMUDE)</w:t>
            </w:r>
          </w:p>
        </w:tc>
        <w:tc>
          <w:tcPr>
            <w:tcW w:w="287" w:type="dxa"/>
            <w:shd w:val="clear" w:color="auto" w:fill="auto"/>
            <w:noWrap/>
            <w:hideMark/>
          </w:tcPr>
          <w:p w14:paraId="705A01D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hideMark/>
          </w:tcPr>
          <w:p w14:paraId="4806C18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hideMark/>
          </w:tcPr>
          <w:p w14:paraId="463BE350"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00B050"/>
            <w:noWrap/>
            <w:hideMark/>
          </w:tcPr>
          <w:p w14:paraId="028C4A8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hideMark/>
          </w:tcPr>
          <w:p w14:paraId="5B140E6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FFFFFF" w:themeFill="background1"/>
            <w:noWrap/>
            <w:hideMark/>
          </w:tcPr>
          <w:p w14:paraId="2B79A52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hideMark/>
          </w:tcPr>
          <w:p w14:paraId="74C236FD"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hideMark/>
          </w:tcPr>
          <w:p w14:paraId="59C475FB"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hideMark/>
          </w:tcPr>
          <w:p w14:paraId="60EEF194"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hideMark/>
          </w:tcPr>
          <w:p w14:paraId="49B69AF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7D6424F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hideMark/>
          </w:tcPr>
          <w:p w14:paraId="05EBD249"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7BA5777B" w14:textId="77777777" w:rsidTr="0036148F">
        <w:trPr>
          <w:trHeight w:val="267"/>
          <w:jc w:val="center"/>
        </w:trPr>
        <w:tc>
          <w:tcPr>
            <w:tcW w:w="988" w:type="dxa"/>
            <w:shd w:val="clear" w:color="auto" w:fill="auto"/>
            <w:noWrap/>
          </w:tcPr>
          <w:p w14:paraId="607B4058"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9</w:t>
            </w:r>
          </w:p>
        </w:tc>
        <w:tc>
          <w:tcPr>
            <w:tcW w:w="1417" w:type="dxa"/>
            <w:shd w:val="clear" w:color="auto" w:fill="auto"/>
            <w:noWrap/>
          </w:tcPr>
          <w:p w14:paraId="73606754"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tcPr>
          <w:p w14:paraId="5468E8EA"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Academia Metropolitana de Seguridad Pública</w:t>
            </w:r>
          </w:p>
        </w:tc>
        <w:tc>
          <w:tcPr>
            <w:tcW w:w="287" w:type="dxa"/>
            <w:shd w:val="clear" w:color="auto" w:fill="auto"/>
            <w:noWrap/>
          </w:tcPr>
          <w:p w14:paraId="57BC4C52"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6DC8D48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tcPr>
          <w:p w14:paraId="4C8E511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00B050"/>
            <w:noWrap/>
          </w:tcPr>
          <w:p w14:paraId="0AC946D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tcPr>
          <w:p w14:paraId="66B00A2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FFFFFF" w:themeFill="background1"/>
            <w:noWrap/>
          </w:tcPr>
          <w:p w14:paraId="0A83A9F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781CD427"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0503D16F"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7E864D23"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014A324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16786DB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2516ED97"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77129D26" w14:textId="77777777" w:rsidTr="0036148F">
        <w:trPr>
          <w:trHeight w:val="272"/>
          <w:jc w:val="center"/>
        </w:trPr>
        <w:tc>
          <w:tcPr>
            <w:tcW w:w="988" w:type="dxa"/>
            <w:shd w:val="clear" w:color="auto" w:fill="auto"/>
            <w:noWrap/>
          </w:tcPr>
          <w:p w14:paraId="15E5A608"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10</w:t>
            </w:r>
          </w:p>
        </w:tc>
        <w:tc>
          <w:tcPr>
            <w:tcW w:w="1417" w:type="dxa"/>
            <w:shd w:val="clear" w:color="auto" w:fill="auto"/>
            <w:noWrap/>
          </w:tcPr>
          <w:p w14:paraId="261F31D6"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195" w:type="dxa"/>
            <w:shd w:val="clear" w:color="auto" w:fill="auto"/>
          </w:tcPr>
          <w:p w14:paraId="15C7A9AC"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Defensoría de Oficio en Materia Administrativa</w:t>
            </w:r>
          </w:p>
        </w:tc>
        <w:tc>
          <w:tcPr>
            <w:tcW w:w="287" w:type="dxa"/>
            <w:shd w:val="clear" w:color="auto" w:fill="auto"/>
            <w:noWrap/>
          </w:tcPr>
          <w:p w14:paraId="27C4F78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4A592A9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tcPr>
          <w:p w14:paraId="59C4E62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00B050"/>
            <w:noWrap/>
          </w:tcPr>
          <w:p w14:paraId="71BE88E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00B050"/>
            <w:noWrap/>
          </w:tcPr>
          <w:p w14:paraId="35974091"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FFFFFF" w:themeFill="background1"/>
            <w:noWrap/>
          </w:tcPr>
          <w:p w14:paraId="0694C02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139BC0CE"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59405A41"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14D34B07"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08F2161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4A468CA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0F8EDF21"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0EB6B486" w14:textId="77777777" w:rsidTr="00BA3907">
        <w:trPr>
          <w:trHeight w:val="261"/>
          <w:jc w:val="center"/>
        </w:trPr>
        <w:tc>
          <w:tcPr>
            <w:tcW w:w="988" w:type="dxa"/>
            <w:shd w:val="clear" w:color="auto" w:fill="auto"/>
            <w:noWrap/>
          </w:tcPr>
          <w:p w14:paraId="2023A26F"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11</w:t>
            </w:r>
          </w:p>
        </w:tc>
        <w:tc>
          <w:tcPr>
            <w:tcW w:w="1417" w:type="dxa"/>
            <w:shd w:val="clear" w:color="auto" w:fill="auto"/>
            <w:noWrap/>
          </w:tcPr>
          <w:p w14:paraId="121B37E5"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393C0F2E"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Secretaría de Seguridad Pública</w:t>
            </w:r>
          </w:p>
        </w:tc>
        <w:tc>
          <w:tcPr>
            <w:tcW w:w="287" w:type="dxa"/>
            <w:shd w:val="clear" w:color="auto" w:fill="auto"/>
            <w:noWrap/>
          </w:tcPr>
          <w:p w14:paraId="501F1A0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54362880"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auto"/>
            <w:noWrap/>
          </w:tcPr>
          <w:p w14:paraId="3CBCABE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tcPr>
          <w:p w14:paraId="2D1BFBB0"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FFFFFF" w:themeFill="background1"/>
            <w:noWrap/>
          </w:tcPr>
          <w:p w14:paraId="259353F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00B050"/>
            <w:noWrap/>
          </w:tcPr>
          <w:p w14:paraId="20084FE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79EEBE83"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570FA71E"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0E8B09BC"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070130F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53C11C85"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32700684"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408CD405" w14:textId="77777777" w:rsidTr="00BA3907">
        <w:trPr>
          <w:trHeight w:val="280"/>
          <w:jc w:val="center"/>
        </w:trPr>
        <w:tc>
          <w:tcPr>
            <w:tcW w:w="988" w:type="dxa"/>
            <w:shd w:val="clear" w:color="auto" w:fill="auto"/>
            <w:noWrap/>
          </w:tcPr>
          <w:p w14:paraId="12381F7F"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12</w:t>
            </w:r>
          </w:p>
        </w:tc>
        <w:tc>
          <w:tcPr>
            <w:tcW w:w="1417" w:type="dxa"/>
            <w:shd w:val="clear" w:color="auto" w:fill="auto"/>
            <w:noWrap/>
          </w:tcPr>
          <w:p w14:paraId="0E1D0210"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09E4D8C3"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Desarrollo Social y Humano</w:t>
            </w:r>
          </w:p>
        </w:tc>
        <w:tc>
          <w:tcPr>
            <w:tcW w:w="287" w:type="dxa"/>
            <w:shd w:val="clear" w:color="auto" w:fill="auto"/>
            <w:noWrap/>
          </w:tcPr>
          <w:p w14:paraId="2B5C661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12C645F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auto"/>
            <w:noWrap/>
          </w:tcPr>
          <w:p w14:paraId="5B780AD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tcPr>
          <w:p w14:paraId="2744FE0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FFFFFF" w:themeFill="background1"/>
            <w:noWrap/>
          </w:tcPr>
          <w:p w14:paraId="1CD2FCA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00B050"/>
            <w:noWrap/>
          </w:tcPr>
          <w:p w14:paraId="653495B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2D61A7DD"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16719D35"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1FA8BE84"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27A193A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7CA9AB3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1419E5AD"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55BFD8C5" w14:textId="77777777" w:rsidTr="00BA3907">
        <w:trPr>
          <w:trHeight w:val="283"/>
          <w:jc w:val="center"/>
        </w:trPr>
        <w:tc>
          <w:tcPr>
            <w:tcW w:w="988" w:type="dxa"/>
            <w:shd w:val="clear" w:color="auto" w:fill="auto"/>
            <w:noWrap/>
          </w:tcPr>
          <w:p w14:paraId="75AEAA2A"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13</w:t>
            </w:r>
          </w:p>
        </w:tc>
        <w:tc>
          <w:tcPr>
            <w:tcW w:w="1417" w:type="dxa"/>
            <w:shd w:val="clear" w:color="auto" w:fill="auto"/>
            <w:noWrap/>
          </w:tcPr>
          <w:p w14:paraId="48C3121B"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7E9A7198"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Desarrollo Rural</w:t>
            </w:r>
          </w:p>
        </w:tc>
        <w:tc>
          <w:tcPr>
            <w:tcW w:w="287" w:type="dxa"/>
            <w:shd w:val="clear" w:color="auto" w:fill="auto"/>
            <w:noWrap/>
          </w:tcPr>
          <w:p w14:paraId="0604C19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7F84855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auto"/>
            <w:noWrap/>
          </w:tcPr>
          <w:p w14:paraId="19FD3F1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tcPr>
          <w:p w14:paraId="236B1EF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FFFFFF" w:themeFill="background1"/>
            <w:noWrap/>
          </w:tcPr>
          <w:p w14:paraId="5F8FC4F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00B050"/>
            <w:noWrap/>
          </w:tcPr>
          <w:p w14:paraId="29852741"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743FC06D"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4CC6114E"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6592B2FA"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47E9124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536E6E5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4E8B6C20"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06B299AD" w14:textId="77777777" w:rsidTr="00BA3907">
        <w:trPr>
          <w:trHeight w:val="260"/>
          <w:jc w:val="center"/>
        </w:trPr>
        <w:tc>
          <w:tcPr>
            <w:tcW w:w="988" w:type="dxa"/>
            <w:shd w:val="clear" w:color="auto" w:fill="auto"/>
            <w:noWrap/>
          </w:tcPr>
          <w:p w14:paraId="3BEBF2E8"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14</w:t>
            </w:r>
          </w:p>
        </w:tc>
        <w:tc>
          <w:tcPr>
            <w:tcW w:w="1417" w:type="dxa"/>
            <w:shd w:val="clear" w:color="auto" w:fill="auto"/>
            <w:noWrap/>
          </w:tcPr>
          <w:p w14:paraId="65D272FD"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55924367"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Economía</w:t>
            </w:r>
          </w:p>
        </w:tc>
        <w:tc>
          <w:tcPr>
            <w:tcW w:w="287" w:type="dxa"/>
            <w:shd w:val="clear" w:color="auto" w:fill="auto"/>
            <w:noWrap/>
          </w:tcPr>
          <w:p w14:paraId="6730AB0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511EC30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auto"/>
            <w:noWrap/>
          </w:tcPr>
          <w:p w14:paraId="242CAAF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tcPr>
          <w:p w14:paraId="60A70A1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FFFFFF" w:themeFill="background1"/>
            <w:noWrap/>
          </w:tcPr>
          <w:p w14:paraId="033AD7B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00B050"/>
            <w:noWrap/>
          </w:tcPr>
          <w:p w14:paraId="03726CA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57BE64EF"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3E330CBE"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477C9D1B"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12A3E49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3485F94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12BA0DDD"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6EBD123B" w14:textId="77777777" w:rsidTr="00BA3907">
        <w:trPr>
          <w:trHeight w:val="277"/>
          <w:jc w:val="center"/>
        </w:trPr>
        <w:tc>
          <w:tcPr>
            <w:tcW w:w="988" w:type="dxa"/>
            <w:shd w:val="clear" w:color="auto" w:fill="auto"/>
            <w:noWrap/>
          </w:tcPr>
          <w:p w14:paraId="0CBE32C7"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15</w:t>
            </w:r>
          </w:p>
        </w:tc>
        <w:tc>
          <w:tcPr>
            <w:tcW w:w="1417" w:type="dxa"/>
            <w:shd w:val="clear" w:color="auto" w:fill="auto"/>
            <w:noWrap/>
          </w:tcPr>
          <w:p w14:paraId="77AEC738"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071DA1C3"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Movilidad</w:t>
            </w:r>
          </w:p>
        </w:tc>
        <w:tc>
          <w:tcPr>
            <w:tcW w:w="287" w:type="dxa"/>
            <w:shd w:val="clear" w:color="auto" w:fill="auto"/>
            <w:noWrap/>
          </w:tcPr>
          <w:p w14:paraId="16D3776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499881C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auto"/>
            <w:noWrap/>
          </w:tcPr>
          <w:p w14:paraId="7AB7CDE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tcPr>
          <w:p w14:paraId="7863784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FFFFFF" w:themeFill="background1"/>
            <w:noWrap/>
          </w:tcPr>
          <w:p w14:paraId="1B0B0A3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00B050"/>
            <w:noWrap/>
          </w:tcPr>
          <w:p w14:paraId="1193137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525F1E10"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2611377D"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7D8A6A8F"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4226D9F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67850031"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746556BA"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6452EC81" w14:textId="77777777" w:rsidTr="00BA3907">
        <w:trPr>
          <w:trHeight w:val="268"/>
          <w:jc w:val="center"/>
        </w:trPr>
        <w:tc>
          <w:tcPr>
            <w:tcW w:w="988" w:type="dxa"/>
            <w:shd w:val="clear" w:color="auto" w:fill="auto"/>
            <w:noWrap/>
          </w:tcPr>
          <w:p w14:paraId="66715A97"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16</w:t>
            </w:r>
          </w:p>
        </w:tc>
        <w:tc>
          <w:tcPr>
            <w:tcW w:w="1417" w:type="dxa"/>
            <w:shd w:val="clear" w:color="auto" w:fill="auto"/>
            <w:noWrap/>
          </w:tcPr>
          <w:p w14:paraId="25AD481F"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03B48B02"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Salud Municipal</w:t>
            </w:r>
          </w:p>
        </w:tc>
        <w:tc>
          <w:tcPr>
            <w:tcW w:w="287" w:type="dxa"/>
            <w:shd w:val="clear" w:color="auto" w:fill="auto"/>
            <w:noWrap/>
          </w:tcPr>
          <w:p w14:paraId="4045729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434AD54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auto"/>
            <w:noWrap/>
          </w:tcPr>
          <w:p w14:paraId="28E5531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tcPr>
          <w:p w14:paraId="00B0B58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FFFFFF" w:themeFill="background1"/>
            <w:noWrap/>
          </w:tcPr>
          <w:p w14:paraId="1631BE2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00B050"/>
            <w:noWrap/>
          </w:tcPr>
          <w:p w14:paraId="0D58FFD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2A5CA5E1"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3F5469BD"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24695450"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77D4385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2382FD3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7338C7B9"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0050A8A9" w14:textId="77777777" w:rsidTr="00BA3907">
        <w:trPr>
          <w:trHeight w:val="285"/>
          <w:jc w:val="center"/>
        </w:trPr>
        <w:tc>
          <w:tcPr>
            <w:tcW w:w="988" w:type="dxa"/>
            <w:shd w:val="clear" w:color="auto" w:fill="auto"/>
            <w:noWrap/>
          </w:tcPr>
          <w:p w14:paraId="5C480B12"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17</w:t>
            </w:r>
          </w:p>
        </w:tc>
        <w:tc>
          <w:tcPr>
            <w:tcW w:w="1417" w:type="dxa"/>
            <w:shd w:val="clear" w:color="auto" w:fill="auto"/>
            <w:noWrap/>
          </w:tcPr>
          <w:p w14:paraId="52DD9531"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19B168F9"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Tesorería Municipal</w:t>
            </w:r>
          </w:p>
        </w:tc>
        <w:tc>
          <w:tcPr>
            <w:tcW w:w="287" w:type="dxa"/>
            <w:shd w:val="clear" w:color="auto" w:fill="auto"/>
            <w:noWrap/>
          </w:tcPr>
          <w:p w14:paraId="4614C8B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2664C70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auto"/>
            <w:noWrap/>
          </w:tcPr>
          <w:p w14:paraId="0335553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tcPr>
          <w:p w14:paraId="3013768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FFFFFF" w:themeFill="background1"/>
            <w:noWrap/>
          </w:tcPr>
          <w:p w14:paraId="75B7C8F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00B050"/>
            <w:noWrap/>
          </w:tcPr>
          <w:p w14:paraId="26A51F4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27AE5464"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65E8597E"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1DBE1676"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20705E9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11EAC49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7685A67B"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4D78756C" w14:textId="77777777" w:rsidTr="00BA3907">
        <w:trPr>
          <w:trHeight w:val="276"/>
          <w:jc w:val="center"/>
        </w:trPr>
        <w:tc>
          <w:tcPr>
            <w:tcW w:w="988" w:type="dxa"/>
            <w:shd w:val="clear" w:color="auto" w:fill="auto"/>
            <w:noWrap/>
          </w:tcPr>
          <w:p w14:paraId="31630521"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18</w:t>
            </w:r>
          </w:p>
        </w:tc>
        <w:tc>
          <w:tcPr>
            <w:tcW w:w="1417" w:type="dxa"/>
            <w:shd w:val="clear" w:color="auto" w:fill="auto"/>
            <w:noWrap/>
          </w:tcPr>
          <w:p w14:paraId="3EC8A37F"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32352591"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Sistema para el Desarrollo Integral de la Familia DIF</w:t>
            </w:r>
          </w:p>
        </w:tc>
        <w:tc>
          <w:tcPr>
            <w:tcW w:w="287" w:type="dxa"/>
            <w:shd w:val="clear" w:color="auto" w:fill="auto"/>
            <w:noWrap/>
          </w:tcPr>
          <w:p w14:paraId="3BEEEAC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57B138C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auto"/>
            <w:noWrap/>
          </w:tcPr>
          <w:p w14:paraId="44DCAA8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tcPr>
          <w:p w14:paraId="60879EC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FFFFFF" w:themeFill="background1"/>
            <w:noWrap/>
          </w:tcPr>
          <w:p w14:paraId="4DE394B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00B050"/>
            <w:noWrap/>
          </w:tcPr>
          <w:p w14:paraId="2ECDB29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2449DAFF"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406337B0"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395C269E"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1F42406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4BADBAC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62E3852A"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3159C355" w14:textId="77777777" w:rsidTr="00BA3907">
        <w:trPr>
          <w:trHeight w:val="265"/>
          <w:jc w:val="center"/>
        </w:trPr>
        <w:tc>
          <w:tcPr>
            <w:tcW w:w="988" w:type="dxa"/>
            <w:shd w:val="clear" w:color="auto" w:fill="auto"/>
            <w:noWrap/>
          </w:tcPr>
          <w:p w14:paraId="213D8FEC"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19</w:t>
            </w:r>
          </w:p>
        </w:tc>
        <w:tc>
          <w:tcPr>
            <w:tcW w:w="1417" w:type="dxa"/>
            <w:shd w:val="clear" w:color="auto" w:fill="auto"/>
            <w:noWrap/>
          </w:tcPr>
          <w:p w14:paraId="51C7027C"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5AB74043"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Municipal de la Juventud</w:t>
            </w:r>
          </w:p>
        </w:tc>
        <w:tc>
          <w:tcPr>
            <w:tcW w:w="287" w:type="dxa"/>
            <w:shd w:val="clear" w:color="auto" w:fill="auto"/>
            <w:noWrap/>
          </w:tcPr>
          <w:p w14:paraId="432935C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1F014BF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auto"/>
            <w:noWrap/>
          </w:tcPr>
          <w:p w14:paraId="0FCD1F4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tcPr>
          <w:p w14:paraId="4B36802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FFFFFF" w:themeFill="background1"/>
            <w:noWrap/>
          </w:tcPr>
          <w:p w14:paraId="04DF0DF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00B050"/>
            <w:noWrap/>
          </w:tcPr>
          <w:p w14:paraId="7C27A69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182F550A"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6ADE141B"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64B647D8"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3FEF0302"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4F533FE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47C6D157"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335C1B74" w14:textId="77777777" w:rsidTr="00BA3907">
        <w:trPr>
          <w:trHeight w:val="284"/>
          <w:jc w:val="center"/>
        </w:trPr>
        <w:tc>
          <w:tcPr>
            <w:tcW w:w="988" w:type="dxa"/>
            <w:shd w:val="clear" w:color="auto" w:fill="auto"/>
            <w:noWrap/>
          </w:tcPr>
          <w:p w14:paraId="5BA76DB7"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20</w:t>
            </w:r>
          </w:p>
        </w:tc>
        <w:tc>
          <w:tcPr>
            <w:tcW w:w="1417" w:type="dxa"/>
            <w:shd w:val="clear" w:color="auto" w:fill="auto"/>
            <w:noWrap/>
          </w:tcPr>
          <w:p w14:paraId="4128FD84"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195" w:type="dxa"/>
            <w:shd w:val="clear" w:color="auto" w:fill="auto"/>
          </w:tcPr>
          <w:p w14:paraId="5C928A57"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Cultural de León</w:t>
            </w:r>
          </w:p>
        </w:tc>
        <w:tc>
          <w:tcPr>
            <w:tcW w:w="287" w:type="dxa"/>
            <w:shd w:val="clear" w:color="auto" w:fill="auto"/>
            <w:noWrap/>
          </w:tcPr>
          <w:p w14:paraId="7CD22031"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auto"/>
            <w:noWrap/>
          </w:tcPr>
          <w:p w14:paraId="2429E9E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auto"/>
            <w:noWrap/>
          </w:tcPr>
          <w:p w14:paraId="76FFA86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auto"/>
            <w:noWrap/>
          </w:tcPr>
          <w:p w14:paraId="48ED1F1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24" w:type="dxa"/>
            <w:shd w:val="clear" w:color="auto" w:fill="FFFFFF" w:themeFill="background1"/>
            <w:noWrap/>
          </w:tcPr>
          <w:p w14:paraId="4BCE5F8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50" w:type="dxa"/>
            <w:shd w:val="clear" w:color="auto" w:fill="00B050"/>
            <w:noWrap/>
          </w:tcPr>
          <w:p w14:paraId="4734151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3" w:type="dxa"/>
            <w:shd w:val="clear" w:color="auto" w:fill="FFFFFF" w:themeFill="background1"/>
            <w:noWrap/>
          </w:tcPr>
          <w:p w14:paraId="3419D2AC"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5DB3D69E"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87" w:type="dxa"/>
            <w:shd w:val="clear" w:color="auto" w:fill="FFFFFF" w:themeFill="background1"/>
            <w:noWrap/>
          </w:tcPr>
          <w:p w14:paraId="573D45D6"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2" w:type="dxa"/>
            <w:shd w:val="clear" w:color="auto" w:fill="FFFFFF" w:themeFill="background1"/>
            <w:noWrap/>
          </w:tcPr>
          <w:p w14:paraId="64AD05C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tcPr>
          <w:p w14:paraId="5CC441E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auto"/>
            <w:noWrap/>
          </w:tcPr>
          <w:p w14:paraId="7020BF69" w14:textId="77777777" w:rsidR="00CB2B5F" w:rsidRPr="006C6640" w:rsidRDefault="00CB2B5F" w:rsidP="00BA3907">
            <w:pPr>
              <w:suppressAutoHyphens w:val="0"/>
              <w:jc w:val="center"/>
              <w:rPr>
                <w:rFonts w:ascii="Gotham Rounded Book" w:hAnsi="Gotham Rounded Book" w:cs="Arial"/>
                <w:sz w:val="16"/>
                <w:szCs w:val="22"/>
                <w:lang w:eastAsia="es-MX"/>
              </w:rPr>
            </w:pPr>
          </w:p>
        </w:tc>
      </w:tr>
    </w:tbl>
    <w:p w14:paraId="5757BB7E" w14:textId="77777777" w:rsidR="00D861AE" w:rsidRDefault="00D861AE" w:rsidP="003546AB">
      <w:pPr>
        <w:spacing w:line="276" w:lineRule="auto"/>
        <w:rPr>
          <w:rFonts w:ascii="Gotham Rounded Book" w:hAnsi="Gotham Rounded Book" w:cs="Arial"/>
          <w:szCs w:val="22"/>
        </w:rPr>
      </w:pPr>
    </w:p>
    <w:p w14:paraId="5BC0BB2C" w14:textId="77777777" w:rsidR="00D861AE" w:rsidRDefault="00D861AE" w:rsidP="003546AB">
      <w:pPr>
        <w:spacing w:line="276" w:lineRule="auto"/>
        <w:rPr>
          <w:rFonts w:ascii="Gotham Rounded Book" w:hAnsi="Gotham Rounded Book" w:cs="Arial"/>
          <w:szCs w:val="22"/>
        </w:rPr>
      </w:pPr>
    </w:p>
    <w:p w14:paraId="0A17D14F" w14:textId="77777777" w:rsidR="008C2003" w:rsidRDefault="008C2003" w:rsidP="003546AB">
      <w:pPr>
        <w:spacing w:line="276" w:lineRule="auto"/>
        <w:rPr>
          <w:rFonts w:ascii="Gotham Rounded Book" w:hAnsi="Gotham Rounded Book" w:cs="Arial"/>
          <w:szCs w:val="22"/>
        </w:rPr>
      </w:pPr>
    </w:p>
    <w:p w14:paraId="4EC581F7" w14:textId="77777777" w:rsidR="008C2003" w:rsidRDefault="008C2003" w:rsidP="003546AB">
      <w:pPr>
        <w:spacing w:line="276" w:lineRule="auto"/>
        <w:rPr>
          <w:rFonts w:ascii="Gotham Rounded Book" w:hAnsi="Gotham Rounded Book" w:cs="Arial"/>
          <w:szCs w:val="22"/>
        </w:rPr>
      </w:pPr>
    </w:p>
    <w:p w14:paraId="0A17B866" w14:textId="77777777" w:rsidR="008C2003" w:rsidRDefault="008C2003" w:rsidP="003546AB">
      <w:pPr>
        <w:spacing w:line="276" w:lineRule="auto"/>
        <w:rPr>
          <w:rFonts w:ascii="Gotham Rounded Book" w:hAnsi="Gotham Rounded Book" w:cs="Arial"/>
          <w:szCs w:val="22"/>
        </w:rPr>
      </w:pPr>
    </w:p>
    <w:p w14:paraId="4B09E876" w14:textId="77777777" w:rsidR="008C2003" w:rsidRDefault="008C2003" w:rsidP="003546AB">
      <w:pPr>
        <w:spacing w:line="276" w:lineRule="auto"/>
        <w:rPr>
          <w:rFonts w:ascii="Gotham Rounded Book" w:hAnsi="Gotham Rounded Book" w:cs="Arial"/>
          <w:szCs w:val="22"/>
        </w:rPr>
      </w:pPr>
    </w:p>
    <w:p w14:paraId="5627D4AD" w14:textId="77777777" w:rsidR="008C2003" w:rsidRDefault="008C2003" w:rsidP="003546AB">
      <w:pPr>
        <w:spacing w:line="276" w:lineRule="auto"/>
        <w:rPr>
          <w:rFonts w:ascii="Gotham Rounded Book" w:hAnsi="Gotham Rounded Book" w:cs="Arial"/>
          <w:szCs w:val="22"/>
        </w:rPr>
      </w:pPr>
    </w:p>
    <w:p w14:paraId="5116DA92" w14:textId="77777777" w:rsidR="008C2003" w:rsidRDefault="008C2003" w:rsidP="003546AB">
      <w:pPr>
        <w:spacing w:line="276" w:lineRule="auto"/>
        <w:rPr>
          <w:rFonts w:ascii="Gotham Rounded Book" w:hAnsi="Gotham Rounded Book" w:cs="Arial"/>
          <w:szCs w:val="22"/>
        </w:rPr>
      </w:pPr>
    </w:p>
    <w:p w14:paraId="74CBF830" w14:textId="77777777" w:rsidR="008C2003" w:rsidRDefault="008C2003" w:rsidP="003546AB">
      <w:pPr>
        <w:spacing w:line="276" w:lineRule="auto"/>
        <w:rPr>
          <w:rFonts w:ascii="Gotham Rounded Book" w:hAnsi="Gotham Rounded Book" w:cs="Arial"/>
          <w:szCs w:val="22"/>
        </w:rPr>
      </w:pPr>
    </w:p>
    <w:p w14:paraId="4FFD51E2" w14:textId="77777777" w:rsidR="008C2003" w:rsidRDefault="008C2003" w:rsidP="003546AB">
      <w:pPr>
        <w:spacing w:line="276" w:lineRule="auto"/>
        <w:rPr>
          <w:rFonts w:ascii="Gotham Rounded Book" w:hAnsi="Gotham Rounded Book" w:cs="Arial"/>
          <w:szCs w:val="22"/>
        </w:rPr>
      </w:pPr>
    </w:p>
    <w:p w14:paraId="443B1C19" w14:textId="77777777" w:rsidR="008C2003" w:rsidRDefault="008C2003" w:rsidP="003546AB">
      <w:pPr>
        <w:spacing w:line="276" w:lineRule="auto"/>
        <w:rPr>
          <w:rFonts w:ascii="Gotham Rounded Book" w:hAnsi="Gotham Rounded Book" w:cs="Arial"/>
          <w:szCs w:val="22"/>
        </w:rPr>
      </w:pPr>
    </w:p>
    <w:p w14:paraId="2AB1D27C" w14:textId="77777777" w:rsidR="008C2003" w:rsidRDefault="008C2003" w:rsidP="003546AB">
      <w:pPr>
        <w:spacing w:line="276" w:lineRule="auto"/>
        <w:rPr>
          <w:rFonts w:ascii="Gotham Rounded Book" w:hAnsi="Gotham Rounded Book" w:cs="Arial"/>
          <w:szCs w:val="22"/>
        </w:rPr>
      </w:pPr>
    </w:p>
    <w:p w14:paraId="02E4AC01" w14:textId="77777777" w:rsidR="008C2003" w:rsidRDefault="008C2003" w:rsidP="003546AB">
      <w:pPr>
        <w:spacing w:line="276" w:lineRule="auto"/>
        <w:rPr>
          <w:rFonts w:ascii="Gotham Rounded Book" w:hAnsi="Gotham Rounded Book" w:cs="Arial"/>
          <w:szCs w:val="22"/>
        </w:rPr>
      </w:pPr>
    </w:p>
    <w:p w14:paraId="19A74462" w14:textId="77777777" w:rsidR="008C2003" w:rsidRDefault="008C2003" w:rsidP="003546AB">
      <w:pPr>
        <w:spacing w:line="276" w:lineRule="auto"/>
        <w:rPr>
          <w:rFonts w:ascii="Gotham Rounded Book" w:hAnsi="Gotham Rounded Book" w:cs="Arial"/>
          <w:szCs w:val="22"/>
        </w:rPr>
      </w:pPr>
    </w:p>
    <w:p w14:paraId="40F728EA" w14:textId="77777777" w:rsidR="008C2003" w:rsidRDefault="008C2003" w:rsidP="003546AB">
      <w:pPr>
        <w:spacing w:line="276" w:lineRule="auto"/>
        <w:rPr>
          <w:rFonts w:ascii="Gotham Rounded Book" w:hAnsi="Gotham Rounded Book" w:cs="Arial"/>
          <w:szCs w:val="22"/>
        </w:rPr>
      </w:pPr>
    </w:p>
    <w:p w14:paraId="64E96429" w14:textId="77777777" w:rsidR="008C2003" w:rsidRDefault="008C2003" w:rsidP="003546AB">
      <w:pPr>
        <w:spacing w:line="276" w:lineRule="auto"/>
        <w:rPr>
          <w:rFonts w:ascii="Gotham Rounded Book" w:hAnsi="Gotham Rounded Book" w:cs="Arial"/>
          <w:szCs w:val="22"/>
        </w:rPr>
      </w:pPr>
    </w:p>
    <w:p w14:paraId="352E5D16" w14:textId="77777777" w:rsidR="008C2003" w:rsidRDefault="008C2003" w:rsidP="008C2003">
      <w:pPr>
        <w:pStyle w:val="Estilo1"/>
        <w:jc w:val="both"/>
        <w:rPr>
          <w:color w:val="00B050"/>
          <w:szCs w:val="30"/>
        </w:rPr>
        <w:sectPr w:rsidR="008C2003" w:rsidSect="003C0C29">
          <w:pgSz w:w="12240" w:h="15840"/>
          <w:pgMar w:top="1701" w:right="1418" w:bottom="1701" w:left="1418" w:header="709" w:footer="709" w:gutter="0"/>
          <w:cols w:space="720"/>
          <w:docGrid w:linePitch="600" w:charSpace="32768"/>
        </w:sectPr>
      </w:pPr>
    </w:p>
    <w:p w14:paraId="7EE39A18" w14:textId="769DE56C" w:rsidR="008C2003" w:rsidRDefault="008C2003" w:rsidP="00F72741">
      <w:pPr>
        <w:pStyle w:val="Estilo1"/>
        <w:jc w:val="both"/>
        <w:rPr>
          <w:color w:val="00B050"/>
          <w:szCs w:val="30"/>
        </w:rPr>
      </w:pPr>
      <w:bookmarkStart w:id="46" w:name="_Toc8741016"/>
      <w:r>
        <w:rPr>
          <w:color w:val="00B050"/>
          <w:szCs w:val="30"/>
        </w:rPr>
        <w:lastRenderedPageBreak/>
        <w:t>Anexo 4</w:t>
      </w:r>
      <w:r w:rsidRPr="009936E3">
        <w:rPr>
          <w:color w:val="00B050"/>
          <w:szCs w:val="30"/>
        </w:rPr>
        <w:t xml:space="preserve">. Programa </w:t>
      </w:r>
      <w:r>
        <w:rPr>
          <w:color w:val="00B050"/>
          <w:szCs w:val="30"/>
        </w:rPr>
        <w:t>Anual de Evaluación del Desempeño (PAED) 2019</w:t>
      </w:r>
      <w:bookmarkEnd w:id="46"/>
    </w:p>
    <w:tbl>
      <w:tblPr>
        <w:tblW w:w="12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2552"/>
        <w:gridCol w:w="1134"/>
        <w:gridCol w:w="2835"/>
        <w:gridCol w:w="1573"/>
        <w:gridCol w:w="276"/>
        <w:gridCol w:w="272"/>
        <w:gridCol w:w="310"/>
        <w:gridCol w:w="276"/>
        <w:gridCol w:w="310"/>
        <w:gridCol w:w="242"/>
        <w:gridCol w:w="222"/>
        <w:gridCol w:w="385"/>
        <w:gridCol w:w="276"/>
        <w:gridCol w:w="299"/>
        <w:gridCol w:w="287"/>
        <w:gridCol w:w="287"/>
      </w:tblGrid>
      <w:tr w:rsidR="00CB2B5F" w:rsidRPr="006C6640" w14:paraId="07429429" w14:textId="77777777" w:rsidTr="00BA3907">
        <w:trPr>
          <w:trHeight w:val="390"/>
          <w:jc w:val="center"/>
        </w:trPr>
        <w:tc>
          <w:tcPr>
            <w:tcW w:w="562" w:type="dxa"/>
            <w:vMerge w:val="restart"/>
            <w:shd w:val="clear" w:color="auto" w:fill="2E74B5" w:themeFill="accent1" w:themeFillShade="BF"/>
            <w:noWrap/>
            <w:vAlign w:val="center"/>
            <w:hideMark/>
          </w:tcPr>
          <w:p w14:paraId="6D2EF6F5" w14:textId="77777777" w:rsidR="00CB2B5F" w:rsidRPr="006C6640" w:rsidRDefault="00CB2B5F" w:rsidP="00BA3907">
            <w:pPr>
              <w:suppressAutoHyphens w:val="0"/>
              <w:jc w:val="center"/>
              <w:rPr>
                <w:rFonts w:ascii="Gotham Rounded Book" w:hAnsi="Gotham Rounded Book" w:cs="Arial"/>
                <w:b/>
                <w:bCs/>
                <w:color w:val="FFFFFF" w:themeColor="background1"/>
                <w:sz w:val="16"/>
                <w:szCs w:val="18"/>
                <w:lang w:eastAsia="es-MX"/>
              </w:rPr>
            </w:pPr>
            <w:r w:rsidRPr="006C6640">
              <w:rPr>
                <w:rFonts w:ascii="Gotham Rounded Book" w:hAnsi="Gotham Rounded Book" w:cs="Arial"/>
                <w:b/>
                <w:bCs/>
                <w:color w:val="FFFFFF" w:themeColor="background1"/>
                <w:sz w:val="16"/>
                <w:szCs w:val="18"/>
                <w:lang w:eastAsia="es-MX"/>
              </w:rPr>
              <w:t>No</w:t>
            </w:r>
          </w:p>
        </w:tc>
        <w:tc>
          <w:tcPr>
            <w:tcW w:w="2552" w:type="dxa"/>
            <w:vMerge w:val="restart"/>
            <w:shd w:val="clear" w:color="auto" w:fill="2E74B5" w:themeFill="accent1" w:themeFillShade="BF"/>
            <w:noWrap/>
            <w:vAlign w:val="center"/>
            <w:hideMark/>
          </w:tcPr>
          <w:p w14:paraId="3DC50672" w14:textId="77777777" w:rsidR="00CB2B5F" w:rsidRPr="006C6640" w:rsidRDefault="00CB2B5F" w:rsidP="00BA3907">
            <w:pPr>
              <w:suppressAutoHyphens w:val="0"/>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 xml:space="preserve">Tipo de </w:t>
            </w:r>
            <w:r>
              <w:rPr>
                <w:rFonts w:ascii="Gotham Rounded Book" w:hAnsi="Gotham Rounded Book" w:cs="Arial"/>
                <w:b/>
                <w:bCs/>
                <w:color w:val="FFFFFF" w:themeColor="background1"/>
                <w:sz w:val="16"/>
                <w:szCs w:val="22"/>
                <w:lang w:eastAsia="es-MX"/>
              </w:rPr>
              <w:t>evaluación</w:t>
            </w:r>
          </w:p>
        </w:tc>
        <w:tc>
          <w:tcPr>
            <w:tcW w:w="1134" w:type="dxa"/>
            <w:vMerge w:val="restart"/>
            <w:shd w:val="clear" w:color="auto" w:fill="2E74B5" w:themeFill="accent1" w:themeFillShade="BF"/>
          </w:tcPr>
          <w:p w14:paraId="4A951D8D" w14:textId="77777777" w:rsidR="00CB2B5F" w:rsidRDefault="00CB2B5F" w:rsidP="00BA3907">
            <w:pPr>
              <w:suppressAutoHyphens w:val="0"/>
              <w:jc w:val="center"/>
              <w:rPr>
                <w:rFonts w:ascii="Gotham Rounded Book" w:hAnsi="Gotham Rounded Book" w:cs="Arial"/>
                <w:b/>
                <w:bCs/>
                <w:color w:val="FFFFFF" w:themeColor="background1"/>
                <w:sz w:val="16"/>
                <w:szCs w:val="22"/>
                <w:lang w:eastAsia="es-MX"/>
              </w:rPr>
            </w:pPr>
          </w:p>
          <w:p w14:paraId="559B97C4" w14:textId="77777777" w:rsidR="00CB2B5F" w:rsidRPr="006C6640" w:rsidRDefault="00CB2B5F" w:rsidP="00BA3907">
            <w:pPr>
              <w:suppressAutoHyphens w:val="0"/>
              <w:jc w:val="center"/>
              <w:rPr>
                <w:rFonts w:ascii="Gotham Rounded Book" w:hAnsi="Gotham Rounded Book" w:cs="Arial"/>
                <w:b/>
                <w:bCs/>
                <w:color w:val="FFFFFF" w:themeColor="background1"/>
                <w:sz w:val="16"/>
                <w:szCs w:val="22"/>
                <w:lang w:eastAsia="es-MX"/>
              </w:rPr>
            </w:pPr>
            <w:r>
              <w:rPr>
                <w:rFonts w:ascii="Gotham Rounded Book" w:hAnsi="Gotham Rounded Book" w:cs="Arial"/>
                <w:b/>
                <w:bCs/>
                <w:color w:val="FFFFFF" w:themeColor="background1"/>
                <w:sz w:val="16"/>
                <w:szCs w:val="22"/>
                <w:lang w:eastAsia="es-MX"/>
              </w:rPr>
              <w:t>Evaluador</w:t>
            </w:r>
          </w:p>
        </w:tc>
        <w:tc>
          <w:tcPr>
            <w:tcW w:w="2835" w:type="dxa"/>
            <w:vMerge w:val="restart"/>
            <w:shd w:val="clear" w:color="auto" w:fill="2E74B5" w:themeFill="accent1" w:themeFillShade="BF"/>
          </w:tcPr>
          <w:p w14:paraId="4D1A2979" w14:textId="77777777" w:rsidR="00CB2B5F" w:rsidRDefault="00CB2B5F" w:rsidP="00BA3907">
            <w:pPr>
              <w:suppressAutoHyphens w:val="0"/>
              <w:jc w:val="center"/>
              <w:rPr>
                <w:rFonts w:ascii="Gotham Rounded Book" w:hAnsi="Gotham Rounded Book" w:cs="Arial"/>
                <w:b/>
                <w:bCs/>
                <w:color w:val="FFFFFF" w:themeColor="background1"/>
                <w:sz w:val="16"/>
                <w:szCs w:val="22"/>
                <w:lang w:eastAsia="es-MX"/>
              </w:rPr>
            </w:pPr>
          </w:p>
          <w:p w14:paraId="7FB5D6AD" w14:textId="77777777" w:rsidR="00CB2B5F" w:rsidRPr="006C6640" w:rsidRDefault="00CB2B5F" w:rsidP="00BA3907">
            <w:pPr>
              <w:suppressAutoHyphens w:val="0"/>
              <w:jc w:val="center"/>
              <w:rPr>
                <w:rFonts w:ascii="Gotham Rounded Book" w:hAnsi="Gotham Rounded Book" w:cs="Arial"/>
                <w:b/>
                <w:bCs/>
                <w:color w:val="FFFFFF" w:themeColor="background1"/>
                <w:sz w:val="16"/>
                <w:szCs w:val="22"/>
                <w:lang w:eastAsia="es-MX"/>
              </w:rPr>
            </w:pPr>
            <w:r>
              <w:rPr>
                <w:rFonts w:ascii="Gotham Rounded Book" w:hAnsi="Gotham Rounded Book" w:cs="Arial"/>
                <w:b/>
                <w:bCs/>
                <w:color w:val="FFFFFF" w:themeColor="background1"/>
                <w:sz w:val="16"/>
                <w:szCs w:val="22"/>
                <w:lang w:eastAsia="es-MX"/>
              </w:rPr>
              <w:t>Programa a Evaluar</w:t>
            </w:r>
          </w:p>
        </w:tc>
        <w:tc>
          <w:tcPr>
            <w:tcW w:w="1573" w:type="dxa"/>
            <w:vMerge w:val="restart"/>
            <w:shd w:val="clear" w:color="auto" w:fill="2E74B5" w:themeFill="accent1" w:themeFillShade="BF"/>
            <w:noWrap/>
            <w:vAlign w:val="center"/>
            <w:hideMark/>
          </w:tcPr>
          <w:p w14:paraId="7DF9B53D" w14:textId="77777777" w:rsidR="00CB2B5F" w:rsidRPr="006C6640" w:rsidRDefault="00CB2B5F" w:rsidP="00BA3907">
            <w:pPr>
              <w:suppressAutoHyphens w:val="0"/>
              <w:jc w:val="center"/>
              <w:rPr>
                <w:rFonts w:ascii="Gotham Rounded Book" w:hAnsi="Gotham Rounded Book" w:cs="Arial"/>
                <w:b/>
                <w:bCs/>
                <w:color w:val="FFFFFF" w:themeColor="background1"/>
                <w:sz w:val="16"/>
                <w:szCs w:val="22"/>
                <w:lang w:eastAsia="es-MX"/>
              </w:rPr>
            </w:pPr>
            <w:r>
              <w:rPr>
                <w:rFonts w:ascii="Gotham Rounded Book" w:hAnsi="Gotham Rounded Book" w:cs="Arial"/>
                <w:b/>
                <w:bCs/>
                <w:color w:val="FFFFFF" w:themeColor="background1"/>
                <w:sz w:val="16"/>
                <w:szCs w:val="22"/>
                <w:lang w:eastAsia="es-MX"/>
              </w:rPr>
              <w:t>Ejecutores</w:t>
            </w:r>
          </w:p>
        </w:tc>
        <w:tc>
          <w:tcPr>
            <w:tcW w:w="3442" w:type="dxa"/>
            <w:gridSpan w:val="12"/>
            <w:shd w:val="clear" w:color="auto" w:fill="2E74B5" w:themeFill="accent1" w:themeFillShade="BF"/>
          </w:tcPr>
          <w:p w14:paraId="6FAAD1E1" w14:textId="77777777" w:rsidR="00CB2B5F" w:rsidRPr="006C6640" w:rsidRDefault="00CB2B5F" w:rsidP="00BA3907">
            <w:pPr>
              <w:suppressAutoHyphens w:val="0"/>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Calendario</w:t>
            </w:r>
          </w:p>
        </w:tc>
      </w:tr>
      <w:tr w:rsidR="00CB2B5F" w:rsidRPr="006C6640" w14:paraId="171A4422" w14:textId="77777777" w:rsidTr="00BA3907">
        <w:trPr>
          <w:trHeight w:val="177"/>
          <w:jc w:val="center"/>
        </w:trPr>
        <w:tc>
          <w:tcPr>
            <w:tcW w:w="562" w:type="dxa"/>
            <w:vMerge/>
            <w:shd w:val="clear" w:color="auto" w:fill="auto"/>
            <w:noWrap/>
          </w:tcPr>
          <w:p w14:paraId="203AA045"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p>
        </w:tc>
        <w:tc>
          <w:tcPr>
            <w:tcW w:w="2552" w:type="dxa"/>
            <w:vMerge/>
            <w:shd w:val="clear" w:color="auto" w:fill="auto"/>
            <w:noWrap/>
          </w:tcPr>
          <w:p w14:paraId="04233376"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p>
        </w:tc>
        <w:tc>
          <w:tcPr>
            <w:tcW w:w="1134" w:type="dxa"/>
            <w:vMerge/>
          </w:tcPr>
          <w:p w14:paraId="5579F8C7"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p>
        </w:tc>
        <w:tc>
          <w:tcPr>
            <w:tcW w:w="2835" w:type="dxa"/>
            <w:vMerge/>
          </w:tcPr>
          <w:p w14:paraId="4349CC00"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p>
        </w:tc>
        <w:tc>
          <w:tcPr>
            <w:tcW w:w="1573" w:type="dxa"/>
            <w:vMerge/>
            <w:shd w:val="clear" w:color="auto" w:fill="auto"/>
          </w:tcPr>
          <w:p w14:paraId="0123F073" w14:textId="77777777" w:rsidR="00CB2B5F" w:rsidRPr="006C6640" w:rsidRDefault="00CB2B5F" w:rsidP="00BA3907">
            <w:pPr>
              <w:suppressAutoHyphens w:val="0"/>
              <w:jc w:val="center"/>
              <w:rPr>
                <w:rFonts w:ascii="Gotham Rounded Book" w:eastAsiaTheme="minorEastAsia" w:hAnsi="Gotham Rounded Book" w:cs="Arial"/>
                <w:color w:val="000000"/>
                <w:sz w:val="16"/>
                <w:szCs w:val="20"/>
                <w:lang w:eastAsia="es-MX"/>
              </w:rPr>
            </w:pPr>
          </w:p>
        </w:tc>
        <w:tc>
          <w:tcPr>
            <w:tcW w:w="276" w:type="dxa"/>
            <w:shd w:val="clear" w:color="auto" w:fill="002060"/>
            <w:noWrap/>
          </w:tcPr>
          <w:p w14:paraId="5ACC1416" w14:textId="77777777" w:rsidR="00CB2B5F" w:rsidRPr="006C6640" w:rsidRDefault="00CB2B5F" w:rsidP="00BA3907">
            <w:pPr>
              <w:suppressAutoHyphens w:val="0"/>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E</w:t>
            </w:r>
          </w:p>
        </w:tc>
        <w:tc>
          <w:tcPr>
            <w:tcW w:w="272" w:type="dxa"/>
            <w:shd w:val="clear" w:color="auto" w:fill="002060"/>
            <w:noWrap/>
            <w:vAlign w:val="center"/>
          </w:tcPr>
          <w:p w14:paraId="622B858E"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F</w:t>
            </w:r>
          </w:p>
        </w:tc>
        <w:tc>
          <w:tcPr>
            <w:tcW w:w="310" w:type="dxa"/>
            <w:shd w:val="clear" w:color="auto" w:fill="002060"/>
            <w:noWrap/>
            <w:vAlign w:val="center"/>
          </w:tcPr>
          <w:p w14:paraId="3AAF7DAA"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276" w:type="dxa"/>
            <w:shd w:val="clear" w:color="auto" w:fill="002060"/>
            <w:noWrap/>
            <w:vAlign w:val="center"/>
          </w:tcPr>
          <w:p w14:paraId="7974BDDE"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310" w:type="dxa"/>
            <w:shd w:val="clear" w:color="auto" w:fill="002060"/>
            <w:noWrap/>
            <w:vAlign w:val="center"/>
          </w:tcPr>
          <w:p w14:paraId="0EA4E90F"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242" w:type="dxa"/>
            <w:shd w:val="clear" w:color="auto" w:fill="002060"/>
            <w:noWrap/>
            <w:vAlign w:val="center"/>
          </w:tcPr>
          <w:p w14:paraId="678D9E38"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222" w:type="dxa"/>
            <w:shd w:val="clear" w:color="auto" w:fill="002060"/>
            <w:noWrap/>
            <w:vAlign w:val="center"/>
          </w:tcPr>
          <w:p w14:paraId="3EFBA5E8"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385" w:type="dxa"/>
            <w:shd w:val="clear" w:color="auto" w:fill="002060"/>
            <w:noWrap/>
            <w:vAlign w:val="center"/>
          </w:tcPr>
          <w:p w14:paraId="57188DC5"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276" w:type="dxa"/>
            <w:shd w:val="clear" w:color="auto" w:fill="002060"/>
            <w:noWrap/>
            <w:vAlign w:val="center"/>
          </w:tcPr>
          <w:p w14:paraId="6403AC42"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S</w:t>
            </w:r>
          </w:p>
        </w:tc>
        <w:tc>
          <w:tcPr>
            <w:tcW w:w="299" w:type="dxa"/>
            <w:shd w:val="clear" w:color="auto" w:fill="002060"/>
            <w:noWrap/>
            <w:vAlign w:val="center"/>
          </w:tcPr>
          <w:p w14:paraId="7BF45D2E"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O</w:t>
            </w:r>
          </w:p>
        </w:tc>
        <w:tc>
          <w:tcPr>
            <w:tcW w:w="287" w:type="dxa"/>
            <w:shd w:val="clear" w:color="auto" w:fill="002060"/>
            <w:noWrap/>
            <w:vAlign w:val="center"/>
          </w:tcPr>
          <w:p w14:paraId="68A79B8E"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N</w:t>
            </w:r>
          </w:p>
        </w:tc>
        <w:tc>
          <w:tcPr>
            <w:tcW w:w="287" w:type="dxa"/>
            <w:shd w:val="clear" w:color="auto" w:fill="002060"/>
            <w:noWrap/>
            <w:vAlign w:val="center"/>
          </w:tcPr>
          <w:p w14:paraId="01077B85" w14:textId="77777777" w:rsidR="00CB2B5F" w:rsidRPr="006C6640" w:rsidRDefault="00CB2B5F" w:rsidP="00BA3907">
            <w:pPr>
              <w:suppressAutoHyphens w:val="0"/>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D</w:t>
            </w:r>
          </w:p>
        </w:tc>
      </w:tr>
      <w:tr w:rsidR="00CB2B5F" w:rsidRPr="006C6640" w14:paraId="3AB2F8D9" w14:textId="77777777" w:rsidTr="00BA3907">
        <w:trPr>
          <w:trHeight w:val="225"/>
          <w:jc w:val="center"/>
        </w:trPr>
        <w:tc>
          <w:tcPr>
            <w:tcW w:w="562" w:type="dxa"/>
            <w:shd w:val="clear" w:color="auto" w:fill="auto"/>
            <w:noWrap/>
            <w:hideMark/>
          </w:tcPr>
          <w:p w14:paraId="65B48346"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w:t>
            </w:r>
          </w:p>
        </w:tc>
        <w:tc>
          <w:tcPr>
            <w:tcW w:w="2552" w:type="dxa"/>
            <w:shd w:val="clear" w:color="auto" w:fill="auto"/>
            <w:noWrap/>
          </w:tcPr>
          <w:p w14:paraId="591CFF3D" w14:textId="77777777" w:rsidR="00CB2B5F" w:rsidRPr="006C6640" w:rsidRDefault="00CB2B5F" w:rsidP="00BA3907">
            <w:pPr>
              <w:suppressAutoHyphens w:val="0"/>
              <w:jc w:val="center"/>
              <w:rPr>
                <w:rFonts w:ascii="Gotham Rounded Book" w:hAnsi="Gotham Rounded Book" w:cs="Arial"/>
                <w:color w:val="000000"/>
                <w:sz w:val="18"/>
                <w:szCs w:val="20"/>
                <w:lang w:eastAsia="es-MX"/>
              </w:rPr>
            </w:pPr>
            <w:r w:rsidRPr="008C2003">
              <w:rPr>
                <w:rFonts w:ascii="Arial" w:hAnsi="Arial" w:cs="Arial"/>
                <w:sz w:val="18"/>
                <w:szCs w:val="20"/>
              </w:rPr>
              <w:t>Consistencia y Resultados</w:t>
            </w:r>
          </w:p>
        </w:tc>
        <w:tc>
          <w:tcPr>
            <w:tcW w:w="1134" w:type="dxa"/>
          </w:tcPr>
          <w:p w14:paraId="4878B169" w14:textId="77777777" w:rsidR="00CB2B5F" w:rsidRPr="008C2003" w:rsidRDefault="00CB2B5F" w:rsidP="00BA3907">
            <w:pPr>
              <w:suppressAutoHyphens w:val="0"/>
              <w:jc w:val="center"/>
              <w:rPr>
                <w:rFonts w:ascii="Gotham Rounded Book" w:hAnsi="Gotham Rounded Book" w:cs="Arial"/>
                <w:color w:val="000000"/>
                <w:sz w:val="18"/>
                <w:szCs w:val="20"/>
                <w:lang w:eastAsia="es-MX"/>
              </w:rPr>
            </w:pPr>
            <w:r w:rsidRPr="008C2003">
              <w:rPr>
                <w:rFonts w:ascii="Arial" w:hAnsi="Arial" w:cs="Arial"/>
                <w:sz w:val="18"/>
                <w:szCs w:val="20"/>
              </w:rPr>
              <w:t>Externa</w:t>
            </w:r>
          </w:p>
        </w:tc>
        <w:tc>
          <w:tcPr>
            <w:tcW w:w="2835" w:type="dxa"/>
          </w:tcPr>
          <w:p w14:paraId="593AD259" w14:textId="77777777" w:rsidR="00CB2B5F" w:rsidRPr="008C2003" w:rsidRDefault="00CB2B5F" w:rsidP="00BA3907">
            <w:pPr>
              <w:suppressAutoHyphens w:val="0"/>
              <w:jc w:val="center"/>
              <w:rPr>
                <w:rFonts w:ascii="Gotham Rounded Book" w:hAnsi="Gotham Rounded Book" w:cs="Arial"/>
                <w:color w:val="000000"/>
                <w:sz w:val="18"/>
                <w:szCs w:val="20"/>
                <w:lang w:eastAsia="es-MX"/>
              </w:rPr>
            </w:pPr>
            <w:r>
              <w:rPr>
                <w:rFonts w:ascii="Arial" w:hAnsi="Arial" w:cs="Arial"/>
                <w:sz w:val="18"/>
                <w:szCs w:val="20"/>
              </w:rPr>
              <w:t>Más y Mejor Transporte</w:t>
            </w:r>
          </w:p>
        </w:tc>
        <w:tc>
          <w:tcPr>
            <w:tcW w:w="1573" w:type="dxa"/>
            <w:shd w:val="clear" w:color="auto" w:fill="auto"/>
          </w:tcPr>
          <w:p w14:paraId="40A48BEE" w14:textId="77777777" w:rsidR="00CB2B5F" w:rsidRPr="006C6640" w:rsidRDefault="00CB2B5F" w:rsidP="00BA3907">
            <w:pPr>
              <w:suppressAutoHyphens w:val="0"/>
              <w:jc w:val="center"/>
              <w:rPr>
                <w:rFonts w:ascii="Gotham Rounded Book" w:hAnsi="Gotham Rounded Book" w:cs="Arial"/>
                <w:color w:val="000000"/>
                <w:sz w:val="18"/>
                <w:szCs w:val="20"/>
                <w:lang w:eastAsia="es-MX"/>
              </w:rPr>
            </w:pPr>
            <w:r w:rsidRPr="008C2003">
              <w:rPr>
                <w:rFonts w:ascii="Arial" w:hAnsi="Arial" w:cs="Arial"/>
                <w:sz w:val="18"/>
                <w:szCs w:val="20"/>
              </w:rPr>
              <w:t>DGMOV</w:t>
            </w:r>
          </w:p>
        </w:tc>
        <w:tc>
          <w:tcPr>
            <w:tcW w:w="276" w:type="dxa"/>
            <w:shd w:val="clear" w:color="auto" w:fill="FFFFFF" w:themeFill="background1"/>
            <w:noWrap/>
            <w:hideMark/>
          </w:tcPr>
          <w:p w14:paraId="0398FD03"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72" w:type="dxa"/>
            <w:shd w:val="clear" w:color="auto" w:fill="FFFFFF" w:themeFill="background1"/>
            <w:noWrap/>
            <w:vAlign w:val="center"/>
            <w:hideMark/>
          </w:tcPr>
          <w:p w14:paraId="1F2EFD83"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0" w:type="dxa"/>
            <w:tcBorders>
              <w:bottom w:val="single" w:sz="4" w:space="0" w:color="auto"/>
            </w:tcBorders>
            <w:shd w:val="clear" w:color="auto" w:fill="FFFFFF" w:themeFill="background1"/>
            <w:noWrap/>
            <w:vAlign w:val="center"/>
            <w:hideMark/>
          </w:tcPr>
          <w:p w14:paraId="68C03E83"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76" w:type="dxa"/>
            <w:tcBorders>
              <w:bottom w:val="single" w:sz="4" w:space="0" w:color="auto"/>
            </w:tcBorders>
            <w:shd w:val="clear" w:color="auto" w:fill="E2EFD9" w:themeFill="accent6" w:themeFillTint="33"/>
            <w:noWrap/>
            <w:vAlign w:val="center"/>
            <w:hideMark/>
          </w:tcPr>
          <w:p w14:paraId="322B231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0" w:type="dxa"/>
            <w:tcBorders>
              <w:bottom w:val="single" w:sz="4" w:space="0" w:color="auto"/>
            </w:tcBorders>
            <w:shd w:val="clear" w:color="auto" w:fill="E2EFD9" w:themeFill="accent6" w:themeFillTint="33"/>
            <w:noWrap/>
            <w:vAlign w:val="center"/>
            <w:hideMark/>
          </w:tcPr>
          <w:p w14:paraId="3BED5091"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42" w:type="dxa"/>
            <w:tcBorders>
              <w:bottom w:val="single" w:sz="4" w:space="0" w:color="auto"/>
            </w:tcBorders>
            <w:shd w:val="clear" w:color="auto" w:fill="E2EFD9" w:themeFill="accent6" w:themeFillTint="33"/>
            <w:noWrap/>
            <w:vAlign w:val="center"/>
            <w:hideMark/>
          </w:tcPr>
          <w:p w14:paraId="1A389B2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22" w:type="dxa"/>
            <w:tcBorders>
              <w:bottom w:val="single" w:sz="4" w:space="0" w:color="auto"/>
            </w:tcBorders>
            <w:shd w:val="clear" w:color="auto" w:fill="00B050"/>
            <w:noWrap/>
            <w:vAlign w:val="center"/>
            <w:hideMark/>
          </w:tcPr>
          <w:p w14:paraId="08A4DDC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85" w:type="dxa"/>
            <w:tcBorders>
              <w:bottom w:val="single" w:sz="4" w:space="0" w:color="auto"/>
            </w:tcBorders>
            <w:shd w:val="clear" w:color="auto" w:fill="00B050"/>
            <w:noWrap/>
            <w:vAlign w:val="center"/>
            <w:hideMark/>
          </w:tcPr>
          <w:p w14:paraId="37DD782F"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6" w:type="dxa"/>
            <w:tcBorders>
              <w:bottom w:val="single" w:sz="4" w:space="0" w:color="auto"/>
            </w:tcBorders>
            <w:shd w:val="clear" w:color="auto" w:fill="00B050"/>
            <w:noWrap/>
            <w:vAlign w:val="center"/>
            <w:hideMark/>
          </w:tcPr>
          <w:p w14:paraId="465868D5"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tcBorders>
              <w:bottom w:val="single" w:sz="4" w:space="0" w:color="auto"/>
            </w:tcBorders>
            <w:shd w:val="clear" w:color="auto" w:fill="00B050"/>
            <w:noWrap/>
            <w:vAlign w:val="center"/>
            <w:hideMark/>
          </w:tcPr>
          <w:p w14:paraId="48BA915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vAlign w:val="center"/>
            <w:hideMark/>
          </w:tcPr>
          <w:p w14:paraId="386687E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vAlign w:val="center"/>
            <w:hideMark/>
          </w:tcPr>
          <w:p w14:paraId="507885D4"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5A401F75" w14:textId="77777777" w:rsidTr="00BA3907">
        <w:trPr>
          <w:trHeight w:val="270"/>
          <w:jc w:val="center"/>
        </w:trPr>
        <w:tc>
          <w:tcPr>
            <w:tcW w:w="562" w:type="dxa"/>
            <w:shd w:val="clear" w:color="auto" w:fill="auto"/>
            <w:noWrap/>
            <w:hideMark/>
          </w:tcPr>
          <w:p w14:paraId="7F0166B5"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2</w:t>
            </w:r>
          </w:p>
        </w:tc>
        <w:tc>
          <w:tcPr>
            <w:tcW w:w="2552" w:type="dxa"/>
            <w:shd w:val="clear" w:color="auto" w:fill="auto"/>
            <w:noWrap/>
          </w:tcPr>
          <w:p w14:paraId="73CE31B3"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134" w:type="dxa"/>
          </w:tcPr>
          <w:p w14:paraId="48559B49"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173311B8"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"Manejo Sustentable Del Agua”</w:t>
            </w:r>
          </w:p>
        </w:tc>
        <w:tc>
          <w:tcPr>
            <w:tcW w:w="1573" w:type="dxa"/>
            <w:shd w:val="clear" w:color="auto" w:fill="auto"/>
          </w:tcPr>
          <w:p w14:paraId="1D3B7D4A"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SAPAL y DGDR</w:t>
            </w:r>
          </w:p>
        </w:tc>
        <w:tc>
          <w:tcPr>
            <w:tcW w:w="276" w:type="dxa"/>
            <w:shd w:val="clear" w:color="auto" w:fill="auto"/>
            <w:noWrap/>
            <w:hideMark/>
          </w:tcPr>
          <w:p w14:paraId="0E423144"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72" w:type="dxa"/>
            <w:shd w:val="clear" w:color="auto" w:fill="auto"/>
            <w:noWrap/>
            <w:hideMark/>
          </w:tcPr>
          <w:p w14:paraId="1C68A5B8"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0" w:type="dxa"/>
            <w:shd w:val="clear" w:color="auto" w:fill="FFFFFF" w:themeFill="background1"/>
            <w:noWrap/>
            <w:hideMark/>
          </w:tcPr>
          <w:p w14:paraId="75AA372B"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76" w:type="dxa"/>
            <w:shd w:val="clear" w:color="auto" w:fill="E2EFD9" w:themeFill="accent6" w:themeFillTint="33"/>
            <w:noWrap/>
            <w:hideMark/>
          </w:tcPr>
          <w:p w14:paraId="1E1356B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0" w:type="dxa"/>
            <w:shd w:val="clear" w:color="auto" w:fill="E2EFD9" w:themeFill="accent6" w:themeFillTint="33"/>
            <w:noWrap/>
            <w:hideMark/>
          </w:tcPr>
          <w:p w14:paraId="66F2B27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42" w:type="dxa"/>
            <w:shd w:val="clear" w:color="auto" w:fill="E2EFD9" w:themeFill="accent6" w:themeFillTint="33"/>
            <w:noWrap/>
            <w:hideMark/>
          </w:tcPr>
          <w:p w14:paraId="07B5BFC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22" w:type="dxa"/>
            <w:shd w:val="clear" w:color="auto" w:fill="00B050"/>
            <w:noWrap/>
            <w:hideMark/>
          </w:tcPr>
          <w:p w14:paraId="628BC7E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85" w:type="dxa"/>
            <w:shd w:val="clear" w:color="auto" w:fill="00B050"/>
            <w:noWrap/>
            <w:hideMark/>
          </w:tcPr>
          <w:p w14:paraId="2780DE1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6" w:type="dxa"/>
            <w:shd w:val="clear" w:color="auto" w:fill="FFFFFF" w:themeFill="background1"/>
            <w:noWrap/>
            <w:hideMark/>
          </w:tcPr>
          <w:p w14:paraId="15D58EF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3CD9AB4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058CF36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0B626EC5"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1331DBFE" w14:textId="77777777" w:rsidTr="00BA3907">
        <w:trPr>
          <w:trHeight w:val="288"/>
          <w:jc w:val="center"/>
        </w:trPr>
        <w:tc>
          <w:tcPr>
            <w:tcW w:w="562" w:type="dxa"/>
            <w:shd w:val="clear" w:color="auto" w:fill="auto"/>
            <w:noWrap/>
            <w:hideMark/>
          </w:tcPr>
          <w:p w14:paraId="6903A591"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3</w:t>
            </w:r>
          </w:p>
        </w:tc>
        <w:tc>
          <w:tcPr>
            <w:tcW w:w="2552" w:type="dxa"/>
            <w:shd w:val="clear" w:color="auto" w:fill="auto"/>
            <w:noWrap/>
          </w:tcPr>
          <w:p w14:paraId="4BF39241"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134" w:type="dxa"/>
          </w:tcPr>
          <w:p w14:paraId="5A3E94A3"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2DD926EE"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"Muévete Por León”</w:t>
            </w:r>
          </w:p>
        </w:tc>
        <w:tc>
          <w:tcPr>
            <w:tcW w:w="1573" w:type="dxa"/>
            <w:shd w:val="clear" w:color="auto" w:fill="auto"/>
          </w:tcPr>
          <w:p w14:paraId="7EB739A5"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DGOP, IMPLAN y DGMOV</w:t>
            </w:r>
          </w:p>
        </w:tc>
        <w:tc>
          <w:tcPr>
            <w:tcW w:w="276" w:type="dxa"/>
            <w:shd w:val="clear" w:color="auto" w:fill="auto"/>
            <w:noWrap/>
            <w:hideMark/>
          </w:tcPr>
          <w:p w14:paraId="562B7031"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72" w:type="dxa"/>
            <w:shd w:val="clear" w:color="auto" w:fill="auto"/>
            <w:noWrap/>
            <w:hideMark/>
          </w:tcPr>
          <w:p w14:paraId="5B7BEE60"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0" w:type="dxa"/>
            <w:shd w:val="clear" w:color="auto" w:fill="FFFFFF" w:themeFill="background1"/>
            <w:noWrap/>
            <w:hideMark/>
          </w:tcPr>
          <w:p w14:paraId="3C74CC44"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76" w:type="dxa"/>
            <w:shd w:val="clear" w:color="auto" w:fill="E2EFD9" w:themeFill="accent6" w:themeFillTint="33"/>
            <w:noWrap/>
            <w:hideMark/>
          </w:tcPr>
          <w:p w14:paraId="67CD1C0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0" w:type="dxa"/>
            <w:shd w:val="clear" w:color="auto" w:fill="00B050"/>
            <w:noWrap/>
            <w:hideMark/>
          </w:tcPr>
          <w:p w14:paraId="42BA064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42" w:type="dxa"/>
            <w:shd w:val="clear" w:color="auto" w:fill="00B050"/>
            <w:noWrap/>
            <w:hideMark/>
          </w:tcPr>
          <w:p w14:paraId="758F8651"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22" w:type="dxa"/>
            <w:shd w:val="clear" w:color="auto" w:fill="00B050"/>
            <w:noWrap/>
            <w:hideMark/>
          </w:tcPr>
          <w:p w14:paraId="1E20B7E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85" w:type="dxa"/>
            <w:shd w:val="clear" w:color="auto" w:fill="00B050"/>
            <w:noWrap/>
            <w:hideMark/>
          </w:tcPr>
          <w:p w14:paraId="683CEB8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6" w:type="dxa"/>
            <w:shd w:val="clear" w:color="auto" w:fill="FFFFFF" w:themeFill="background1"/>
            <w:noWrap/>
            <w:hideMark/>
          </w:tcPr>
          <w:p w14:paraId="042420C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790AA631"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2896AA9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371A9E26"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6A31B022" w14:textId="77777777" w:rsidTr="00BA3907">
        <w:trPr>
          <w:trHeight w:val="264"/>
          <w:jc w:val="center"/>
        </w:trPr>
        <w:tc>
          <w:tcPr>
            <w:tcW w:w="562" w:type="dxa"/>
            <w:shd w:val="clear" w:color="auto" w:fill="auto"/>
            <w:noWrap/>
            <w:hideMark/>
          </w:tcPr>
          <w:p w14:paraId="7AD15DFC"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4</w:t>
            </w:r>
          </w:p>
        </w:tc>
        <w:tc>
          <w:tcPr>
            <w:tcW w:w="2552" w:type="dxa"/>
            <w:shd w:val="clear" w:color="auto" w:fill="auto"/>
            <w:noWrap/>
          </w:tcPr>
          <w:p w14:paraId="4D0F8E06"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134" w:type="dxa"/>
          </w:tcPr>
          <w:p w14:paraId="68C85139"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67E0D7C3"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“Modelo De Seguridad Cívica”</w:t>
            </w:r>
          </w:p>
        </w:tc>
        <w:tc>
          <w:tcPr>
            <w:tcW w:w="1573" w:type="dxa"/>
            <w:shd w:val="clear" w:color="000000" w:fill="FFFFFF"/>
          </w:tcPr>
          <w:p w14:paraId="37C24ECC"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SSP</w:t>
            </w:r>
          </w:p>
        </w:tc>
        <w:tc>
          <w:tcPr>
            <w:tcW w:w="276" w:type="dxa"/>
            <w:shd w:val="clear" w:color="auto" w:fill="auto"/>
            <w:noWrap/>
            <w:hideMark/>
          </w:tcPr>
          <w:p w14:paraId="3455C4B9"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72" w:type="dxa"/>
            <w:shd w:val="clear" w:color="auto" w:fill="auto"/>
            <w:noWrap/>
            <w:hideMark/>
          </w:tcPr>
          <w:p w14:paraId="5968B42A"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0" w:type="dxa"/>
            <w:shd w:val="clear" w:color="auto" w:fill="FFFFFF" w:themeFill="background1"/>
            <w:noWrap/>
            <w:hideMark/>
          </w:tcPr>
          <w:p w14:paraId="20D489A0"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76" w:type="dxa"/>
            <w:shd w:val="clear" w:color="auto" w:fill="E2EFD9" w:themeFill="accent6" w:themeFillTint="33"/>
            <w:noWrap/>
            <w:hideMark/>
          </w:tcPr>
          <w:p w14:paraId="14B074D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0" w:type="dxa"/>
            <w:shd w:val="clear" w:color="auto" w:fill="E2EFD9" w:themeFill="accent6" w:themeFillTint="33"/>
            <w:noWrap/>
            <w:hideMark/>
          </w:tcPr>
          <w:p w14:paraId="507F8BBD"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42" w:type="dxa"/>
            <w:shd w:val="clear" w:color="auto" w:fill="E2EFD9" w:themeFill="accent6" w:themeFillTint="33"/>
            <w:noWrap/>
            <w:hideMark/>
          </w:tcPr>
          <w:p w14:paraId="4820A282"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22" w:type="dxa"/>
            <w:shd w:val="clear" w:color="auto" w:fill="00B050"/>
            <w:noWrap/>
            <w:hideMark/>
          </w:tcPr>
          <w:p w14:paraId="27072EB1"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85" w:type="dxa"/>
            <w:shd w:val="clear" w:color="auto" w:fill="00B050"/>
            <w:noWrap/>
            <w:hideMark/>
          </w:tcPr>
          <w:p w14:paraId="5997117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6" w:type="dxa"/>
            <w:shd w:val="clear" w:color="auto" w:fill="FFFFFF" w:themeFill="background1"/>
            <w:noWrap/>
            <w:hideMark/>
          </w:tcPr>
          <w:p w14:paraId="1386FCC5"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3C9BDDE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429D5DB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2A21B536"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01100C52" w14:textId="77777777" w:rsidTr="00BA3907">
        <w:trPr>
          <w:trHeight w:val="126"/>
          <w:jc w:val="center"/>
        </w:trPr>
        <w:tc>
          <w:tcPr>
            <w:tcW w:w="562" w:type="dxa"/>
            <w:shd w:val="clear" w:color="auto" w:fill="auto"/>
            <w:noWrap/>
            <w:hideMark/>
          </w:tcPr>
          <w:p w14:paraId="0F3EE830"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5</w:t>
            </w:r>
          </w:p>
        </w:tc>
        <w:tc>
          <w:tcPr>
            <w:tcW w:w="2552" w:type="dxa"/>
            <w:shd w:val="clear" w:color="auto" w:fill="auto"/>
            <w:noWrap/>
          </w:tcPr>
          <w:p w14:paraId="7B5E3920"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134" w:type="dxa"/>
          </w:tcPr>
          <w:p w14:paraId="68C26999"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0559FEDB"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"Vivienda Para Todos”</w:t>
            </w:r>
          </w:p>
        </w:tc>
        <w:tc>
          <w:tcPr>
            <w:tcW w:w="1573" w:type="dxa"/>
            <w:shd w:val="clear" w:color="auto" w:fill="auto"/>
          </w:tcPr>
          <w:p w14:paraId="6892DD17"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IMUVI, DGDR DGDSH</w:t>
            </w:r>
          </w:p>
        </w:tc>
        <w:tc>
          <w:tcPr>
            <w:tcW w:w="276" w:type="dxa"/>
            <w:shd w:val="clear" w:color="auto" w:fill="auto"/>
            <w:noWrap/>
            <w:hideMark/>
          </w:tcPr>
          <w:p w14:paraId="6538AAC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2" w:type="dxa"/>
            <w:shd w:val="clear" w:color="auto" w:fill="auto"/>
            <w:noWrap/>
            <w:hideMark/>
          </w:tcPr>
          <w:p w14:paraId="49FC4B9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0" w:type="dxa"/>
            <w:shd w:val="clear" w:color="auto" w:fill="FFFFFF" w:themeFill="background1"/>
            <w:noWrap/>
            <w:hideMark/>
          </w:tcPr>
          <w:p w14:paraId="6EECBBA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6" w:type="dxa"/>
            <w:shd w:val="clear" w:color="auto" w:fill="E2EFD9" w:themeFill="accent6" w:themeFillTint="33"/>
            <w:noWrap/>
            <w:hideMark/>
          </w:tcPr>
          <w:p w14:paraId="0AE76FFA"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0" w:type="dxa"/>
            <w:shd w:val="clear" w:color="auto" w:fill="E2EFD9" w:themeFill="accent6" w:themeFillTint="33"/>
            <w:noWrap/>
            <w:hideMark/>
          </w:tcPr>
          <w:p w14:paraId="6BBF84C9"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42" w:type="dxa"/>
            <w:shd w:val="clear" w:color="auto" w:fill="E2EFD9" w:themeFill="accent6" w:themeFillTint="33"/>
            <w:noWrap/>
            <w:hideMark/>
          </w:tcPr>
          <w:p w14:paraId="2D56115A"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22" w:type="dxa"/>
            <w:shd w:val="clear" w:color="auto" w:fill="E2EFD9" w:themeFill="accent6" w:themeFillTint="33"/>
            <w:noWrap/>
            <w:hideMark/>
          </w:tcPr>
          <w:p w14:paraId="59E466C3"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85" w:type="dxa"/>
            <w:shd w:val="clear" w:color="auto" w:fill="00B050"/>
            <w:noWrap/>
            <w:hideMark/>
          </w:tcPr>
          <w:p w14:paraId="2A47221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6" w:type="dxa"/>
            <w:shd w:val="clear" w:color="auto" w:fill="FFFFFF" w:themeFill="background1"/>
            <w:noWrap/>
            <w:hideMark/>
          </w:tcPr>
          <w:p w14:paraId="05F4226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01D9876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112CC2D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7D3BFAC3"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30624A21" w14:textId="77777777" w:rsidTr="00BA3907">
        <w:trPr>
          <w:trHeight w:val="70"/>
          <w:jc w:val="center"/>
        </w:trPr>
        <w:tc>
          <w:tcPr>
            <w:tcW w:w="562" w:type="dxa"/>
            <w:shd w:val="clear" w:color="auto" w:fill="auto"/>
            <w:noWrap/>
            <w:hideMark/>
          </w:tcPr>
          <w:p w14:paraId="5FB55478"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6</w:t>
            </w:r>
          </w:p>
        </w:tc>
        <w:tc>
          <w:tcPr>
            <w:tcW w:w="2552" w:type="dxa"/>
            <w:shd w:val="clear" w:color="auto" w:fill="auto"/>
            <w:noWrap/>
          </w:tcPr>
          <w:p w14:paraId="4A765FA7"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134" w:type="dxa"/>
          </w:tcPr>
          <w:p w14:paraId="3A4069BA"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5424D92A"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Pr>
                <w:rFonts w:ascii="Gotham Rounded Book" w:eastAsiaTheme="minorEastAsia" w:hAnsi="Gotham Rounded Book" w:cs="Arial"/>
                <w:color w:val="000000"/>
                <w:sz w:val="18"/>
                <w:szCs w:val="20"/>
                <w:lang w:eastAsia="es-MX"/>
              </w:rPr>
              <w:t>Programa “Ciudad Atractiva”</w:t>
            </w:r>
          </w:p>
        </w:tc>
        <w:tc>
          <w:tcPr>
            <w:tcW w:w="1573" w:type="dxa"/>
            <w:shd w:val="clear" w:color="auto" w:fill="auto"/>
            <w:noWrap/>
          </w:tcPr>
          <w:p w14:paraId="24ABFCDF"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Pr>
                <w:rFonts w:ascii="Gotham Rounded Book" w:eastAsiaTheme="minorEastAsia" w:hAnsi="Gotham Rounded Book" w:cs="Arial"/>
                <w:color w:val="000000"/>
                <w:sz w:val="18"/>
                <w:szCs w:val="20"/>
                <w:lang w:eastAsia="es-MX"/>
              </w:rPr>
              <w:t>ICL, DGHyT, Museo</w:t>
            </w:r>
          </w:p>
        </w:tc>
        <w:tc>
          <w:tcPr>
            <w:tcW w:w="276" w:type="dxa"/>
            <w:shd w:val="clear" w:color="auto" w:fill="auto"/>
            <w:noWrap/>
            <w:hideMark/>
          </w:tcPr>
          <w:p w14:paraId="7510BDF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2" w:type="dxa"/>
            <w:shd w:val="clear" w:color="auto" w:fill="auto"/>
            <w:noWrap/>
            <w:hideMark/>
          </w:tcPr>
          <w:p w14:paraId="1E54AD7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0" w:type="dxa"/>
            <w:shd w:val="clear" w:color="auto" w:fill="FFFFFF" w:themeFill="background1"/>
            <w:noWrap/>
            <w:hideMark/>
          </w:tcPr>
          <w:p w14:paraId="318F3DB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6" w:type="dxa"/>
            <w:shd w:val="clear" w:color="auto" w:fill="E2EFD9" w:themeFill="accent6" w:themeFillTint="33"/>
            <w:noWrap/>
            <w:hideMark/>
          </w:tcPr>
          <w:p w14:paraId="5F406C80"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0" w:type="dxa"/>
            <w:shd w:val="clear" w:color="auto" w:fill="E2EFD9" w:themeFill="accent6" w:themeFillTint="33"/>
            <w:noWrap/>
            <w:hideMark/>
          </w:tcPr>
          <w:p w14:paraId="458F5978"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42" w:type="dxa"/>
            <w:shd w:val="clear" w:color="auto" w:fill="00B050"/>
            <w:noWrap/>
            <w:hideMark/>
          </w:tcPr>
          <w:p w14:paraId="27682ACF"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22" w:type="dxa"/>
            <w:shd w:val="clear" w:color="auto" w:fill="00B050"/>
            <w:noWrap/>
            <w:hideMark/>
          </w:tcPr>
          <w:p w14:paraId="623F155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85" w:type="dxa"/>
            <w:shd w:val="clear" w:color="auto" w:fill="00B050"/>
            <w:noWrap/>
            <w:hideMark/>
          </w:tcPr>
          <w:p w14:paraId="2922E27B"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6" w:type="dxa"/>
            <w:shd w:val="clear" w:color="auto" w:fill="FFFFFF" w:themeFill="background1"/>
            <w:noWrap/>
            <w:hideMark/>
          </w:tcPr>
          <w:p w14:paraId="3A5758C8"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43F5D12A"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4866104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0E8C1DDC"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6C6640" w14:paraId="4E336735" w14:textId="77777777" w:rsidTr="00BA3907">
        <w:trPr>
          <w:trHeight w:val="287"/>
          <w:jc w:val="center"/>
        </w:trPr>
        <w:tc>
          <w:tcPr>
            <w:tcW w:w="562" w:type="dxa"/>
            <w:shd w:val="clear" w:color="auto" w:fill="auto"/>
            <w:noWrap/>
            <w:hideMark/>
          </w:tcPr>
          <w:p w14:paraId="45C29939"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7</w:t>
            </w:r>
          </w:p>
        </w:tc>
        <w:tc>
          <w:tcPr>
            <w:tcW w:w="2552" w:type="dxa"/>
            <w:shd w:val="clear" w:color="auto" w:fill="auto"/>
            <w:noWrap/>
          </w:tcPr>
          <w:p w14:paraId="557CF340"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Percepción de la Población Atendida</w:t>
            </w:r>
          </w:p>
        </w:tc>
        <w:tc>
          <w:tcPr>
            <w:tcW w:w="1134" w:type="dxa"/>
          </w:tcPr>
          <w:p w14:paraId="358CCC65"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758A18FA"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"Todos a la escuela"</w:t>
            </w:r>
          </w:p>
        </w:tc>
        <w:tc>
          <w:tcPr>
            <w:tcW w:w="1573" w:type="dxa"/>
            <w:shd w:val="clear" w:color="auto" w:fill="auto"/>
          </w:tcPr>
          <w:p w14:paraId="4DED2A4D"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DGED</w:t>
            </w:r>
          </w:p>
        </w:tc>
        <w:tc>
          <w:tcPr>
            <w:tcW w:w="276" w:type="dxa"/>
            <w:shd w:val="clear" w:color="auto" w:fill="auto"/>
            <w:noWrap/>
            <w:hideMark/>
          </w:tcPr>
          <w:p w14:paraId="1E7CB300"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2" w:type="dxa"/>
            <w:shd w:val="clear" w:color="auto" w:fill="auto"/>
            <w:noWrap/>
            <w:hideMark/>
          </w:tcPr>
          <w:p w14:paraId="30EBD779"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10" w:type="dxa"/>
            <w:shd w:val="clear" w:color="auto" w:fill="FFFFFF" w:themeFill="background1"/>
            <w:noWrap/>
            <w:hideMark/>
          </w:tcPr>
          <w:p w14:paraId="62B619F1"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6" w:type="dxa"/>
            <w:shd w:val="clear" w:color="auto" w:fill="E2EFD9" w:themeFill="accent6" w:themeFillTint="33"/>
            <w:noWrap/>
          </w:tcPr>
          <w:p w14:paraId="7F0E1C59"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310" w:type="dxa"/>
            <w:shd w:val="clear" w:color="auto" w:fill="E2EFD9" w:themeFill="accent6" w:themeFillTint="33"/>
            <w:noWrap/>
            <w:hideMark/>
          </w:tcPr>
          <w:p w14:paraId="5B626E74"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42" w:type="dxa"/>
            <w:shd w:val="clear" w:color="auto" w:fill="E2EFD9" w:themeFill="accent6" w:themeFillTint="33"/>
            <w:noWrap/>
            <w:hideMark/>
          </w:tcPr>
          <w:p w14:paraId="6A34362C" w14:textId="77777777" w:rsidR="00CB2B5F" w:rsidRPr="006C6640" w:rsidRDefault="00CB2B5F" w:rsidP="00BA3907">
            <w:pPr>
              <w:suppressAutoHyphens w:val="0"/>
              <w:jc w:val="center"/>
              <w:rPr>
                <w:rFonts w:ascii="Gotham Rounded Book" w:hAnsi="Gotham Rounded Book" w:cs="Arial"/>
                <w:color w:val="000000"/>
                <w:sz w:val="16"/>
                <w:szCs w:val="22"/>
                <w:lang w:eastAsia="es-MX"/>
              </w:rPr>
            </w:pPr>
          </w:p>
        </w:tc>
        <w:tc>
          <w:tcPr>
            <w:tcW w:w="222" w:type="dxa"/>
            <w:shd w:val="clear" w:color="auto" w:fill="E2EFD9" w:themeFill="accent6" w:themeFillTint="33"/>
            <w:noWrap/>
            <w:hideMark/>
          </w:tcPr>
          <w:p w14:paraId="700F349C"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385" w:type="dxa"/>
            <w:shd w:val="clear" w:color="auto" w:fill="00B050"/>
            <w:noWrap/>
            <w:hideMark/>
          </w:tcPr>
          <w:p w14:paraId="126243D4"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76" w:type="dxa"/>
            <w:shd w:val="clear" w:color="auto" w:fill="FFFFFF" w:themeFill="background1"/>
            <w:noWrap/>
            <w:hideMark/>
          </w:tcPr>
          <w:p w14:paraId="5ED0D8EE"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99" w:type="dxa"/>
            <w:shd w:val="clear" w:color="auto" w:fill="FFFFFF" w:themeFill="background1"/>
            <w:noWrap/>
            <w:hideMark/>
          </w:tcPr>
          <w:p w14:paraId="0D1F1627"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7CA19B06" w14:textId="77777777" w:rsidR="00CB2B5F" w:rsidRPr="006C6640" w:rsidRDefault="00CB2B5F" w:rsidP="00BA3907">
            <w:pPr>
              <w:suppressAutoHyphens w:val="0"/>
              <w:jc w:val="center"/>
              <w:rPr>
                <w:rFonts w:ascii="Gotham Rounded Book" w:hAnsi="Gotham Rounded Book" w:cs="Arial"/>
                <w:sz w:val="16"/>
                <w:szCs w:val="22"/>
                <w:lang w:eastAsia="es-MX"/>
              </w:rPr>
            </w:pPr>
          </w:p>
        </w:tc>
        <w:tc>
          <w:tcPr>
            <w:tcW w:w="287" w:type="dxa"/>
            <w:shd w:val="clear" w:color="auto" w:fill="FFFFFF" w:themeFill="background1"/>
            <w:noWrap/>
            <w:hideMark/>
          </w:tcPr>
          <w:p w14:paraId="5EC5329C" w14:textId="77777777" w:rsidR="00CB2B5F" w:rsidRPr="006C6640" w:rsidRDefault="00CB2B5F" w:rsidP="00BA3907">
            <w:pPr>
              <w:suppressAutoHyphens w:val="0"/>
              <w:jc w:val="center"/>
              <w:rPr>
                <w:rFonts w:ascii="Gotham Rounded Book" w:hAnsi="Gotham Rounded Book" w:cs="Arial"/>
                <w:sz w:val="16"/>
                <w:szCs w:val="22"/>
                <w:lang w:eastAsia="es-MX"/>
              </w:rPr>
            </w:pPr>
          </w:p>
        </w:tc>
      </w:tr>
      <w:tr w:rsidR="00CB2B5F" w:rsidRPr="007452D2" w14:paraId="78347BB5" w14:textId="77777777" w:rsidTr="00BA3907">
        <w:trPr>
          <w:trHeight w:val="292"/>
          <w:jc w:val="center"/>
        </w:trPr>
        <w:tc>
          <w:tcPr>
            <w:tcW w:w="562" w:type="dxa"/>
            <w:shd w:val="clear" w:color="auto" w:fill="auto"/>
            <w:noWrap/>
            <w:hideMark/>
          </w:tcPr>
          <w:p w14:paraId="250B429C" w14:textId="77777777" w:rsidR="00CB2B5F" w:rsidRPr="006C6640" w:rsidRDefault="00CB2B5F" w:rsidP="00BA3907">
            <w:pPr>
              <w:suppressAutoHyphens w:val="0"/>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8</w:t>
            </w:r>
          </w:p>
        </w:tc>
        <w:tc>
          <w:tcPr>
            <w:tcW w:w="2552" w:type="dxa"/>
            <w:shd w:val="clear" w:color="auto" w:fill="auto"/>
            <w:noWrap/>
          </w:tcPr>
          <w:p w14:paraId="3C0712CB" w14:textId="77777777" w:rsidR="00CB2B5F" w:rsidRPr="006C6640"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Percepción de la Población Atendida</w:t>
            </w:r>
          </w:p>
        </w:tc>
        <w:tc>
          <w:tcPr>
            <w:tcW w:w="1134" w:type="dxa"/>
          </w:tcPr>
          <w:p w14:paraId="7668D175"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2835" w:type="dxa"/>
          </w:tcPr>
          <w:p w14:paraId="2E385BEF" w14:textId="77777777" w:rsidR="00CB2B5F" w:rsidRPr="008C2003" w:rsidRDefault="00CB2B5F" w:rsidP="00BA3907">
            <w:pPr>
              <w:suppressAutoHyphens w:val="0"/>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"Atención a Grupos Vulnerables"</w:t>
            </w:r>
          </w:p>
        </w:tc>
        <w:tc>
          <w:tcPr>
            <w:tcW w:w="1573" w:type="dxa"/>
            <w:shd w:val="clear" w:color="auto" w:fill="auto"/>
          </w:tcPr>
          <w:p w14:paraId="432B9EFD" w14:textId="77777777" w:rsidR="00CB2B5F" w:rsidRPr="00264319" w:rsidRDefault="00CB2B5F" w:rsidP="00BA3907">
            <w:pPr>
              <w:suppressAutoHyphens w:val="0"/>
              <w:jc w:val="center"/>
              <w:rPr>
                <w:rFonts w:ascii="Gotham Rounded Book" w:eastAsiaTheme="minorEastAsia" w:hAnsi="Gotham Rounded Book" w:cs="Arial"/>
                <w:color w:val="000000"/>
                <w:sz w:val="18"/>
                <w:szCs w:val="20"/>
                <w:lang w:val="en-US" w:eastAsia="es-MX"/>
              </w:rPr>
            </w:pPr>
            <w:r w:rsidRPr="008C2003">
              <w:rPr>
                <w:rFonts w:ascii="Arial" w:hAnsi="Arial" w:cs="Arial"/>
                <w:sz w:val="18"/>
                <w:szCs w:val="20"/>
                <w:lang w:val="en-US"/>
              </w:rPr>
              <w:t>DIF, DGS, DGDSH, DGMOV, DGDR</w:t>
            </w:r>
          </w:p>
        </w:tc>
        <w:tc>
          <w:tcPr>
            <w:tcW w:w="276" w:type="dxa"/>
            <w:shd w:val="clear" w:color="auto" w:fill="auto"/>
            <w:noWrap/>
            <w:hideMark/>
          </w:tcPr>
          <w:p w14:paraId="7B7F2E77" w14:textId="77777777" w:rsidR="00CB2B5F" w:rsidRPr="00264319" w:rsidRDefault="00CB2B5F" w:rsidP="00BA3907">
            <w:pPr>
              <w:suppressAutoHyphens w:val="0"/>
              <w:jc w:val="center"/>
              <w:rPr>
                <w:rFonts w:ascii="Gotham Rounded Book" w:hAnsi="Gotham Rounded Book" w:cs="Arial"/>
                <w:sz w:val="16"/>
                <w:szCs w:val="22"/>
                <w:lang w:val="en-US" w:eastAsia="es-MX"/>
              </w:rPr>
            </w:pPr>
          </w:p>
        </w:tc>
        <w:tc>
          <w:tcPr>
            <w:tcW w:w="272" w:type="dxa"/>
            <w:shd w:val="clear" w:color="auto" w:fill="auto"/>
            <w:noWrap/>
            <w:hideMark/>
          </w:tcPr>
          <w:p w14:paraId="59269446" w14:textId="77777777" w:rsidR="00CB2B5F" w:rsidRPr="00264319" w:rsidRDefault="00CB2B5F" w:rsidP="00BA3907">
            <w:pPr>
              <w:suppressAutoHyphens w:val="0"/>
              <w:jc w:val="center"/>
              <w:rPr>
                <w:rFonts w:ascii="Gotham Rounded Book" w:hAnsi="Gotham Rounded Book" w:cs="Arial"/>
                <w:sz w:val="16"/>
                <w:szCs w:val="22"/>
                <w:lang w:val="en-US" w:eastAsia="es-MX"/>
              </w:rPr>
            </w:pPr>
          </w:p>
        </w:tc>
        <w:tc>
          <w:tcPr>
            <w:tcW w:w="310" w:type="dxa"/>
            <w:shd w:val="clear" w:color="auto" w:fill="FFFFFF" w:themeFill="background1"/>
            <w:noWrap/>
            <w:hideMark/>
          </w:tcPr>
          <w:p w14:paraId="381323D0" w14:textId="77777777" w:rsidR="00CB2B5F" w:rsidRPr="00264319" w:rsidRDefault="00CB2B5F" w:rsidP="00BA3907">
            <w:pPr>
              <w:suppressAutoHyphens w:val="0"/>
              <w:jc w:val="center"/>
              <w:rPr>
                <w:rFonts w:ascii="Gotham Rounded Book" w:hAnsi="Gotham Rounded Book" w:cs="Arial"/>
                <w:sz w:val="16"/>
                <w:szCs w:val="22"/>
                <w:lang w:val="en-US" w:eastAsia="es-MX"/>
              </w:rPr>
            </w:pPr>
          </w:p>
        </w:tc>
        <w:tc>
          <w:tcPr>
            <w:tcW w:w="276" w:type="dxa"/>
            <w:shd w:val="clear" w:color="auto" w:fill="E2EFD9" w:themeFill="accent6" w:themeFillTint="33"/>
            <w:noWrap/>
            <w:hideMark/>
          </w:tcPr>
          <w:p w14:paraId="5151A8FF" w14:textId="77777777" w:rsidR="00CB2B5F" w:rsidRPr="00264319" w:rsidRDefault="00CB2B5F" w:rsidP="00BA3907">
            <w:pPr>
              <w:suppressAutoHyphens w:val="0"/>
              <w:jc w:val="center"/>
              <w:rPr>
                <w:rFonts w:ascii="Gotham Rounded Book" w:hAnsi="Gotham Rounded Book" w:cs="Arial"/>
                <w:sz w:val="16"/>
                <w:szCs w:val="22"/>
                <w:lang w:val="en-US" w:eastAsia="es-MX"/>
              </w:rPr>
            </w:pPr>
          </w:p>
        </w:tc>
        <w:tc>
          <w:tcPr>
            <w:tcW w:w="310" w:type="dxa"/>
            <w:shd w:val="clear" w:color="auto" w:fill="E2EFD9" w:themeFill="accent6" w:themeFillTint="33"/>
            <w:noWrap/>
            <w:hideMark/>
          </w:tcPr>
          <w:p w14:paraId="44CD0E96" w14:textId="77777777" w:rsidR="00CB2B5F" w:rsidRPr="00264319" w:rsidRDefault="00CB2B5F" w:rsidP="00BA3907">
            <w:pPr>
              <w:suppressAutoHyphens w:val="0"/>
              <w:jc w:val="center"/>
              <w:rPr>
                <w:rFonts w:ascii="Gotham Rounded Book" w:hAnsi="Gotham Rounded Book" w:cs="Arial"/>
                <w:sz w:val="16"/>
                <w:szCs w:val="22"/>
                <w:lang w:val="en-US" w:eastAsia="es-MX"/>
              </w:rPr>
            </w:pPr>
          </w:p>
        </w:tc>
        <w:tc>
          <w:tcPr>
            <w:tcW w:w="242" w:type="dxa"/>
            <w:shd w:val="clear" w:color="auto" w:fill="00B050"/>
            <w:noWrap/>
            <w:hideMark/>
          </w:tcPr>
          <w:p w14:paraId="09B56311" w14:textId="77777777" w:rsidR="00CB2B5F" w:rsidRPr="00264319" w:rsidRDefault="00CB2B5F" w:rsidP="00BA3907">
            <w:pPr>
              <w:suppressAutoHyphens w:val="0"/>
              <w:jc w:val="center"/>
              <w:rPr>
                <w:rFonts w:ascii="Gotham Rounded Book" w:hAnsi="Gotham Rounded Book" w:cs="Arial"/>
                <w:sz w:val="16"/>
                <w:szCs w:val="22"/>
                <w:lang w:val="en-US" w:eastAsia="es-MX"/>
              </w:rPr>
            </w:pPr>
          </w:p>
        </w:tc>
        <w:tc>
          <w:tcPr>
            <w:tcW w:w="222" w:type="dxa"/>
            <w:shd w:val="clear" w:color="auto" w:fill="00B050"/>
            <w:noWrap/>
            <w:hideMark/>
          </w:tcPr>
          <w:p w14:paraId="0EA63D19" w14:textId="77777777" w:rsidR="00CB2B5F" w:rsidRPr="00264319" w:rsidRDefault="00CB2B5F" w:rsidP="00BA3907">
            <w:pPr>
              <w:suppressAutoHyphens w:val="0"/>
              <w:jc w:val="center"/>
              <w:rPr>
                <w:rFonts w:ascii="Gotham Rounded Book" w:hAnsi="Gotham Rounded Book" w:cs="Arial"/>
                <w:color w:val="000000"/>
                <w:sz w:val="16"/>
                <w:szCs w:val="22"/>
                <w:lang w:val="en-US" w:eastAsia="es-MX"/>
              </w:rPr>
            </w:pPr>
          </w:p>
        </w:tc>
        <w:tc>
          <w:tcPr>
            <w:tcW w:w="385" w:type="dxa"/>
            <w:shd w:val="clear" w:color="auto" w:fill="00B050"/>
            <w:noWrap/>
            <w:hideMark/>
          </w:tcPr>
          <w:p w14:paraId="1A82AB38" w14:textId="77777777" w:rsidR="00CB2B5F" w:rsidRPr="00264319" w:rsidRDefault="00CB2B5F" w:rsidP="00BA3907">
            <w:pPr>
              <w:suppressAutoHyphens w:val="0"/>
              <w:jc w:val="center"/>
              <w:rPr>
                <w:rFonts w:ascii="Gotham Rounded Book" w:hAnsi="Gotham Rounded Book" w:cs="Arial"/>
                <w:color w:val="000000"/>
                <w:sz w:val="16"/>
                <w:szCs w:val="22"/>
                <w:lang w:val="en-US" w:eastAsia="es-MX"/>
              </w:rPr>
            </w:pPr>
          </w:p>
        </w:tc>
        <w:tc>
          <w:tcPr>
            <w:tcW w:w="276" w:type="dxa"/>
            <w:shd w:val="clear" w:color="auto" w:fill="FFFFFF" w:themeFill="background1"/>
            <w:noWrap/>
            <w:hideMark/>
          </w:tcPr>
          <w:p w14:paraId="21EF5398" w14:textId="77777777" w:rsidR="00CB2B5F" w:rsidRPr="00264319" w:rsidRDefault="00CB2B5F" w:rsidP="00BA3907">
            <w:pPr>
              <w:suppressAutoHyphens w:val="0"/>
              <w:jc w:val="center"/>
              <w:rPr>
                <w:rFonts w:ascii="Gotham Rounded Book" w:hAnsi="Gotham Rounded Book" w:cs="Arial"/>
                <w:color w:val="000000"/>
                <w:sz w:val="16"/>
                <w:szCs w:val="22"/>
                <w:lang w:val="en-US" w:eastAsia="es-MX"/>
              </w:rPr>
            </w:pPr>
          </w:p>
        </w:tc>
        <w:tc>
          <w:tcPr>
            <w:tcW w:w="299" w:type="dxa"/>
            <w:shd w:val="clear" w:color="auto" w:fill="FFFFFF" w:themeFill="background1"/>
            <w:noWrap/>
            <w:hideMark/>
          </w:tcPr>
          <w:p w14:paraId="7566B64C" w14:textId="77777777" w:rsidR="00CB2B5F" w:rsidRPr="00264319" w:rsidRDefault="00CB2B5F" w:rsidP="00BA3907">
            <w:pPr>
              <w:suppressAutoHyphens w:val="0"/>
              <w:jc w:val="center"/>
              <w:rPr>
                <w:rFonts w:ascii="Gotham Rounded Book" w:hAnsi="Gotham Rounded Book" w:cs="Arial"/>
                <w:sz w:val="16"/>
                <w:szCs w:val="22"/>
                <w:lang w:val="en-US" w:eastAsia="es-MX"/>
              </w:rPr>
            </w:pPr>
          </w:p>
        </w:tc>
        <w:tc>
          <w:tcPr>
            <w:tcW w:w="287" w:type="dxa"/>
            <w:shd w:val="clear" w:color="auto" w:fill="FFFFFF" w:themeFill="background1"/>
            <w:noWrap/>
            <w:hideMark/>
          </w:tcPr>
          <w:p w14:paraId="006C77C7" w14:textId="77777777" w:rsidR="00CB2B5F" w:rsidRPr="00264319" w:rsidRDefault="00CB2B5F" w:rsidP="00BA3907">
            <w:pPr>
              <w:suppressAutoHyphens w:val="0"/>
              <w:jc w:val="center"/>
              <w:rPr>
                <w:rFonts w:ascii="Gotham Rounded Book" w:hAnsi="Gotham Rounded Book" w:cs="Arial"/>
                <w:sz w:val="16"/>
                <w:szCs w:val="22"/>
                <w:lang w:val="en-US" w:eastAsia="es-MX"/>
              </w:rPr>
            </w:pPr>
          </w:p>
        </w:tc>
        <w:tc>
          <w:tcPr>
            <w:tcW w:w="287" w:type="dxa"/>
            <w:shd w:val="clear" w:color="auto" w:fill="FFFFFF" w:themeFill="background1"/>
            <w:noWrap/>
            <w:hideMark/>
          </w:tcPr>
          <w:p w14:paraId="5C3BABA3" w14:textId="77777777" w:rsidR="00CB2B5F" w:rsidRPr="00264319" w:rsidRDefault="00CB2B5F" w:rsidP="00BA3907">
            <w:pPr>
              <w:suppressAutoHyphens w:val="0"/>
              <w:jc w:val="center"/>
              <w:rPr>
                <w:rFonts w:ascii="Gotham Rounded Book" w:hAnsi="Gotham Rounded Book" w:cs="Arial"/>
                <w:sz w:val="16"/>
                <w:szCs w:val="22"/>
                <w:lang w:val="en-US" w:eastAsia="es-MX"/>
              </w:rPr>
            </w:pPr>
          </w:p>
        </w:tc>
      </w:tr>
    </w:tbl>
    <w:p w14:paraId="227757F9" w14:textId="77777777" w:rsidR="00F72741" w:rsidRPr="00264319" w:rsidRDefault="00F72741" w:rsidP="00F72741">
      <w:pPr>
        <w:pStyle w:val="Estilo1"/>
        <w:jc w:val="both"/>
        <w:rPr>
          <w:rFonts w:ascii="Gotham Rounded Book" w:hAnsi="Gotham Rounded Book" w:cs="Arial"/>
          <w:szCs w:val="22"/>
          <w:lang w:val="en-US"/>
        </w:rPr>
      </w:pPr>
    </w:p>
    <w:sectPr w:rsidR="00F72741" w:rsidRPr="00264319" w:rsidSect="00F72741">
      <w:pgSz w:w="15840" w:h="12240" w:orient="landscape"/>
      <w:pgMar w:top="1418" w:right="1701" w:bottom="1418" w:left="1701" w:header="709" w:footer="709" w:gutter="0"/>
      <w:cols w:space="720"/>
      <w:docGrid w:linePitch="60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3DCFAA" w14:textId="77777777" w:rsidR="002D334E" w:rsidRDefault="002D334E">
      <w:r>
        <w:separator/>
      </w:r>
    </w:p>
  </w:endnote>
  <w:endnote w:type="continuationSeparator" w:id="0">
    <w:p w14:paraId="168E184E" w14:textId="77777777" w:rsidR="002D334E" w:rsidRDefault="002D3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Gotham Rounded Medium">
    <w:panose1 w:val="00000000000000000000"/>
    <w:charset w:val="00"/>
    <w:family w:val="modern"/>
    <w:notTrueType/>
    <w:pitch w:val="variable"/>
    <w:sig w:usb0="A00000FF" w:usb1="4000004A" w:usb2="00000000" w:usb3="00000000" w:csb0="0000000B" w:csb1="00000000"/>
  </w:font>
  <w:font w:name="Gotham Rounded Light">
    <w:altName w:val="Calibri"/>
    <w:panose1 w:val="00000000000000000000"/>
    <w:charset w:val="00"/>
    <w:family w:val="modern"/>
    <w:notTrueType/>
    <w:pitch w:val="variable"/>
    <w:sig w:usb0="A00000FF" w:usb1="4000004A" w:usb2="00000000" w:usb3="00000000" w:csb0="0000000B"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Gotham Rounded Bold">
    <w:altName w:val="Calibri"/>
    <w:charset w:val="00"/>
    <w:family w:val="modern"/>
    <w:pitch w:val="variable"/>
    <w:sig w:usb0="A00000FF" w:usb1="4000004A" w:usb2="00000000" w:usb3="00000000" w:csb0="0000000B" w:csb1="00000000"/>
  </w:font>
  <w:font w:name="Gotham Rounded Book">
    <w:altName w:val="Calibri"/>
    <w:charset w:val="00"/>
    <w:family w:val="modern"/>
    <w:pitch w:val="variable"/>
    <w:sig w:usb0="A00000FF" w:usb1="4000004A" w:usb2="00000000" w:usb3="00000000" w:csb0="0000000B" w:csb1="00000000"/>
  </w:font>
  <w:font w:name="Calibri">
    <w:panose1 w:val="020F0502020204030204"/>
    <w:charset w:val="00"/>
    <w:family w:val="swiss"/>
    <w:pitch w:val="variable"/>
    <w:sig w:usb0="E00002FF" w:usb1="4000ACFF" w:usb2="00000001" w:usb3="00000000" w:csb0="0000019F" w:csb1="00000000"/>
  </w:font>
  <w:font w:name="Linux Libertine">
    <w:altName w:val="Times New Roman"/>
    <w:charset w:val="00"/>
    <w:family w:val="auto"/>
    <w:pitch w:val="variable"/>
    <w:sig w:usb0="E0000AFF" w:usb1="5200E5FB" w:usb2="02000020" w:usb3="00000000" w:csb0="000001B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Presidencia Fina">
    <w:altName w:val="Arial Narrow"/>
    <w:charset w:val="00"/>
    <w:family w:val="auto"/>
    <w:pitch w:val="variable"/>
    <w:sig w:usb0="00000003" w:usb1="4000004A" w:usb2="00000000" w:usb3="00000000" w:csb0="00000001" w:csb1="00000000"/>
  </w:font>
  <w:font w:name="Gotham">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AC8460" w14:textId="77777777" w:rsidR="00264319" w:rsidRDefault="0026431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4035234"/>
      <w:docPartObj>
        <w:docPartGallery w:val="Page Numbers (Bottom of Page)"/>
        <w:docPartUnique/>
      </w:docPartObj>
    </w:sdtPr>
    <w:sdtEndPr/>
    <w:sdtContent>
      <w:sdt>
        <w:sdtPr>
          <w:id w:val="-2004039587"/>
          <w:docPartObj>
            <w:docPartGallery w:val="Page Numbers (Top of Page)"/>
            <w:docPartUnique/>
          </w:docPartObj>
        </w:sdtPr>
        <w:sdtEndPr/>
        <w:sdtContent>
          <w:p w14:paraId="518C6D71" w14:textId="6FC4971A" w:rsidR="00264319" w:rsidRDefault="00264319">
            <w:pPr>
              <w:pStyle w:val="Piedepgina"/>
              <w:jc w:val="right"/>
            </w:pPr>
            <w:r>
              <w:rPr>
                <w:noProof/>
                <w:lang w:val="es-MX" w:eastAsia="es-MX"/>
              </w:rPr>
              <w:drawing>
                <wp:anchor distT="0" distB="0" distL="114300" distR="114300" simplePos="0" relativeHeight="251658240" behindDoc="1" locked="0" layoutInCell="1" allowOverlap="1" wp14:anchorId="32BC721D" wp14:editId="7BE8816D">
                  <wp:simplePos x="0" y="0"/>
                  <wp:positionH relativeFrom="margin">
                    <wp:align>left</wp:align>
                  </wp:positionH>
                  <wp:positionV relativeFrom="paragraph">
                    <wp:posOffset>-311150</wp:posOffset>
                  </wp:positionV>
                  <wp:extent cx="838200" cy="596727"/>
                  <wp:effectExtent l="0" t="0" r="0" b="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596727"/>
                          </a:xfrm>
                          <a:prstGeom prst="rect">
                            <a:avLst/>
                          </a:prstGeom>
                          <a:noFill/>
                        </pic:spPr>
                      </pic:pic>
                    </a:graphicData>
                  </a:graphic>
                  <wp14:sizeRelH relativeFrom="margin">
                    <wp14:pctWidth>0</wp14:pctWidth>
                  </wp14:sizeRelH>
                  <wp14:sizeRelV relativeFrom="margin">
                    <wp14:pctHeight>0</wp14:pctHeight>
                  </wp14:sizeRelV>
                </wp:anchor>
              </w:drawing>
            </w:r>
            <w:r w:rsidRPr="00321655">
              <w:rPr>
                <w:rFonts w:ascii="Gotham Rounded Book" w:hAnsi="Gotham Rounded Book"/>
                <w:sz w:val="20"/>
                <w:lang w:val="es-ES"/>
              </w:rPr>
              <w:t xml:space="preserve">Página </w:t>
            </w:r>
            <w:r w:rsidRPr="00321655">
              <w:rPr>
                <w:rFonts w:ascii="Gotham Rounded Book" w:hAnsi="Gotham Rounded Book"/>
                <w:b/>
                <w:bCs/>
                <w:sz w:val="20"/>
              </w:rPr>
              <w:fldChar w:fldCharType="begin"/>
            </w:r>
            <w:r w:rsidRPr="00321655">
              <w:rPr>
                <w:rFonts w:ascii="Gotham Rounded Book" w:hAnsi="Gotham Rounded Book"/>
                <w:b/>
                <w:bCs/>
                <w:sz w:val="20"/>
              </w:rPr>
              <w:instrText>PAGE</w:instrText>
            </w:r>
            <w:r w:rsidRPr="00321655">
              <w:rPr>
                <w:rFonts w:ascii="Gotham Rounded Book" w:hAnsi="Gotham Rounded Book"/>
                <w:b/>
                <w:bCs/>
                <w:sz w:val="20"/>
              </w:rPr>
              <w:fldChar w:fldCharType="separate"/>
            </w:r>
            <w:r w:rsidR="003939B0">
              <w:rPr>
                <w:rFonts w:ascii="Gotham Rounded Book" w:hAnsi="Gotham Rounded Book"/>
                <w:b/>
                <w:bCs/>
                <w:noProof/>
                <w:sz w:val="20"/>
              </w:rPr>
              <w:t>1</w:t>
            </w:r>
            <w:r w:rsidRPr="00321655">
              <w:rPr>
                <w:rFonts w:ascii="Gotham Rounded Book" w:hAnsi="Gotham Rounded Book"/>
                <w:b/>
                <w:bCs/>
                <w:sz w:val="20"/>
              </w:rPr>
              <w:fldChar w:fldCharType="end"/>
            </w:r>
            <w:r w:rsidRPr="00321655">
              <w:rPr>
                <w:rFonts w:ascii="Gotham Rounded Book" w:hAnsi="Gotham Rounded Book"/>
                <w:sz w:val="20"/>
                <w:lang w:val="es-ES"/>
              </w:rPr>
              <w:t xml:space="preserve"> de </w:t>
            </w:r>
            <w:r w:rsidRPr="00321655">
              <w:rPr>
                <w:rFonts w:ascii="Gotham Rounded Book" w:hAnsi="Gotham Rounded Book"/>
                <w:b/>
                <w:bCs/>
                <w:sz w:val="20"/>
              </w:rPr>
              <w:fldChar w:fldCharType="begin"/>
            </w:r>
            <w:r w:rsidRPr="00321655">
              <w:rPr>
                <w:rFonts w:ascii="Gotham Rounded Book" w:hAnsi="Gotham Rounded Book"/>
                <w:b/>
                <w:bCs/>
                <w:sz w:val="20"/>
              </w:rPr>
              <w:instrText>NUMPAGES</w:instrText>
            </w:r>
            <w:r w:rsidRPr="00321655">
              <w:rPr>
                <w:rFonts w:ascii="Gotham Rounded Book" w:hAnsi="Gotham Rounded Book"/>
                <w:b/>
                <w:bCs/>
                <w:sz w:val="20"/>
              </w:rPr>
              <w:fldChar w:fldCharType="separate"/>
            </w:r>
            <w:r w:rsidR="003939B0">
              <w:rPr>
                <w:rFonts w:ascii="Gotham Rounded Book" w:hAnsi="Gotham Rounded Book"/>
                <w:b/>
                <w:bCs/>
                <w:noProof/>
                <w:sz w:val="20"/>
              </w:rPr>
              <w:t>58</w:t>
            </w:r>
            <w:r w:rsidRPr="00321655">
              <w:rPr>
                <w:rFonts w:ascii="Gotham Rounded Book" w:hAnsi="Gotham Rounded Book"/>
                <w:b/>
                <w:bCs/>
                <w:sz w:val="20"/>
              </w:rPr>
              <w:fldChar w:fldCharType="end"/>
            </w:r>
          </w:p>
        </w:sdtContent>
      </w:sdt>
    </w:sdtContent>
  </w:sdt>
  <w:p w14:paraId="34CEF829" w14:textId="77777777" w:rsidR="00264319" w:rsidRDefault="00264319"/>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AB44C7" w14:textId="77777777" w:rsidR="00264319" w:rsidRDefault="0026431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141424" w14:textId="77777777" w:rsidR="002D334E" w:rsidRDefault="002D334E">
      <w:r>
        <w:separator/>
      </w:r>
    </w:p>
  </w:footnote>
  <w:footnote w:type="continuationSeparator" w:id="0">
    <w:p w14:paraId="57B9676C" w14:textId="77777777" w:rsidR="002D334E" w:rsidRDefault="002D334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CD9333" w14:textId="77777777" w:rsidR="00264319" w:rsidRDefault="00264319">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4D2E8D" w14:textId="77777777" w:rsidR="00264319" w:rsidRDefault="00264319">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6D6CBF" w14:textId="77777777" w:rsidR="00264319" w:rsidRDefault="00264319">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
    <w:lvl w:ilvl="0">
      <w:start w:val="1"/>
      <w:numFmt w:val="bullet"/>
      <w:pStyle w:val="Listaconvietas1"/>
      <w:lvlText w:val=""/>
      <w:lvlJc w:val="left"/>
      <w:pPr>
        <w:tabs>
          <w:tab w:val="num" w:pos="360"/>
        </w:tabs>
        <w:ind w:left="360" w:hanging="360"/>
      </w:pPr>
      <w:rPr>
        <w:rFonts w:ascii="Symbol" w:hAnsi="Symbol" w:cs="Symbol" w:hint="default"/>
      </w:rPr>
    </w:lvl>
  </w:abstractNum>
  <w:abstractNum w:abstractNumId="2" w15:restartNumberingAfterBreak="0">
    <w:nsid w:val="00000003"/>
    <w:multiLevelType w:val="singleLevel"/>
    <w:tmpl w:val="00000003"/>
    <w:name w:val="WW8Num3"/>
    <w:lvl w:ilvl="0">
      <w:start w:val="5"/>
      <w:numFmt w:val="lowerLetter"/>
      <w:lvlText w:val="%1."/>
      <w:lvlJc w:val="left"/>
      <w:pPr>
        <w:tabs>
          <w:tab w:val="num" w:pos="0"/>
        </w:tabs>
        <w:ind w:left="644" w:hanging="360"/>
      </w:pPr>
      <w:rPr>
        <w:rFonts w:ascii="Gotham Rounded Medium" w:hAnsi="Gotham Rounded Medium" w:cs="Gotham Rounded Medium" w:hint="default"/>
        <w:b w:val="0"/>
        <w:bCs/>
      </w:rPr>
    </w:lvl>
  </w:abstractNum>
  <w:abstractNum w:abstractNumId="3" w15:restartNumberingAfterBreak="0">
    <w:nsid w:val="00000004"/>
    <w:multiLevelType w:val="singleLevel"/>
    <w:tmpl w:val="00000004"/>
    <w:name w:val="WW8Num4"/>
    <w:lvl w:ilvl="0">
      <w:start w:val="1"/>
      <w:numFmt w:val="lowerLetter"/>
      <w:lvlText w:val="%1)"/>
      <w:lvlJc w:val="left"/>
      <w:pPr>
        <w:tabs>
          <w:tab w:val="num" w:pos="0"/>
        </w:tabs>
        <w:ind w:left="720" w:hanging="360"/>
      </w:pPr>
    </w:lvl>
  </w:abstractNum>
  <w:abstractNum w:abstractNumId="4" w15:restartNumberingAfterBreak="0">
    <w:nsid w:val="00000005"/>
    <w:multiLevelType w:val="singleLevel"/>
    <w:tmpl w:val="00000005"/>
    <w:name w:val="WW8Num6"/>
    <w:lvl w:ilvl="0">
      <w:start w:val="1"/>
      <w:numFmt w:val="decimal"/>
      <w:lvlText w:val="%1."/>
      <w:lvlJc w:val="left"/>
      <w:pPr>
        <w:tabs>
          <w:tab w:val="num" w:pos="0"/>
        </w:tabs>
        <w:ind w:left="1440" w:hanging="360"/>
      </w:pPr>
    </w:lvl>
  </w:abstractNum>
  <w:abstractNum w:abstractNumId="5" w15:restartNumberingAfterBreak="0">
    <w:nsid w:val="00000006"/>
    <w:multiLevelType w:val="singleLevel"/>
    <w:tmpl w:val="00000006"/>
    <w:name w:val="WW8Num7"/>
    <w:lvl w:ilvl="0">
      <w:start w:val="1"/>
      <w:numFmt w:val="lowerLetter"/>
      <w:lvlText w:val="%1)"/>
      <w:lvlJc w:val="left"/>
      <w:pPr>
        <w:tabs>
          <w:tab w:val="num" w:pos="0"/>
        </w:tabs>
        <w:ind w:left="720" w:hanging="360"/>
      </w:pPr>
      <w:rPr>
        <w:rFonts w:ascii="Gotham Rounded Light" w:hAnsi="Gotham Rounded Light" w:cs="Gotham Rounded Light" w:hint="default"/>
      </w:rPr>
    </w:lvl>
  </w:abstractNum>
  <w:abstractNum w:abstractNumId="6" w15:restartNumberingAfterBreak="0">
    <w:nsid w:val="00000007"/>
    <w:multiLevelType w:val="singleLevel"/>
    <w:tmpl w:val="F4D053AA"/>
    <w:name w:val="WW8Num11"/>
    <w:lvl w:ilvl="0">
      <w:start w:val="1"/>
      <w:numFmt w:val="lowerLetter"/>
      <w:lvlText w:val="%1."/>
      <w:lvlJc w:val="left"/>
      <w:pPr>
        <w:tabs>
          <w:tab w:val="num" w:pos="0"/>
        </w:tabs>
        <w:ind w:left="720" w:hanging="360"/>
      </w:pPr>
      <w:rPr>
        <w:rFonts w:ascii="Gotham Rounded Light" w:hAnsi="Gotham Rounded Light" w:cs="Gotham Rounded Light" w:hint="default"/>
        <w:b/>
      </w:rPr>
    </w:lvl>
  </w:abstractNum>
  <w:abstractNum w:abstractNumId="7" w15:restartNumberingAfterBreak="0">
    <w:nsid w:val="00000008"/>
    <w:multiLevelType w:val="singleLevel"/>
    <w:tmpl w:val="00000008"/>
    <w:name w:val="WW8Num15"/>
    <w:lvl w:ilvl="0">
      <w:start w:val="1"/>
      <w:numFmt w:val="bullet"/>
      <w:lvlText w:val=""/>
      <w:lvlJc w:val="left"/>
      <w:pPr>
        <w:tabs>
          <w:tab w:val="num" w:pos="0"/>
        </w:tabs>
        <w:ind w:left="720" w:hanging="360"/>
      </w:pPr>
      <w:rPr>
        <w:rFonts w:ascii="Symbol" w:hAnsi="Symbol" w:cs="Symbol" w:hint="default"/>
      </w:rPr>
    </w:lvl>
  </w:abstractNum>
  <w:abstractNum w:abstractNumId="8" w15:restartNumberingAfterBreak="0">
    <w:nsid w:val="00000009"/>
    <w:multiLevelType w:val="singleLevel"/>
    <w:tmpl w:val="00000009"/>
    <w:name w:val="WW8Num17"/>
    <w:lvl w:ilvl="0">
      <w:start w:val="2"/>
      <w:numFmt w:val="lowerLetter"/>
      <w:lvlText w:val="%1."/>
      <w:lvlJc w:val="left"/>
      <w:pPr>
        <w:tabs>
          <w:tab w:val="num" w:pos="0"/>
        </w:tabs>
        <w:ind w:left="1080" w:hanging="360"/>
      </w:pPr>
      <w:rPr>
        <w:rFonts w:ascii="Gotham Rounded Light" w:hAnsi="Gotham Rounded Light" w:cs="Gotham Rounded Light" w:hint="default"/>
        <w:b/>
        <w:sz w:val="24"/>
        <w:szCs w:val="24"/>
      </w:rPr>
    </w:lvl>
  </w:abstractNum>
  <w:abstractNum w:abstractNumId="9" w15:restartNumberingAfterBreak="0">
    <w:nsid w:val="0000000A"/>
    <w:multiLevelType w:val="singleLevel"/>
    <w:tmpl w:val="0000000A"/>
    <w:name w:val="WW8Num21"/>
    <w:lvl w:ilvl="0">
      <w:start w:val="1"/>
      <w:numFmt w:val="bullet"/>
      <w:lvlText w:val=""/>
      <w:lvlJc w:val="left"/>
      <w:pPr>
        <w:tabs>
          <w:tab w:val="num" w:pos="0"/>
        </w:tabs>
        <w:ind w:left="1428" w:hanging="360"/>
      </w:pPr>
      <w:rPr>
        <w:rFonts w:ascii="Symbol" w:hAnsi="Symbol" w:cs="Symbol" w:hint="default"/>
      </w:rPr>
    </w:lvl>
  </w:abstractNum>
  <w:abstractNum w:abstractNumId="10" w15:restartNumberingAfterBreak="0">
    <w:nsid w:val="0000000B"/>
    <w:multiLevelType w:val="singleLevel"/>
    <w:tmpl w:val="0000000B"/>
    <w:name w:val="WW8Num23"/>
    <w:lvl w:ilvl="0">
      <w:start w:val="1"/>
      <w:numFmt w:val="lowerLetter"/>
      <w:lvlText w:val="%1."/>
      <w:lvlJc w:val="left"/>
      <w:pPr>
        <w:tabs>
          <w:tab w:val="num" w:pos="0"/>
        </w:tabs>
        <w:ind w:left="720" w:hanging="360"/>
      </w:pPr>
      <w:rPr>
        <w:rFonts w:ascii="Gotham Rounded Light" w:hAnsi="Gotham Rounded Light" w:cs="Gotham Rounded Light" w:hint="default"/>
      </w:rPr>
    </w:lvl>
  </w:abstractNum>
  <w:abstractNum w:abstractNumId="11" w15:restartNumberingAfterBreak="0">
    <w:nsid w:val="0000000C"/>
    <w:multiLevelType w:val="singleLevel"/>
    <w:tmpl w:val="0000000C"/>
    <w:name w:val="WW8Num24"/>
    <w:lvl w:ilvl="0">
      <w:start w:val="1"/>
      <w:numFmt w:val="lowerLetter"/>
      <w:lvlText w:val="%1."/>
      <w:lvlJc w:val="left"/>
      <w:pPr>
        <w:tabs>
          <w:tab w:val="num" w:pos="0"/>
        </w:tabs>
        <w:ind w:left="720" w:hanging="360"/>
      </w:pPr>
      <w:rPr>
        <w:rFonts w:ascii="Gotham Rounded Light" w:hAnsi="Gotham Rounded Light" w:cs="Arial" w:hint="default"/>
      </w:rPr>
    </w:lvl>
  </w:abstractNum>
  <w:abstractNum w:abstractNumId="12" w15:restartNumberingAfterBreak="0">
    <w:nsid w:val="0000000D"/>
    <w:multiLevelType w:val="singleLevel"/>
    <w:tmpl w:val="0000000D"/>
    <w:name w:val="WW8Num27"/>
    <w:lvl w:ilvl="0">
      <w:start w:val="3"/>
      <w:numFmt w:val="lowerLetter"/>
      <w:lvlText w:val="%1."/>
      <w:lvlJc w:val="left"/>
      <w:pPr>
        <w:tabs>
          <w:tab w:val="num" w:pos="0"/>
        </w:tabs>
        <w:ind w:left="644" w:hanging="360"/>
      </w:pPr>
      <w:rPr>
        <w:rFonts w:ascii="Gotham Rounded Medium" w:hAnsi="Gotham Rounded Medium" w:cs="Gotham Rounded Medium" w:hint="default"/>
        <w:b w:val="0"/>
        <w:sz w:val="24"/>
        <w:szCs w:val="24"/>
      </w:rPr>
    </w:lvl>
  </w:abstractNum>
  <w:abstractNum w:abstractNumId="13" w15:restartNumberingAfterBreak="0">
    <w:nsid w:val="0000000E"/>
    <w:multiLevelType w:val="singleLevel"/>
    <w:tmpl w:val="0000000E"/>
    <w:name w:val="WW8Num30"/>
    <w:lvl w:ilvl="0">
      <w:start w:val="1"/>
      <w:numFmt w:val="lowerLetter"/>
      <w:lvlText w:val="%1)"/>
      <w:lvlJc w:val="left"/>
      <w:pPr>
        <w:tabs>
          <w:tab w:val="num" w:pos="0"/>
        </w:tabs>
        <w:ind w:left="720" w:hanging="360"/>
      </w:pPr>
      <w:rPr>
        <w:rFonts w:ascii="Gotham Rounded Light" w:hAnsi="Gotham Rounded Light" w:cs="Arial" w:hint="default"/>
        <w:b/>
      </w:rPr>
    </w:lvl>
  </w:abstractNum>
  <w:abstractNum w:abstractNumId="14" w15:restartNumberingAfterBreak="0">
    <w:nsid w:val="0000000F"/>
    <w:multiLevelType w:val="singleLevel"/>
    <w:tmpl w:val="0000000F"/>
    <w:name w:val="WW8Num32"/>
    <w:lvl w:ilvl="0">
      <w:start w:val="1"/>
      <w:numFmt w:val="lowerLetter"/>
      <w:lvlText w:val="%1."/>
      <w:lvlJc w:val="left"/>
      <w:pPr>
        <w:tabs>
          <w:tab w:val="num" w:pos="0"/>
        </w:tabs>
        <w:ind w:left="2204" w:hanging="360"/>
      </w:pPr>
      <w:rPr>
        <w:rFonts w:ascii="Gotham Rounded Medium" w:hAnsi="Gotham Rounded Medium" w:cs="Gotham Rounded Medium" w:hint="default"/>
        <w:b w:val="0"/>
      </w:rPr>
    </w:lvl>
  </w:abstractNum>
  <w:abstractNum w:abstractNumId="15" w15:restartNumberingAfterBreak="0">
    <w:nsid w:val="00000010"/>
    <w:multiLevelType w:val="singleLevel"/>
    <w:tmpl w:val="00000010"/>
    <w:name w:val="WW8Num39"/>
    <w:lvl w:ilvl="0">
      <w:start w:val="1"/>
      <w:numFmt w:val="bullet"/>
      <w:lvlText w:val=""/>
      <w:lvlJc w:val="left"/>
      <w:pPr>
        <w:tabs>
          <w:tab w:val="num" w:pos="0"/>
        </w:tabs>
        <w:ind w:left="856" w:hanging="360"/>
      </w:pPr>
      <w:rPr>
        <w:rFonts w:ascii="Wingdings" w:hAnsi="Wingdings" w:cs="Wingdings" w:hint="default"/>
      </w:rPr>
    </w:lvl>
  </w:abstractNum>
  <w:abstractNum w:abstractNumId="16" w15:restartNumberingAfterBreak="0">
    <w:nsid w:val="00000011"/>
    <w:multiLevelType w:val="multilevel"/>
    <w:tmpl w:val="00000011"/>
    <w:name w:val="WW8Num40"/>
    <w:lvl w:ilvl="0">
      <w:start w:val="1"/>
      <w:numFmt w:val="lowerLetter"/>
      <w:lvlText w:val="%1."/>
      <w:lvlJc w:val="left"/>
      <w:pPr>
        <w:tabs>
          <w:tab w:val="num" w:pos="0"/>
        </w:tabs>
        <w:ind w:left="720" w:hanging="360"/>
      </w:pPr>
      <w:rPr>
        <w:rFonts w:ascii="Gotham Rounded Medium" w:hAnsi="Gotham Rounded Medium" w:cs="Gotham Rounded Medium" w:hint="default"/>
        <w:b/>
      </w:rPr>
    </w:lvl>
    <w:lvl w:ilvl="1">
      <w:start w:val="1"/>
      <w:numFmt w:val="lowerLetter"/>
      <w:lvlText w:val="%2."/>
      <w:lvlJc w:val="left"/>
      <w:pPr>
        <w:tabs>
          <w:tab w:val="num" w:pos="0"/>
        </w:tabs>
        <w:ind w:left="1440" w:hanging="360"/>
      </w:pPr>
      <w:rPr>
        <w:rFonts w:ascii="Gotham Rounded Light" w:hAnsi="Gotham Rounded Light" w:cs="Gotham Rounded Ligh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00000012"/>
    <w:multiLevelType w:val="singleLevel"/>
    <w:tmpl w:val="00000012"/>
    <w:name w:val="WW8Num41"/>
    <w:lvl w:ilvl="0">
      <w:start w:val="1"/>
      <w:numFmt w:val="bullet"/>
      <w:lvlText w:val=""/>
      <w:lvlJc w:val="left"/>
      <w:pPr>
        <w:tabs>
          <w:tab w:val="num" w:pos="0"/>
        </w:tabs>
        <w:ind w:left="1440" w:hanging="360"/>
      </w:pPr>
      <w:rPr>
        <w:rFonts w:ascii="Symbol" w:hAnsi="Symbol" w:cs="Symbol" w:hint="default"/>
      </w:rPr>
    </w:lvl>
  </w:abstractNum>
  <w:abstractNum w:abstractNumId="18" w15:restartNumberingAfterBreak="0">
    <w:nsid w:val="00000013"/>
    <w:multiLevelType w:val="multilevel"/>
    <w:tmpl w:val="00000013"/>
    <w:name w:val="WWNum1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9" w15:restartNumberingAfterBreak="0">
    <w:nsid w:val="00000014"/>
    <w:multiLevelType w:val="multilevel"/>
    <w:tmpl w:val="00000014"/>
    <w:name w:val="WWNum1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0" w15:restartNumberingAfterBreak="0">
    <w:nsid w:val="00000015"/>
    <w:multiLevelType w:val="multilevel"/>
    <w:tmpl w:val="00000015"/>
    <w:name w:val="WWNum1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1" w15:restartNumberingAfterBreak="0">
    <w:nsid w:val="00000016"/>
    <w:multiLevelType w:val="multilevel"/>
    <w:tmpl w:val="00000016"/>
    <w:name w:val="WWNum1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2" w15:restartNumberingAfterBreak="0">
    <w:nsid w:val="00000017"/>
    <w:multiLevelType w:val="multilevel"/>
    <w:tmpl w:val="00000017"/>
    <w:name w:val="WWNum1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3" w15:restartNumberingAfterBreak="0">
    <w:nsid w:val="00000018"/>
    <w:multiLevelType w:val="multilevel"/>
    <w:tmpl w:val="00000018"/>
    <w:name w:val="WWNum1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4" w15:restartNumberingAfterBreak="0">
    <w:nsid w:val="00000019"/>
    <w:multiLevelType w:val="multilevel"/>
    <w:tmpl w:val="00000019"/>
    <w:name w:val="WWNum2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5" w15:restartNumberingAfterBreak="0">
    <w:nsid w:val="0000001A"/>
    <w:multiLevelType w:val="multilevel"/>
    <w:tmpl w:val="0000001A"/>
    <w:name w:val="WWNum2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6" w15:restartNumberingAfterBreak="0">
    <w:nsid w:val="0000001B"/>
    <w:multiLevelType w:val="multilevel"/>
    <w:tmpl w:val="0000001B"/>
    <w:name w:val="WWNum2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7" w15:restartNumberingAfterBreak="0">
    <w:nsid w:val="0000001C"/>
    <w:multiLevelType w:val="multilevel"/>
    <w:tmpl w:val="0000001C"/>
    <w:name w:val="WWNum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8" w15:restartNumberingAfterBreak="0">
    <w:nsid w:val="0000001D"/>
    <w:multiLevelType w:val="multilevel"/>
    <w:tmpl w:val="0000001D"/>
    <w:name w:val="WWNum31"/>
    <w:lvl w:ilvl="0">
      <w:start w:val="1"/>
      <w:numFmt w:val="bullet"/>
      <w:lvlText w:val=""/>
      <w:lvlJc w:val="left"/>
      <w:pPr>
        <w:tabs>
          <w:tab w:val="num" w:pos="0"/>
        </w:tabs>
        <w:ind w:left="765" w:hanging="360"/>
      </w:pPr>
      <w:rPr>
        <w:rFonts w:ascii="Symbol" w:hAnsi="Symbol"/>
      </w:rPr>
    </w:lvl>
    <w:lvl w:ilvl="1">
      <w:start w:val="1"/>
      <w:numFmt w:val="bullet"/>
      <w:lvlText w:val="o"/>
      <w:lvlJc w:val="left"/>
      <w:pPr>
        <w:tabs>
          <w:tab w:val="num" w:pos="0"/>
        </w:tabs>
        <w:ind w:left="1485" w:hanging="360"/>
      </w:pPr>
      <w:rPr>
        <w:rFonts w:ascii="Courier New" w:hAnsi="Courier New" w:cs="Courier New"/>
      </w:rPr>
    </w:lvl>
    <w:lvl w:ilvl="2">
      <w:start w:val="1"/>
      <w:numFmt w:val="bullet"/>
      <w:lvlText w:val=""/>
      <w:lvlJc w:val="left"/>
      <w:pPr>
        <w:tabs>
          <w:tab w:val="num" w:pos="0"/>
        </w:tabs>
        <w:ind w:left="2205" w:hanging="360"/>
      </w:pPr>
      <w:rPr>
        <w:rFonts w:ascii="Wingdings" w:hAnsi="Wingdings"/>
      </w:rPr>
    </w:lvl>
    <w:lvl w:ilvl="3">
      <w:start w:val="1"/>
      <w:numFmt w:val="bullet"/>
      <w:lvlText w:val=""/>
      <w:lvlJc w:val="left"/>
      <w:pPr>
        <w:tabs>
          <w:tab w:val="num" w:pos="0"/>
        </w:tabs>
        <w:ind w:left="2925" w:hanging="360"/>
      </w:pPr>
      <w:rPr>
        <w:rFonts w:ascii="Symbol" w:hAnsi="Symbol"/>
      </w:rPr>
    </w:lvl>
    <w:lvl w:ilvl="4">
      <w:start w:val="1"/>
      <w:numFmt w:val="bullet"/>
      <w:lvlText w:val="o"/>
      <w:lvlJc w:val="left"/>
      <w:pPr>
        <w:tabs>
          <w:tab w:val="num" w:pos="0"/>
        </w:tabs>
        <w:ind w:left="3645" w:hanging="360"/>
      </w:pPr>
      <w:rPr>
        <w:rFonts w:ascii="Courier New" w:hAnsi="Courier New" w:cs="Courier New"/>
      </w:rPr>
    </w:lvl>
    <w:lvl w:ilvl="5">
      <w:start w:val="1"/>
      <w:numFmt w:val="bullet"/>
      <w:lvlText w:val=""/>
      <w:lvlJc w:val="left"/>
      <w:pPr>
        <w:tabs>
          <w:tab w:val="num" w:pos="0"/>
        </w:tabs>
        <w:ind w:left="4365" w:hanging="360"/>
      </w:pPr>
      <w:rPr>
        <w:rFonts w:ascii="Wingdings" w:hAnsi="Wingdings"/>
      </w:rPr>
    </w:lvl>
    <w:lvl w:ilvl="6">
      <w:start w:val="1"/>
      <w:numFmt w:val="bullet"/>
      <w:lvlText w:val=""/>
      <w:lvlJc w:val="left"/>
      <w:pPr>
        <w:tabs>
          <w:tab w:val="num" w:pos="0"/>
        </w:tabs>
        <w:ind w:left="5085" w:hanging="360"/>
      </w:pPr>
      <w:rPr>
        <w:rFonts w:ascii="Symbol" w:hAnsi="Symbol"/>
      </w:rPr>
    </w:lvl>
    <w:lvl w:ilvl="7">
      <w:start w:val="1"/>
      <w:numFmt w:val="bullet"/>
      <w:lvlText w:val="o"/>
      <w:lvlJc w:val="left"/>
      <w:pPr>
        <w:tabs>
          <w:tab w:val="num" w:pos="0"/>
        </w:tabs>
        <w:ind w:left="5805" w:hanging="360"/>
      </w:pPr>
      <w:rPr>
        <w:rFonts w:ascii="Courier New" w:hAnsi="Courier New" w:cs="Courier New"/>
      </w:rPr>
    </w:lvl>
    <w:lvl w:ilvl="8">
      <w:start w:val="1"/>
      <w:numFmt w:val="bullet"/>
      <w:lvlText w:val=""/>
      <w:lvlJc w:val="left"/>
      <w:pPr>
        <w:tabs>
          <w:tab w:val="num" w:pos="0"/>
        </w:tabs>
        <w:ind w:left="6525" w:hanging="360"/>
      </w:pPr>
      <w:rPr>
        <w:rFonts w:ascii="Wingdings" w:hAnsi="Wingdings"/>
      </w:rPr>
    </w:lvl>
  </w:abstractNum>
  <w:abstractNum w:abstractNumId="29" w15:restartNumberingAfterBreak="0">
    <w:nsid w:val="0000001E"/>
    <w:multiLevelType w:val="multilevel"/>
    <w:tmpl w:val="0000001E"/>
    <w:name w:val="WWNum3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0" w15:restartNumberingAfterBreak="0">
    <w:nsid w:val="0000001F"/>
    <w:multiLevelType w:val="multilevel"/>
    <w:tmpl w:val="0000001F"/>
    <w:name w:val="WWNum34"/>
    <w:lvl w:ilvl="0">
      <w:start w:val="1"/>
      <w:numFmt w:val="bullet"/>
      <w:lvlText w:val=""/>
      <w:lvlJc w:val="left"/>
      <w:pPr>
        <w:tabs>
          <w:tab w:val="num" w:pos="0"/>
        </w:tabs>
        <w:ind w:left="765" w:hanging="360"/>
      </w:pPr>
      <w:rPr>
        <w:rFonts w:ascii="Symbol" w:hAnsi="Symbol"/>
      </w:rPr>
    </w:lvl>
    <w:lvl w:ilvl="1">
      <w:start w:val="1"/>
      <w:numFmt w:val="bullet"/>
      <w:lvlText w:val="o"/>
      <w:lvlJc w:val="left"/>
      <w:pPr>
        <w:tabs>
          <w:tab w:val="num" w:pos="0"/>
        </w:tabs>
        <w:ind w:left="1485" w:hanging="360"/>
      </w:pPr>
      <w:rPr>
        <w:rFonts w:ascii="Courier New" w:hAnsi="Courier New" w:cs="Courier New"/>
      </w:rPr>
    </w:lvl>
    <w:lvl w:ilvl="2">
      <w:start w:val="1"/>
      <w:numFmt w:val="bullet"/>
      <w:lvlText w:val=""/>
      <w:lvlJc w:val="left"/>
      <w:pPr>
        <w:tabs>
          <w:tab w:val="num" w:pos="0"/>
        </w:tabs>
        <w:ind w:left="2205" w:hanging="360"/>
      </w:pPr>
      <w:rPr>
        <w:rFonts w:ascii="Wingdings" w:hAnsi="Wingdings"/>
      </w:rPr>
    </w:lvl>
    <w:lvl w:ilvl="3">
      <w:start w:val="1"/>
      <w:numFmt w:val="bullet"/>
      <w:lvlText w:val=""/>
      <w:lvlJc w:val="left"/>
      <w:pPr>
        <w:tabs>
          <w:tab w:val="num" w:pos="0"/>
        </w:tabs>
        <w:ind w:left="2925" w:hanging="360"/>
      </w:pPr>
      <w:rPr>
        <w:rFonts w:ascii="Symbol" w:hAnsi="Symbol"/>
      </w:rPr>
    </w:lvl>
    <w:lvl w:ilvl="4">
      <w:start w:val="1"/>
      <w:numFmt w:val="bullet"/>
      <w:lvlText w:val="o"/>
      <w:lvlJc w:val="left"/>
      <w:pPr>
        <w:tabs>
          <w:tab w:val="num" w:pos="0"/>
        </w:tabs>
        <w:ind w:left="3645" w:hanging="360"/>
      </w:pPr>
      <w:rPr>
        <w:rFonts w:ascii="Courier New" w:hAnsi="Courier New" w:cs="Courier New"/>
      </w:rPr>
    </w:lvl>
    <w:lvl w:ilvl="5">
      <w:start w:val="1"/>
      <w:numFmt w:val="bullet"/>
      <w:lvlText w:val=""/>
      <w:lvlJc w:val="left"/>
      <w:pPr>
        <w:tabs>
          <w:tab w:val="num" w:pos="0"/>
        </w:tabs>
        <w:ind w:left="4365" w:hanging="360"/>
      </w:pPr>
      <w:rPr>
        <w:rFonts w:ascii="Wingdings" w:hAnsi="Wingdings"/>
      </w:rPr>
    </w:lvl>
    <w:lvl w:ilvl="6">
      <w:start w:val="1"/>
      <w:numFmt w:val="bullet"/>
      <w:lvlText w:val=""/>
      <w:lvlJc w:val="left"/>
      <w:pPr>
        <w:tabs>
          <w:tab w:val="num" w:pos="0"/>
        </w:tabs>
        <w:ind w:left="5085" w:hanging="360"/>
      </w:pPr>
      <w:rPr>
        <w:rFonts w:ascii="Symbol" w:hAnsi="Symbol"/>
      </w:rPr>
    </w:lvl>
    <w:lvl w:ilvl="7">
      <w:start w:val="1"/>
      <w:numFmt w:val="bullet"/>
      <w:lvlText w:val="o"/>
      <w:lvlJc w:val="left"/>
      <w:pPr>
        <w:tabs>
          <w:tab w:val="num" w:pos="0"/>
        </w:tabs>
        <w:ind w:left="5805" w:hanging="360"/>
      </w:pPr>
      <w:rPr>
        <w:rFonts w:ascii="Courier New" w:hAnsi="Courier New" w:cs="Courier New"/>
      </w:rPr>
    </w:lvl>
    <w:lvl w:ilvl="8">
      <w:start w:val="1"/>
      <w:numFmt w:val="bullet"/>
      <w:lvlText w:val=""/>
      <w:lvlJc w:val="left"/>
      <w:pPr>
        <w:tabs>
          <w:tab w:val="num" w:pos="0"/>
        </w:tabs>
        <w:ind w:left="6525" w:hanging="360"/>
      </w:pPr>
      <w:rPr>
        <w:rFonts w:ascii="Wingdings" w:hAnsi="Wingdings"/>
      </w:rPr>
    </w:lvl>
  </w:abstractNum>
  <w:abstractNum w:abstractNumId="31" w15:restartNumberingAfterBreak="0">
    <w:nsid w:val="00000020"/>
    <w:multiLevelType w:val="multilevel"/>
    <w:tmpl w:val="00000020"/>
    <w:name w:val="WWNum3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2" w15:restartNumberingAfterBreak="0">
    <w:nsid w:val="00000021"/>
    <w:multiLevelType w:val="multilevel"/>
    <w:tmpl w:val="00000021"/>
    <w:name w:val="WW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3" w15:restartNumberingAfterBreak="0">
    <w:nsid w:val="00000022"/>
    <w:multiLevelType w:val="multilevel"/>
    <w:tmpl w:val="00000022"/>
    <w:name w:val="WWNum1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4" w15:restartNumberingAfterBreak="0">
    <w:nsid w:val="00000023"/>
    <w:multiLevelType w:val="multilevel"/>
    <w:tmpl w:val="00000023"/>
    <w:name w:val="WWNum2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5" w15:restartNumberingAfterBreak="0">
    <w:nsid w:val="00000024"/>
    <w:multiLevelType w:val="multilevel"/>
    <w:tmpl w:val="00000024"/>
    <w:name w:val="WW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6" w15:restartNumberingAfterBreak="0">
    <w:nsid w:val="00000025"/>
    <w:multiLevelType w:val="multilevel"/>
    <w:tmpl w:val="00000025"/>
    <w:name w:val="WWNum2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7" w15:restartNumberingAfterBreak="0">
    <w:nsid w:val="00000026"/>
    <w:multiLevelType w:val="multilevel"/>
    <w:tmpl w:val="00000026"/>
    <w:name w:val="WWNum2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8" w15:restartNumberingAfterBreak="0">
    <w:nsid w:val="00000027"/>
    <w:multiLevelType w:val="multilevel"/>
    <w:tmpl w:val="00000027"/>
    <w:name w:val="WWNum3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9" w15:restartNumberingAfterBreak="0">
    <w:nsid w:val="00000028"/>
    <w:multiLevelType w:val="multilevel"/>
    <w:tmpl w:val="00000028"/>
    <w:name w:val="WWNum32"/>
    <w:lvl w:ilvl="0">
      <w:start w:val="1"/>
      <w:numFmt w:val="bullet"/>
      <w:lvlText w:val=""/>
      <w:lvlJc w:val="left"/>
      <w:pPr>
        <w:tabs>
          <w:tab w:val="num" w:pos="0"/>
        </w:tabs>
        <w:ind w:left="765" w:hanging="360"/>
      </w:pPr>
      <w:rPr>
        <w:rFonts w:ascii="Symbol" w:hAnsi="Symbol"/>
      </w:rPr>
    </w:lvl>
    <w:lvl w:ilvl="1">
      <w:start w:val="1"/>
      <w:numFmt w:val="bullet"/>
      <w:lvlText w:val="o"/>
      <w:lvlJc w:val="left"/>
      <w:pPr>
        <w:tabs>
          <w:tab w:val="num" w:pos="0"/>
        </w:tabs>
        <w:ind w:left="1485" w:hanging="360"/>
      </w:pPr>
      <w:rPr>
        <w:rFonts w:ascii="Courier New" w:hAnsi="Courier New" w:cs="Courier New"/>
      </w:rPr>
    </w:lvl>
    <w:lvl w:ilvl="2">
      <w:start w:val="1"/>
      <w:numFmt w:val="bullet"/>
      <w:lvlText w:val=""/>
      <w:lvlJc w:val="left"/>
      <w:pPr>
        <w:tabs>
          <w:tab w:val="num" w:pos="0"/>
        </w:tabs>
        <w:ind w:left="2205" w:hanging="360"/>
      </w:pPr>
      <w:rPr>
        <w:rFonts w:ascii="Wingdings" w:hAnsi="Wingdings"/>
      </w:rPr>
    </w:lvl>
    <w:lvl w:ilvl="3">
      <w:start w:val="1"/>
      <w:numFmt w:val="bullet"/>
      <w:lvlText w:val=""/>
      <w:lvlJc w:val="left"/>
      <w:pPr>
        <w:tabs>
          <w:tab w:val="num" w:pos="0"/>
        </w:tabs>
        <w:ind w:left="2925" w:hanging="360"/>
      </w:pPr>
      <w:rPr>
        <w:rFonts w:ascii="Symbol" w:hAnsi="Symbol"/>
      </w:rPr>
    </w:lvl>
    <w:lvl w:ilvl="4">
      <w:start w:val="1"/>
      <w:numFmt w:val="bullet"/>
      <w:lvlText w:val="o"/>
      <w:lvlJc w:val="left"/>
      <w:pPr>
        <w:tabs>
          <w:tab w:val="num" w:pos="0"/>
        </w:tabs>
        <w:ind w:left="3645" w:hanging="360"/>
      </w:pPr>
      <w:rPr>
        <w:rFonts w:ascii="Courier New" w:hAnsi="Courier New" w:cs="Courier New"/>
      </w:rPr>
    </w:lvl>
    <w:lvl w:ilvl="5">
      <w:start w:val="1"/>
      <w:numFmt w:val="bullet"/>
      <w:lvlText w:val=""/>
      <w:lvlJc w:val="left"/>
      <w:pPr>
        <w:tabs>
          <w:tab w:val="num" w:pos="0"/>
        </w:tabs>
        <w:ind w:left="4365" w:hanging="360"/>
      </w:pPr>
      <w:rPr>
        <w:rFonts w:ascii="Wingdings" w:hAnsi="Wingdings"/>
      </w:rPr>
    </w:lvl>
    <w:lvl w:ilvl="6">
      <w:start w:val="1"/>
      <w:numFmt w:val="bullet"/>
      <w:lvlText w:val=""/>
      <w:lvlJc w:val="left"/>
      <w:pPr>
        <w:tabs>
          <w:tab w:val="num" w:pos="0"/>
        </w:tabs>
        <w:ind w:left="5085" w:hanging="360"/>
      </w:pPr>
      <w:rPr>
        <w:rFonts w:ascii="Symbol" w:hAnsi="Symbol"/>
      </w:rPr>
    </w:lvl>
    <w:lvl w:ilvl="7">
      <w:start w:val="1"/>
      <w:numFmt w:val="bullet"/>
      <w:lvlText w:val="o"/>
      <w:lvlJc w:val="left"/>
      <w:pPr>
        <w:tabs>
          <w:tab w:val="num" w:pos="0"/>
        </w:tabs>
        <w:ind w:left="5805" w:hanging="360"/>
      </w:pPr>
      <w:rPr>
        <w:rFonts w:ascii="Courier New" w:hAnsi="Courier New" w:cs="Courier New"/>
      </w:rPr>
    </w:lvl>
    <w:lvl w:ilvl="8">
      <w:start w:val="1"/>
      <w:numFmt w:val="bullet"/>
      <w:lvlText w:val=""/>
      <w:lvlJc w:val="left"/>
      <w:pPr>
        <w:tabs>
          <w:tab w:val="num" w:pos="0"/>
        </w:tabs>
        <w:ind w:left="6525" w:hanging="360"/>
      </w:pPr>
      <w:rPr>
        <w:rFonts w:ascii="Wingdings" w:hAnsi="Wingdings"/>
      </w:rPr>
    </w:lvl>
  </w:abstractNum>
  <w:abstractNum w:abstractNumId="40" w15:restartNumberingAfterBreak="0">
    <w:nsid w:val="00000029"/>
    <w:multiLevelType w:val="multilevel"/>
    <w:tmpl w:val="00000029"/>
    <w:name w:val="WWNum3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1" w15:restartNumberingAfterBreak="0">
    <w:nsid w:val="0000002A"/>
    <w:multiLevelType w:val="multilevel"/>
    <w:tmpl w:val="0000002A"/>
    <w:name w:val="WWNum3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2" w15:restartNumberingAfterBreak="0">
    <w:nsid w:val="0000002B"/>
    <w:multiLevelType w:val="multilevel"/>
    <w:tmpl w:val="0000002B"/>
    <w:name w:val="WWNum3"/>
    <w:lvl w:ilvl="0">
      <w:start w:val="1"/>
      <w:numFmt w:val="bullet"/>
      <w:lvlText w:val=""/>
      <w:lvlJc w:val="left"/>
      <w:pPr>
        <w:tabs>
          <w:tab w:val="num" w:pos="0"/>
        </w:tabs>
        <w:ind w:left="1440" w:hanging="360"/>
      </w:pPr>
      <w:rPr>
        <w:rFonts w:ascii="Symbol" w:hAnsi="Symbol"/>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rPr>
    </w:lvl>
    <w:lvl w:ilvl="3">
      <w:start w:val="1"/>
      <w:numFmt w:val="bullet"/>
      <w:lvlText w:val=""/>
      <w:lvlJc w:val="left"/>
      <w:pPr>
        <w:tabs>
          <w:tab w:val="num" w:pos="0"/>
        </w:tabs>
        <w:ind w:left="3600" w:hanging="360"/>
      </w:pPr>
      <w:rPr>
        <w:rFonts w:ascii="Symbol" w:hAnsi="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rPr>
    </w:lvl>
    <w:lvl w:ilvl="6">
      <w:start w:val="1"/>
      <w:numFmt w:val="bullet"/>
      <w:lvlText w:val=""/>
      <w:lvlJc w:val="left"/>
      <w:pPr>
        <w:tabs>
          <w:tab w:val="num" w:pos="0"/>
        </w:tabs>
        <w:ind w:left="5760" w:hanging="360"/>
      </w:pPr>
      <w:rPr>
        <w:rFonts w:ascii="Symbol" w:hAnsi="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rPr>
    </w:lvl>
  </w:abstractNum>
  <w:abstractNum w:abstractNumId="43" w15:restartNumberingAfterBreak="0">
    <w:nsid w:val="030054D9"/>
    <w:multiLevelType w:val="hybridMultilevel"/>
    <w:tmpl w:val="DEC258DC"/>
    <w:lvl w:ilvl="0" w:tplc="E0CEC79C">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14873FC9"/>
    <w:multiLevelType w:val="hybridMultilevel"/>
    <w:tmpl w:val="8A28A2DC"/>
    <w:lvl w:ilvl="0" w:tplc="080A0001">
      <w:start w:val="1"/>
      <w:numFmt w:val="bullet"/>
      <w:lvlText w:val=""/>
      <w:lvlJc w:val="left"/>
      <w:pPr>
        <w:ind w:left="1500" w:hanging="360"/>
      </w:pPr>
      <w:rPr>
        <w:rFonts w:ascii="Symbol" w:hAnsi="Symbol" w:hint="default"/>
      </w:rPr>
    </w:lvl>
    <w:lvl w:ilvl="1" w:tplc="080A0003" w:tentative="1">
      <w:start w:val="1"/>
      <w:numFmt w:val="bullet"/>
      <w:lvlText w:val="o"/>
      <w:lvlJc w:val="left"/>
      <w:pPr>
        <w:ind w:left="1860" w:hanging="360"/>
      </w:pPr>
      <w:rPr>
        <w:rFonts w:ascii="Courier New" w:hAnsi="Courier New" w:cs="Courier New" w:hint="default"/>
      </w:rPr>
    </w:lvl>
    <w:lvl w:ilvl="2" w:tplc="080A0005" w:tentative="1">
      <w:start w:val="1"/>
      <w:numFmt w:val="bullet"/>
      <w:lvlText w:val=""/>
      <w:lvlJc w:val="left"/>
      <w:pPr>
        <w:ind w:left="2580" w:hanging="360"/>
      </w:pPr>
      <w:rPr>
        <w:rFonts w:ascii="Wingdings" w:hAnsi="Wingdings" w:hint="default"/>
      </w:rPr>
    </w:lvl>
    <w:lvl w:ilvl="3" w:tplc="080A0001" w:tentative="1">
      <w:start w:val="1"/>
      <w:numFmt w:val="bullet"/>
      <w:lvlText w:val=""/>
      <w:lvlJc w:val="left"/>
      <w:pPr>
        <w:ind w:left="3300" w:hanging="360"/>
      </w:pPr>
      <w:rPr>
        <w:rFonts w:ascii="Symbol" w:hAnsi="Symbol" w:hint="default"/>
      </w:rPr>
    </w:lvl>
    <w:lvl w:ilvl="4" w:tplc="080A0003" w:tentative="1">
      <w:start w:val="1"/>
      <w:numFmt w:val="bullet"/>
      <w:lvlText w:val="o"/>
      <w:lvlJc w:val="left"/>
      <w:pPr>
        <w:ind w:left="4020" w:hanging="360"/>
      </w:pPr>
      <w:rPr>
        <w:rFonts w:ascii="Courier New" w:hAnsi="Courier New" w:cs="Courier New" w:hint="default"/>
      </w:rPr>
    </w:lvl>
    <w:lvl w:ilvl="5" w:tplc="080A0005" w:tentative="1">
      <w:start w:val="1"/>
      <w:numFmt w:val="bullet"/>
      <w:lvlText w:val=""/>
      <w:lvlJc w:val="left"/>
      <w:pPr>
        <w:ind w:left="4740" w:hanging="360"/>
      </w:pPr>
      <w:rPr>
        <w:rFonts w:ascii="Wingdings" w:hAnsi="Wingdings" w:hint="default"/>
      </w:rPr>
    </w:lvl>
    <w:lvl w:ilvl="6" w:tplc="080A0001" w:tentative="1">
      <w:start w:val="1"/>
      <w:numFmt w:val="bullet"/>
      <w:lvlText w:val=""/>
      <w:lvlJc w:val="left"/>
      <w:pPr>
        <w:ind w:left="5460" w:hanging="360"/>
      </w:pPr>
      <w:rPr>
        <w:rFonts w:ascii="Symbol" w:hAnsi="Symbol" w:hint="default"/>
      </w:rPr>
    </w:lvl>
    <w:lvl w:ilvl="7" w:tplc="080A0003" w:tentative="1">
      <w:start w:val="1"/>
      <w:numFmt w:val="bullet"/>
      <w:lvlText w:val="o"/>
      <w:lvlJc w:val="left"/>
      <w:pPr>
        <w:ind w:left="6180" w:hanging="360"/>
      </w:pPr>
      <w:rPr>
        <w:rFonts w:ascii="Courier New" w:hAnsi="Courier New" w:cs="Courier New" w:hint="default"/>
      </w:rPr>
    </w:lvl>
    <w:lvl w:ilvl="8" w:tplc="080A0005" w:tentative="1">
      <w:start w:val="1"/>
      <w:numFmt w:val="bullet"/>
      <w:lvlText w:val=""/>
      <w:lvlJc w:val="left"/>
      <w:pPr>
        <w:ind w:left="6900" w:hanging="360"/>
      </w:pPr>
      <w:rPr>
        <w:rFonts w:ascii="Wingdings" w:hAnsi="Wingdings" w:hint="default"/>
      </w:rPr>
    </w:lvl>
  </w:abstractNum>
  <w:abstractNum w:abstractNumId="45" w15:restartNumberingAfterBreak="0">
    <w:nsid w:val="22B77EAE"/>
    <w:multiLevelType w:val="hybridMultilevel"/>
    <w:tmpl w:val="59D46FC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24F45A42"/>
    <w:multiLevelType w:val="hybridMultilevel"/>
    <w:tmpl w:val="C5F86D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15:restartNumberingAfterBreak="0">
    <w:nsid w:val="2D303F8D"/>
    <w:multiLevelType w:val="hybridMultilevel"/>
    <w:tmpl w:val="91A8555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8" w15:restartNumberingAfterBreak="0">
    <w:nsid w:val="2EBE6CAC"/>
    <w:multiLevelType w:val="hybridMultilevel"/>
    <w:tmpl w:val="3056A07A"/>
    <w:lvl w:ilvl="0" w:tplc="ECD07CEE">
      <w:start w:val="1"/>
      <w:numFmt w:val="decimal"/>
      <w:lvlText w:val="%1."/>
      <w:lvlJc w:val="left"/>
      <w:pPr>
        <w:ind w:left="420" w:hanging="360"/>
      </w:pPr>
      <w:rPr>
        <w:rFonts w:ascii="Gotham Rounded Bold" w:hAnsi="Gotham Rounded Bold" w:hint="default"/>
        <w:color w:val="0070C0"/>
      </w:rPr>
    </w:lvl>
    <w:lvl w:ilvl="1" w:tplc="080A0019" w:tentative="1">
      <w:start w:val="1"/>
      <w:numFmt w:val="lowerLetter"/>
      <w:lvlText w:val="%2."/>
      <w:lvlJc w:val="left"/>
      <w:pPr>
        <w:ind w:left="1140" w:hanging="360"/>
      </w:pPr>
    </w:lvl>
    <w:lvl w:ilvl="2" w:tplc="080A001B" w:tentative="1">
      <w:start w:val="1"/>
      <w:numFmt w:val="lowerRoman"/>
      <w:lvlText w:val="%3."/>
      <w:lvlJc w:val="right"/>
      <w:pPr>
        <w:ind w:left="1860" w:hanging="180"/>
      </w:pPr>
    </w:lvl>
    <w:lvl w:ilvl="3" w:tplc="080A000F" w:tentative="1">
      <w:start w:val="1"/>
      <w:numFmt w:val="decimal"/>
      <w:lvlText w:val="%4."/>
      <w:lvlJc w:val="left"/>
      <w:pPr>
        <w:ind w:left="2580" w:hanging="360"/>
      </w:pPr>
    </w:lvl>
    <w:lvl w:ilvl="4" w:tplc="080A0019" w:tentative="1">
      <w:start w:val="1"/>
      <w:numFmt w:val="lowerLetter"/>
      <w:lvlText w:val="%5."/>
      <w:lvlJc w:val="left"/>
      <w:pPr>
        <w:ind w:left="3300" w:hanging="360"/>
      </w:pPr>
    </w:lvl>
    <w:lvl w:ilvl="5" w:tplc="080A001B" w:tentative="1">
      <w:start w:val="1"/>
      <w:numFmt w:val="lowerRoman"/>
      <w:lvlText w:val="%6."/>
      <w:lvlJc w:val="right"/>
      <w:pPr>
        <w:ind w:left="4020" w:hanging="180"/>
      </w:pPr>
    </w:lvl>
    <w:lvl w:ilvl="6" w:tplc="080A000F" w:tentative="1">
      <w:start w:val="1"/>
      <w:numFmt w:val="decimal"/>
      <w:lvlText w:val="%7."/>
      <w:lvlJc w:val="left"/>
      <w:pPr>
        <w:ind w:left="4740" w:hanging="360"/>
      </w:pPr>
    </w:lvl>
    <w:lvl w:ilvl="7" w:tplc="080A0019" w:tentative="1">
      <w:start w:val="1"/>
      <w:numFmt w:val="lowerLetter"/>
      <w:lvlText w:val="%8."/>
      <w:lvlJc w:val="left"/>
      <w:pPr>
        <w:ind w:left="5460" w:hanging="360"/>
      </w:pPr>
    </w:lvl>
    <w:lvl w:ilvl="8" w:tplc="080A001B" w:tentative="1">
      <w:start w:val="1"/>
      <w:numFmt w:val="lowerRoman"/>
      <w:lvlText w:val="%9."/>
      <w:lvlJc w:val="right"/>
      <w:pPr>
        <w:ind w:left="6180" w:hanging="180"/>
      </w:pPr>
    </w:lvl>
  </w:abstractNum>
  <w:abstractNum w:abstractNumId="49" w15:restartNumberingAfterBreak="0">
    <w:nsid w:val="324674EF"/>
    <w:multiLevelType w:val="hybridMultilevel"/>
    <w:tmpl w:val="7500163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3B403AB8"/>
    <w:multiLevelType w:val="hybridMultilevel"/>
    <w:tmpl w:val="C34A872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1" w15:restartNumberingAfterBreak="0">
    <w:nsid w:val="3D9E2633"/>
    <w:multiLevelType w:val="hybridMultilevel"/>
    <w:tmpl w:val="F3082B8A"/>
    <w:lvl w:ilvl="0" w:tplc="75363B3C">
      <w:numFmt w:val="bullet"/>
      <w:lvlText w:val="-"/>
      <w:lvlJc w:val="left"/>
      <w:pPr>
        <w:ind w:left="1080" w:hanging="360"/>
      </w:pPr>
      <w:rPr>
        <w:rFonts w:ascii="Gotham Rounded Book" w:eastAsia="Calibri" w:hAnsi="Gotham Rounded Book" w:cs="Linux Libertine"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52" w15:restartNumberingAfterBreak="0">
    <w:nsid w:val="41801C80"/>
    <w:multiLevelType w:val="hybridMultilevel"/>
    <w:tmpl w:val="38EE5284"/>
    <w:lvl w:ilvl="0" w:tplc="0AE41E00">
      <w:start w:val="1"/>
      <w:numFmt w:val="upperLetter"/>
      <w:lvlText w:val="%1."/>
      <w:lvlJc w:val="left"/>
      <w:pPr>
        <w:tabs>
          <w:tab w:val="num" w:pos="450"/>
        </w:tabs>
        <w:ind w:left="450" w:hanging="390"/>
      </w:pPr>
      <w:rPr>
        <w:rFonts w:ascii="Arial" w:eastAsia="Times New Roman" w:hAnsi="Arial" w:cs="Arial"/>
        <w:b/>
      </w:rPr>
    </w:lvl>
    <w:lvl w:ilvl="1" w:tplc="FFFFFFFF">
      <w:start w:val="1"/>
      <w:numFmt w:val="lowerLetter"/>
      <w:lvlText w:val="%2)"/>
      <w:lvlJc w:val="left"/>
      <w:pPr>
        <w:tabs>
          <w:tab w:val="num" w:pos="1140"/>
        </w:tabs>
        <w:ind w:left="1140" w:hanging="360"/>
      </w:pPr>
      <w:rPr>
        <w:rFonts w:hint="default"/>
      </w:rPr>
    </w:lvl>
    <w:lvl w:ilvl="2" w:tplc="E07EEFAC">
      <w:start w:val="1"/>
      <w:numFmt w:val="decimal"/>
      <w:lvlText w:val="%3."/>
      <w:lvlJc w:val="right"/>
      <w:pPr>
        <w:tabs>
          <w:tab w:val="num" w:pos="1860"/>
        </w:tabs>
        <w:ind w:left="1860" w:hanging="180"/>
      </w:pPr>
      <w:rPr>
        <w:rFonts w:ascii="Arial" w:eastAsia="Times New Roman" w:hAnsi="Arial" w:cs="Arial"/>
      </w:rPr>
    </w:lvl>
    <w:lvl w:ilvl="3" w:tplc="FFFFFFFF">
      <w:start w:val="1"/>
      <w:numFmt w:val="decimal"/>
      <w:lvlText w:val="%4."/>
      <w:lvlJc w:val="left"/>
      <w:pPr>
        <w:tabs>
          <w:tab w:val="num" w:pos="2580"/>
        </w:tabs>
        <w:ind w:left="2580" w:hanging="360"/>
      </w:pPr>
    </w:lvl>
    <w:lvl w:ilvl="4" w:tplc="01E61158">
      <w:numFmt w:val="bullet"/>
      <w:lvlText w:val="-"/>
      <w:lvlJc w:val="left"/>
      <w:pPr>
        <w:tabs>
          <w:tab w:val="num" w:pos="3780"/>
        </w:tabs>
        <w:ind w:left="3780" w:hanging="360"/>
      </w:pPr>
      <w:rPr>
        <w:rFonts w:ascii="Times New Roman" w:eastAsia="Times New Roman" w:hAnsi="Times New Roman" w:cs="Times New Roman" w:hint="default"/>
      </w:rPr>
    </w:lvl>
    <w:lvl w:ilvl="5" w:tplc="086A1AE6">
      <w:start w:val="1"/>
      <w:numFmt w:val="decimal"/>
      <w:lvlText w:val="%6"/>
      <w:lvlJc w:val="left"/>
      <w:pPr>
        <w:tabs>
          <w:tab w:val="num" w:pos="4200"/>
        </w:tabs>
        <w:ind w:left="4200" w:hanging="360"/>
      </w:pPr>
      <w:rPr>
        <w:rFonts w:hint="default"/>
      </w:rPr>
    </w:lvl>
    <w:lvl w:ilvl="6" w:tplc="FCB072CA">
      <w:numFmt w:val="bullet"/>
      <w:pStyle w:val="Listaconvietas3"/>
      <w:lvlText w:val=""/>
      <w:lvlJc w:val="left"/>
      <w:pPr>
        <w:tabs>
          <w:tab w:val="num" w:pos="4740"/>
        </w:tabs>
        <w:ind w:left="4740" w:hanging="360"/>
      </w:pPr>
      <w:rPr>
        <w:rFonts w:ascii="Symbol" w:eastAsia="Times New Roman" w:hAnsi="Symbol" w:cs="Arial" w:hint="default"/>
      </w:rPr>
    </w:lvl>
    <w:lvl w:ilvl="7" w:tplc="3154B6FA">
      <w:start w:val="1"/>
      <w:numFmt w:val="lowerLetter"/>
      <w:lvlText w:val="%8."/>
      <w:lvlJc w:val="left"/>
      <w:pPr>
        <w:tabs>
          <w:tab w:val="num" w:pos="5460"/>
        </w:tabs>
        <w:ind w:left="5460" w:hanging="360"/>
      </w:pPr>
      <w:rPr>
        <w:rFonts w:hint="default"/>
      </w:rPr>
    </w:lvl>
    <w:lvl w:ilvl="8" w:tplc="FFFFFFFF" w:tentative="1">
      <w:start w:val="1"/>
      <w:numFmt w:val="lowerRoman"/>
      <w:lvlText w:val="%9."/>
      <w:lvlJc w:val="right"/>
      <w:pPr>
        <w:tabs>
          <w:tab w:val="num" w:pos="6180"/>
        </w:tabs>
        <w:ind w:left="6180" w:hanging="180"/>
      </w:pPr>
    </w:lvl>
  </w:abstractNum>
  <w:abstractNum w:abstractNumId="53" w15:restartNumberingAfterBreak="0">
    <w:nsid w:val="447048A8"/>
    <w:multiLevelType w:val="hybridMultilevel"/>
    <w:tmpl w:val="1518A52C"/>
    <w:lvl w:ilvl="0" w:tplc="AFF83B72">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15:restartNumberingAfterBreak="0">
    <w:nsid w:val="56FB2718"/>
    <w:multiLevelType w:val="hybridMultilevel"/>
    <w:tmpl w:val="E286ED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15:restartNumberingAfterBreak="0">
    <w:nsid w:val="5B76122C"/>
    <w:multiLevelType w:val="hybridMultilevel"/>
    <w:tmpl w:val="AF784138"/>
    <w:lvl w:ilvl="0" w:tplc="7B3AFBB6">
      <w:start w:val="1"/>
      <w:numFmt w:val="bullet"/>
      <w:lvlText w:val="•"/>
      <w:lvlJc w:val="left"/>
      <w:pPr>
        <w:tabs>
          <w:tab w:val="num" w:pos="720"/>
        </w:tabs>
        <w:ind w:left="720" w:hanging="360"/>
      </w:pPr>
      <w:rPr>
        <w:rFonts w:ascii="Arial" w:hAnsi="Arial" w:hint="default"/>
      </w:rPr>
    </w:lvl>
    <w:lvl w:ilvl="1" w:tplc="2572F44A" w:tentative="1">
      <w:start w:val="1"/>
      <w:numFmt w:val="bullet"/>
      <w:lvlText w:val="•"/>
      <w:lvlJc w:val="left"/>
      <w:pPr>
        <w:tabs>
          <w:tab w:val="num" w:pos="1440"/>
        </w:tabs>
        <w:ind w:left="1440" w:hanging="360"/>
      </w:pPr>
      <w:rPr>
        <w:rFonts w:ascii="Arial" w:hAnsi="Arial" w:hint="default"/>
      </w:rPr>
    </w:lvl>
    <w:lvl w:ilvl="2" w:tplc="83A49516" w:tentative="1">
      <w:start w:val="1"/>
      <w:numFmt w:val="bullet"/>
      <w:lvlText w:val="•"/>
      <w:lvlJc w:val="left"/>
      <w:pPr>
        <w:tabs>
          <w:tab w:val="num" w:pos="2160"/>
        </w:tabs>
        <w:ind w:left="2160" w:hanging="360"/>
      </w:pPr>
      <w:rPr>
        <w:rFonts w:ascii="Arial" w:hAnsi="Arial" w:hint="default"/>
      </w:rPr>
    </w:lvl>
    <w:lvl w:ilvl="3" w:tplc="EA0A078A" w:tentative="1">
      <w:start w:val="1"/>
      <w:numFmt w:val="bullet"/>
      <w:lvlText w:val="•"/>
      <w:lvlJc w:val="left"/>
      <w:pPr>
        <w:tabs>
          <w:tab w:val="num" w:pos="2880"/>
        </w:tabs>
        <w:ind w:left="2880" w:hanging="360"/>
      </w:pPr>
      <w:rPr>
        <w:rFonts w:ascii="Arial" w:hAnsi="Arial" w:hint="default"/>
      </w:rPr>
    </w:lvl>
    <w:lvl w:ilvl="4" w:tplc="A3545BC4" w:tentative="1">
      <w:start w:val="1"/>
      <w:numFmt w:val="bullet"/>
      <w:lvlText w:val="•"/>
      <w:lvlJc w:val="left"/>
      <w:pPr>
        <w:tabs>
          <w:tab w:val="num" w:pos="3600"/>
        </w:tabs>
        <w:ind w:left="3600" w:hanging="360"/>
      </w:pPr>
      <w:rPr>
        <w:rFonts w:ascii="Arial" w:hAnsi="Arial" w:hint="default"/>
      </w:rPr>
    </w:lvl>
    <w:lvl w:ilvl="5" w:tplc="ECA6420C" w:tentative="1">
      <w:start w:val="1"/>
      <w:numFmt w:val="bullet"/>
      <w:lvlText w:val="•"/>
      <w:lvlJc w:val="left"/>
      <w:pPr>
        <w:tabs>
          <w:tab w:val="num" w:pos="4320"/>
        </w:tabs>
        <w:ind w:left="4320" w:hanging="360"/>
      </w:pPr>
      <w:rPr>
        <w:rFonts w:ascii="Arial" w:hAnsi="Arial" w:hint="default"/>
      </w:rPr>
    </w:lvl>
    <w:lvl w:ilvl="6" w:tplc="19FA166A" w:tentative="1">
      <w:start w:val="1"/>
      <w:numFmt w:val="bullet"/>
      <w:lvlText w:val="•"/>
      <w:lvlJc w:val="left"/>
      <w:pPr>
        <w:tabs>
          <w:tab w:val="num" w:pos="5040"/>
        </w:tabs>
        <w:ind w:left="5040" w:hanging="360"/>
      </w:pPr>
      <w:rPr>
        <w:rFonts w:ascii="Arial" w:hAnsi="Arial" w:hint="default"/>
      </w:rPr>
    </w:lvl>
    <w:lvl w:ilvl="7" w:tplc="35705EDC" w:tentative="1">
      <w:start w:val="1"/>
      <w:numFmt w:val="bullet"/>
      <w:lvlText w:val="•"/>
      <w:lvlJc w:val="left"/>
      <w:pPr>
        <w:tabs>
          <w:tab w:val="num" w:pos="5760"/>
        </w:tabs>
        <w:ind w:left="5760" w:hanging="360"/>
      </w:pPr>
      <w:rPr>
        <w:rFonts w:ascii="Arial" w:hAnsi="Arial" w:hint="default"/>
      </w:rPr>
    </w:lvl>
    <w:lvl w:ilvl="8" w:tplc="71AAE61A"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617E7767"/>
    <w:multiLevelType w:val="hybridMultilevel"/>
    <w:tmpl w:val="DA4E9D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61C45E7C"/>
    <w:multiLevelType w:val="hybridMultilevel"/>
    <w:tmpl w:val="025E2C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15:restartNumberingAfterBreak="0">
    <w:nsid w:val="66493A14"/>
    <w:multiLevelType w:val="hybridMultilevel"/>
    <w:tmpl w:val="92149C14"/>
    <w:lvl w:ilvl="0" w:tplc="15629C66">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15:restartNumberingAfterBreak="0">
    <w:nsid w:val="6DFD50A4"/>
    <w:multiLevelType w:val="hybridMultilevel"/>
    <w:tmpl w:val="90EAF7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0" w15:restartNumberingAfterBreak="0">
    <w:nsid w:val="6E2A19A5"/>
    <w:multiLevelType w:val="hybridMultilevel"/>
    <w:tmpl w:val="34ECBD9C"/>
    <w:lvl w:ilvl="0" w:tplc="CC3226D6">
      <w:start w:val="1"/>
      <w:numFmt w:val="upperRoman"/>
      <w:lvlText w:val="%1."/>
      <w:lvlJc w:val="left"/>
      <w:pPr>
        <w:ind w:left="1080" w:hanging="720"/>
      </w:pPr>
      <w:rPr>
        <w:rFonts w:ascii="Gotham Rounded Bold" w:hAnsi="Gotham Rounded Bold" w:cs="Times New Roman" w:hint="default"/>
        <w:b/>
        <w:color w:val="2E74B5" w:themeColor="accent1" w:themeShade="BF"/>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15:restartNumberingAfterBreak="0">
    <w:nsid w:val="77C216BE"/>
    <w:multiLevelType w:val="singleLevel"/>
    <w:tmpl w:val="0C0A000F"/>
    <w:lvl w:ilvl="0">
      <w:start w:val="1"/>
      <w:numFmt w:val="decimal"/>
      <w:lvlText w:val="%1."/>
      <w:lvlJc w:val="left"/>
      <w:pPr>
        <w:tabs>
          <w:tab w:val="num" w:pos="5889"/>
        </w:tabs>
        <w:ind w:left="5889" w:hanging="360"/>
      </w:pPr>
    </w:lvl>
  </w:abstractNum>
  <w:abstractNum w:abstractNumId="62" w15:restartNumberingAfterBreak="0">
    <w:nsid w:val="7D741246"/>
    <w:multiLevelType w:val="hybridMultilevel"/>
    <w:tmpl w:val="667ACF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15:restartNumberingAfterBreak="0">
    <w:nsid w:val="7DAC71FD"/>
    <w:multiLevelType w:val="hybridMultilevel"/>
    <w:tmpl w:val="A7725E36"/>
    <w:lvl w:ilvl="0" w:tplc="B8B461A4">
      <w:start w:val="1"/>
      <w:numFmt w:val="bullet"/>
      <w:lvlText w:val="•"/>
      <w:lvlJc w:val="left"/>
      <w:pPr>
        <w:tabs>
          <w:tab w:val="num" w:pos="720"/>
        </w:tabs>
        <w:ind w:left="720" w:hanging="360"/>
      </w:pPr>
      <w:rPr>
        <w:rFonts w:ascii="Arial" w:hAnsi="Arial" w:hint="default"/>
      </w:rPr>
    </w:lvl>
    <w:lvl w:ilvl="1" w:tplc="4D5AE654" w:tentative="1">
      <w:start w:val="1"/>
      <w:numFmt w:val="bullet"/>
      <w:lvlText w:val="•"/>
      <w:lvlJc w:val="left"/>
      <w:pPr>
        <w:tabs>
          <w:tab w:val="num" w:pos="1440"/>
        </w:tabs>
        <w:ind w:left="1440" w:hanging="360"/>
      </w:pPr>
      <w:rPr>
        <w:rFonts w:ascii="Arial" w:hAnsi="Arial" w:hint="default"/>
      </w:rPr>
    </w:lvl>
    <w:lvl w:ilvl="2" w:tplc="D2DCEB2A" w:tentative="1">
      <w:start w:val="1"/>
      <w:numFmt w:val="bullet"/>
      <w:lvlText w:val="•"/>
      <w:lvlJc w:val="left"/>
      <w:pPr>
        <w:tabs>
          <w:tab w:val="num" w:pos="2160"/>
        </w:tabs>
        <w:ind w:left="2160" w:hanging="360"/>
      </w:pPr>
      <w:rPr>
        <w:rFonts w:ascii="Arial" w:hAnsi="Arial" w:hint="default"/>
      </w:rPr>
    </w:lvl>
    <w:lvl w:ilvl="3" w:tplc="5B647178" w:tentative="1">
      <w:start w:val="1"/>
      <w:numFmt w:val="bullet"/>
      <w:lvlText w:val="•"/>
      <w:lvlJc w:val="left"/>
      <w:pPr>
        <w:tabs>
          <w:tab w:val="num" w:pos="2880"/>
        </w:tabs>
        <w:ind w:left="2880" w:hanging="360"/>
      </w:pPr>
      <w:rPr>
        <w:rFonts w:ascii="Arial" w:hAnsi="Arial" w:hint="default"/>
      </w:rPr>
    </w:lvl>
    <w:lvl w:ilvl="4" w:tplc="73202B8C" w:tentative="1">
      <w:start w:val="1"/>
      <w:numFmt w:val="bullet"/>
      <w:lvlText w:val="•"/>
      <w:lvlJc w:val="left"/>
      <w:pPr>
        <w:tabs>
          <w:tab w:val="num" w:pos="3600"/>
        </w:tabs>
        <w:ind w:left="3600" w:hanging="360"/>
      </w:pPr>
      <w:rPr>
        <w:rFonts w:ascii="Arial" w:hAnsi="Arial" w:hint="default"/>
      </w:rPr>
    </w:lvl>
    <w:lvl w:ilvl="5" w:tplc="11F42E52" w:tentative="1">
      <w:start w:val="1"/>
      <w:numFmt w:val="bullet"/>
      <w:lvlText w:val="•"/>
      <w:lvlJc w:val="left"/>
      <w:pPr>
        <w:tabs>
          <w:tab w:val="num" w:pos="4320"/>
        </w:tabs>
        <w:ind w:left="4320" w:hanging="360"/>
      </w:pPr>
      <w:rPr>
        <w:rFonts w:ascii="Arial" w:hAnsi="Arial" w:hint="default"/>
      </w:rPr>
    </w:lvl>
    <w:lvl w:ilvl="6" w:tplc="444A162A" w:tentative="1">
      <w:start w:val="1"/>
      <w:numFmt w:val="bullet"/>
      <w:lvlText w:val="•"/>
      <w:lvlJc w:val="left"/>
      <w:pPr>
        <w:tabs>
          <w:tab w:val="num" w:pos="5040"/>
        </w:tabs>
        <w:ind w:left="5040" w:hanging="360"/>
      </w:pPr>
      <w:rPr>
        <w:rFonts w:ascii="Arial" w:hAnsi="Arial" w:hint="default"/>
      </w:rPr>
    </w:lvl>
    <w:lvl w:ilvl="7" w:tplc="92B0004C" w:tentative="1">
      <w:start w:val="1"/>
      <w:numFmt w:val="bullet"/>
      <w:lvlText w:val="•"/>
      <w:lvlJc w:val="left"/>
      <w:pPr>
        <w:tabs>
          <w:tab w:val="num" w:pos="5760"/>
        </w:tabs>
        <w:ind w:left="5760" w:hanging="360"/>
      </w:pPr>
      <w:rPr>
        <w:rFonts w:ascii="Arial" w:hAnsi="Arial" w:hint="default"/>
      </w:rPr>
    </w:lvl>
    <w:lvl w:ilvl="8" w:tplc="A9D27436"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1"/>
  </w:num>
  <w:num w:numId="3">
    <w:abstractNumId w:val="52"/>
  </w:num>
  <w:num w:numId="4">
    <w:abstractNumId w:val="61"/>
    <w:lvlOverride w:ilvl="0">
      <w:startOverride w:val="1"/>
    </w:lvlOverride>
  </w:num>
  <w:num w:numId="5">
    <w:abstractNumId w:val="53"/>
  </w:num>
  <w:num w:numId="6">
    <w:abstractNumId w:val="60"/>
  </w:num>
  <w:num w:numId="7">
    <w:abstractNumId w:val="54"/>
  </w:num>
  <w:num w:numId="8">
    <w:abstractNumId w:val="59"/>
  </w:num>
  <w:num w:numId="9">
    <w:abstractNumId w:val="46"/>
  </w:num>
  <w:num w:numId="10">
    <w:abstractNumId w:val="45"/>
  </w:num>
  <w:num w:numId="11">
    <w:abstractNumId w:val="57"/>
  </w:num>
  <w:num w:numId="12">
    <w:abstractNumId w:val="48"/>
  </w:num>
  <w:num w:numId="13">
    <w:abstractNumId w:val="58"/>
  </w:num>
  <w:num w:numId="14">
    <w:abstractNumId w:val="62"/>
  </w:num>
  <w:num w:numId="15">
    <w:abstractNumId w:val="47"/>
  </w:num>
  <w:num w:numId="16">
    <w:abstractNumId w:val="56"/>
  </w:num>
  <w:num w:numId="17">
    <w:abstractNumId w:val="49"/>
  </w:num>
  <w:num w:numId="18">
    <w:abstractNumId w:val="51"/>
  </w:num>
  <w:num w:numId="19">
    <w:abstractNumId w:val="44"/>
  </w:num>
  <w:num w:numId="20">
    <w:abstractNumId w:val="43"/>
  </w:num>
  <w:num w:numId="21">
    <w:abstractNumId w:val="50"/>
  </w:num>
  <w:num w:numId="22">
    <w:abstractNumId w:val="63"/>
  </w:num>
  <w:num w:numId="23">
    <w:abstractNumId w:val="5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edit="trackedChanges" w:enforcement="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1447"/>
    <w:rsid w:val="00000A64"/>
    <w:rsid w:val="0000198E"/>
    <w:rsid w:val="00002258"/>
    <w:rsid w:val="00004864"/>
    <w:rsid w:val="00004AD5"/>
    <w:rsid w:val="00005DFD"/>
    <w:rsid w:val="00006AD9"/>
    <w:rsid w:val="00007586"/>
    <w:rsid w:val="000107C9"/>
    <w:rsid w:val="00010B57"/>
    <w:rsid w:val="000111EC"/>
    <w:rsid w:val="000140DA"/>
    <w:rsid w:val="0001456A"/>
    <w:rsid w:val="00014B70"/>
    <w:rsid w:val="00014C4B"/>
    <w:rsid w:val="00015A52"/>
    <w:rsid w:val="00015AFB"/>
    <w:rsid w:val="00016467"/>
    <w:rsid w:val="00016D58"/>
    <w:rsid w:val="00017F63"/>
    <w:rsid w:val="00020EC9"/>
    <w:rsid w:val="00021015"/>
    <w:rsid w:val="0002134A"/>
    <w:rsid w:val="000214DB"/>
    <w:rsid w:val="00021B7D"/>
    <w:rsid w:val="00021E84"/>
    <w:rsid w:val="00023CDB"/>
    <w:rsid w:val="00023ED1"/>
    <w:rsid w:val="000240E5"/>
    <w:rsid w:val="00025706"/>
    <w:rsid w:val="00030074"/>
    <w:rsid w:val="000301D9"/>
    <w:rsid w:val="00030690"/>
    <w:rsid w:val="00031F69"/>
    <w:rsid w:val="000329E5"/>
    <w:rsid w:val="000334A4"/>
    <w:rsid w:val="00033913"/>
    <w:rsid w:val="000340CE"/>
    <w:rsid w:val="00034889"/>
    <w:rsid w:val="00034929"/>
    <w:rsid w:val="00034A94"/>
    <w:rsid w:val="0003507B"/>
    <w:rsid w:val="00035D83"/>
    <w:rsid w:val="00036A32"/>
    <w:rsid w:val="00036BF4"/>
    <w:rsid w:val="00036DD2"/>
    <w:rsid w:val="00040743"/>
    <w:rsid w:val="00042605"/>
    <w:rsid w:val="00042CBB"/>
    <w:rsid w:val="00042E93"/>
    <w:rsid w:val="0004391E"/>
    <w:rsid w:val="0004416A"/>
    <w:rsid w:val="0004449D"/>
    <w:rsid w:val="00045377"/>
    <w:rsid w:val="00046346"/>
    <w:rsid w:val="00047D8A"/>
    <w:rsid w:val="00047E17"/>
    <w:rsid w:val="0005009D"/>
    <w:rsid w:val="0005113C"/>
    <w:rsid w:val="0005162C"/>
    <w:rsid w:val="0005163A"/>
    <w:rsid w:val="00051CF4"/>
    <w:rsid w:val="000535D0"/>
    <w:rsid w:val="000546D1"/>
    <w:rsid w:val="00054932"/>
    <w:rsid w:val="00054AE5"/>
    <w:rsid w:val="00055EAC"/>
    <w:rsid w:val="0005699D"/>
    <w:rsid w:val="000575C6"/>
    <w:rsid w:val="00057DEF"/>
    <w:rsid w:val="00057EBB"/>
    <w:rsid w:val="00061F61"/>
    <w:rsid w:val="00062A8E"/>
    <w:rsid w:val="00063923"/>
    <w:rsid w:val="00064A1E"/>
    <w:rsid w:val="0006658A"/>
    <w:rsid w:val="000665F8"/>
    <w:rsid w:val="0006716C"/>
    <w:rsid w:val="0007090F"/>
    <w:rsid w:val="00070B54"/>
    <w:rsid w:val="0007113F"/>
    <w:rsid w:val="00071392"/>
    <w:rsid w:val="00071423"/>
    <w:rsid w:val="0007149B"/>
    <w:rsid w:val="00071945"/>
    <w:rsid w:val="00071DBF"/>
    <w:rsid w:val="000725DA"/>
    <w:rsid w:val="000732DE"/>
    <w:rsid w:val="000737C1"/>
    <w:rsid w:val="00073FB4"/>
    <w:rsid w:val="0007591D"/>
    <w:rsid w:val="0007609C"/>
    <w:rsid w:val="00076A3F"/>
    <w:rsid w:val="00077704"/>
    <w:rsid w:val="00080468"/>
    <w:rsid w:val="00080F47"/>
    <w:rsid w:val="0008148F"/>
    <w:rsid w:val="000820AD"/>
    <w:rsid w:val="000824CD"/>
    <w:rsid w:val="00083184"/>
    <w:rsid w:val="00083400"/>
    <w:rsid w:val="0008394D"/>
    <w:rsid w:val="0008427B"/>
    <w:rsid w:val="00084398"/>
    <w:rsid w:val="00085C61"/>
    <w:rsid w:val="00086286"/>
    <w:rsid w:val="00086849"/>
    <w:rsid w:val="00086BAC"/>
    <w:rsid w:val="00087D3F"/>
    <w:rsid w:val="000909A0"/>
    <w:rsid w:val="00091972"/>
    <w:rsid w:val="00092190"/>
    <w:rsid w:val="00092834"/>
    <w:rsid w:val="00092C71"/>
    <w:rsid w:val="00092F30"/>
    <w:rsid w:val="00093642"/>
    <w:rsid w:val="00094E19"/>
    <w:rsid w:val="00095435"/>
    <w:rsid w:val="000956B9"/>
    <w:rsid w:val="00095F21"/>
    <w:rsid w:val="00095FD3"/>
    <w:rsid w:val="00096306"/>
    <w:rsid w:val="00096843"/>
    <w:rsid w:val="00096CD9"/>
    <w:rsid w:val="00097028"/>
    <w:rsid w:val="000A0A34"/>
    <w:rsid w:val="000A1014"/>
    <w:rsid w:val="000A235A"/>
    <w:rsid w:val="000A29BD"/>
    <w:rsid w:val="000A2AD7"/>
    <w:rsid w:val="000A31E2"/>
    <w:rsid w:val="000A4032"/>
    <w:rsid w:val="000A434D"/>
    <w:rsid w:val="000A52E5"/>
    <w:rsid w:val="000B0756"/>
    <w:rsid w:val="000B1174"/>
    <w:rsid w:val="000B1258"/>
    <w:rsid w:val="000B1A54"/>
    <w:rsid w:val="000B2659"/>
    <w:rsid w:val="000B2C9F"/>
    <w:rsid w:val="000B376B"/>
    <w:rsid w:val="000B3B32"/>
    <w:rsid w:val="000B4616"/>
    <w:rsid w:val="000B4C6F"/>
    <w:rsid w:val="000B57DC"/>
    <w:rsid w:val="000B5AFD"/>
    <w:rsid w:val="000B5E1C"/>
    <w:rsid w:val="000B5F19"/>
    <w:rsid w:val="000B6A66"/>
    <w:rsid w:val="000C07BF"/>
    <w:rsid w:val="000C0834"/>
    <w:rsid w:val="000C148C"/>
    <w:rsid w:val="000C17CA"/>
    <w:rsid w:val="000C3CCD"/>
    <w:rsid w:val="000C578D"/>
    <w:rsid w:val="000C6D19"/>
    <w:rsid w:val="000D0C26"/>
    <w:rsid w:val="000D0C3D"/>
    <w:rsid w:val="000D0DF2"/>
    <w:rsid w:val="000D239F"/>
    <w:rsid w:val="000D2852"/>
    <w:rsid w:val="000D3373"/>
    <w:rsid w:val="000D3ED7"/>
    <w:rsid w:val="000D6094"/>
    <w:rsid w:val="000D7291"/>
    <w:rsid w:val="000E2687"/>
    <w:rsid w:val="000E30D9"/>
    <w:rsid w:val="000E3300"/>
    <w:rsid w:val="000E425A"/>
    <w:rsid w:val="000E426B"/>
    <w:rsid w:val="000E476A"/>
    <w:rsid w:val="000E4B37"/>
    <w:rsid w:val="000E4B38"/>
    <w:rsid w:val="000E523F"/>
    <w:rsid w:val="000E5622"/>
    <w:rsid w:val="000E566F"/>
    <w:rsid w:val="000E7A0F"/>
    <w:rsid w:val="000F0000"/>
    <w:rsid w:val="000F097C"/>
    <w:rsid w:val="000F1199"/>
    <w:rsid w:val="000F211B"/>
    <w:rsid w:val="000F36CC"/>
    <w:rsid w:val="000F3DFA"/>
    <w:rsid w:val="000F42E2"/>
    <w:rsid w:val="000F4E86"/>
    <w:rsid w:val="000F63FB"/>
    <w:rsid w:val="000F6CD3"/>
    <w:rsid w:val="000F75F7"/>
    <w:rsid w:val="000F78F5"/>
    <w:rsid w:val="001035EC"/>
    <w:rsid w:val="00106030"/>
    <w:rsid w:val="00106222"/>
    <w:rsid w:val="0010696E"/>
    <w:rsid w:val="00106BF7"/>
    <w:rsid w:val="001104C7"/>
    <w:rsid w:val="0011292E"/>
    <w:rsid w:val="00112CD3"/>
    <w:rsid w:val="0011424C"/>
    <w:rsid w:val="001159BC"/>
    <w:rsid w:val="001178E0"/>
    <w:rsid w:val="001207D9"/>
    <w:rsid w:val="00120F13"/>
    <w:rsid w:val="00122135"/>
    <w:rsid w:val="00122918"/>
    <w:rsid w:val="00122CF1"/>
    <w:rsid w:val="001234C1"/>
    <w:rsid w:val="00123D11"/>
    <w:rsid w:val="00123F02"/>
    <w:rsid w:val="0012568D"/>
    <w:rsid w:val="0012639B"/>
    <w:rsid w:val="00126446"/>
    <w:rsid w:val="001268A3"/>
    <w:rsid w:val="001272F3"/>
    <w:rsid w:val="001307F2"/>
    <w:rsid w:val="00130866"/>
    <w:rsid w:val="00131E36"/>
    <w:rsid w:val="0013202D"/>
    <w:rsid w:val="00132C0C"/>
    <w:rsid w:val="00133199"/>
    <w:rsid w:val="00133852"/>
    <w:rsid w:val="00133E21"/>
    <w:rsid w:val="00135B6E"/>
    <w:rsid w:val="0013673D"/>
    <w:rsid w:val="001375AB"/>
    <w:rsid w:val="001378D0"/>
    <w:rsid w:val="001410D0"/>
    <w:rsid w:val="001419D4"/>
    <w:rsid w:val="001427BE"/>
    <w:rsid w:val="0014467D"/>
    <w:rsid w:val="00145C24"/>
    <w:rsid w:val="0014688D"/>
    <w:rsid w:val="00146B8D"/>
    <w:rsid w:val="0014745C"/>
    <w:rsid w:val="00150244"/>
    <w:rsid w:val="001503A6"/>
    <w:rsid w:val="00151120"/>
    <w:rsid w:val="00152942"/>
    <w:rsid w:val="00153E69"/>
    <w:rsid w:val="00155B17"/>
    <w:rsid w:val="00156EFE"/>
    <w:rsid w:val="00157716"/>
    <w:rsid w:val="001625A1"/>
    <w:rsid w:val="00162C6D"/>
    <w:rsid w:val="00163683"/>
    <w:rsid w:val="00163849"/>
    <w:rsid w:val="00163F12"/>
    <w:rsid w:val="001647B5"/>
    <w:rsid w:val="001660C5"/>
    <w:rsid w:val="00170376"/>
    <w:rsid w:val="001703DA"/>
    <w:rsid w:val="001717DC"/>
    <w:rsid w:val="00171ECB"/>
    <w:rsid w:val="00171EE8"/>
    <w:rsid w:val="00174A6A"/>
    <w:rsid w:val="00175299"/>
    <w:rsid w:val="00177F40"/>
    <w:rsid w:val="001801E9"/>
    <w:rsid w:val="001807D0"/>
    <w:rsid w:val="001818F0"/>
    <w:rsid w:val="0018216D"/>
    <w:rsid w:val="0018324D"/>
    <w:rsid w:val="00183460"/>
    <w:rsid w:val="00183F77"/>
    <w:rsid w:val="001847A4"/>
    <w:rsid w:val="0018651D"/>
    <w:rsid w:val="0018790B"/>
    <w:rsid w:val="00187E1C"/>
    <w:rsid w:val="0019108F"/>
    <w:rsid w:val="001916ED"/>
    <w:rsid w:val="00191A23"/>
    <w:rsid w:val="00191C26"/>
    <w:rsid w:val="00192314"/>
    <w:rsid w:val="00192A51"/>
    <w:rsid w:val="0019331D"/>
    <w:rsid w:val="0019416C"/>
    <w:rsid w:val="00196C80"/>
    <w:rsid w:val="001973B5"/>
    <w:rsid w:val="001A0375"/>
    <w:rsid w:val="001A0884"/>
    <w:rsid w:val="001A0A60"/>
    <w:rsid w:val="001A0C2D"/>
    <w:rsid w:val="001A1D88"/>
    <w:rsid w:val="001A22A8"/>
    <w:rsid w:val="001A2E03"/>
    <w:rsid w:val="001A3BB9"/>
    <w:rsid w:val="001A4561"/>
    <w:rsid w:val="001A466A"/>
    <w:rsid w:val="001A4A66"/>
    <w:rsid w:val="001A500E"/>
    <w:rsid w:val="001A507D"/>
    <w:rsid w:val="001A522C"/>
    <w:rsid w:val="001A5797"/>
    <w:rsid w:val="001A57E6"/>
    <w:rsid w:val="001A5A5F"/>
    <w:rsid w:val="001A732A"/>
    <w:rsid w:val="001A7B5C"/>
    <w:rsid w:val="001B0FDF"/>
    <w:rsid w:val="001B1EFA"/>
    <w:rsid w:val="001B209E"/>
    <w:rsid w:val="001B358F"/>
    <w:rsid w:val="001B487B"/>
    <w:rsid w:val="001B4BC1"/>
    <w:rsid w:val="001B52E3"/>
    <w:rsid w:val="001B73F7"/>
    <w:rsid w:val="001B7B79"/>
    <w:rsid w:val="001C1AEE"/>
    <w:rsid w:val="001C23C3"/>
    <w:rsid w:val="001C2779"/>
    <w:rsid w:val="001C2FB6"/>
    <w:rsid w:val="001C33CB"/>
    <w:rsid w:val="001C36FC"/>
    <w:rsid w:val="001C4066"/>
    <w:rsid w:val="001C4DEB"/>
    <w:rsid w:val="001C5D22"/>
    <w:rsid w:val="001C6E24"/>
    <w:rsid w:val="001C6F1B"/>
    <w:rsid w:val="001C7F77"/>
    <w:rsid w:val="001D1942"/>
    <w:rsid w:val="001D1B15"/>
    <w:rsid w:val="001D1C03"/>
    <w:rsid w:val="001D1D2F"/>
    <w:rsid w:val="001D30D8"/>
    <w:rsid w:val="001D41C7"/>
    <w:rsid w:val="001D431A"/>
    <w:rsid w:val="001D4A1B"/>
    <w:rsid w:val="001D4F58"/>
    <w:rsid w:val="001D508A"/>
    <w:rsid w:val="001D652B"/>
    <w:rsid w:val="001D68DE"/>
    <w:rsid w:val="001D6F3B"/>
    <w:rsid w:val="001E1656"/>
    <w:rsid w:val="001E289F"/>
    <w:rsid w:val="001E29E4"/>
    <w:rsid w:val="001E3010"/>
    <w:rsid w:val="001E3717"/>
    <w:rsid w:val="001E397C"/>
    <w:rsid w:val="001E3C2C"/>
    <w:rsid w:val="001E4CE0"/>
    <w:rsid w:val="001E4F20"/>
    <w:rsid w:val="001E7377"/>
    <w:rsid w:val="001E76A8"/>
    <w:rsid w:val="001F0588"/>
    <w:rsid w:val="001F0D57"/>
    <w:rsid w:val="001F193E"/>
    <w:rsid w:val="001F1CAF"/>
    <w:rsid w:val="001F2E40"/>
    <w:rsid w:val="001F3E86"/>
    <w:rsid w:val="001F3F9F"/>
    <w:rsid w:val="001F4D4B"/>
    <w:rsid w:val="001F4D65"/>
    <w:rsid w:val="001F5736"/>
    <w:rsid w:val="001F6ADE"/>
    <w:rsid w:val="001F6F37"/>
    <w:rsid w:val="001F77C5"/>
    <w:rsid w:val="001F7E61"/>
    <w:rsid w:val="0020087F"/>
    <w:rsid w:val="00200B99"/>
    <w:rsid w:val="002016C7"/>
    <w:rsid w:val="00201DD4"/>
    <w:rsid w:val="00202AE3"/>
    <w:rsid w:val="00202C60"/>
    <w:rsid w:val="00203B7B"/>
    <w:rsid w:val="002040B2"/>
    <w:rsid w:val="00204747"/>
    <w:rsid w:val="00204E95"/>
    <w:rsid w:val="00205229"/>
    <w:rsid w:val="00205B4E"/>
    <w:rsid w:val="0020762F"/>
    <w:rsid w:val="002076A4"/>
    <w:rsid w:val="00210670"/>
    <w:rsid w:val="00210B80"/>
    <w:rsid w:val="00211537"/>
    <w:rsid w:val="002118C5"/>
    <w:rsid w:val="00212499"/>
    <w:rsid w:val="00212AE5"/>
    <w:rsid w:val="002133FD"/>
    <w:rsid w:val="0021476C"/>
    <w:rsid w:val="002152A8"/>
    <w:rsid w:val="0021567A"/>
    <w:rsid w:val="002161C4"/>
    <w:rsid w:val="00216728"/>
    <w:rsid w:val="002167FD"/>
    <w:rsid w:val="00216F14"/>
    <w:rsid w:val="0021703D"/>
    <w:rsid w:val="002173BF"/>
    <w:rsid w:val="00217804"/>
    <w:rsid w:val="00220079"/>
    <w:rsid w:val="00222B99"/>
    <w:rsid w:val="00222FE2"/>
    <w:rsid w:val="00223595"/>
    <w:rsid w:val="00224134"/>
    <w:rsid w:val="00226FF8"/>
    <w:rsid w:val="002275BD"/>
    <w:rsid w:val="00227CD2"/>
    <w:rsid w:val="0023028A"/>
    <w:rsid w:val="002304C1"/>
    <w:rsid w:val="00230820"/>
    <w:rsid w:val="00231C92"/>
    <w:rsid w:val="00231EF1"/>
    <w:rsid w:val="00232555"/>
    <w:rsid w:val="002332B1"/>
    <w:rsid w:val="0023385C"/>
    <w:rsid w:val="00235055"/>
    <w:rsid w:val="00235676"/>
    <w:rsid w:val="00235C8B"/>
    <w:rsid w:val="00236915"/>
    <w:rsid w:val="00237387"/>
    <w:rsid w:val="00240221"/>
    <w:rsid w:val="00242473"/>
    <w:rsid w:val="002426F1"/>
    <w:rsid w:val="00242870"/>
    <w:rsid w:val="00242D3E"/>
    <w:rsid w:val="002435A1"/>
    <w:rsid w:val="00244998"/>
    <w:rsid w:val="00244A19"/>
    <w:rsid w:val="002452EB"/>
    <w:rsid w:val="00245C4C"/>
    <w:rsid w:val="0024671F"/>
    <w:rsid w:val="002470DF"/>
    <w:rsid w:val="002474E6"/>
    <w:rsid w:val="00250387"/>
    <w:rsid w:val="0025111A"/>
    <w:rsid w:val="00253315"/>
    <w:rsid w:val="00253437"/>
    <w:rsid w:val="002543FB"/>
    <w:rsid w:val="00255025"/>
    <w:rsid w:val="00255BCE"/>
    <w:rsid w:val="00255F3F"/>
    <w:rsid w:val="00256406"/>
    <w:rsid w:val="00256968"/>
    <w:rsid w:val="00261405"/>
    <w:rsid w:val="00261EB5"/>
    <w:rsid w:val="00262009"/>
    <w:rsid w:val="00262891"/>
    <w:rsid w:val="00262DAB"/>
    <w:rsid w:val="00263652"/>
    <w:rsid w:val="00264319"/>
    <w:rsid w:val="00265B22"/>
    <w:rsid w:val="00267DC6"/>
    <w:rsid w:val="00270770"/>
    <w:rsid w:val="00272BB5"/>
    <w:rsid w:val="00272D3A"/>
    <w:rsid w:val="002740C5"/>
    <w:rsid w:val="002742C4"/>
    <w:rsid w:val="0027442C"/>
    <w:rsid w:val="00274472"/>
    <w:rsid w:val="00274BB2"/>
    <w:rsid w:val="00276FBE"/>
    <w:rsid w:val="00277BCB"/>
    <w:rsid w:val="0028131F"/>
    <w:rsid w:val="0028164E"/>
    <w:rsid w:val="00282C03"/>
    <w:rsid w:val="00282EAE"/>
    <w:rsid w:val="00284DB4"/>
    <w:rsid w:val="00285347"/>
    <w:rsid w:val="002858BC"/>
    <w:rsid w:val="00286AEA"/>
    <w:rsid w:val="0028745D"/>
    <w:rsid w:val="00287839"/>
    <w:rsid w:val="00287ABB"/>
    <w:rsid w:val="00290B5E"/>
    <w:rsid w:val="002911F6"/>
    <w:rsid w:val="002914BE"/>
    <w:rsid w:val="00292056"/>
    <w:rsid w:val="0029294B"/>
    <w:rsid w:val="00293152"/>
    <w:rsid w:val="00293EC3"/>
    <w:rsid w:val="00294517"/>
    <w:rsid w:val="002945BF"/>
    <w:rsid w:val="00294EFA"/>
    <w:rsid w:val="002966C4"/>
    <w:rsid w:val="00297084"/>
    <w:rsid w:val="00297191"/>
    <w:rsid w:val="00297D6B"/>
    <w:rsid w:val="002A01F2"/>
    <w:rsid w:val="002A0501"/>
    <w:rsid w:val="002A079E"/>
    <w:rsid w:val="002A12D1"/>
    <w:rsid w:val="002A190C"/>
    <w:rsid w:val="002A19D7"/>
    <w:rsid w:val="002A2297"/>
    <w:rsid w:val="002A2417"/>
    <w:rsid w:val="002A2A26"/>
    <w:rsid w:val="002A2F91"/>
    <w:rsid w:val="002A303D"/>
    <w:rsid w:val="002A3429"/>
    <w:rsid w:val="002A3F74"/>
    <w:rsid w:val="002A4463"/>
    <w:rsid w:val="002A4472"/>
    <w:rsid w:val="002A4D88"/>
    <w:rsid w:val="002A596B"/>
    <w:rsid w:val="002A5E21"/>
    <w:rsid w:val="002A69ED"/>
    <w:rsid w:val="002A7672"/>
    <w:rsid w:val="002A79F8"/>
    <w:rsid w:val="002A7F84"/>
    <w:rsid w:val="002A7FC3"/>
    <w:rsid w:val="002B2ECD"/>
    <w:rsid w:val="002B39BB"/>
    <w:rsid w:val="002B3C4A"/>
    <w:rsid w:val="002B3E22"/>
    <w:rsid w:val="002B44CD"/>
    <w:rsid w:val="002B4D1A"/>
    <w:rsid w:val="002B67B1"/>
    <w:rsid w:val="002B7F48"/>
    <w:rsid w:val="002C0FF9"/>
    <w:rsid w:val="002C2134"/>
    <w:rsid w:val="002C3CA1"/>
    <w:rsid w:val="002C4D8D"/>
    <w:rsid w:val="002C4F50"/>
    <w:rsid w:val="002C644A"/>
    <w:rsid w:val="002C74AA"/>
    <w:rsid w:val="002C7B29"/>
    <w:rsid w:val="002D0204"/>
    <w:rsid w:val="002D0D2E"/>
    <w:rsid w:val="002D1461"/>
    <w:rsid w:val="002D1EAD"/>
    <w:rsid w:val="002D1FC2"/>
    <w:rsid w:val="002D2049"/>
    <w:rsid w:val="002D2275"/>
    <w:rsid w:val="002D237D"/>
    <w:rsid w:val="002D2C4B"/>
    <w:rsid w:val="002D334E"/>
    <w:rsid w:val="002D505E"/>
    <w:rsid w:val="002D61F1"/>
    <w:rsid w:val="002D6289"/>
    <w:rsid w:val="002D67A8"/>
    <w:rsid w:val="002D69FA"/>
    <w:rsid w:val="002D6DE7"/>
    <w:rsid w:val="002E1884"/>
    <w:rsid w:val="002E1947"/>
    <w:rsid w:val="002E2197"/>
    <w:rsid w:val="002E2384"/>
    <w:rsid w:val="002E2847"/>
    <w:rsid w:val="002E2C0D"/>
    <w:rsid w:val="002E3181"/>
    <w:rsid w:val="002E3FD6"/>
    <w:rsid w:val="002E5309"/>
    <w:rsid w:val="002E63E6"/>
    <w:rsid w:val="002E714C"/>
    <w:rsid w:val="002E7251"/>
    <w:rsid w:val="002E7482"/>
    <w:rsid w:val="002E7A3D"/>
    <w:rsid w:val="002F2386"/>
    <w:rsid w:val="002F3052"/>
    <w:rsid w:val="002F3249"/>
    <w:rsid w:val="002F4D5C"/>
    <w:rsid w:val="002F5974"/>
    <w:rsid w:val="002F5EF8"/>
    <w:rsid w:val="002F6CA1"/>
    <w:rsid w:val="002F6FA2"/>
    <w:rsid w:val="002F7CAF"/>
    <w:rsid w:val="003003E3"/>
    <w:rsid w:val="0030147C"/>
    <w:rsid w:val="003017C4"/>
    <w:rsid w:val="003060EF"/>
    <w:rsid w:val="00310065"/>
    <w:rsid w:val="00310C04"/>
    <w:rsid w:val="003139B9"/>
    <w:rsid w:val="00313B0B"/>
    <w:rsid w:val="00313D03"/>
    <w:rsid w:val="00314365"/>
    <w:rsid w:val="00314C40"/>
    <w:rsid w:val="003157D0"/>
    <w:rsid w:val="00315E48"/>
    <w:rsid w:val="00316F26"/>
    <w:rsid w:val="00317469"/>
    <w:rsid w:val="00320519"/>
    <w:rsid w:val="00320E2E"/>
    <w:rsid w:val="00321655"/>
    <w:rsid w:val="00321838"/>
    <w:rsid w:val="003218E9"/>
    <w:rsid w:val="003223CE"/>
    <w:rsid w:val="00324269"/>
    <w:rsid w:val="003243B8"/>
    <w:rsid w:val="003248B2"/>
    <w:rsid w:val="00324E4F"/>
    <w:rsid w:val="00324F3D"/>
    <w:rsid w:val="00325946"/>
    <w:rsid w:val="003260B4"/>
    <w:rsid w:val="003269FC"/>
    <w:rsid w:val="00326E2C"/>
    <w:rsid w:val="00326E7C"/>
    <w:rsid w:val="0032702E"/>
    <w:rsid w:val="003271E0"/>
    <w:rsid w:val="00327438"/>
    <w:rsid w:val="003310C9"/>
    <w:rsid w:val="00331831"/>
    <w:rsid w:val="00332BC3"/>
    <w:rsid w:val="00333318"/>
    <w:rsid w:val="00333CE0"/>
    <w:rsid w:val="0033400A"/>
    <w:rsid w:val="00334083"/>
    <w:rsid w:val="00334F87"/>
    <w:rsid w:val="00335E24"/>
    <w:rsid w:val="0033605F"/>
    <w:rsid w:val="0033676B"/>
    <w:rsid w:val="00336EAD"/>
    <w:rsid w:val="00337075"/>
    <w:rsid w:val="00337349"/>
    <w:rsid w:val="00337357"/>
    <w:rsid w:val="00337F66"/>
    <w:rsid w:val="00340139"/>
    <w:rsid w:val="00340590"/>
    <w:rsid w:val="00340789"/>
    <w:rsid w:val="00341729"/>
    <w:rsid w:val="00342409"/>
    <w:rsid w:val="00342925"/>
    <w:rsid w:val="003429BE"/>
    <w:rsid w:val="00342C0C"/>
    <w:rsid w:val="0034304D"/>
    <w:rsid w:val="00343A90"/>
    <w:rsid w:val="00343C22"/>
    <w:rsid w:val="0034461F"/>
    <w:rsid w:val="00344E47"/>
    <w:rsid w:val="0034510C"/>
    <w:rsid w:val="003456B4"/>
    <w:rsid w:val="00346C7A"/>
    <w:rsid w:val="003472BC"/>
    <w:rsid w:val="00350B1B"/>
    <w:rsid w:val="00350D38"/>
    <w:rsid w:val="0035260A"/>
    <w:rsid w:val="003546AB"/>
    <w:rsid w:val="0035473E"/>
    <w:rsid w:val="0035674F"/>
    <w:rsid w:val="00356B30"/>
    <w:rsid w:val="0036017B"/>
    <w:rsid w:val="00360373"/>
    <w:rsid w:val="00360F6A"/>
    <w:rsid w:val="0036148F"/>
    <w:rsid w:val="00362AFE"/>
    <w:rsid w:val="00362CF1"/>
    <w:rsid w:val="0036324D"/>
    <w:rsid w:val="003639D6"/>
    <w:rsid w:val="00363FD3"/>
    <w:rsid w:val="0036415B"/>
    <w:rsid w:val="003646EF"/>
    <w:rsid w:val="00364A14"/>
    <w:rsid w:val="0036516F"/>
    <w:rsid w:val="00365A9C"/>
    <w:rsid w:val="003678E0"/>
    <w:rsid w:val="00370620"/>
    <w:rsid w:val="0037095D"/>
    <w:rsid w:val="00371321"/>
    <w:rsid w:val="003722C4"/>
    <w:rsid w:val="00372F69"/>
    <w:rsid w:val="003737FC"/>
    <w:rsid w:val="00374397"/>
    <w:rsid w:val="00374A0C"/>
    <w:rsid w:val="00375564"/>
    <w:rsid w:val="00375FBA"/>
    <w:rsid w:val="0037608E"/>
    <w:rsid w:val="00376C65"/>
    <w:rsid w:val="00376D4C"/>
    <w:rsid w:val="003806FF"/>
    <w:rsid w:val="00381C39"/>
    <w:rsid w:val="00382921"/>
    <w:rsid w:val="00382FEE"/>
    <w:rsid w:val="00383A92"/>
    <w:rsid w:val="00384C8C"/>
    <w:rsid w:val="0038511B"/>
    <w:rsid w:val="0038555D"/>
    <w:rsid w:val="00386058"/>
    <w:rsid w:val="003864E4"/>
    <w:rsid w:val="003878FC"/>
    <w:rsid w:val="00387B51"/>
    <w:rsid w:val="00387EBC"/>
    <w:rsid w:val="003907AB"/>
    <w:rsid w:val="00390878"/>
    <w:rsid w:val="00390CA4"/>
    <w:rsid w:val="00390F06"/>
    <w:rsid w:val="00391116"/>
    <w:rsid w:val="003915C7"/>
    <w:rsid w:val="00392839"/>
    <w:rsid w:val="00393430"/>
    <w:rsid w:val="003939B0"/>
    <w:rsid w:val="00393FD5"/>
    <w:rsid w:val="00394339"/>
    <w:rsid w:val="0039488F"/>
    <w:rsid w:val="003959A5"/>
    <w:rsid w:val="00396100"/>
    <w:rsid w:val="00396AF9"/>
    <w:rsid w:val="003970B0"/>
    <w:rsid w:val="00397833"/>
    <w:rsid w:val="003A050F"/>
    <w:rsid w:val="003A1E36"/>
    <w:rsid w:val="003A23CB"/>
    <w:rsid w:val="003A3429"/>
    <w:rsid w:val="003A36C3"/>
    <w:rsid w:val="003A3CAE"/>
    <w:rsid w:val="003A4E83"/>
    <w:rsid w:val="003A5598"/>
    <w:rsid w:val="003A56DF"/>
    <w:rsid w:val="003A6B40"/>
    <w:rsid w:val="003A73E4"/>
    <w:rsid w:val="003B0E1E"/>
    <w:rsid w:val="003B197B"/>
    <w:rsid w:val="003B338A"/>
    <w:rsid w:val="003B397A"/>
    <w:rsid w:val="003B440A"/>
    <w:rsid w:val="003B4BE3"/>
    <w:rsid w:val="003B76EA"/>
    <w:rsid w:val="003B78B5"/>
    <w:rsid w:val="003C0B66"/>
    <w:rsid w:val="003C0C29"/>
    <w:rsid w:val="003C102E"/>
    <w:rsid w:val="003C17EA"/>
    <w:rsid w:val="003C286A"/>
    <w:rsid w:val="003C3B1E"/>
    <w:rsid w:val="003C4B20"/>
    <w:rsid w:val="003C4C27"/>
    <w:rsid w:val="003C52C9"/>
    <w:rsid w:val="003C596A"/>
    <w:rsid w:val="003C5ACD"/>
    <w:rsid w:val="003D0DB1"/>
    <w:rsid w:val="003D1294"/>
    <w:rsid w:val="003D13E3"/>
    <w:rsid w:val="003D41E4"/>
    <w:rsid w:val="003D4351"/>
    <w:rsid w:val="003D509C"/>
    <w:rsid w:val="003D54B4"/>
    <w:rsid w:val="003D57CD"/>
    <w:rsid w:val="003D5FA2"/>
    <w:rsid w:val="003D60BD"/>
    <w:rsid w:val="003D72C0"/>
    <w:rsid w:val="003D7F1E"/>
    <w:rsid w:val="003E06C2"/>
    <w:rsid w:val="003E083E"/>
    <w:rsid w:val="003E31A8"/>
    <w:rsid w:val="003E39CC"/>
    <w:rsid w:val="003E3D26"/>
    <w:rsid w:val="003E3DEE"/>
    <w:rsid w:val="003E42C3"/>
    <w:rsid w:val="003E462C"/>
    <w:rsid w:val="003E464B"/>
    <w:rsid w:val="003E49C8"/>
    <w:rsid w:val="003E4C26"/>
    <w:rsid w:val="003E4EFF"/>
    <w:rsid w:val="003E522C"/>
    <w:rsid w:val="003E596E"/>
    <w:rsid w:val="003E67A9"/>
    <w:rsid w:val="003E6E4C"/>
    <w:rsid w:val="003E74DC"/>
    <w:rsid w:val="003F02EE"/>
    <w:rsid w:val="003F07AF"/>
    <w:rsid w:val="003F0F8E"/>
    <w:rsid w:val="003F16BE"/>
    <w:rsid w:val="003F197D"/>
    <w:rsid w:val="003F1D81"/>
    <w:rsid w:val="003F1F2F"/>
    <w:rsid w:val="003F245C"/>
    <w:rsid w:val="003F5252"/>
    <w:rsid w:val="003F624A"/>
    <w:rsid w:val="003F6EDD"/>
    <w:rsid w:val="003F7479"/>
    <w:rsid w:val="003F759D"/>
    <w:rsid w:val="00400A4D"/>
    <w:rsid w:val="004021EA"/>
    <w:rsid w:val="0040261F"/>
    <w:rsid w:val="00402B04"/>
    <w:rsid w:val="00403369"/>
    <w:rsid w:val="00404603"/>
    <w:rsid w:val="00407D9B"/>
    <w:rsid w:val="00407DEE"/>
    <w:rsid w:val="00410C75"/>
    <w:rsid w:val="00410DC0"/>
    <w:rsid w:val="00411A53"/>
    <w:rsid w:val="00411D9F"/>
    <w:rsid w:val="0041209A"/>
    <w:rsid w:val="00412274"/>
    <w:rsid w:val="0041308E"/>
    <w:rsid w:val="00413175"/>
    <w:rsid w:val="0041398A"/>
    <w:rsid w:val="00413B64"/>
    <w:rsid w:val="00413FBA"/>
    <w:rsid w:val="0041420D"/>
    <w:rsid w:val="0041437B"/>
    <w:rsid w:val="00417BEA"/>
    <w:rsid w:val="00420A79"/>
    <w:rsid w:val="00421098"/>
    <w:rsid w:val="00423976"/>
    <w:rsid w:val="00424FD2"/>
    <w:rsid w:val="00425192"/>
    <w:rsid w:val="00425AC3"/>
    <w:rsid w:val="00426296"/>
    <w:rsid w:val="00426B70"/>
    <w:rsid w:val="00426C47"/>
    <w:rsid w:val="0042763D"/>
    <w:rsid w:val="00430752"/>
    <w:rsid w:val="00430CDC"/>
    <w:rsid w:val="0043124F"/>
    <w:rsid w:val="00431828"/>
    <w:rsid w:val="00432900"/>
    <w:rsid w:val="00432C90"/>
    <w:rsid w:val="0043315B"/>
    <w:rsid w:val="00433698"/>
    <w:rsid w:val="00434B84"/>
    <w:rsid w:val="0043757B"/>
    <w:rsid w:val="00440222"/>
    <w:rsid w:val="00442374"/>
    <w:rsid w:val="004432AE"/>
    <w:rsid w:val="00443E0D"/>
    <w:rsid w:val="004447C7"/>
    <w:rsid w:val="0044627B"/>
    <w:rsid w:val="00446802"/>
    <w:rsid w:val="00446F79"/>
    <w:rsid w:val="0045061A"/>
    <w:rsid w:val="00451086"/>
    <w:rsid w:val="004511A3"/>
    <w:rsid w:val="004517B1"/>
    <w:rsid w:val="00452659"/>
    <w:rsid w:val="00453AF9"/>
    <w:rsid w:val="00453D7E"/>
    <w:rsid w:val="0045626C"/>
    <w:rsid w:val="00456715"/>
    <w:rsid w:val="00456B7C"/>
    <w:rsid w:val="00456E63"/>
    <w:rsid w:val="0045747B"/>
    <w:rsid w:val="0046208C"/>
    <w:rsid w:val="0046259C"/>
    <w:rsid w:val="0046408A"/>
    <w:rsid w:val="004641EF"/>
    <w:rsid w:val="00464481"/>
    <w:rsid w:val="004671A7"/>
    <w:rsid w:val="00470939"/>
    <w:rsid w:val="00470C2B"/>
    <w:rsid w:val="00470E1C"/>
    <w:rsid w:val="00471237"/>
    <w:rsid w:val="00471CD2"/>
    <w:rsid w:val="0047332E"/>
    <w:rsid w:val="0047419E"/>
    <w:rsid w:val="00474802"/>
    <w:rsid w:val="004753E4"/>
    <w:rsid w:val="00475CD5"/>
    <w:rsid w:val="004770B0"/>
    <w:rsid w:val="0048005A"/>
    <w:rsid w:val="00480117"/>
    <w:rsid w:val="004837C7"/>
    <w:rsid w:val="00483F7A"/>
    <w:rsid w:val="00485892"/>
    <w:rsid w:val="00485A31"/>
    <w:rsid w:val="00485B64"/>
    <w:rsid w:val="004861D6"/>
    <w:rsid w:val="0048628B"/>
    <w:rsid w:val="00487862"/>
    <w:rsid w:val="004878CE"/>
    <w:rsid w:val="00487AB4"/>
    <w:rsid w:val="004906A3"/>
    <w:rsid w:val="00491AA4"/>
    <w:rsid w:val="00492DAF"/>
    <w:rsid w:val="00492DC1"/>
    <w:rsid w:val="00493699"/>
    <w:rsid w:val="00494C75"/>
    <w:rsid w:val="0049537A"/>
    <w:rsid w:val="004960CA"/>
    <w:rsid w:val="00496242"/>
    <w:rsid w:val="0049788D"/>
    <w:rsid w:val="004979C6"/>
    <w:rsid w:val="004A0810"/>
    <w:rsid w:val="004A121A"/>
    <w:rsid w:val="004A2A22"/>
    <w:rsid w:val="004A399D"/>
    <w:rsid w:val="004A54D0"/>
    <w:rsid w:val="004A6CD1"/>
    <w:rsid w:val="004A75D6"/>
    <w:rsid w:val="004A7DA2"/>
    <w:rsid w:val="004A7F5E"/>
    <w:rsid w:val="004B0B42"/>
    <w:rsid w:val="004B0CE8"/>
    <w:rsid w:val="004B1F1F"/>
    <w:rsid w:val="004B2E66"/>
    <w:rsid w:val="004B2FBE"/>
    <w:rsid w:val="004B3622"/>
    <w:rsid w:val="004B3CE5"/>
    <w:rsid w:val="004B4F27"/>
    <w:rsid w:val="004B5309"/>
    <w:rsid w:val="004B53E2"/>
    <w:rsid w:val="004B6783"/>
    <w:rsid w:val="004B69A4"/>
    <w:rsid w:val="004B6D5F"/>
    <w:rsid w:val="004B7114"/>
    <w:rsid w:val="004B7527"/>
    <w:rsid w:val="004B7606"/>
    <w:rsid w:val="004B7C2D"/>
    <w:rsid w:val="004C09FF"/>
    <w:rsid w:val="004C0A80"/>
    <w:rsid w:val="004C1A5C"/>
    <w:rsid w:val="004C1C02"/>
    <w:rsid w:val="004C3CB5"/>
    <w:rsid w:val="004C3D3C"/>
    <w:rsid w:val="004C4181"/>
    <w:rsid w:val="004C4489"/>
    <w:rsid w:val="004C7913"/>
    <w:rsid w:val="004D33D0"/>
    <w:rsid w:val="004D396B"/>
    <w:rsid w:val="004D51D5"/>
    <w:rsid w:val="004D6215"/>
    <w:rsid w:val="004D687F"/>
    <w:rsid w:val="004D6CC5"/>
    <w:rsid w:val="004D70F4"/>
    <w:rsid w:val="004D7622"/>
    <w:rsid w:val="004E0201"/>
    <w:rsid w:val="004E0672"/>
    <w:rsid w:val="004E0946"/>
    <w:rsid w:val="004E1592"/>
    <w:rsid w:val="004E185A"/>
    <w:rsid w:val="004E22CC"/>
    <w:rsid w:val="004E22EF"/>
    <w:rsid w:val="004E3BE0"/>
    <w:rsid w:val="004E598F"/>
    <w:rsid w:val="004E6076"/>
    <w:rsid w:val="004E6456"/>
    <w:rsid w:val="004E6E23"/>
    <w:rsid w:val="004E710C"/>
    <w:rsid w:val="004F100A"/>
    <w:rsid w:val="004F21B7"/>
    <w:rsid w:val="004F26A6"/>
    <w:rsid w:val="004F2EAD"/>
    <w:rsid w:val="004F62E9"/>
    <w:rsid w:val="004F6923"/>
    <w:rsid w:val="004F7A59"/>
    <w:rsid w:val="005001EC"/>
    <w:rsid w:val="00500D9A"/>
    <w:rsid w:val="005012D2"/>
    <w:rsid w:val="005015A0"/>
    <w:rsid w:val="00501F70"/>
    <w:rsid w:val="00502E24"/>
    <w:rsid w:val="005044A3"/>
    <w:rsid w:val="00504872"/>
    <w:rsid w:val="005049F4"/>
    <w:rsid w:val="00504F1A"/>
    <w:rsid w:val="00505796"/>
    <w:rsid w:val="00506F6B"/>
    <w:rsid w:val="005103DB"/>
    <w:rsid w:val="005106C3"/>
    <w:rsid w:val="00510D00"/>
    <w:rsid w:val="00510FD0"/>
    <w:rsid w:val="005112D4"/>
    <w:rsid w:val="0051196E"/>
    <w:rsid w:val="0051426E"/>
    <w:rsid w:val="00514BA9"/>
    <w:rsid w:val="0051522E"/>
    <w:rsid w:val="00515415"/>
    <w:rsid w:val="00515945"/>
    <w:rsid w:val="0051672B"/>
    <w:rsid w:val="00517BAE"/>
    <w:rsid w:val="005200F6"/>
    <w:rsid w:val="0052052B"/>
    <w:rsid w:val="005206C5"/>
    <w:rsid w:val="00521765"/>
    <w:rsid w:val="00523EA7"/>
    <w:rsid w:val="00524686"/>
    <w:rsid w:val="00524A26"/>
    <w:rsid w:val="00525825"/>
    <w:rsid w:val="0052586B"/>
    <w:rsid w:val="00525B16"/>
    <w:rsid w:val="00525D2E"/>
    <w:rsid w:val="00525F45"/>
    <w:rsid w:val="0052644E"/>
    <w:rsid w:val="00526D20"/>
    <w:rsid w:val="00526F55"/>
    <w:rsid w:val="00527185"/>
    <w:rsid w:val="0053221A"/>
    <w:rsid w:val="005332E9"/>
    <w:rsid w:val="00533385"/>
    <w:rsid w:val="005334BA"/>
    <w:rsid w:val="00533901"/>
    <w:rsid w:val="00533A11"/>
    <w:rsid w:val="00535374"/>
    <w:rsid w:val="00535AC0"/>
    <w:rsid w:val="00535B39"/>
    <w:rsid w:val="00535F1B"/>
    <w:rsid w:val="00536CD7"/>
    <w:rsid w:val="00537131"/>
    <w:rsid w:val="00540422"/>
    <w:rsid w:val="005407B5"/>
    <w:rsid w:val="00540937"/>
    <w:rsid w:val="00540F35"/>
    <w:rsid w:val="0054132A"/>
    <w:rsid w:val="00541D81"/>
    <w:rsid w:val="0054240C"/>
    <w:rsid w:val="00542B72"/>
    <w:rsid w:val="00543BF7"/>
    <w:rsid w:val="00543EBC"/>
    <w:rsid w:val="0054795E"/>
    <w:rsid w:val="00550EFD"/>
    <w:rsid w:val="005514C8"/>
    <w:rsid w:val="00551555"/>
    <w:rsid w:val="0055188B"/>
    <w:rsid w:val="005518CE"/>
    <w:rsid w:val="0055197B"/>
    <w:rsid w:val="00551B9E"/>
    <w:rsid w:val="005527B1"/>
    <w:rsid w:val="0055430F"/>
    <w:rsid w:val="00557207"/>
    <w:rsid w:val="005575F4"/>
    <w:rsid w:val="00557A7B"/>
    <w:rsid w:val="0056001B"/>
    <w:rsid w:val="0056015F"/>
    <w:rsid w:val="00560E50"/>
    <w:rsid w:val="00562B1A"/>
    <w:rsid w:val="005632FA"/>
    <w:rsid w:val="00563345"/>
    <w:rsid w:val="005636E7"/>
    <w:rsid w:val="00563CBB"/>
    <w:rsid w:val="00563CC8"/>
    <w:rsid w:val="00564B8A"/>
    <w:rsid w:val="00566CCD"/>
    <w:rsid w:val="0056702F"/>
    <w:rsid w:val="00567EED"/>
    <w:rsid w:val="00570492"/>
    <w:rsid w:val="0057060F"/>
    <w:rsid w:val="005706D0"/>
    <w:rsid w:val="005708DB"/>
    <w:rsid w:val="00570A0D"/>
    <w:rsid w:val="00570A3F"/>
    <w:rsid w:val="00570D33"/>
    <w:rsid w:val="005716D7"/>
    <w:rsid w:val="00571AEF"/>
    <w:rsid w:val="005729B8"/>
    <w:rsid w:val="00572D76"/>
    <w:rsid w:val="0057452A"/>
    <w:rsid w:val="00574BD7"/>
    <w:rsid w:val="00575816"/>
    <w:rsid w:val="00575B82"/>
    <w:rsid w:val="005760EB"/>
    <w:rsid w:val="005767B2"/>
    <w:rsid w:val="005774C5"/>
    <w:rsid w:val="0057778C"/>
    <w:rsid w:val="00580808"/>
    <w:rsid w:val="00580ABE"/>
    <w:rsid w:val="00581677"/>
    <w:rsid w:val="0058197C"/>
    <w:rsid w:val="00582456"/>
    <w:rsid w:val="0058348A"/>
    <w:rsid w:val="00583859"/>
    <w:rsid w:val="00583D4A"/>
    <w:rsid w:val="00584090"/>
    <w:rsid w:val="005855D0"/>
    <w:rsid w:val="005873D3"/>
    <w:rsid w:val="00590008"/>
    <w:rsid w:val="00590DAC"/>
    <w:rsid w:val="00590F25"/>
    <w:rsid w:val="00595A22"/>
    <w:rsid w:val="00595CFD"/>
    <w:rsid w:val="00595E68"/>
    <w:rsid w:val="005975DA"/>
    <w:rsid w:val="005A0CDB"/>
    <w:rsid w:val="005A0D98"/>
    <w:rsid w:val="005A25ED"/>
    <w:rsid w:val="005A34D1"/>
    <w:rsid w:val="005A39AB"/>
    <w:rsid w:val="005A4860"/>
    <w:rsid w:val="005A4D3D"/>
    <w:rsid w:val="005A4EB2"/>
    <w:rsid w:val="005A6572"/>
    <w:rsid w:val="005A65DA"/>
    <w:rsid w:val="005A6FDF"/>
    <w:rsid w:val="005B055C"/>
    <w:rsid w:val="005B1C37"/>
    <w:rsid w:val="005B1D4D"/>
    <w:rsid w:val="005B224F"/>
    <w:rsid w:val="005B2AAA"/>
    <w:rsid w:val="005B40A8"/>
    <w:rsid w:val="005B42EE"/>
    <w:rsid w:val="005B43C7"/>
    <w:rsid w:val="005B5392"/>
    <w:rsid w:val="005B54EC"/>
    <w:rsid w:val="005B7D18"/>
    <w:rsid w:val="005C2EC0"/>
    <w:rsid w:val="005C3C97"/>
    <w:rsid w:val="005C4B96"/>
    <w:rsid w:val="005C4FEB"/>
    <w:rsid w:val="005C54B9"/>
    <w:rsid w:val="005C5FA6"/>
    <w:rsid w:val="005C6A25"/>
    <w:rsid w:val="005C6AA4"/>
    <w:rsid w:val="005D00B0"/>
    <w:rsid w:val="005D10AD"/>
    <w:rsid w:val="005D13D7"/>
    <w:rsid w:val="005D3C3F"/>
    <w:rsid w:val="005D3EA6"/>
    <w:rsid w:val="005D4589"/>
    <w:rsid w:val="005D46AC"/>
    <w:rsid w:val="005D58D3"/>
    <w:rsid w:val="005D5A4B"/>
    <w:rsid w:val="005D5AC5"/>
    <w:rsid w:val="005D65D3"/>
    <w:rsid w:val="005D6720"/>
    <w:rsid w:val="005E03A6"/>
    <w:rsid w:val="005E11BD"/>
    <w:rsid w:val="005E176E"/>
    <w:rsid w:val="005E1E1E"/>
    <w:rsid w:val="005E256C"/>
    <w:rsid w:val="005E301C"/>
    <w:rsid w:val="005E30A7"/>
    <w:rsid w:val="005E43B2"/>
    <w:rsid w:val="005E4E73"/>
    <w:rsid w:val="005E69DA"/>
    <w:rsid w:val="005E712A"/>
    <w:rsid w:val="005F081B"/>
    <w:rsid w:val="005F1743"/>
    <w:rsid w:val="005F176B"/>
    <w:rsid w:val="005F1A9B"/>
    <w:rsid w:val="005F1E63"/>
    <w:rsid w:val="005F1F03"/>
    <w:rsid w:val="005F23A3"/>
    <w:rsid w:val="005F2F4E"/>
    <w:rsid w:val="005F41A7"/>
    <w:rsid w:val="005F49A3"/>
    <w:rsid w:val="005F4D04"/>
    <w:rsid w:val="005F54A1"/>
    <w:rsid w:val="005F658E"/>
    <w:rsid w:val="005F79DD"/>
    <w:rsid w:val="00600703"/>
    <w:rsid w:val="00600F5D"/>
    <w:rsid w:val="0060177A"/>
    <w:rsid w:val="00601E59"/>
    <w:rsid w:val="00602278"/>
    <w:rsid w:val="0060353B"/>
    <w:rsid w:val="00603C89"/>
    <w:rsid w:val="0060423D"/>
    <w:rsid w:val="00604D6F"/>
    <w:rsid w:val="0060523E"/>
    <w:rsid w:val="0060593E"/>
    <w:rsid w:val="0060773A"/>
    <w:rsid w:val="00607A16"/>
    <w:rsid w:val="00607A87"/>
    <w:rsid w:val="00607A8E"/>
    <w:rsid w:val="0061009F"/>
    <w:rsid w:val="006116DF"/>
    <w:rsid w:val="00611738"/>
    <w:rsid w:val="00611AC5"/>
    <w:rsid w:val="00612828"/>
    <w:rsid w:val="00612F2C"/>
    <w:rsid w:val="0061308E"/>
    <w:rsid w:val="006139AE"/>
    <w:rsid w:val="00613A06"/>
    <w:rsid w:val="00614AAA"/>
    <w:rsid w:val="00614CEE"/>
    <w:rsid w:val="006156EC"/>
    <w:rsid w:val="006160C0"/>
    <w:rsid w:val="006164C2"/>
    <w:rsid w:val="006168F8"/>
    <w:rsid w:val="00620133"/>
    <w:rsid w:val="00620EF1"/>
    <w:rsid w:val="00621F8B"/>
    <w:rsid w:val="00622A44"/>
    <w:rsid w:val="006231AE"/>
    <w:rsid w:val="00624B4C"/>
    <w:rsid w:val="00625333"/>
    <w:rsid w:val="0062584B"/>
    <w:rsid w:val="00627188"/>
    <w:rsid w:val="00627825"/>
    <w:rsid w:val="00630D95"/>
    <w:rsid w:val="006313C7"/>
    <w:rsid w:val="0063217C"/>
    <w:rsid w:val="00632935"/>
    <w:rsid w:val="00634727"/>
    <w:rsid w:val="006354EC"/>
    <w:rsid w:val="00636A08"/>
    <w:rsid w:val="00636C47"/>
    <w:rsid w:val="00636CFC"/>
    <w:rsid w:val="00637352"/>
    <w:rsid w:val="00637B5C"/>
    <w:rsid w:val="00640257"/>
    <w:rsid w:val="006402A5"/>
    <w:rsid w:val="0064045C"/>
    <w:rsid w:val="00640A49"/>
    <w:rsid w:val="006424BD"/>
    <w:rsid w:val="00643499"/>
    <w:rsid w:val="00643E1C"/>
    <w:rsid w:val="00643FA7"/>
    <w:rsid w:val="00644651"/>
    <w:rsid w:val="0064641B"/>
    <w:rsid w:val="00646513"/>
    <w:rsid w:val="00646F94"/>
    <w:rsid w:val="006470FC"/>
    <w:rsid w:val="00647E8C"/>
    <w:rsid w:val="00650BCA"/>
    <w:rsid w:val="00651078"/>
    <w:rsid w:val="00651D54"/>
    <w:rsid w:val="006523A2"/>
    <w:rsid w:val="0065546E"/>
    <w:rsid w:val="006556A8"/>
    <w:rsid w:val="006556F0"/>
    <w:rsid w:val="00655ED3"/>
    <w:rsid w:val="0065607A"/>
    <w:rsid w:val="006560CA"/>
    <w:rsid w:val="00656207"/>
    <w:rsid w:val="00657429"/>
    <w:rsid w:val="006579F9"/>
    <w:rsid w:val="00657EB8"/>
    <w:rsid w:val="006616F3"/>
    <w:rsid w:val="00662031"/>
    <w:rsid w:val="00662F16"/>
    <w:rsid w:val="00663276"/>
    <w:rsid w:val="00663CE9"/>
    <w:rsid w:val="006648D9"/>
    <w:rsid w:val="00664A05"/>
    <w:rsid w:val="0066574F"/>
    <w:rsid w:val="006664EB"/>
    <w:rsid w:val="00666808"/>
    <w:rsid w:val="00666E8B"/>
    <w:rsid w:val="006704FB"/>
    <w:rsid w:val="0067061B"/>
    <w:rsid w:val="006706C6"/>
    <w:rsid w:val="00671973"/>
    <w:rsid w:val="00671D98"/>
    <w:rsid w:val="00671DA2"/>
    <w:rsid w:val="00673C9B"/>
    <w:rsid w:val="00674537"/>
    <w:rsid w:val="00674F8C"/>
    <w:rsid w:val="00675AE0"/>
    <w:rsid w:val="00676E10"/>
    <w:rsid w:val="00677553"/>
    <w:rsid w:val="00677831"/>
    <w:rsid w:val="00681269"/>
    <w:rsid w:val="00681385"/>
    <w:rsid w:val="00681859"/>
    <w:rsid w:val="00681C1E"/>
    <w:rsid w:val="00683626"/>
    <w:rsid w:val="00684BCF"/>
    <w:rsid w:val="0068679C"/>
    <w:rsid w:val="00686C98"/>
    <w:rsid w:val="0068740F"/>
    <w:rsid w:val="00691883"/>
    <w:rsid w:val="006925B7"/>
    <w:rsid w:val="00692DF5"/>
    <w:rsid w:val="00694589"/>
    <w:rsid w:val="00694E28"/>
    <w:rsid w:val="00695589"/>
    <w:rsid w:val="006957DE"/>
    <w:rsid w:val="00695ACA"/>
    <w:rsid w:val="00696346"/>
    <w:rsid w:val="00696453"/>
    <w:rsid w:val="006965C8"/>
    <w:rsid w:val="006A03E4"/>
    <w:rsid w:val="006A04AB"/>
    <w:rsid w:val="006A0588"/>
    <w:rsid w:val="006A07B7"/>
    <w:rsid w:val="006A2117"/>
    <w:rsid w:val="006A23D8"/>
    <w:rsid w:val="006A24AD"/>
    <w:rsid w:val="006A2763"/>
    <w:rsid w:val="006A3C58"/>
    <w:rsid w:val="006A425E"/>
    <w:rsid w:val="006A4ECF"/>
    <w:rsid w:val="006A5609"/>
    <w:rsid w:val="006A5BBB"/>
    <w:rsid w:val="006A63EF"/>
    <w:rsid w:val="006A7237"/>
    <w:rsid w:val="006A72B4"/>
    <w:rsid w:val="006B1D17"/>
    <w:rsid w:val="006B2DE6"/>
    <w:rsid w:val="006B4E85"/>
    <w:rsid w:val="006B51C2"/>
    <w:rsid w:val="006B51C4"/>
    <w:rsid w:val="006B6567"/>
    <w:rsid w:val="006B6F22"/>
    <w:rsid w:val="006B7940"/>
    <w:rsid w:val="006B7AB6"/>
    <w:rsid w:val="006C021F"/>
    <w:rsid w:val="006C04BE"/>
    <w:rsid w:val="006C13CB"/>
    <w:rsid w:val="006C1BDA"/>
    <w:rsid w:val="006C2732"/>
    <w:rsid w:val="006C2AC3"/>
    <w:rsid w:val="006C3C92"/>
    <w:rsid w:val="006C452F"/>
    <w:rsid w:val="006C4731"/>
    <w:rsid w:val="006C4A3B"/>
    <w:rsid w:val="006C5168"/>
    <w:rsid w:val="006C607E"/>
    <w:rsid w:val="006C609A"/>
    <w:rsid w:val="006C615B"/>
    <w:rsid w:val="006C6640"/>
    <w:rsid w:val="006D0405"/>
    <w:rsid w:val="006D1895"/>
    <w:rsid w:val="006D3118"/>
    <w:rsid w:val="006D5D50"/>
    <w:rsid w:val="006D5FD6"/>
    <w:rsid w:val="006D7831"/>
    <w:rsid w:val="006E0496"/>
    <w:rsid w:val="006E0B55"/>
    <w:rsid w:val="006E21B2"/>
    <w:rsid w:val="006E2810"/>
    <w:rsid w:val="006E4ADB"/>
    <w:rsid w:val="006E62A5"/>
    <w:rsid w:val="006E6B19"/>
    <w:rsid w:val="006E6B33"/>
    <w:rsid w:val="006F076C"/>
    <w:rsid w:val="006F1320"/>
    <w:rsid w:val="006F1557"/>
    <w:rsid w:val="006F2603"/>
    <w:rsid w:val="006F27FF"/>
    <w:rsid w:val="006F3B11"/>
    <w:rsid w:val="006F3E3F"/>
    <w:rsid w:val="006F4041"/>
    <w:rsid w:val="006F5395"/>
    <w:rsid w:val="006F66E3"/>
    <w:rsid w:val="006F6D8C"/>
    <w:rsid w:val="006F754D"/>
    <w:rsid w:val="007000EF"/>
    <w:rsid w:val="00701470"/>
    <w:rsid w:val="00702228"/>
    <w:rsid w:val="00702848"/>
    <w:rsid w:val="00702C95"/>
    <w:rsid w:val="00702E08"/>
    <w:rsid w:val="00703903"/>
    <w:rsid w:val="0070446E"/>
    <w:rsid w:val="00705286"/>
    <w:rsid w:val="007053A1"/>
    <w:rsid w:val="00707276"/>
    <w:rsid w:val="0071003B"/>
    <w:rsid w:val="00710970"/>
    <w:rsid w:val="007110AC"/>
    <w:rsid w:val="007133F5"/>
    <w:rsid w:val="00714D29"/>
    <w:rsid w:val="007150B3"/>
    <w:rsid w:val="0071548F"/>
    <w:rsid w:val="00715691"/>
    <w:rsid w:val="007158CB"/>
    <w:rsid w:val="00717422"/>
    <w:rsid w:val="00717942"/>
    <w:rsid w:val="00717987"/>
    <w:rsid w:val="007203C2"/>
    <w:rsid w:val="00720B83"/>
    <w:rsid w:val="00722DE4"/>
    <w:rsid w:val="0072384A"/>
    <w:rsid w:val="00724BF5"/>
    <w:rsid w:val="007271DE"/>
    <w:rsid w:val="0073092E"/>
    <w:rsid w:val="00731582"/>
    <w:rsid w:val="00731EC3"/>
    <w:rsid w:val="007322FD"/>
    <w:rsid w:val="00732CDB"/>
    <w:rsid w:val="00733BF3"/>
    <w:rsid w:val="00733E00"/>
    <w:rsid w:val="00734025"/>
    <w:rsid w:val="00734902"/>
    <w:rsid w:val="00735420"/>
    <w:rsid w:val="0073556A"/>
    <w:rsid w:val="00735A34"/>
    <w:rsid w:val="00737008"/>
    <w:rsid w:val="007379FF"/>
    <w:rsid w:val="00737B8B"/>
    <w:rsid w:val="00737E64"/>
    <w:rsid w:val="0074039A"/>
    <w:rsid w:val="00740C7E"/>
    <w:rsid w:val="0074269B"/>
    <w:rsid w:val="007431D8"/>
    <w:rsid w:val="007451C1"/>
    <w:rsid w:val="007451F7"/>
    <w:rsid w:val="007452D2"/>
    <w:rsid w:val="00745A48"/>
    <w:rsid w:val="0075000E"/>
    <w:rsid w:val="00750AB1"/>
    <w:rsid w:val="00752646"/>
    <w:rsid w:val="00753113"/>
    <w:rsid w:val="00753D27"/>
    <w:rsid w:val="007549D9"/>
    <w:rsid w:val="00755031"/>
    <w:rsid w:val="0075593F"/>
    <w:rsid w:val="00755FB5"/>
    <w:rsid w:val="007564AD"/>
    <w:rsid w:val="00756906"/>
    <w:rsid w:val="007576A1"/>
    <w:rsid w:val="00757BF7"/>
    <w:rsid w:val="00757E70"/>
    <w:rsid w:val="00760049"/>
    <w:rsid w:val="0076108E"/>
    <w:rsid w:val="0076150A"/>
    <w:rsid w:val="0076173E"/>
    <w:rsid w:val="007619B3"/>
    <w:rsid w:val="00761B8E"/>
    <w:rsid w:val="00762E3E"/>
    <w:rsid w:val="00762EF1"/>
    <w:rsid w:val="00763B43"/>
    <w:rsid w:val="0076507F"/>
    <w:rsid w:val="00767C60"/>
    <w:rsid w:val="007704A1"/>
    <w:rsid w:val="00770FAF"/>
    <w:rsid w:val="00771447"/>
    <w:rsid w:val="00771DC1"/>
    <w:rsid w:val="0077233F"/>
    <w:rsid w:val="007728BC"/>
    <w:rsid w:val="00772FEC"/>
    <w:rsid w:val="00773C60"/>
    <w:rsid w:val="00774D59"/>
    <w:rsid w:val="00776BD7"/>
    <w:rsid w:val="00777796"/>
    <w:rsid w:val="007803D4"/>
    <w:rsid w:val="00780503"/>
    <w:rsid w:val="007808D2"/>
    <w:rsid w:val="0078112C"/>
    <w:rsid w:val="00781B41"/>
    <w:rsid w:val="007820DB"/>
    <w:rsid w:val="00782469"/>
    <w:rsid w:val="007830E4"/>
    <w:rsid w:val="007848CD"/>
    <w:rsid w:val="00785AA0"/>
    <w:rsid w:val="00785CC1"/>
    <w:rsid w:val="00786A01"/>
    <w:rsid w:val="0078738F"/>
    <w:rsid w:val="00790655"/>
    <w:rsid w:val="007918BF"/>
    <w:rsid w:val="007919B9"/>
    <w:rsid w:val="00791A3C"/>
    <w:rsid w:val="00791D32"/>
    <w:rsid w:val="00792AF5"/>
    <w:rsid w:val="007935BA"/>
    <w:rsid w:val="00793D36"/>
    <w:rsid w:val="0079688D"/>
    <w:rsid w:val="007978ED"/>
    <w:rsid w:val="007979B7"/>
    <w:rsid w:val="007A036D"/>
    <w:rsid w:val="007A08E1"/>
    <w:rsid w:val="007A1032"/>
    <w:rsid w:val="007A1B71"/>
    <w:rsid w:val="007A2FBE"/>
    <w:rsid w:val="007A3D2F"/>
    <w:rsid w:val="007A69E6"/>
    <w:rsid w:val="007A6BD2"/>
    <w:rsid w:val="007B0346"/>
    <w:rsid w:val="007B062C"/>
    <w:rsid w:val="007B262F"/>
    <w:rsid w:val="007B301D"/>
    <w:rsid w:val="007B329E"/>
    <w:rsid w:val="007B4530"/>
    <w:rsid w:val="007B5D73"/>
    <w:rsid w:val="007B6474"/>
    <w:rsid w:val="007B73CE"/>
    <w:rsid w:val="007B7720"/>
    <w:rsid w:val="007B7FDA"/>
    <w:rsid w:val="007C23E3"/>
    <w:rsid w:val="007C2694"/>
    <w:rsid w:val="007C35BD"/>
    <w:rsid w:val="007C369F"/>
    <w:rsid w:val="007C3755"/>
    <w:rsid w:val="007C43E6"/>
    <w:rsid w:val="007C495D"/>
    <w:rsid w:val="007C4A71"/>
    <w:rsid w:val="007C672C"/>
    <w:rsid w:val="007C684C"/>
    <w:rsid w:val="007C6EC3"/>
    <w:rsid w:val="007C78BF"/>
    <w:rsid w:val="007D12BD"/>
    <w:rsid w:val="007D1CE5"/>
    <w:rsid w:val="007D4C09"/>
    <w:rsid w:val="007D5595"/>
    <w:rsid w:val="007D601D"/>
    <w:rsid w:val="007D7BF8"/>
    <w:rsid w:val="007D7CF9"/>
    <w:rsid w:val="007E11C8"/>
    <w:rsid w:val="007E1708"/>
    <w:rsid w:val="007E222C"/>
    <w:rsid w:val="007E22AA"/>
    <w:rsid w:val="007E298A"/>
    <w:rsid w:val="007E2FF8"/>
    <w:rsid w:val="007E32AE"/>
    <w:rsid w:val="007E378C"/>
    <w:rsid w:val="007E3891"/>
    <w:rsid w:val="007E3ED7"/>
    <w:rsid w:val="007E4F20"/>
    <w:rsid w:val="007E5316"/>
    <w:rsid w:val="007E5D44"/>
    <w:rsid w:val="007E6044"/>
    <w:rsid w:val="007E6796"/>
    <w:rsid w:val="007E6ADC"/>
    <w:rsid w:val="007E6BF7"/>
    <w:rsid w:val="007E7F03"/>
    <w:rsid w:val="007F008E"/>
    <w:rsid w:val="007F114C"/>
    <w:rsid w:val="007F2793"/>
    <w:rsid w:val="007F31CD"/>
    <w:rsid w:val="007F4903"/>
    <w:rsid w:val="007F4A43"/>
    <w:rsid w:val="007F4D4B"/>
    <w:rsid w:val="007F51E4"/>
    <w:rsid w:val="007F5B37"/>
    <w:rsid w:val="007F6C06"/>
    <w:rsid w:val="007F73CB"/>
    <w:rsid w:val="007F77C8"/>
    <w:rsid w:val="008003CA"/>
    <w:rsid w:val="00801914"/>
    <w:rsid w:val="00801EBA"/>
    <w:rsid w:val="0080209C"/>
    <w:rsid w:val="0080344C"/>
    <w:rsid w:val="008037F8"/>
    <w:rsid w:val="008049C0"/>
    <w:rsid w:val="00806591"/>
    <w:rsid w:val="008075DE"/>
    <w:rsid w:val="00810CC3"/>
    <w:rsid w:val="00810D04"/>
    <w:rsid w:val="00811329"/>
    <w:rsid w:val="00811490"/>
    <w:rsid w:val="00812D70"/>
    <w:rsid w:val="00813F46"/>
    <w:rsid w:val="0081530A"/>
    <w:rsid w:val="008154B9"/>
    <w:rsid w:val="00816445"/>
    <w:rsid w:val="00816452"/>
    <w:rsid w:val="00816D09"/>
    <w:rsid w:val="00817300"/>
    <w:rsid w:val="008203E1"/>
    <w:rsid w:val="00821439"/>
    <w:rsid w:val="0082183D"/>
    <w:rsid w:val="00821B59"/>
    <w:rsid w:val="008235C0"/>
    <w:rsid w:val="0082415B"/>
    <w:rsid w:val="0082444A"/>
    <w:rsid w:val="0082593F"/>
    <w:rsid w:val="0082607D"/>
    <w:rsid w:val="00826137"/>
    <w:rsid w:val="008265E2"/>
    <w:rsid w:val="008271B2"/>
    <w:rsid w:val="008278B1"/>
    <w:rsid w:val="00830DE2"/>
    <w:rsid w:val="008319A3"/>
    <w:rsid w:val="008319A6"/>
    <w:rsid w:val="0083205A"/>
    <w:rsid w:val="00832563"/>
    <w:rsid w:val="00833884"/>
    <w:rsid w:val="00834009"/>
    <w:rsid w:val="0083537B"/>
    <w:rsid w:val="0083546E"/>
    <w:rsid w:val="008355BF"/>
    <w:rsid w:val="00835A11"/>
    <w:rsid w:val="008378AA"/>
    <w:rsid w:val="00837DF5"/>
    <w:rsid w:val="00840218"/>
    <w:rsid w:val="00840D00"/>
    <w:rsid w:val="00841784"/>
    <w:rsid w:val="0084202B"/>
    <w:rsid w:val="00842177"/>
    <w:rsid w:val="00842D1E"/>
    <w:rsid w:val="0084375E"/>
    <w:rsid w:val="008438FD"/>
    <w:rsid w:val="00844343"/>
    <w:rsid w:val="008451C9"/>
    <w:rsid w:val="00846026"/>
    <w:rsid w:val="00846AA3"/>
    <w:rsid w:val="00846C79"/>
    <w:rsid w:val="00850BF8"/>
    <w:rsid w:val="00850E60"/>
    <w:rsid w:val="0085111E"/>
    <w:rsid w:val="00851BDA"/>
    <w:rsid w:val="0085202D"/>
    <w:rsid w:val="008551B4"/>
    <w:rsid w:val="00855A59"/>
    <w:rsid w:val="0085652A"/>
    <w:rsid w:val="0085704F"/>
    <w:rsid w:val="00860636"/>
    <w:rsid w:val="008611A7"/>
    <w:rsid w:val="00861C3E"/>
    <w:rsid w:val="00861E83"/>
    <w:rsid w:val="00863FDF"/>
    <w:rsid w:val="008647C7"/>
    <w:rsid w:val="008651B6"/>
    <w:rsid w:val="00865591"/>
    <w:rsid w:val="00866675"/>
    <w:rsid w:val="008672CD"/>
    <w:rsid w:val="00867339"/>
    <w:rsid w:val="00867B24"/>
    <w:rsid w:val="00870704"/>
    <w:rsid w:val="0087090D"/>
    <w:rsid w:val="00870A27"/>
    <w:rsid w:val="00872365"/>
    <w:rsid w:val="00874092"/>
    <w:rsid w:val="0087465D"/>
    <w:rsid w:val="00874DDF"/>
    <w:rsid w:val="0087537A"/>
    <w:rsid w:val="00875C7B"/>
    <w:rsid w:val="00875F42"/>
    <w:rsid w:val="0087648B"/>
    <w:rsid w:val="00876890"/>
    <w:rsid w:val="00877448"/>
    <w:rsid w:val="00877B0B"/>
    <w:rsid w:val="00877D13"/>
    <w:rsid w:val="00880C81"/>
    <w:rsid w:val="0088130C"/>
    <w:rsid w:val="0088210D"/>
    <w:rsid w:val="00882BA2"/>
    <w:rsid w:val="00883C77"/>
    <w:rsid w:val="00883D99"/>
    <w:rsid w:val="00884D34"/>
    <w:rsid w:val="00884DF7"/>
    <w:rsid w:val="0088681A"/>
    <w:rsid w:val="00887FFA"/>
    <w:rsid w:val="0089044D"/>
    <w:rsid w:val="00890C76"/>
    <w:rsid w:val="0089128E"/>
    <w:rsid w:val="00891AAD"/>
    <w:rsid w:val="00891AC8"/>
    <w:rsid w:val="00893115"/>
    <w:rsid w:val="008931D1"/>
    <w:rsid w:val="008A10CB"/>
    <w:rsid w:val="008A1D9B"/>
    <w:rsid w:val="008A2436"/>
    <w:rsid w:val="008A271A"/>
    <w:rsid w:val="008A2DBA"/>
    <w:rsid w:val="008A318D"/>
    <w:rsid w:val="008A37AB"/>
    <w:rsid w:val="008A3915"/>
    <w:rsid w:val="008A423D"/>
    <w:rsid w:val="008A5E3C"/>
    <w:rsid w:val="008A69F3"/>
    <w:rsid w:val="008A7181"/>
    <w:rsid w:val="008A7E01"/>
    <w:rsid w:val="008B0313"/>
    <w:rsid w:val="008B0BFD"/>
    <w:rsid w:val="008B1B35"/>
    <w:rsid w:val="008B1BF3"/>
    <w:rsid w:val="008B371B"/>
    <w:rsid w:val="008B3CB7"/>
    <w:rsid w:val="008B42B8"/>
    <w:rsid w:val="008B4421"/>
    <w:rsid w:val="008B4CD0"/>
    <w:rsid w:val="008B5E63"/>
    <w:rsid w:val="008B6736"/>
    <w:rsid w:val="008B6AFF"/>
    <w:rsid w:val="008B7DED"/>
    <w:rsid w:val="008C04E1"/>
    <w:rsid w:val="008C0818"/>
    <w:rsid w:val="008C2003"/>
    <w:rsid w:val="008C3624"/>
    <w:rsid w:val="008C3F15"/>
    <w:rsid w:val="008C678B"/>
    <w:rsid w:val="008C72F6"/>
    <w:rsid w:val="008C7A41"/>
    <w:rsid w:val="008C7B66"/>
    <w:rsid w:val="008C7F0C"/>
    <w:rsid w:val="008D015D"/>
    <w:rsid w:val="008D06FC"/>
    <w:rsid w:val="008D0FC5"/>
    <w:rsid w:val="008D1BE0"/>
    <w:rsid w:val="008D2BD7"/>
    <w:rsid w:val="008D3295"/>
    <w:rsid w:val="008D36B1"/>
    <w:rsid w:val="008D3DC7"/>
    <w:rsid w:val="008D4101"/>
    <w:rsid w:val="008D41D3"/>
    <w:rsid w:val="008D432D"/>
    <w:rsid w:val="008D65E2"/>
    <w:rsid w:val="008D6D4B"/>
    <w:rsid w:val="008D71B3"/>
    <w:rsid w:val="008E1411"/>
    <w:rsid w:val="008E15E1"/>
    <w:rsid w:val="008E2036"/>
    <w:rsid w:val="008E276F"/>
    <w:rsid w:val="008E45A8"/>
    <w:rsid w:val="008E4E69"/>
    <w:rsid w:val="008E5BF1"/>
    <w:rsid w:val="008E6308"/>
    <w:rsid w:val="008E665B"/>
    <w:rsid w:val="008E689D"/>
    <w:rsid w:val="008E7035"/>
    <w:rsid w:val="008E7CE7"/>
    <w:rsid w:val="008E7DC6"/>
    <w:rsid w:val="008F0D92"/>
    <w:rsid w:val="008F0E40"/>
    <w:rsid w:val="008F12C3"/>
    <w:rsid w:val="008F22F2"/>
    <w:rsid w:val="008F234F"/>
    <w:rsid w:val="008F24DC"/>
    <w:rsid w:val="008F289E"/>
    <w:rsid w:val="008F3020"/>
    <w:rsid w:val="008F3945"/>
    <w:rsid w:val="008F3EEE"/>
    <w:rsid w:val="008F401C"/>
    <w:rsid w:val="008F5C8A"/>
    <w:rsid w:val="008F5E68"/>
    <w:rsid w:val="008F632C"/>
    <w:rsid w:val="008F6CE4"/>
    <w:rsid w:val="0090284F"/>
    <w:rsid w:val="0090334B"/>
    <w:rsid w:val="0090427F"/>
    <w:rsid w:val="00904BCF"/>
    <w:rsid w:val="00904D45"/>
    <w:rsid w:val="0090547E"/>
    <w:rsid w:val="00905913"/>
    <w:rsid w:val="0090647B"/>
    <w:rsid w:val="009076EC"/>
    <w:rsid w:val="00907B85"/>
    <w:rsid w:val="0091039E"/>
    <w:rsid w:val="00910914"/>
    <w:rsid w:val="009110EF"/>
    <w:rsid w:val="0091118B"/>
    <w:rsid w:val="009120BE"/>
    <w:rsid w:val="0091210B"/>
    <w:rsid w:val="0091240D"/>
    <w:rsid w:val="00913DED"/>
    <w:rsid w:val="0091406C"/>
    <w:rsid w:val="0091422C"/>
    <w:rsid w:val="00914EF3"/>
    <w:rsid w:val="009175D0"/>
    <w:rsid w:val="0091760E"/>
    <w:rsid w:val="009211BC"/>
    <w:rsid w:val="00921662"/>
    <w:rsid w:val="00921700"/>
    <w:rsid w:val="00921B3B"/>
    <w:rsid w:val="0092223C"/>
    <w:rsid w:val="00922914"/>
    <w:rsid w:val="00922994"/>
    <w:rsid w:val="009235A4"/>
    <w:rsid w:val="00923644"/>
    <w:rsid w:val="00924150"/>
    <w:rsid w:val="00925523"/>
    <w:rsid w:val="00925EA4"/>
    <w:rsid w:val="009269CD"/>
    <w:rsid w:val="00927395"/>
    <w:rsid w:val="00930851"/>
    <w:rsid w:val="00930E8C"/>
    <w:rsid w:val="009324A2"/>
    <w:rsid w:val="00933719"/>
    <w:rsid w:val="00933D13"/>
    <w:rsid w:val="00933E76"/>
    <w:rsid w:val="00935008"/>
    <w:rsid w:val="009351D3"/>
    <w:rsid w:val="00936842"/>
    <w:rsid w:val="0093790C"/>
    <w:rsid w:val="00937EE6"/>
    <w:rsid w:val="00940219"/>
    <w:rsid w:val="009408DA"/>
    <w:rsid w:val="00941F6F"/>
    <w:rsid w:val="00942675"/>
    <w:rsid w:val="00942D3F"/>
    <w:rsid w:val="00943933"/>
    <w:rsid w:val="00944119"/>
    <w:rsid w:val="009441D1"/>
    <w:rsid w:val="0094436C"/>
    <w:rsid w:val="009443CD"/>
    <w:rsid w:val="0094497A"/>
    <w:rsid w:val="00945944"/>
    <w:rsid w:val="009466C5"/>
    <w:rsid w:val="00946A4D"/>
    <w:rsid w:val="00947008"/>
    <w:rsid w:val="00947C1F"/>
    <w:rsid w:val="00951312"/>
    <w:rsid w:val="0095138F"/>
    <w:rsid w:val="0095428F"/>
    <w:rsid w:val="00954AB1"/>
    <w:rsid w:val="00955F28"/>
    <w:rsid w:val="00956D3D"/>
    <w:rsid w:val="009577CF"/>
    <w:rsid w:val="00957AA9"/>
    <w:rsid w:val="00960227"/>
    <w:rsid w:val="00960460"/>
    <w:rsid w:val="009607DE"/>
    <w:rsid w:val="009609E3"/>
    <w:rsid w:val="00961D52"/>
    <w:rsid w:val="009621CB"/>
    <w:rsid w:val="00962BF5"/>
    <w:rsid w:val="009638D1"/>
    <w:rsid w:val="00964E0B"/>
    <w:rsid w:val="00964FC7"/>
    <w:rsid w:val="009656B8"/>
    <w:rsid w:val="00965CB5"/>
    <w:rsid w:val="00965F97"/>
    <w:rsid w:val="009667FA"/>
    <w:rsid w:val="00967AF4"/>
    <w:rsid w:val="00970289"/>
    <w:rsid w:val="009704BE"/>
    <w:rsid w:val="00972D02"/>
    <w:rsid w:val="00972E64"/>
    <w:rsid w:val="00973688"/>
    <w:rsid w:val="00973727"/>
    <w:rsid w:val="00973F1C"/>
    <w:rsid w:val="00974532"/>
    <w:rsid w:val="00974625"/>
    <w:rsid w:val="00974858"/>
    <w:rsid w:val="00975469"/>
    <w:rsid w:val="00975937"/>
    <w:rsid w:val="00976BED"/>
    <w:rsid w:val="00976F4B"/>
    <w:rsid w:val="009771D9"/>
    <w:rsid w:val="009776B4"/>
    <w:rsid w:val="00977D64"/>
    <w:rsid w:val="0098010E"/>
    <w:rsid w:val="0098139F"/>
    <w:rsid w:val="00981D28"/>
    <w:rsid w:val="00982EBB"/>
    <w:rsid w:val="00982EFF"/>
    <w:rsid w:val="00983245"/>
    <w:rsid w:val="00983EC4"/>
    <w:rsid w:val="009852E4"/>
    <w:rsid w:val="00985A3F"/>
    <w:rsid w:val="00986028"/>
    <w:rsid w:val="0098681A"/>
    <w:rsid w:val="00986C9D"/>
    <w:rsid w:val="00987B13"/>
    <w:rsid w:val="0099045E"/>
    <w:rsid w:val="0099219B"/>
    <w:rsid w:val="00992DB2"/>
    <w:rsid w:val="009936E3"/>
    <w:rsid w:val="00993A4B"/>
    <w:rsid w:val="00993BD2"/>
    <w:rsid w:val="00993D1A"/>
    <w:rsid w:val="00994AC2"/>
    <w:rsid w:val="009959B0"/>
    <w:rsid w:val="00996512"/>
    <w:rsid w:val="00996946"/>
    <w:rsid w:val="009A07E5"/>
    <w:rsid w:val="009A10BF"/>
    <w:rsid w:val="009A3243"/>
    <w:rsid w:val="009A4873"/>
    <w:rsid w:val="009A566A"/>
    <w:rsid w:val="009A5E61"/>
    <w:rsid w:val="009A6550"/>
    <w:rsid w:val="009A72D0"/>
    <w:rsid w:val="009A7BA4"/>
    <w:rsid w:val="009A7E73"/>
    <w:rsid w:val="009B000F"/>
    <w:rsid w:val="009B01AF"/>
    <w:rsid w:val="009B0F90"/>
    <w:rsid w:val="009B1CCB"/>
    <w:rsid w:val="009B3EF7"/>
    <w:rsid w:val="009B4196"/>
    <w:rsid w:val="009B43BB"/>
    <w:rsid w:val="009B44F4"/>
    <w:rsid w:val="009B491D"/>
    <w:rsid w:val="009B53A8"/>
    <w:rsid w:val="009B55BA"/>
    <w:rsid w:val="009B60A6"/>
    <w:rsid w:val="009B6878"/>
    <w:rsid w:val="009B7072"/>
    <w:rsid w:val="009B76A8"/>
    <w:rsid w:val="009C0BE2"/>
    <w:rsid w:val="009C2608"/>
    <w:rsid w:val="009C2BE9"/>
    <w:rsid w:val="009C2EBA"/>
    <w:rsid w:val="009C3136"/>
    <w:rsid w:val="009C38C2"/>
    <w:rsid w:val="009C408A"/>
    <w:rsid w:val="009C52D6"/>
    <w:rsid w:val="009C725F"/>
    <w:rsid w:val="009C7BC9"/>
    <w:rsid w:val="009C7C95"/>
    <w:rsid w:val="009D04DD"/>
    <w:rsid w:val="009D0AE5"/>
    <w:rsid w:val="009D144A"/>
    <w:rsid w:val="009D248E"/>
    <w:rsid w:val="009D39AA"/>
    <w:rsid w:val="009D5747"/>
    <w:rsid w:val="009D5D27"/>
    <w:rsid w:val="009D62B3"/>
    <w:rsid w:val="009D75E2"/>
    <w:rsid w:val="009D7EBA"/>
    <w:rsid w:val="009E0365"/>
    <w:rsid w:val="009E1370"/>
    <w:rsid w:val="009E1AA1"/>
    <w:rsid w:val="009E26A2"/>
    <w:rsid w:val="009E26B2"/>
    <w:rsid w:val="009E4CA1"/>
    <w:rsid w:val="009F0B7C"/>
    <w:rsid w:val="009F0C14"/>
    <w:rsid w:val="009F1406"/>
    <w:rsid w:val="009F204C"/>
    <w:rsid w:val="009F2AE2"/>
    <w:rsid w:val="009F2AE5"/>
    <w:rsid w:val="009F2AF8"/>
    <w:rsid w:val="009F2BD7"/>
    <w:rsid w:val="009F3329"/>
    <w:rsid w:val="009F41DF"/>
    <w:rsid w:val="009F4F2B"/>
    <w:rsid w:val="009F5148"/>
    <w:rsid w:val="009F57FD"/>
    <w:rsid w:val="009F607C"/>
    <w:rsid w:val="009F698D"/>
    <w:rsid w:val="009F6E7B"/>
    <w:rsid w:val="009F75DD"/>
    <w:rsid w:val="00A01408"/>
    <w:rsid w:val="00A016A8"/>
    <w:rsid w:val="00A036BD"/>
    <w:rsid w:val="00A0437C"/>
    <w:rsid w:val="00A06161"/>
    <w:rsid w:val="00A0683A"/>
    <w:rsid w:val="00A077AC"/>
    <w:rsid w:val="00A07C56"/>
    <w:rsid w:val="00A07E05"/>
    <w:rsid w:val="00A10FB7"/>
    <w:rsid w:val="00A117A3"/>
    <w:rsid w:val="00A11B52"/>
    <w:rsid w:val="00A11BA9"/>
    <w:rsid w:val="00A127DC"/>
    <w:rsid w:val="00A137C6"/>
    <w:rsid w:val="00A13E37"/>
    <w:rsid w:val="00A13FF2"/>
    <w:rsid w:val="00A144A3"/>
    <w:rsid w:val="00A1536D"/>
    <w:rsid w:val="00A153AF"/>
    <w:rsid w:val="00A15739"/>
    <w:rsid w:val="00A15BB8"/>
    <w:rsid w:val="00A16A09"/>
    <w:rsid w:val="00A17322"/>
    <w:rsid w:val="00A2047A"/>
    <w:rsid w:val="00A2239E"/>
    <w:rsid w:val="00A22D10"/>
    <w:rsid w:val="00A23921"/>
    <w:rsid w:val="00A2408D"/>
    <w:rsid w:val="00A24C99"/>
    <w:rsid w:val="00A24F7C"/>
    <w:rsid w:val="00A27411"/>
    <w:rsid w:val="00A27814"/>
    <w:rsid w:val="00A303B6"/>
    <w:rsid w:val="00A309F2"/>
    <w:rsid w:val="00A31248"/>
    <w:rsid w:val="00A32FB3"/>
    <w:rsid w:val="00A35433"/>
    <w:rsid w:val="00A376BF"/>
    <w:rsid w:val="00A40534"/>
    <w:rsid w:val="00A42BB3"/>
    <w:rsid w:val="00A42EFD"/>
    <w:rsid w:val="00A45208"/>
    <w:rsid w:val="00A45B1D"/>
    <w:rsid w:val="00A45D31"/>
    <w:rsid w:val="00A45E60"/>
    <w:rsid w:val="00A4735E"/>
    <w:rsid w:val="00A475DC"/>
    <w:rsid w:val="00A47A67"/>
    <w:rsid w:val="00A47CE6"/>
    <w:rsid w:val="00A5029E"/>
    <w:rsid w:val="00A51857"/>
    <w:rsid w:val="00A51EB4"/>
    <w:rsid w:val="00A51EFF"/>
    <w:rsid w:val="00A52493"/>
    <w:rsid w:val="00A53055"/>
    <w:rsid w:val="00A534A5"/>
    <w:rsid w:val="00A54FE1"/>
    <w:rsid w:val="00A555AD"/>
    <w:rsid w:val="00A55FD5"/>
    <w:rsid w:val="00A5695A"/>
    <w:rsid w:val="00A57212"/>
    <w:rsid w:val="00A577F1"/>
    <w:rsid w:val="00A605F7"/>
    <w:rsid w:val="00A60F17"/>
    <w:rsid w:val="00A614B1"/>
    <w:rsid w:val="00A61A71"/>
    <w:rsid w:val="00A61D73"/>
    <w:rsid w:val="00A62857"/>
    <w:rsid w:val="00A63086"/>
    <w:rsid w:val="00A634C7"/>
    <w:rsid w:val="00A638A5"/>
    <w:rsid w:val="00A63C46"/>
    <w:rsid w:val="00A63D64"/>
    <w:rsid w:val="00A64730"/>
    <w:rsid w:val="00A64877"/>
    <w:rsid w:val="00A653BA"/>
    <w:rsid w:val="00A65CE8"/>
    <w:rsid w:val="00A66C76"/>
    <w:rsid w:val="00A704F9"/>
    <w:rsid w:val="00A71AA7"/>
    <w:rsid w:val="00A738FE"/>
    <w:rsid w:val="00A73A3E"/>
    <w:rsid w:val="00A7505D"/>
    <w:rsid w:val="00A75BD3"/>
    <w:rsid w:val="00A76347"/>
    <w:rsid w:val="00A776CA"/>
    <w:rsid w:val="00A77E81"/>
    <w:rsid w:val="00A80F40"/>
    <w:rsid w:val="00A81784"/>
    <w:rsid w:val="00A81920"/>
    <w:rsid w:val="00A8268B"/>
    <w:rsid w:val="00A82717"/>
    <w:rsid w:val="00A82B50"/>
    <w:rsid w:val="00A8313D"/>
    <w:rsid w:val="00A83825"/>
    <w:rsid w:val="00A83BFB"/>
    <w:rsid w:val="00A84844"/>
    <w:rsid w:val="00A849B8"/>
    <w:rsid w:val="00A851F6"/>
    <w:rsid w:val="00A85549"/>
    <w:rsid w:val="00A85E15"/>
    <w:rsid w:val="00A86213"/>
    <w:rsid w:val="00A87556"/>
    <w:rsid w:val="00A8769A"/>
    <w:rsid w:val="00A87B0F"/>
    <w:rsid w:val="00A90799"/>
    <w:rsid w:val="00A90BAB"/>
    <w:rsid w:val="00A91CDC"/>
    <w:rsid w:val="00A91FD3"/>
    <w:rsid w:val="00A923EC"/>
    <w:rsid w:val="00A924B8"/>
    <w:rsid w:val="00A93E5B"/>
    <w:rsid w:val="00A95320"/>
    <w:rsid w:val="00A9778D"/>
    <w:rsid w:val="00A97F03"/>
    <w:rsid w:val="00AA11FF"/>
    <w:rsid w:val="00AA1AD1"/>
    <w:rsid w:val="00AA5976"/>
    <w:rsid w:val="00AA6124"/>
    <w:rsid w:val="00AA6997"/>
    <w:rsid w:val="00AA6E38"/>
    <w:rsid w:val="00AA742D"/>
    <w:rsid w:val="00AA77EA"/>
    <w:rsid w:val="00AA7822"/>
    <w:rsid w:val="00AB0DB4"/>
    <w:rsid w:val="00AB205E"/>
    <w:rsid w:val="00AB24D3"/>
    <w:rsid w:val="00AB25B5"/>
    <w:rsid w:val="00AB28EA"/>
    <w:rsid w:val="00AB4FCE"/>
    <w:rsid w:val="00AB5BEA"/>
    <w:rsid w:val="00AB74A1"/>
    <w:rsid w:val="00AB7983"/>
    <w:rsid w:val="00AC0732"/>
    <w:rsid w:val="00AC1EF7"/>
    <w:rsid w:val="00AC4B9D"/>
    <w:rsid w:val="00AC4BFE"/>
    <w:rsid w:val="00AC4D91"/>
    <w:rsid w:val="00AC5A3A"/>
    <w:rsid w:val="00AC5B21"/>
    <w:rsid w:val="00AC65F4"/>
    <w:rsid w:val="00AC6EC0"/>
    <w:rsid w:val="00AC74B6"/>
    <w:rsid w:val="00AC779A"/>
    <w:rsid w:val="00AD05C4"/>
    <w:rsid w:val="00AD05EC"/>
    <w:rsid w:val="00AD0E9A"/>
    <w:rsid w:val="00AD1E01"/>
    <w:rsid w:val="00AD225D"/>
    <w:rsid w:val="00AD4573"/>
    <w:rsid w:val="00AD473E"/>
    <w:rsid w:val="00AD474B"/>
    <w:rsid w:val="00AD7EE3"/>
    <w:rsid w:val="00AE0310"/>
    <w:rsid w:val="00AE066E"/>
    <w:rsid w:val="00AE0B91"/>
    <w:rsid w:val="00AE14F3"/>
    <w:rsid w:val="00AE169B"/>
    <w:rsid w:val="00AE1F42"/>
    <w:rsid w:val="00AE23B6"/>
    <w:rsid w:val="00AE2CDA"/>
    <w:rsid w:val="00AE36DE"/>
    <w:rsid w:val="00AE4924"/>
    <w:rsid w:val="00AE5107"/>
    <w:rsid w:val="00AE561D"/>
    <w:rsid w:val="00AE6836"/>
    <w:rsid w:val="00AE6840"/>
    <w:rsid w:val="00AF0747"/>
    <w:rsid w:val="00AF0B20"/>
    <w:rsid w:val="00AF0E26"/>
    <w:rsid w:val="00AF1A6D"/>
    <w:rsid w:val="00AF2606"/>
    <w:rsid w:val="00AF3162"/>
    <w:rsid w:val="00AF512B"/>
    <w:rsid w:val="00AF5630"/>
    <w:rsid w:val="00AF613E"/>
    <w:rsid w:val="00AF76A7"/>
    <w:rsid w:val="00AF7E81"/>
    <w:rsid w:val="00B00D2F"/>
    <w:rsid w:val="00B010C3"/>
    <w:rsid w:val="00B013AF"/>
    <w:rsid w:val="00B01D36"/>
    <w:rsid w:val="00B0213E"/>
    <w:rsid w:val="00B02F1C"/>
    <w:rsid w:val="00B04108"/>
    <w:rsid w:val="00B076FE"/>
    <w:rsid w:val="00B10535"/>
    <w:rsid w:val="00B10698"/>
    <w:rsid w:val="00B11748"/>
    <w:rsid w:val="00B11C9E"/>
    <w:rsid w:val="00B1234C"/>
    <w:rsid w:val="00B12807"/>
    <w:rsid w:val="00B1544A"/>
    <w:rsid w:val="00B20087"/>
    <w:rsid w:val="00B20B92"/>
    <w:rsid w:val="00B23873"/>
    <w:rsid w:val="00B240A2"/>
    <w:rsid w:val="00B260C3"/>
    <w:rsid w:val="00B26B08"/>
    <w:rsid w:val="00B26C77"/>
    <w:rsid w:val="00B2729E"/>
    <w:rsid w:val="00B278E8"/>
    <w:rsid w:val="00B325C4"/>
    <w:rsid w:val="00B3304E"/>
    <w:rsid w:val="00B342C6"/>
    <w:rsid w:val="00B3586F"/>
    <w:rsid w:val="00B3695B"/>
    <w:rsid w:val="00B37511"/>
    <w:rsid w:val="00B37848"/>
    <w:rsid w:val="00B4147F"/>
    <w:rsid w:val="00B41C7B"/>
    <w:rsid w:val="00B42ED2"/>
    <w:rsid w:val="00B4443E"/>
    <w:rsid w:val="00B448A4"/>
    <w:rsid w:val="00B451C7"/>
    <w:rsid w:val="00B455D6"/>
    <w:rsid w:val="00B45C3C"/>
    <w:rsid w:val="00B47240"/>
    <w:rsid w:val="00B50A3E"/>
    <w:rsid w:val="00B50CC7"/>
    <w:rsid w:val="00B526D5"/>
    <w:rsid w:val="00B5382D"/>
    <w:rsid w:val="00B54DE3"/>
    <w:rsid w:val="00B5508B"/>
    <w:rsid w:val="00B56D44"/>
    <w:rsid w:val="00B56E2D"/>
    <w:rsid w:val="00B56E3A"/>
    <w:rsid w:val="00B571AD"/>
    <w:rsid w:val="00B5779A"/>
    <w:rsid w:val="00B57C5B"/>
    <w:rsid w:val="00B601DD"/>
    <w:rsid w:val="00B6121E"/>
    <w:rsid w:val="00B632EB"/>
    <w:rsid w:val="00B63940"/>
    <w:rsid w:val="00B646AC"/>
    <w:rsid w:val="00B6591F"/>
    <w:rsid w:val="00B668B6"/>
    <w:rsid w:val="00B702FA"/>
    <w:rsid w:val="00B7052E"/>
    <w:rsid w:val="00B713B5"/>
    <w:rsid w:val="00B71A2E"/>
    <w:rsid w:val="00B7211D"/>
    <w:rsid w:val="00B732FC"/>
    <w:rsid w:val="00B735BC"/>
    <w:rsid w:val="00B74B41"/>
    <w:rsid w:val="00B75341"/>
    <w:rsid w:val="00B75493"/>
    <w:rsid w:val="00B755A2"/>
    <w:rsid w:val="00B760A5"/>
    <w:rsid w:val="00B76577"/>
    <w:rsid w:val="00B77EF8"/>
    <w:rsid w:val="00B80B1C"/>
    <w:rsid w:val="00B8130B"/>
    <w:rsid w:val="00B823CD"/>
    <w:rsid w:val="00B8290B"/>
    <w:rsid w:val="00B82E7E"/>
    <w:rsid w:val="00B85E0A"/>
    <w:rsid w:val="00B86A67"/>
    <w:rsid w:val="00B87511"/>
    <w:rsid w:val="00B908E1"/>
    <w:rsid w:val="00B90E25"/>
    <w:rsid w:val="00B91342"/>
    <w:rsid w:val="00B92115"/>
    <w:rsid w:val="00B921BE"/>
    <w:rsid w:val="00B92480"/>
    <w:rsid w:val="00B9248D"/>
    <w:rsid w:val="00B93105"/>
    <w:rsid w:val="00B93E23"/>
    <w:rsid w:val="00B93E25"/>
    <w:rsid w:val="00B94289"/>
    <w:rsid w:val="00B944F7"/>
    <w:rsid w:val="00B94D81"/>
    <w:rsid w:val="00B95069"/>
    <w:rsid w:val="00B95205"/>
    <w:rsid w:val="00B95AD9"/>
    <w:rsid w:val="00B96B34"/>
    <w:rsid w:val="00B97894"/>
    <w:rsid w:val="00BA0498"/>
    <w:rsid w:val="00BA1494"/>
    <w:rsid w:val="00BA2E8E"/>
    <w:rsid w:val="00BA2F05"/>
    <w:rsid w:val="00BA3907"/>
    <w:rsid w:val="00BA48B7"/>
    <w:rsid w:val="00BA5926"/>
    <w:rsid w:val="00BA60AA"/>
    <w:rsid w:val="00BA6B77"/>
    <w:rsid w:val="00BA6FC6"/>
    <w:rsid w:val="00BA7900"/>
    <w:rsid w:val="00BB0193"/>
    <w:rsid w:val="00BB0A60"/>
    <w:rsid w:val="00BB14A4"/>
    <w:rsid w:val="00BB239B"/>
    <w:rsid w:val="00BB2725"/>
    <w:rsid w:val="00BB2755"/>
    <w:rsid w:val="00BB352F"/>
    <w:rsid w:val="00BB4E74"/>
    <w:rsid w:val="00BB6F75"/>
    <w:rsid w:val="00BB7107"/>
    <w:rsid w:val="00BB72D1"/>
    <w:rsid w:val="00BB75E6"/>
    <w:rsid w:val="00BB78BE"/>
    <w:rsid w:val="00BB7CFE"/>
    <w:rsid w:val="00BC0027"/>
    <w:rsid w:val="00BC419A"/>
    <w:rsid w:val="00BC45F3"/>
    <w:rsid w:val="00BC49D1"/>
    <w:rsid w:val="00BC4FE4"/>
    <w:rsid w:val="00BC5E02"/>
    <w:rsid w:val="00BC6531"/>
    <w:rsid w:val="00BC6677"/>
    <w:rsid w:val="00BC6A15"/>
    <w:rsid w:val="00BC7443"/>
    <w:rsid w:val="00BC7D63"/>
    <w:rsid w:val="00BD010E"/>
    <w:rsid w:val="00BD0289"/>
    <w:rsid w:val="00BD03D3"/>
    <w:rsid w:val="00BD0E02"/>
    <w:rsid w:val="00BD24A5"/>
    <w:rsid w:val="00BD41A0"/>
    <w:rsid w:val="00BD4B9E"/>
    <w:rsid w:val="00BD585B"/>
    <w:rsid w:val="00BD6727"/>
    <w:rsid w:val="00BD6C88"/>
    <w:rsid w:val="00BD6F65"/>
    <w:rsid w:val="00BD7872"/>
    <w:rsid w:val="00BD7AB3"/>
    <w:rsid w:val="00BE1138"/>
    <w:rsid w:val="00BE1670"/>
    <w:rsid w:val="00BE1A15"/>
    <w:rsid w:val="00BE28F2"/>
    <w:rsid w:val="00BE4162"/>
    <w:rsid w:val="00BE554B"/>
    <w:rsid w:val="00BE559C"/>
    <w:rsid w:val="00BE5B9E"/>
    <w:rsid w:val="00BF07AF"/>
    <w:rsid w:val="00BF0814"/>
    <w:rsid w:val="00BF0C01"/>
    <w:rsid w:val="00BF2625"/>
    <w:rsid w:val="00BF277F"/>
    <w:rsid w:val="00BF2B0C"/>
    <w:rsid w:val="00BF385B"/>
    <w:rsid w:val="00BF3BCC"/>
    <w:rsid w:val="00C00B31"/>
    <w:rsid w:val="00C00CF4"/>
    <w:rsid w:val="00C01195"/>
    <w:rsid w:val="00C011ED"/>
    <w:rsid w:val="00C01ADF"/>
    <w:rsid w:val="00C01C74"/>
    <w:rsid w:val="00C01CB1"/>
    <w:rsid w:val="00C033A7"/>
    <w:rsid w:val="00C04243"/>
    <w:rsid w:val="00C047BC"/>
    <w:rsid w:val="00C0521C"/>
    <w:rsid w:val="00C0529D"/>
    <w:rsid w:val="00C05DD0"/>
    <w:rsid w:val="00C06528"/>
    <w:rsid w:val="00C06620"/>
    <w:rsid w:val="00C07116"/>
    <w:rsid w:val="00C07FF9"/>
    <w:rsid w:val="00C1054A"/>
    <w:rsid w:val="00C10DF7"/>
    <w:rsid w:val="00C12B55"/>
    <w:rsid w:val="00C1331B"/>
    <w:rsid w:val="00C14A63"/>
    <w:rsid w:val="00C1637F"/>
    <w:rsid w:val="00C16F75"/>
    <w:rsid w:val="00C171C6"/>
    <w:rsid w:val="00C17806"/>
    <w:rsid w:val="00C17845"/>
    <w:rsid w:val="00C20A41"/>
    <w:rsid w:val="00C21736"/>
    <w:rsid w:val="00C225B0"/>
    <w:rsid w:val="00C225E1"/>
    <w:rsid w:val="00C22600"/>
    <w:rsid w:val="00C23AC8"/>
    <w:rsid w:val="00C25B0D"/>
    <w:rsid w:val="00C25D50"/>
    <w:rsid w:val="00C25E8E"/>
    <w:rsid w:val="00C266EE"/>
    <w:rsid w:val="00C26E61"/>
    <w:rsid w:val="00C270E6"/>
    <w:rsid w:val="00C30536"/>
    <w:rsid w:val="00C305BE"/>
    <w:rsid w:val="00C314A1"/>
    <w:rsid w:val="00C350E3"/>
    <w:rsid w:val="00C355B0"/>
    <w:rsid w:val="00C357CF"/>
    <w:rsid w:val="00C3631C"/>
    <w:rsid w:val="00C370D1"/>
    <w:rsid w:val="00C37A8C"/>
    <w:rsid w:val="00C37D96"/>
    <w:rsid w:val="00C40481"/>
    <w:rsid w:val="00C40A57"/>
    <w:rsid w:val="00C40C0F"/>
    <w:rsid w:val="00C412F0"/>
    <w:rsid w:val="00C41903"/>
    <w:rsid w:val="00C42BB1"/>
    <w:rsid w:val="00C438C2"/>
    <w:rsid w:val="00C451E4"/>
    <w:rsid w:val="00C461E2"/>
    <w:rsid w:val="00C46B8A"/>
    <w:rsid w:val="00C46DD2"/>
    <w:rsid w:val="00C478FC"/>
    <w:rsid w:val="00C50C69"/>
    <w:rsid w:val="00C519F2"/>
    <w:rsid w:val="00C51F5E"/>
    <w:rsid w:val="00C51FB6"/>
    <w:rsid w:val="00C52D7B"/>
    <w:rsid w:val="00C53384"/>
    <w:rsid w:val="00C54261"/>
    <w:rsid w:val="00C5438A"/>
    <w:rsid w:val="00C54464"/>
    <w:rsid w:val="00C5452B"/>
    <w:rsid w:val="00C54AEC"/>
    <w:rsid w:val="00C54D72"/>
    <w:rsid w:val="00C55805"/>
    <w:rsid w:val="00C57F10"/>
    <w:rsid w:val="00C61356"/>
    <w:rsid w:val="00C6181C"/>
    <w:rsid w:val="00C618DC"/>
    <w:rsid w:val="00C61C15"/>
    <w:rsid w:val="00C6253F"/>
    <w:rsid w:val="00C62CAD"/>
    <w:rsid w:val="00C64300"/>
    <w:rsid w:val="00C64772"/>
    <w:rsid w:val="00C65F2D"/>
    <w:rsid w:val="00C66534"/>
    <w:rsid w:val="00C67378"/>
    <w:rsid w:val="00C711BD"/>
    <w:rsid w:val="00C71345"/>
    <w:rsid w:val="00C71835"/>
    <w:rsid w:val="00C71A6B"/>
    <w:rsid w:val="00C72A7B"/>
    <w:rsid w:val="00C73A13"/>
    <w:rsid w:val="00C74E6E"/>
    <w:rsid w:val="00C74ECA"/>
    <w:rsid w:val="00C75FC2"/>
    <w:rsid w:val="00C766F5"/>
    <w:rsid w:val="00C76734"/>
    <w:rsid w:val="00C76B47"/>
    <w:rsid w:val="00C77254"/>
    <w:rsid w:val="00C8060B"/>
    <w:rsid w:val="00C81AE9"/>
    <w:rsid w:val="00C82028"/>
    <w:rsid w:val="00C820E5"/>
    <w:rsid w:val="00C826A6"/>
    <w:rsid w:val="00C832B7"/>
    <w:rsid w:val="00C83A20"/>
    <w:rsid w:val="00C83C1C"/>
    <w:rsid w:val="00C853AD"/>
    <w:rsid w:val="00C85610"/>
    <w:rsid w:val="00C85C2C"/>
    <w:rsid w:val="00C9078F"/>
    <w:rsid w:val="00C907A0"/>
    <w:rsid w:val="00C9192A"/>
    <w:rsid w:val="00C91D9B"/>
    <w:rsid w:val="00C92BFC"/>
    <w:rsid w:val="00C93576"/>
    <w:rsid w:val="00C93EEA"/>
    <w:rsid w:val="00C94AB4"/>
    <w:rsid w:val="00C95376"/>
    <w:rsid w:val="00C953FB"/>
    <w:rsid w:val="00C95EFF"/>
    <w:rsid w:val="00C97BCA"/>
    <w:rsid w:val="00CA0C67"/>
    <w:rsid w:val="00CA12E3"/>
    <w:rsid w:val="00CA249C"/>
    <w:rsid w:val="00CA2FBA"/>
    <w:rsid w:val="00CA355E"/>
    <w:rsid w:val="00CA38AD"/>
    <w:rsid w:val="00CA3C71"/>
    <w:rsid w:val="00CA4CCE"/>
    <w:rsid w:val="00CA4E92"/>
    <w:rsid w:val="00CA607A"/>
    <w:rsid w:val="00CA631E"/>
    <w:rsid w:val="00CA6C53"/>
    <w:rsid w:val="00CB1BBA"/>
    <w:rsid w:val="00CB1C39"/>
    <w:rsid w:val="00CB246D"/>
    <w:rsid w:val="00CB2493"/>
    <w:rsid w:val="00CB2B5F"/>
    <w:rsid w:val="00CB2FAA"/>
    <w:rsid w:val="00CB4188"/>
    <w:rsid w:val="00CB4503"/>
    <w:rsid w:val="00CB46DB"/>
    <w:rsid w:val="00CB570A"/>
    <w:rsid w:val="00CB6FAF"/>
    <w:rsid w:val="00CB7DF8"/>
    <w:rsid w:val="00CC01CE"/>
    <w:rsid w:val="00CC0F76"/>
    <w:rsid w:val="00CC13F3"/>
    <w:rsid w:val="00CC3E2F"/>
    <w:rsid w:val="00CC55CB"/>
    <w:rsid w:val="00CC5B71"/>
    <w:rsid w:val="00CC7038"/>
    <w:rsid w:val="00CC7D79"/>
    <w:rsid w:val="00CD01C7"/>
    <w:rsid w:val="00CD039B"/>
    <w:rsid w:val="00CD0F57"/>
    <w:rsid w:val="00CD0FFF"/>
    <w:rsid w:val="00CD2143"/>
    <w:rsid w:val="00CD2531"/>
    <w:rsid w:val="00CD2C99"/>
    <w:rsid w:val="00CD3F56"/>
    <w:rsid w:val="00CD48D5"/>
    <w:rsid w:val="00CD4BE2"/>
    <w:rsid w:val="00CD4F41"/>
    <w:rsid w:val="00CD53C4"/>
    <w:rsid w:val="00CD56A3"/>
    <w:rsid w:val="00CD6450"/>
    <w:rsid w:val="00CD6811"/>
    <w:rsid w:val="00CD6911"/>
    <w:rsid w:val="00CD6EF5"/>
    <w:rsid w:val="00CD73CB"/>
    <w:rsid w:val="00CE0A5B"/>
    <w:rsid w:val="00CE1184"/>
    <w:rsid w:val="00CE152F"/>
    <w:rsid w:val="00CE197B"/>
    <w:rsid w:val="00CE1F93"/>
    <w:rsid w:val="00CE3D1C"/>
    <w:rsid w:val="00CE4892"/>
    <w:rsid w:val="00CE529F"/>
    <w:rsid w:val="00CE57F3"/>
    <w:rsid w:val="00CE5C1E"/>
    <w:rsid w:val="00CE62AC"/>
    <w:rsid w:val="00CE6388"/>
    <w:rsid w:val="00CE689C"/>
    <w:rsid w:val="00CE6B32"/>
    <w:rsid w:val="00CE6C48"/>
    <w:rsid w:val="00CE6C50"/>
    <w:rsid w:val="00CE73E8"/>
    <w:rsid w:val="00CE7825"/>
    <w:rsid w:val="00CF0EAC"/>
    <w:rsid w:val="00CF0FA5"/>
    <w:rsid w:val="00CF11DF"/>
    <w:rsid w:val="00CF1875"/>
    <w:rsid w:val="00CF1CDB"/>
    <w:rsid w:val="00CF3364"/>
    <w:rsid w:val="00CF55C6"/>
    <w:rsid w:val="00CF5697"/>
    <w:rsid w:val="00CF5741"/>
    <w:rsid w:val="00CF6CE6"/>
    <w:rsid w:val="00CF6DAA"/>
    <w:rsid w:val="00CF74F2"/>
    <w:rsid w:val="00CF7C18"/>
    <w:rsid w:val="00D00133"/>
    <w:rsid w:val="00D00BBA"/>
    <w:rsid w:val="00D00F29"/>
    <w:rsid w:val="00D02176"/>
    <w:rsid w:val="00D02E86"/>
    <w:rsid w:val="00D030BF"/>
    <w:rsid w:val="00D03894"/>
    <w:rsid w:val="00D048AA"/>
    <w:rsid w:val="00D0510F"/>
    <w:rsid w:val="00D05647"/>
    <w:rsid w:val="00D058D8"/>
    <w:rsid w:val="00D06C8A"/>
    <w:rsid w:val="00D074A9"/>
    <w:rsid w:val="00D07B53"/>
    <w:rsid w:val="00D1002A"/>
    <w:rsid w:val="00D1028D"/>
    <w:rsid w:val="00D10D81"/>
    <w:rsid w:val="00D11203"/>
    <w:rsid w:val="00D12BEA"/>
    <w:rsid w:val="00D12C27"/>
    <w:rsid w:val="00D14102"/>
    <w:rsid w:val="00D149FD"/>
    <w:rsid w:val="00D1533B"/>
    <w:rsid w:val="00D15A6E"/>
    <w:rsid w:val="00D15FEA"/>
    <w:rsid w:val="00D16849"/>
    <w:rsid w:val="00D169EF"/>
    <w:rsid w:val="00D16E1E"/>
    <w:rsid w:val="00D17ECF"/>
    <w:rsid w:val="00D20912"/>
    <w:rsid w:val="00D2173D"/>
    <w:rsid w:val="00D21C8C"/>
    <w:rsid w:val="00D21D70"/>
    <w:rsid w:val="00D22594"/>
    <w:rsid w:val="00D22839"/>
    <w:rsid w:val="00D2332C"/>
    <w:rsid w:val="00D2480C"/>
    <w:rsid w:val="00D24873"/>
    <w:rsid w:val="00D24A41"/>
    <w:rsid w:val="00D26217"/>
    <w:rsid w:val="00D26247"/>
    <w:rsid w:val="00D26CC0"/>
    <w:rsid w:val="00D27035"/>
    <w:rsid w:val="00D271FD"/>
    <w:rsid w:val="00D27216"/>
    <w:rsid w:val="00D27B6D"/>
    <w:rsid w:val="00D302D2"/>
    <w:rsid w:val="00D30C00"/>
    <w:rsid w:val="00D33699"/>
    <w:rsid w:val="00D33874"/>
    <w:rsid w:val="00D33AEA"/>
    <w:rsid w:val="00D33D05"/>
    <w:rsid w:val="00D33EA6"/>
    <w:rsid w:val="00D34430"/>
    <w:rsid w:val="00D34A7E"/>
    <w:rsid w:val="00D3502F"/>
    <w:rsid w:val="00D35180"/>
    <w:rsid w:val="00D3526F"/>
    <w:rsid w:val="00D361BB"/>
    <w:rsid w:val="00D36ADC"/>
    <w:rsid w:val="00D36CB4"/>
    <w:rsid w:val="00D37958"/>
    <w:rsid w:val="00D40541"/>
    <w:rsid w:val="00D41E7F"/>
    <w:rsid w:val="00D42AA6"/>
    <w:rsid w:val="00D42FB2"/>
    <w:rsid w:val="00D4688C"/>
    <w:rsid w:val="00D46E41"/>
    <w:rsid w:val="00D47C93"/>
    <w:rsid w:val="00D503DF"/>
    <w:rsid w:val="00D50B59"/>
    <w:rsid w:val="00D514F9"/>
    <w:rsid w:val="00D518A6"/>
    <w:rsid w:val="00D52788"/>
    <w:rsid w:val="00D5346B"/>
    <w:rsid w:val="00D53DCC"/>
    <w:rsid w:val="00D54002"/>
    <w:rsid w:val="00D55014"/>
    <w:rsid w:val="00D55142"/>
    <w:rsid w:val="00D55197"/>
    <w:rsid w:val="00D56067"/>
    <w:rsid w:val="00D570FD"/>
    <w:rsid w:val="00D5728C"/>
    <w:rsid w:val="00D5730B"/>
    <w:rsid w:val="00D577B0"/>
    <w:rsid w:val="00D5795F"/>
    <w:rsid w:val="00D57AAD"/>
    <w:rsid w:val="00D60262"/>
    <w:rsid w:val="00D6059C"/>
    <w:rsid w:val="00D6063B"/>
    <w:rsid w:val="00D6106B"/>
    <w:rsid w:val="00D629CD"/>
    <w:rsid w:val="00D62C5B"/>
    <w:rsid w:val="00D63EBA"/>
    <w:rsid w:val="00D64200"/>
    <w:rsid w:val="00D6458C"/>
    <w:rsid w:val="00D64844"/>
    <w:rsid w:val="00D65145"/>
    <w:rsid w:val="00D651F2"/>
    <w:rsid w:val="00D6665A"/>
    <w:rsid w:val="00D66796"/>
    <w:rsid w:val="00D674A1"/>
    <w:rsid w:val="00D674A6"/>
    <w:rsid w:val="00D6766E"/>
    <w:rsid w:val="00D706CA"/>
    <w:rsid w:val="00D71959"/>
    <w:rsid w:val="00D7230E"/>
    <w:rsid w:val="00D723D5"/>
    <w:rsid w:val="00D727AB"/>
    <w:rsid w:val="00D7287B"/>
    <w:rsid w:val="00D72949"/>
    <w:rsid w:val="00D72EFA"/>
    <w:rsid w:val="00D7367A"/>
    <w:rsid w:val="00D73B23"/>
    <w:rsid w:val="00D7469E"/>
    <w:rsid w:val="00D7478B"/>
    <w:rsid w:val="00D76AB5"/>
    <w:rsid w:val="00D772C4"/>
    <w:rsid w:val="00D77DA7"/>
    <w:rsid w:val="00D8003B"/>
    <w:rsid w:val="00D80FF5"/>
    <w:rsid w:val="00D82CF0"/>
    <w:rsid w:val="00D8314C"/>
    <w:rsid w:val="00D83D23"/>
    <w:rsid w:val="00D83DE1"/>
    <w:rsid w:val="00D84BE3"/>
    <w:rsid w:val="00D85A21"/>
    <w:rsid w:val="00D861AE"/>
    <w:rsid w:val="00D871D5"/>
    <w:rsid w:val="00D87B1D"/>
    <w:rsid w:val="00D87D4C"/>
    <w:rsid w:val="00D914A8"/>
    <w:rsid w:val="00D91ECB"/>
    <w:rsid w:val="00D922FE"/>
    <w:rsid w:val="00D92624"/>
    <w:rsid w:val="00D92E7C"/>
    <w:rsid w:val="00D9407A"/>
    <w:rsid w:val="00D962A9"/>
    <w:rsid w:val="00D96314"/>
    <w:rsid w:val="00DA07EE"/>
    <w:rsid w:val="00DA2040"/>
    <w:rsid w:val="00DA2DD6"/>
    <w:rsid w:val="00DA52A0"/>
    <w:rsid w:val="00DA572B"/>
    <w:rsid w:val="00DA5C61"/>
    <w:rsid w:val="00DA5E5A"/>
    <w:rsid w:val="00DA640F"/>
    <w:rsid w:val="00DA6EDF"/>
    <w:rsid w:val="00DA7670"/>
    <w:rsid w:val="00DB0E78"/>
    <w:rsid w:val="00DB15DD"/>
    <w:rsid w:val="00DB15EE"/>
    <w:rsid w:val="00DB23B1"/>
    <w:rsid w:val="00DB28C5"/>
    <w:rsid w:val="00DB331C"/>
    <w:rsid w:val="00DB3EB5"/>
    <w:rsid w:val="00DB58BA"/>
    <w:rsid w:val="00DB6E43"/>
    <w:rsid w:val="00DB7B7E"/>
    <w:rsid w:val="00DC017D"/>
    <w:rsid w:val="00DC08A9"/>
    <w:rsid w:val="00DC0B8E"/>
    <w:rsid w:val="00DC167F"/>
    <w:rsid w:val="00DC39BB"/>
    <w:rsid w:val="00DC4183"/>
    <w:rsid w:val="00DC435E"/>
    <w:rsid w:val="00DC587D"/>
    <w:rsid w:val="00DC69C2"/>
    <w:rsid w:val="00DC7025"/>
    <w:rsid w:val="00DD28B4"/>
    <w:rsid w:val="00DD394B"/>
    <w:rsid w:val="00DD4641"/>
    <w:rsid w:val="00DD4C25"/>
    <w:rsid w:val="00DD5251"/>
    <w:rsid w:val="00DD5A10"/>
    <w:rsid w:val="00DD5B35"/>
    <w:rsid w:val="00DD69BA"/>
    <w:rsid w:val="00DD6E58"/>
    <w:rsid w:val="00DD777B"/>
    <w:rsid w:val="00DD7CF9"/>
    <w:rsid w:val="00DE004E"/>
    <w:rsid w:val="00DE0CBD"/>
    <w:rsid w:val="00DE1A1C"/>
    <w:rsid w:val="00DE2A90"/>
    <w:rsid w:val="00DE2C70"/>
    <w:rsid w:val="00DE331A"/>
    <w:rsid w:val="00DE344D"/>
    <w:rsid w:val="00DE3461"/>
    <w:rsid w:val="00DE3A3E"/>
    <w:rsid w:val="00DE651F"/>
    <w:rsid w:val="00DE7C9F"/>
    <w:rsid w:val="00DF08B1"/>
    <w:rsid w:val="00DF14BA"/>
    <w:rsid w:val="00DF1FCE"/>
    <w:rsid w:val="00DF2297"/>
    <w:rsid w:val="00DF2691"/>
    <w:rsid w:val="00DF2824"/>
    <w:rsid w:val="00DF2DB6"/>
    <w:rsid w:val="00DF30D6"/>
    <w:rsid w:val="00DF3BF9"/>
    <w:rsid w:val="00DF455F"/>
    <w:rsid w:val="00DF5763"/>
    <w:rsid w:val="00DF695A"/>
    <w:rsid w:val="00DF6BEE"/>
    <w:rsid w:val="00DF7D30"/>
    <w:rsid w:val="00E01985"/>
    <w:rsid w:val="00E02244"/>
    <w:rsid w:val="00E02DBC"/>
    <w:rsid w:val="00E03010"/>
    <w:rsid w:val="00E03265"/>
    <w:rsid w:val="00E0347B"/>
    <w:rsid w:val="00E034F8"/>
    <w:rsid w:val="00E0368F"/>
    <w:rsid w:val="00E04CD3"/>
    <w:rsid w:val="00E04F6B"/>
    <w:rsid w:val="00E05206"/>
    <w:rsid w:val="00E052A7"/>
    <w:rsid w:val="00E06FD8"/>
    <w:rsid w:val="00E075C1"/>
    <w:rsid w:val="00E07870"/>
    <w:rsid w:val="00E1084F"/>
    <w:rsid w:val="00E10F5B"/>
    <w:rsid w:val="00E1159B"/>
    <w:rsid w:val="00E11A90"/>
    <w:rsid w:val="00E124D3"/>
    <w:rsid w:val="00E15B62"/>
    <w:rsid w:val="00E15C9A"/>
    <w:rsid w:val="00E1668E"/>
    <w:rsid w:val="00E16823"/>
    <w:rsid w:val="00E2060E"/>
    <w:rsid w:val="00E218C6"/>
    <w:rsid w:val="00E22D39"/>
    <w:rsid w:val="00E23867"/>
    <w:rsid w:val="00E2447D"/>
    <w:rsid w:val="00E24860"/>
    <w:rsid w:val="00E25006"/>
    <w:rsid w:val="00E2500B"/>
    <w:rsid w:val="00E264CE"/>
    <w:rsid w:val="00E26A36"/>
    <w:rsid w:val="00E27A8A"/>
    <w:rsid w:val="00E27BC4"/>
    <w:rsid w:val="00E30012"/>
    <w:rsid w:val="00E3025F"/>
    <w:rsid w:val="00E3146E"/>
    <w:rsid w:val="00E32292"/>
    <w:rsid w:val="00E334D5"/>
    <w:rsid w:val="00E344CD"/>
    <w:rsid w:val="00E34C43"/>
    <w:rsid w:val="00E3507B"/>
    <w:rsid w:val="00E3521B"/>
    <w:rsid w:val="00E363ED"/>
    <w:rsid w:val="00E36EA7"/>
    <w:rsid w:val="00E36EE6"/>
    <w:rsid w:val="00E406FE"/>
    <w:rsid w:val="00E408EA"/>
    <w:rsid w:val="00E40F2F"/>
    <w:rsid w:val="00E43901"/>
    <w:rsid w:val="00E439DB"/>
    <w:rsid w:val="00E43E41"/>
    <w:rsid w:val="00E465B2"/>
    <w:rsid w:val="00E475F9"/>
    <w:rsid w:val="00E47A49"/>
    <w:rsid w:val="00E47F2E"/>
    <w:rsid w:val="00E501F5"/>
    <w:rsid w:val="00E512C2"/>
    <w:rsid w:val="00E52E50"/>
    <w:rsid w:val="00E53034"/>
    <w:rsid w:val="00E53B04"/>
    <w:rsid w:val="00E53F4F"/>
    <w:rsid w:val="00E54B09"/>
    <w:rsid w:val="00E572F1"/>
    <w:rsid w:val="00E57694"/>
    <w:rsid w:val="00E57F22"/>
    <w:rsid w:val="00E60AD4"/>
    <w:rsid w:val="00E614EE"/>
    <w:rsid w:val="00E61505"/>
    <w:rsid w:val="00E62A53"/>
    <w:rsid w:val="00E63923"/>
    <w:rsid w:val="00E63A73"/>
    <w:rsid w:val="00E63B6F"/>
    <w:rsid w:val="00E643D8"/>
    <w:rsid w:val="00E64602"/>
    <w:rsid w:val="00E64C5F"/>
    <w:rsid w:val="00E67B02"/>
    <w:rsid w:val="00E70463"/>
    <w:rsid w:val="00E70F62"/>
    <w:rsid w:val="00E711BC"/>
    <w:rsid w:val="00E7188F"/>
    <w:rsid w:val="00E722DB"/>
    <w:rsid w:val="00E72474"/>
    <w:rsid w:val="00E727FF"/>
    <w:rsid w:val="00E7288A"/>
    <w:rsid w:val="00E73006"/>
    <w:rsid w:val="00E73129"/>
    <w:rsid w:val="00E7377E"/>
    <w:rsid w:val="00E7421D"/>
    <w:rsid w:val="00E74DB5"/>
    <w:rsid w:val="00E757E7"/>
    <w:rsid w:val="00E766FA"/>
    <w:rsid w:val="00E76E85"/>
    <w:rsid w:val="00E77DA6"/>
    <w:rsid w:val="00E77EB5"/>
    <w:rsid w:val="00E814C2"/>
    <w:rsid w:val="00E84149"/>
    <w:rsid w:val="00E842C1"/>
    <w:rsid w:val="00E84E8E"/>
    <w:rsid w:val="00E8512C"/>
    <w:rsid w:val="00E86085"/>
    <w:rsid w:val="00E864A7"/>
    <w:rsid w:val="00E87B75"/>
    <w:rsid w:val="00E908B7"/>
    <w:rsid w:val="00E90BB5"/>
    <w:rsid w:val="00E90C24"/>
    <w:rsid w:val="00E91EC6"/>
    <w:rsid w:val="00E92633"/>
    <w:rsid w:val="00E93B23"/>
    <w:rsid w:val="00E94345"/>
    <w:rsid w:val="00E959B7"/>
    <w:rsid w:val="00E97200"/>
    <w:rsid w:val="00E97340"/>
    <w:rsid w:val="00E97978"/>
    <w:rsid w:val="00EA0D2D"/>
    <w:rsid w:val="00EA28A3"/>
    <w:rsid w:val="00EA3EA6"/>
    <w:rsid w:val="00EA7550"/>
    <w:rsid w:val="00EA7657"/>
    <w:rsid w:val="00EB1011"/>
    <w:rsid w:val="00EB16E9"/>
    <w:rsid w:val="00EB2C37"/>
    <w:rsid w:val="00EB3A50"/>
    <w:rsid w:val="00EB5F09"/>
    <w:rsid w:val="00EB74CF"/>
    <w:rsid w:val="00EB764B"/>
    <w:rsid w:val="00EB7E6D"/>
    <w:rsid w:val="00EC002F"/>
    <w:rsid w:val="00EC12FE"/>
    <w:rsid w:val="00EC14E0"/>
    <w:rsid w:val="00EC1682"/>
    <w:rsid w:val="00EC1E04"/>
    <w:rsid w:val="00EC3AF5"/>
    <w:rsid w:val="00EC49EF"/>
    <w:rsid w:val="00EC59AE"/>
    <w:rsid w:val="00EC5AB5"/>
    <w:rsid w:val="00EC5B39"/>
    <w:rsid w:val="00EC5FB8"/>
    <w:rsid w:val="00EC614F"/>
    <w:rsid w:val="00EC6957"/>
    <w:rsid w:val="00EC71B5"/>
    <w:rsid w:val="00EC765D"/>
    <w:rsid w:val="00EC7712"/>
    <w:rsid w:val="00EC795D"/>
    <w:rsid w:val="00ED0876"/>
    <w:rsid w:val="00ED1FF0"/>
    <w:rsid w:val="00ED3091"/>
    <w:rsid w:val="00ED3628"/>
    <w:rsid w:val="00ED482F"/>
    <w:rsid w:val="00ED5A29"/>
    <w:rsid w:val="00ED5BB1"/>
    <w:rsid w:val="00ED6574"/>
    <w:rsid w:val="00ED67AB"/>
    <w:rsid w:val="00ED7902"/>
    <w:rsid w:val="00EE0085"/>
    <w:rsid w:val="00EE06CF"/>
    <w:rsid w:val="00EE0768"/>
    <w:rsid w:val="00EE1BD4"/>
    <w:rsid w:val="00EE2559"/>
    <w:rsid w:val="00EE43BC"/>
    <w:rsid w:val="00EE4723"/>
    <w:rsid w:val="00EE4B60"/>
    <w:rsid w:val="00EE4EA2"/>
    <w:rsid w:val="00EE4EA9"/>
    <w:rsid w:val="00EE5F03"/>
    <w:rsid w:val="00EE62BD"/>
    <w:rsid w:val="00EE65AA"/>
    <w:rsid w:val="00EE6932"/>
    <w:rsid w:val="00EE6936"/>
    <w:rsid w:val="00EE7B18"/>
    <w:rsid w:val="00EF42AC"/>
    <w:rsid w:val="00EF5846"/>
    <w:rsid w:val="00EF749E"/>
    <w:rsid w:val="00EF7518"/>
    <w:rsid w:val="00F00E00"/>
    <w:rsid w:val="00F01D71"/>
    <w:rsid w:val="00F026D6"/>
    <w:rsid w:val="00F033FB"/>
    <w:rsid w:val="00F04FAB"/>
    <w:rsid w:val="00F0781C"/>
    <w:rsid w:val="00F10972"/>
    <w:rsid w:val="00F118D7"/>
    <w:rsid w:val="00F11936"/>
    <w:rsid w:val="00F11AB9"/>
    <w:rsid w:val="00F126A6"/>
    <w:rsid w:val="00F12A04"/>
    <w:rsid w:val="00F12BCA"/>
    <w:rsid w:val="00F15039"/>
    <w:rsid w:val="00F15484"/>
    <w:rsid w:val="00F162FA"/>
    <w:rsid w:val="00F16864"/>
    <w:rsid w:val="00F17671"/>
    <w:rsid w:val="00F17A9C"/>
    <w:rsid w:val="00F17CD8"/>
    <w:rsid w:val="00F20719"/>
    <w:rsid w:val="00F215FC"/>
    <w:rsid w:val="00F2273B"/>
    <w:rsid w:val="00F23D6E"/>
    <w:rsid w:val="00F26D34"/>
    <w:rsid w:val="00F27C75"/>
    <w:rsid w:val="00F30A8E"/>
    <w:rsid w:val="00F30DE3"/>
    <w:rsid w:val="00F3197E"/>
    <w:rsid w:val="00F328E4"/>
    <w:rsid w:val="00F33084"/>
    <w:rsid w:val="00F331DB"/>
    <w:rsid w:val="00F34D12"/>
    <w:rsid w:val="00F3625E"/>
    <w:rsid w:val="00F36BF6"/>
    <w:rsid w:val="00F37655"/>
    <w:rsid w:val="00F409D0"/>
    <w:rsid w:val="00F40BD4"/>
    <w:rsid w:val="00F41D96"/>
    <w:rsid w:val="00F42055"/>
    <w:rsid w:val="00F42482"/>
    <w:rsid w:val="00F43898"/>
    <w:rsid w:val="00F43D63"/>
    <w:rsid w:val="00F43D70"/>
    <w:rsid w:val="00F4589A"/>
    <w:rsid w:val="00F46104"/>
    <w:rsid w:val="00F464FF"/>
    <w:rsid w:val="00F46BC3"/>
    <w:rsid w:val="00F47E74"/>
    <w:rsid w:val="00F5043E"/>
    <w:rsid w:val="00F50993"/>
    <w:rsid w:val="00F50D41"/>
    <w:rsid w:val="00F51B96"/>
    <w:rsid w:val="00F51EB8"/>
    <w:rsid w:val="00F5298C"/>
    <w:rsid w:val="00F52DF9"/>
    <w:rsid w:val="00F53341"/>
    <w:rsid w:val="00F53F9F"/>
    <w:rsid w:val="00F542D6"/>
    <w:rsid w:val="00F54F27"/>
    <w:rsid w:val="00F55D4D"/>
    <w:rsid w:val="00F56EDB"/>
    <w:rsid w:val="00F57678"/>
    <w:rsid w:val="00F60822"/>
    <w:rsid w:val="00F6090B"/>
    <w:rsid w:val="00F61ECF"/>
    <w:rsid w:val="00F636D7"/>
    <w:rsid w:val="00F64709"/>
    <w:rsid w:val="00F64851"/>
    <w:rsid w:val="00F64A4A"/>
    <w:rsid w:val="00F650C4"/>
    <w:rsid w:val="00F65306"/>
    <w:rsid w:val="00F660EB"/>
    <w:rsid w:val="00F66B5F"/>
    <w:rsid w:val="00F6748E"/>
    <w:rsid w:val="00F70EBE"/>
    <w:rsid w:val="00F718C1"/>
    <w:rsid w:val="00F7194A"/>
    <w:rsid w:val="00F71975"/>
    <w:rsid w:val="00F72453"/>
    <w:rsid w:val="00F72741"/>
    <w:rsid w:val="00F72AE6"/>
    <w:rsid w:val="00F72E4F"/>
    <w:rsid w:val="00F72FC4"/>
    <w:rsid w:val="00F736A9"/>
    <w:rsid w:val="00F741F0"/>
    <w:rsid w:val="00F74514"/>
    <w:rsid w:val="00F747FD"/>
    <w:rsid w:val="00F74F96"/>
    <w:rsid w:val="00F76846"/>
    <w:rsid w:val="00F76B09"/>
    <w:rsid w:val="00F76E5F"/>
    <w:rsid w:val="00F77139"/>
    <w:rsid w:val="00F77667"/>
    <w:rsid w:val="00F7798D"/>
    <w:rsid w:val="00F77B24"/>
    <w:rsid w:val="00F8097B"/>
    <w:rsid w:val="00F81235"/>
    <w:rsid w:val="00F81812"/>
    <w:rsid w:val="00F8188C"/>
    <w:rsid w:val="00F82085"/>
    <w:rsid w:val="00F82105"/>
    <w:rsid w:val="00F83325"/>
    <w:rsid w:val="00F834B0"/>
    <w:rsid w:val="00F83D51"/>
    <w:rsid w:val="00F842F9"/>
    <w:rsid w:val="00F84C8D"/>
    <w:rsid w:val="00F8584A"/>
    <w:rsid w:val="00F86206"/>
    <w:rsid w:val="00F91AA8"/>
    <w:rsid w:val="00F920AD"/>
    <w:rsid w:val="00F93351"/>
    <w:rsid w:val="00F94296"/>
    <w:rsid w:val="00F9461E"/>
    <w:rsid w:val="00F94A04"/>
    <w:rsid w:val="00F94BF3"/>
    <w:rsid w:val="00F94DBC"/>
    <w:rsid w:val="00F94F57"/>
    <w:rsid w:val="00F956BD"/>
    <w:rsid w:val="00F9591D"/>
    <w:rsid w:val="00F95934"/>
    <w:rsid w:val="00F96BCF"/>
    <w:rsid w:val="00F97A7E"/>
    <w:rsid w:val="00FA1952"/>
    <w:rsid w:val="00FA1A7E"/>
    <w:rsid w:val="00FA1AA6"/>
    <w:rsid w:val="00FA2924"/>
    <w:rsid w:val="00FA2EA2"/>
    <w:rsid w:val="00FA3207"/>
    <w:rsid w:val="00FA33CC"/>
    <w:rsid w:val="00FA4045"/>
    <w:rsid w:val="00FA4491"/>
    <w:rsid w:val="00FA52C2"/>
    <w:rsid w:val="00FA52D6"/>
    <w:rsid w:val="00FA5380"/>
    <w:rsid w:val="00FA5CC5"/>
    <w:rsid w:val="00FA60A8"/>
    <w:rsid w:val="00FA61D0"/>
    <w:rsid w:val="00FB0CAE"/>
    <w:rsid w:val="00FB0D7E"/>
    <w:rsid w:val="00FB13CE"/>
    <w:rsid w:val="00FB1F12"/>
    <w:rsid w:val="00FB312F"/>
    <w:rsid w:val="00FB34C4"/>
    <w:rsid w:val="00FB4206"/>
    <w:rsid w:val="00FB4D01"/>
    <w:rsid w:val="00FB7C97"/>
    <w:rsid w:val="00FC0D0C"/>
    <w:rsid w:val="00FC0E87"/>
    <w:rsid w:val="00FC10D1"/>
    <w:rsid w:val="00FC2001"/>
    <w:rsid w:val="00FC3031"/>
    <w:rsid w:val="00FC35FB"/>
    <w:rsid w:val="00FC3E46"/>
    <w:rsid w:val="00FC4651"/>
    <w:rsid w:val="00FC5945"/>
    <w:rsid w:val="00FC5BB9"/>
    <w:rsid w:val="00FC6330"/>
    <w:rsid w:val="00FC648A"/>
    <w:rsid w:val="00FC6CC7"/>
    <w:rsid w:val="00FC7D82"/>
    <w:rsid w:val="00FD0668"/>
    <w:rsid w:val="00FD18F3"/>
    <w:rsid w:val="00FD1A08"/>
    <w:rsid w:val="00FD1BBA"/>
    <w:rsid w:val="00FD3EF2"/>
    <w:rsid w:val="00FD5545"/>
    <w:rsid w:val="00FD5A8D"/>
    <w:rsid w:val="00FD5BB9"/>
    <w:rsid w:val="00FD636C"/>
    <w:rsid w:val="00FE0053"/>
    <w:rsid w:val="00FE0164"/>
    <w:rsid w:val="00FE06E6"/>
    <w:rsid w:val="00FE09DC"/>
    <w:rsid w:val="00FE1567"/>
    <w:rsid w:val="00FE1D0F"/>
    <w:rsid w:val="00FE1EE5"/>
    <w:rsid w:val="00FE2E65"/>
    <w:rsid w:val="00FE3F61"/>
    <w:rsid w:val="00FE460B"/>
    <w:rsid w:val="00FE4665"/>
    <w:rsid w:val="00FE505C"/>
    <w:rsid w:val="00FE6D20"/>
    <w:rsid w:val="00FE7573"/>
    <w:rsid w:val="00FF0083"/>
    <w:rsid w:val="00FF12A5"/>
    <w:rsid w:val="00FF17F2"/>
    <w:rsid w:val="00FF1BB1"/>
    <w:rsid w:val="00FF2903"/>
    <w:rsid w:val="00FF2955"/>
    <w:rsid w:val="00FF2A65"/>
    <w:rsid w:val="00FF2BC7"/>
    <w:rsid w:val="00FF354F"/>
    <w:rsid w:val="00FF37D9"/>
    <w:rsid w:val="00FF4A70"/>
    <w:rsid w:val="00FF5205"/>
    <w:rsid w:val="00FF5EC2"/>
    <w:rsid w:val="00FF6AB0"/>
    <w:rsid w:val="00FF7E4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3FFC6897"/>
  <w15:chartTrackingRefBased/>
  <w15:docId w15:val="{2E107416-D470-41E4-9E87-F2731EF278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pPr>
    <w:rPr>
      <w:sz w:val="24"/>
      <w:szCs w:val="24"/>
      <w:lang w:eastAsia="ar-SA"/>
    </w:rPr>
  </w:style>
  <w:style w:type="paragraph" w:styleId="Ttulo1">
    <w:name w:val="heading 1"/>
    <w:basedOn w:val="Normal"/>
    <w:next w:val="Textoindependiente"/>
    <w:qFormat/>
    <w:pPr>
      <w:keepNext/>
      <w:numPr>
        <w:numId w:val="1"/>
      </w:numPr>
      <w:jc w:val="center"/>
      <w:outlineLvl w:val="0"/>
    </w:pPr>
    <w:rPr>
      <w:b/>
      <w:bCs/>
      <w:kern w:val="1"/>
    </w:rPr>
  </w:style>
  <w:style w:type="paragraph" w:styleId="Ttulo2">
    <w:name w:val="heading 2"/>
    <w:basedOn w:val="Normal"/>
    <w:next w:val="Normal"/>
    <w:link w:val="Ttulo2Car"/>
    <w:uiPriority w:val="9"/>
    <w:semiHidden/>
    <w:unhideWhenUsed/>
    <w:qFormat/>
    <w:rsid w:val="003060EF"/>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3060EF"/>
    <w:pPr>
      <w:keepNext/>
      <w:keepLines/>
      <w:spacing w:before="40"/>
      <w:outlineLvl w:val="2"/>
    </w:pPr>
    <w:rPr>
      <w:rFonts w:asciiTheme="majorHAnsi" w:eastAsiaTheme="majorEastAsia" w:hAnsiTheme="majorHAnsi" w:cstheme="majorBidi"/>
      <w:color w:val="1F4D78" w:themeColor="accent1" w:themeShade="7F"/>
    </w:rPr>
  </w:style>
  <w:style w:type="paragraph" w:styleId="Ttulo8">
    <w:name w:val="heading 8"/>
    <w:basedOn w:val="Normal"/>
    <w:next w:val="Normal"/>
    <w:link w:val="Ttulo8Car"/>
    <w:qFormat/>
    <w:rsid w:val="00826137"/>
    <w:pPr>
      <w:keepNext/>
      <w:suppressAutoHyphens w:val="0"/>
      <w:jc w:val="right"/>
      <w:outlineLvl w:val="7"/>
    </w:pPr>
    <w:rPr>
      <w:b/>
      <w:bCs/>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pPr>
      <w:jc w:val="both"/>
    </w:pPr>
    <w:rPr>
      <w:rFonts w:ascii="Arial" w:hAnsi="Arial" w:cs="Arial"/>
      <w:szCs w:val="20"/>
      <w:lang w:val="x-none"/>
    </w:rPr>
  </w:style>
  <w:style w:type="character" w:customStyle="1" w:styleId="Ttulo8Car">
    <w:name w:val="Título 8 Car"/>
    <w:link w:val="Ttulo8"/>
    <w:rsid w:val="00826137"/>
    <w:rPr>
      <w:b/>
      <w:bCs/>
      <w:sz w:val="24"/>
      <w:szCs w:val="24"/>
      <w:lang w:eastAsia="es-ES"/>
    </w:rPr>
  </w:style>
  <w:style w:type="character" w:customStyle="1" w:styleId="WW8Num1z0">
    <w:name w:val="WW8Num1z0"/>
    <w:rPr>
      <w:rFonts w:ascii="Symbol" w:hAnsi="Symbol" w:cs="Symbol" w:hint="default"/>
    </w:rPr>
  </w:style>
  <w:style w:type="character" w:customStyle="1" w:styleId="WW8Num2z0">
    <w:name w:val="WW8Num2z0"/>
    <w:rPr>
      <w:rFonts w:ascii="Symbol" w:hAnsi="Symbol" w:cs="Symbo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3z0">
    <w:name w:val="WW8Num3z0"/>
    <w:rPr>
      <w:rFonts w:ascii="Gotham Rounded Medium" w:hAnsi="Gotham Rounded Medium" w:cs="Gotham Rounded Medium" w:hint="default"/>
      <w:b w:val="0"/>
      <w:bC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Symbo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6z0">
    <w:name w:val="WW8Num6z0"/>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ascii="Gotham Rounded Light" w:hAnsi="Gotham Rounded Light" w:cs="Gotham Rounded Light" w:hint="default"/>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8z3">
    <w:name w:val="WW8Num8z3"/>
    <w:rPr>
      <w:rFonts w:ascii="Symbol" w:hAnsi="Symbol" w:cs="Symbol" w:hint="default"/>
    </w:rPr>
  </w:style>
  <w:style w:type="character" w:customStyle="1" w:styleId="WW8Num9z0">
    <w:name w:val="WW8Num9z0"/>
    <w:rPr>
      <w:rFonts w:ascii="Symbol" w:hAnsi="Symbol" w:cs="Symbol" w:hint="default"/>
      <w:b/>
      <w:color w:val="auto"/>
      <w:kern w:val="1"/>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rPr>
      <w:rFonts w:ascii="Symbol" w:hAnsi="Symbol" w:cs="Symbo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1z0">
    <w:name w:val="WW8Num11z0"/>
    <w:rPr>
      <w:rFonts w:ascii="Gotham Rounded Light" w:hAnsi="Gotham Rounded Light" w:cs="Gotham Rounded Light" w:hint="default"/>
      <w:b/>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ascii="Symbol" w:hAnsi="Symbol" w:cs="Symbo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3z0">
    <w:name w:val="WW8Num13z0"/>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3z3">
    <w:name w:val="WW8Num13z3"/>
    <w:rPr>
      <w:rFonts w:ascii="Symbol" w:hAnsi="Symbol" w:cs="Symbol"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Symbol" w:hAnsi="Symbol" w:cs="Symbo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7z0">
    <w:name w:val="WW8Num17z0"/>
    <w:rPr>
      <w:rFonts w:ascii="Gotham Rounded Light" w:hAnsi="Gotham Rounded Light" w:cs="Gotham Rounded Light" w:hint="default"/>
      <w:b/>
      <w:sz w:val="24"/>
      <w:szCs w:val="24"/>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Symbol" w:hAnsi="Symbol" w:cs="Symbol"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9z0">
    <w:name w:val="WW8Num19z0"/>
    <w:rPr>
      <w:rFonts w:ascii="Symbol" w:hAnsi="Symbol" w:cs="Symbol" w:hint="default"/>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20z0">
    <w:name w:val="WW8Num20z0"/>
    <w:rPr>
      <w:rFonts w:ascii="Symbol" w:hAnsi="Symbol" w:cs="Symbol"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rPr>
      <w:rFonts w:ascii="Symbol" w:hAnsi="Symbol" w:cs="Symbol" w:hint="default"/>
    </w:rPr>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WW8Num22z0">
    <w:name w:val="WW8Num22z0"/>
    <w:rPr>
      <w:rFonts w:ascii="Symbol" w:hAnsi="Symbol" w:cs="Symbol" w:hint="default"/>
      <w:b/>
    </w:rPr>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3z0">
    <w:name w:val="WW8Num23z0"/>
    <w:rPr>
      <w:rFonts w:ascii="Gotham Rounded Light" w:hAnsi="Gotham Rounded Light" w:cs="Gotham Rounded Light" w:hint="default"/>
    </w:rPr>
  </w:style>
  <w:style w:type="character" w:customStyle="1" w:styleId="WW8Num23z1">
    <w:name w:val="WW8Num23z1"/>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4z0">
    <w:name w:val="WW8Num24z0"/>
    <w:rPr>
      <w:rFonts w:ascii="Gotham Rounded Light" w:hAnsi="Gotham Rounded Light" w:cs="Arial" w:hint="default"/>
    </w:rPr>
  </w:style>
  <w:style w:type="character" w:customStyle="1" w:styleId="WW8Num24z1">
    <w:name w:val="WW8Num24z1"/>
  </w:style>
  <w:style w:type="character" w:customStyle="1" w:styleId="WW8Num24z2">
    <w:name w:val="WW8Num24z2"/>
  </w:style>
  <w:style w:type="character" w:customStyle="1" w:styleId="WW8Num24z3">
    <w:name w:val="WW8Num24z3"/>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25z0">
    <w:name w:val="WW8Num25z0"/>
    <w:rPr>
      <w:rFonts w:ascii="Symbol" w:hAnsi="Symbol" w:cs="Symbol" w:hint="default"/>
    </w:rPr>
  </w:style>
  <w:style w:type="character" w:customStyle="1" w:styleId="WW8Num25z1">
    <w:name w:val="WW8Num25z1"/>
    <w:rPr>
      <w:rFonts w:ascii="Courier New" w:hAnsi="Courier New" w:cs="Courier New" w:hint="default"/>
    </w:rPr>
  </w:style>
  <w:style w:type="character" w:customStyle="1" w:styleId="WW8Num25z2">
    <w:name w:val="WW8Num25z2"/>
    <w:rPr>
      <w:rFonts w:ascii="Wingdings" w:hAnsi="Wingdings" w:cs="Wingdings" w:hint="default"/>
    </w:rPr>
  </w:style>
  <w:style w:type="character" w:customStyle="1" w:styleId="WW8Num26z0">
    <w:name w:val="WW8Num26z0"/>
    <w:rPr>
      <w:rFonts w:ascii="Symbol" w:hAnsi="Symbol" w:cs="Symbol" w:hint="default"/>
    </w:rPr>
  </w:style>
  <w:style w:type="character" w:customStyle="1" w:styleId="WW8Num26z1">
    <w:name w:val="WW8Num26z1"/>
    <w:rPr>
      <w:rFonts w:ascii="Courier New" w:hAnsi="Courier New" w:cs="Courier New" w:hint="default"/>
    </w:rPr>
  </w:style>
  <w:style w:type="character" w:customStyle="1" w:styleId="WW8Num26z2">
    <w:name w:val="WW8Num26z2"/>
    <w:rPr>
      <w:rFonts w:ascii="Wingdings" w:hAnsi="Wingdings" w:cs="Wingdings" w:hint="default"/>
    </w:rPr>
  </w:style>
  <w:style w:type="character" w:customStyle="1" w:styleId="WW8Num27z0">
    <w:name w:val="WW8Num27z0"/>
    <w:rPr>
      <w:rFonts w:ascii="Gotham Rounded Medium" w:hAnsi="Gotham Rounded Medium" w:cs="Gotham Rounded Medium" w:hint="default"/>
      <w:b w:val="0"/>
      <w:sz w:val="24"/>
      <w:szCs w:val="24"/>
    </w:rPr>
  </w:style>
  <w:style w:type="character" w:customStyle="1" w:styleId="WW8Num27z1">
    <w:name w:val="WW8Num27z1"/>
  </w:style>
  <w:style w:type="character" w:customStyle="1" w:styleId="WW8Num27z2">
    <w:name w:val="WW8Num27z2"/>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rPr>
      <w:rFonts w:ascii="Symbol" w:hAnsi="Symbol" w:cs="Symbol"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cs="Wingdings" w:hint="default"/>
    </w:rPr>
  </w:style>
  <w:style w:type="character" w:customStyle="1" w:styleId="WW8Num29z0">
    <w:name w:val="WW8Num29z0"/>
    <w:rPr>
      <w:rFonts w:ascii="Symbol" w:hAnsi="Symbol" w:cs="Symbol"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cs="Wingdings" w:hint="default"/>
    </w:rPr>
  </w:style>
  <w:style w:type="character" w:customStyle="1" w:styleId="WW8Num30z0">
    <w:name w:val="WW8Num30z0"/>
    <w:rPr>
      <w:rFonts w:ascii="Gotham Rounded Light" w:hAnsi="Gotham Rounded Light" w:cs="Arial" w:hint="default"/>
      <w:b/>
    </w:rPr>
  </w:style>
  <w:style w:type="character" w:customStyle="1" w:styleId="WW8Num30z1">
    <w:name w:val="WW8Num30z1"/>
  </w:style>
  <w:style w:type="character" w:customStyle="1" w:styleId="WW8Num30z2">
    <w:name w:val="WW8Num30z2"/>
  </w:style>
  <w:style w:type="character" w:customStyle="1" w:styleId="WW8Num30z3">
    <w:name w:val="WW8Num30z3"/>
  </w:style>
  <w:style w:type="character" w:customStyle="1" w:styleId="WW8Num30z4">
    <w:name w:val="WW8Num30z4"/>
  </w:style>
  <w:style w:type="character" w:customStyle="1" w:styleId="WW8Num30z5">
    <w:name w:val="WW8Num30z5"/>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0">
    <w:name w:val="WW8Num31z0"/>
    <w:rPr>
      <w:rFonts w:ascii="Symbol" w:hAnsi="Symbol" w:cs="Symbol" w:hint="default"/>
      <w:sz w:val="24"/>
      <w:szCs w:val="24"/>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2z0">
    <w:name w:val="WW8Num32z0"/>
    <w:rPr>
      <w:rFonts w:ascii="Gotham Rounded Medium" w:hAnsi="Gotham Rounded Medium" w:cs="Gotham Rounded Medium" w:hint="default"/>
      <w:b w:val="0"/>
    </w:rPr>
  </w:style>
  <w:style w:type="character" w:customStyle="1" w:styleId="WW8Num32z1">
    <w:name w:val="WW8Num32z1"/>
  </w:style>
  <w:style w:type="character" w:customStyle="1" w:styleId="WW8Num32z2">
    <w:name w:val="WW8Num32z2"/>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rPr>
      <w:rFonts w:hint="default"/>
    </w:rPr>
  </w:style>
  <w:style w:type="character" w:customStyle="1" w:styleId="WW8Num33z1">
    <w:name w:val="WW8Num33z1"/>
  </w:style>
  <w:style w:type="character" w:customStyle="1" w:styleId="WW8Num33z2">
    <w:name w:val="WW8Num33z2"/>
  </w:style>
  <w:style w:type="character" w:customStyle="1" w:styleId="WW8Num33z3">
    <w:name w:val="WW8Num33z3"/>
  </w:style>
  <w:style w:type="character" w:customStyle="1" w:styleId="WW8Num33z4">
    <w:name w:val="WW8Num33z4"/>
  </w:style>
  <w:style w:type="character" w:customStyle="1" w:styleId="WW8Num33z5">
    <w:name w:val="WW8Num33z5"/>
  </w:style>
  <w:style w:type="character" w:customStyle="1" w:styleId="WW8Num33z6">
    <w:name w:val="WW8Num33z6"/>
  </w:style>
  <w:style w:type="character" w:customStyle="1" w:styleId="WW8Num33z7">
    <w:name w:val="WW8Num33z7"/>
  </w:style>
  <w:style w:type="character" w:customStyle="1" w:styleId="WW8Num33z8">
    <w:name w:val="WW8Num33z8"/>
  </w:style>
  <w:style w:type="character" w:customStyle="1" w:styleId="WW8Num34z0">
    <w:name w:val="WW8Num34z0"/>
    <w:rPr>
      <w:rFonts w:ascii="Symbol" w:hAnsi="Symbol" w:cs="Symbol" w:hint="default"/>
    </w:rPr>
  </w:style>
  <w:style w:type="character" w:customStyle="1" w:styleId="WW8Num34z1">
    <w:name w:val="WW8Num34z1"/>
    <w:rPr>
      <w:rFonts w:ascii="Courier New" w:hAnsi="Courier New" w:cs="Courier New" w:hint="default"/>
    </w:rPr>
  </w:style>
  <w:style w:type="character" w:customStyle="1" w:styleId="WW8Num34z2">
    <w:name w:val="WW8Num34z2"/>
    <w:rPr>
      <w:rFonts w:ascii="Wingdings" w:hAnsi="Wingdings" w:cs="Wingdings" w:hint="default"/>
    </w:rPr>
  </w:style>
  <w:style w:type="character" w:customStyle="1" w:styleId="WW8Num35z0">
    <w:name w:val="WW8Num35z0"/>
    <w:rPr>
      <w:rFonts w:hint="default"/>
    </w:rPr>
  </w:style>
  <w:style w:type="character" w:customStyle="1" w:styleId="WW8Num35z1">
    <w:name w:val="WW8Num35z1"/>
  </w:style>
  <w:style w:type="character" w:customStyle="1" w:styleId="WW8Num35z2">
    <w:name w:val="WW8Num35z2"/>
  </w:style>
  <w:style w:type="character" w:customStyle="1" w:styleId="WW8Num35z3">
    <w:name w:val="WW8Num35z3"/>
  </w:style>
  <w:style w:type="character" w:customStyle="1" w:styleId="WW8Num35z4">
    <w:name w:val="WW8Num35z4"/>
  </w:style>
  <w:style w:type="character" w:customStyle="1" w:styleId="WW8Num35z5">
    <w:name w:val="WW8Num35z5"/>
  </w:style>
  <w:style w:type="character" w:customStyle="1" w:styleId="WW8Num35z6">
    <w:name w:val="WW8Num35z6"/>
  </w:style>
  <w:style w:type="character" w:customStyle="1" w:styleId="WW8Num35z7">
    <w:name w:val="WW8Num35z7"/>
  </w:style>
  <w:style w:type="character" w:customStyle="1" w:styleId="WW8Num35z8">
    <w:name w:val="WW8Num35z8"/>
  </w:style>
  <w:style w:type="character" w:customStyle="1" w:styleId="WW8Num36z0">
    <w:name w:val="WW8Num36z0"/>
    <w:rPr>
      <w:rFonts w:ascii="Symbol" w:hAnsi="Symbol" w:cs="Symbol" w:hint="default"/>
    </w:rPr>
  </w:style>
  <w:style w:type="character" w:customStyle="1" w:styleId="WW8Num36z1">
    <w:name w:val="WW8Num36z1"/>
    <w:rPr>
      <w:rFonts w:ascii="Courier New" w:hAnsi="Courier New" w:cs="Courier New" w:hint="default"/>
    </w:rPr>
  </w:style>
  <w:style w:type="character" w:customStyle="1" w:styleId="WW8Num36z2">
    <w:name w:val="WW8Num36z2"/>
    <w:rPr>
      <w:rFonts w:ascii="Wingdings" w:hAnsi="Wingdings" w:cs="Wingdings" w:hint="default"/>
    </w:rPr>
  </w:style>
  <w:style w:type="character" w:customStyle="1" w:styleId="WW8Num37z0">
    <w:name w:val="WW8Num37z0"/>
    <w:rPr>
      <w:rFonts w:ascii="Symbol" w:hAnsi="Symbol" w:cs="Symbol" w:hint="default"/>
    </w:rPr>
  </w:style>
  <w:style w:type="character" w:customStyle="1" w:styleId="WW8Num37z1">
    <w:name w:val="WW8Num37z1"/>
  </w:style>
  <w:style w:type="character" w:customStyle="1" w:styleId="WW8Num37z2">
    <w:name w:val="WW8Num37z2"/>
  </w:style>
  <w:style w:type="character" w:customStyle="1" w:styleId="WW8Num37z3">
    <w:name w:val="WW8Num37z3"/>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0">
    <w:name w:val="WW8Num38z0"/>
    <w:rPr>
      <w:rFonts w:ascii="Symbol" w:hAnsi="Symbol" w:cs="Symbol" w:hint="default"/>
    </w:rPr>
  </w:style>
  <w:style w:type="character" w:customStyle="1" w:styleId="WW8Num38z1">
    <w:name w:val="WW8Num38z1"/>
    <w:rPr>
      <w:rFonts w:ascii="Courier New" w:hAnsi="Courier New" w:cs="Courier New" w:hint="default"/>
    </w:rPr>
  </w:style>
  <w:style w:type="character" w:customStyle="1" w:styleId="WW8Num38z2">
    <w:name w:val="WW8Num38z2"/>
    <w:rPr>
      <w:rFonts w:ascii="Wingdings" w:hAnsi="Wingdings" w:cs="Wingdings" w:hint="default"/>
    </w:rPr>
  </w:style>
  <w:style w:type="character" w:customStyle="1" w:styleId="WW8Num39z0">
    <w:name w:val="WW8Num39z0"/>
    <w:rPr>
      <w:rFonts w:ascii="Wingdings" w:hAnsi="Wingdings" w:cs="Wingdings" w:hint="default"/>
    </w:rPr>
  </w:style>
  <w:style w:type="character" w:customStyle="1" w:styleId="WW8Num39z1">
    <w:name w:val="WW8Num39z1"/>
    <w:rPr>
      <w:rFonts w:ascii="Courier New" w:hAnsi="Courier New" w:cs="Courier New" w:hint="default"/>
    </w:rPr>
  </w:style>
  <w:style w:type="character" w:customStyle="1" w:styleId="WW8Num39z3">
    <w:name w:val="WW8Num39z3"/>
    <w:rPr>
      <w:rFonts w:ascii="Symbol" w:hAnsi="Symbol" w:cs="Symbol" w:hint="default"/>
    </w:rPr>
  </w:style>
  <w:style w:type="character" w:customStyle="1" w:styleId="WW8Num40z0">
    <w:name w:val="WW8Num40z0"/>
    <w:rPr>
      <w:rFonts w:ascii="Gotham Rounded Medium" w:hAnsi="Gotham Rounded Medium" w:cs="Gotham Rounded Medium" w:hint="default"/>
      <w:b/>
    </w:rPr>
  </w:style>
  <w:style w:type="character" w:customStyle="1" w:styleId="WW8Num40z1">
    <w:name w:val="WW8Num40z1"/>
    <w:rPr>
      <w:rFonts w:ascii="Gotham Rounded Light" w:hAnsi="Gotham Rounded Light" w:cs="Gotham Rounded Light"/>
    </w:rPr>
  </w:style>
  <w:style w:type="character" w:customStyle="1" w:styleId="WW8Num40z2">
    <w:name w:val="WW8Num40z2"/>
  </w:style>
  <w:style w:type="character" w:customStyle="1" w:styleId="WW8Num40z3">
    <w:name w:val="WW8Num40z3"/>
  </w:style>
  <w:style w:type="character" w:customStyle="1" w:styleId="WW8Num40z4">
    <w:name w:val="WW8Num40z4"/>
  </w:style>
  <w:style w:type="character" w:customStyle="1" w:styleId="WW8Num40z5">
    <w:name w:val="WW8Num40z5"/>
  </w:style>
  <w:style w:type="character" w:customStyle="1" w:styleId="WW8Num40z6">
    <w:name w:val="WW8Num40z6"/>
  </w:style>
  <w:style w:type="character" w:customStyle="1" w:styleId="WW8Num40z7">
    <w:name w:val="WW8Num40z7"/>
  </w:style>
  <w:style w:type="character" w:customStyle="1" w:styleId="WW8Num40z8">
    <w:name w:val="WW8Num40z8"/>
  </w:style>
  <w:style w:type="character" w:customStyle="1" w:styleId="WW8Num41z0">
    <w:name w:val="WW8Num41z0"/>
    <w:rPr>
      <w:rFonts w:ascii="Symbol" w:hAnsi="Symbol" w:cs="Symbol" w:hint="default"/>
    </w:rPr>
  </w:style>
  <w:style w:type="character" w:customStyle="1" w:styleId="WW8Num41z1">
    <w:name w:val="WW8Num41z1"/>
    <w:rPr>
      <w:rFonts w:ascii="Courier New" w:hAnsi="Courier New" w:cs="Courier New" w:hint="default"/>
    </w:rPr>
  </w:style>
  <w:style w:type="character" w:customStyle="1" w:styleId="WW8Num41z2">
    <w:name w:val="WW8Num41z2"/>
    <w:rPr>
      <w:rFonts w:ascii="Wingdings" w:hAnsi="Wingdings" w:cs="Wingdings" w:hint="default"/>
    </w:rPr>
  </w:style>
  <w:style w:type="character" w:customStyle="1" w:styleId="Fuentedeprrafopredeter1">
    <w:name w:val="Fuente de párrafo predeter.1"/>
  </w:style>
  <w:style w:type="character" w:customStyle="1" w:styleId="EncabezadoCar">
    <w:name w:val="Encabezado Car"/>
    <w:uiPriority w:val="99"/>
    <w:rPr>
      <w:rFonts w:ascii="Times New Roman" w:eastAsia="Times New Roman" w:hAnsi="Times New Roman" w:cs="Times New Roman"/>
      <w:sz w:val="24"/>
      <w:szCs w:val="24"/>
      <w:lang w:val="en-US"/>
    </w:rPr>
  </w:style>
  <w:style w:type="character" w:customStyle="1" w:styleId="TextoindependienteCar">
    <w:name w:val="Texto independiente Car"/>
    <w:rPr>
      <w:rFonts w:ascii="Arial" w:eastAsia="Times New Roman" w:hAnsi="Arial" w:cs="Arial"/>
      <w:sz w:val="24"/>
      <w:szCs w:val="20"/>
    </w:rPr>
  </w:style>
  <w:style w:type="character" w:customStyle="1" w:styleId="PiedepginaCar">
    <w:name w:val="Pie de página Car"/>
    <w:uiPriority w:val="99"/>
    <w:rPr>
      <w:rFonts w:ascii="Times New Roman" w:eastAsia="Times New Roman" w:hAnsi="Times New Roman" w:cs="Times New Roman"/>
      <w:sz w:val="24"/>
      <w:szCs w:val="24"/>
    </w:rPr>
  </w:style>
  <w:style w:type="character" w:customStyle="1" w:styleId="Textoindependiente2Car">
    <w:name w:val="Texto independiente 2 Car"/>
    <w:link w:val="Textoindependiente2"/>
    <w:rPr>
      <w:rFonts w:ascii="Times New Roman" w:eastAsia="Times New Roman" w:hAnsi="Times New Roman" w:cs="Times New Roman"/>
      <w:sz w:val="24"/>
      <w:szCs w:val="24"/>
      <w:lang w:val="es-ES"/>
    </w:rPr>
  </w:style>
  <w:style w:type="paragraph" w:styleId="Textoindependiente2">
    <w:name w:val="Body Text 2"/>
    <w:basedOn w:val="Normal"/>
    <w:link w:val="Textoindependiente2Car"/>
    <w:rsid w:val="00826137"/>
    <w:pPr>
      <w:suppressAutoHyphens w:val="0"/>
      <w:spacing w:after="120" w:line="480" w:lineRule="auto"/>
    </w:pPr>
    <w:rPr>
      <w:lang w:val="es-ES" w:eastAsia="es-MX"/>
    </w:rPr>
  </w:style>
  <w:style w:type="character" w:customStyle="1" w:styleId="SangradetextonormalCar">
    <w:name w:val="Sangría de texto normal Car"/>
    <w:rPr>
      <w:rFonts w:ascii="Times New Roman" w:eastAsia="Times New Roman" w:hAnsi="Times New Roman" w:cs="Times New Roman"/>
      <w:sz w:val="24"/>
      <w:szCs w:val="24"/>
      <w:lang w:val="es-ES"/>
    </w:rPr>
  </w:style>
  <w:style w:type="character" w:styleId="Nmerodepgina">
    <w:name w:val="page number"/>
  </w:style>
  <w:style w:type="character" w:customStyle="1" w:styleId="CharacterStyle2">
    <w:name w:val="Character Style 2"/>
    <w:rPr>
      <w:sz w:val="20"/>
    </w:rPr>
  </w:style>
  <w:style w:type="character" w:customStyle="1" w:styleId="TextodegloboCar">
    <w:name w:val="Texto de globo Car"/>
    <w:rPr>
      <w:rFonts w:ascii="Tahoma" w:eastAsia="Times New Roman" w:hAnsi="Tahoma" w:cs="Tahoma"/>
      <w:sz w:val="16"/>
      <w:szCs w:val="16"/>
    </w:rPr>
  </w:style>
  <w:style w:type="character" w:customStyle="1" w:styleId="Refdecomentario1">
    <w:name w:val="Ref. de comentario1"/>
    <w:rPr>
      <w:sz w:val="16"/>
      <w:szCs w:val="16"/>
    </w:rPr>
  </w:style>
  <w:style w:type="character" w:customStyle="1" w:styleId="TextocomentarioCar">
    <w:name w:val="Texto comentario Car"/>
    <w:link w:val="Textocomentario"/>
    <w:rPr>
      <w:rFonts w:ascii="Times New Roman" w:eastAsia="Times New Roman" w:hAnsi="Times New Roman" w:cs="Times New Roman"/>
    </w:rPr>
  </w:style>
  <w:style w:type="paragraph" w:styleId="Textocomentario">
    <w:name w:val="annotation text"/>
    <w:basedOn w:val="Normal"/>
    <w:link w:val="TextocomentarioCar"/>
    <w:semiHidden/>
    <w:unhideWhenUsed/>
    <w:rsid w:val="003915C7"/>
    <w:pPr>
      <w:suppressAutoHyphens w:val="0"/>
    </w:pPr>
    <w:rPr>
      <w:sz w:val="20"/>
      <w:szCs w:val="20"/>
      <w:lang w:eastAsia="es-MX"/>
    </w:rPr>
  </w:style>
  <w:style w:type="character" w:customStyle="1" w:styleId="AsuntodelcomentarioCar">
    <w:name w:val="Asunto del comentario Car"/>
    <w:rPr>
      <w:rFonts w:ascii="Times New Roman" w:eastAsia="Times New Roman" w:hAnsi="Times New Roman" w:cs="Times New Roman"/>
      <w:b/>
      <w:bCs/>
    </w:rPr>
  </w:style>
  <w:style w:type="character" w:customStyle="1" w:styleId="Ttulo1Car">
    <w:name w:val="Título 1 Car"/>
    <w:rPr>
      <w:rFonts w:ascii="Times New Roman" w:eastAsia="Times New Roman" w:hAnsi="Times New Roman" w:cs="Times New Roman"/>
      <w:b/>
      <w:bCs/>
      <w:kern w:val="1"/>
      <w:sz w:val="24"/>
      <w:szCs w:val="24"/>
    </w:rPr>
  </w:style>
  <w:style w:type="character" w:customStyle="1" w:styleId="ListLabel2">
    <w:name w:val="ListLabel 2"/>
    <w:rPr>
      <w:rFonts w:cs="Courier New"/>
    </w:rPr>
  </w:style>
  <w:style w:type="character" w:customStyle="1" w:styleId="ListLabel1">
    <w:name w:val="ListLabel 1"/>
    <w:rPr>
      <w:rFonts w:cs="Courier New"/>
    </w:rPr>
  </w:style>
  <w:style w:type="paragraph" w:customStyle="1" w:styleId="Encabezado1">
    <w:name w:val="Encabezado1"/>
    <w:basedOn w:val="Normal"/>
    <w:next w:val="Textoindependiente"/>
    <w:pPr>
      <w:keepNext/>
      <w:spacing w:before="240" w:after="120"/>
    </w:pPr>
    <w:rPr>
      <w:rFonts w:ascii="Arial" w:eastAsia="Microsoft YaHei" w:hAnsi="Arial" w:cs="Mangal"/>
      <w:sz w:val="28"/>
      <w:szCs w:val="28"/>
    </w:rPr>
  </w:style>
  <w:style w:type="paragraph" w:styleId="Lista">
    <w:name w:val="List"/>
    <w:basedOn w:val="Textoindependiente"/>
    <w:rPr>
      <w:rFonts w:cs="Mangal"/>
    </w:rPr>
  </w:style>
  <w:style w:type="paragraph" w:customStyle="1" w:styleId="Etiqueta">
    <w:name w:val="Etiqueta"/>
    <w:basedOn w:val="Normal"/>
    <w:pPr>
      <w:suppressLineNumbers/>
      <w:spacing w:before="120" w:after="120"/>
    </w:pPr>
    <w:rPr>
      <w:rFonts w:cs="Mangal"/>
      <w:i/>
      <w:iCs/>
    </w:rPr>
  </w:style>
  <w:style w:type="paragraph" w:customStyle="1" w:styleId="ndice">
    <w:name w:val="Índice"/>
    <w:basedOn w:val="Normal"/>
    <w:pPr>
      <w:suppressLineNumbers/>
    </w:pPr>
    <w:rPr>
      <w:rFonts w:cs="Mangal"/>
    </w:rPr>
  </w:style>
  <w:style w:type="paragraph" w:styleId="Encabezado">
    <w:name w:val="header"/>
    <w:basedOn w:val="Normal"/>
    <w:link w:val="EncabezadoCar1"/>
    <w:uiPriority w:val="99"/>
    <w:pPr>
      <w:tabs>
        <w:tab w:val="center" w:pos="4252"/>
        <w:tab w:val="right" w:pos="8504"/>
      </w:tabs>
    </w:pPr>
    <w:rPr>
      <w:lang w:val="en-US"/>
    </w:rPr>
  </w:style>
  <w:style w:type="character" w:customStyle="1" w:styleId="EncabezadoCar1">
    <w:name w:val="Encabezado Car1"/>
    <w:link w:val="Encabezado"/>
    <w:uiPriority w:val="99"/>
    <w:rsid w:val="000820AD"/>
    <w:rPr>
      <w:sz w:val="24"/>
      <w:szCs w:val="24"/>
      <w:lang w:val="en-US" w:eastAsia="ar-SA"/>
    </w:rPr>
  </w:style>
  <w:style w:type="paragraph" w:styleId="Piedepgina">
    <w:name w:val="footer"/>
    <w:basedOn w:val="Normal"/>
    <w:link w:val="PiedepginaCar1"/>
    <w:uiPriority w:val="99"/>
    <w:pPr>
      <w:tabs>
        <w:tab w:val="center" w:pos="4252"/>
        <w:tab w:val="right" w:pos="8504"/>
      </w:tabs>
    </w:pPr>
    <w:rPr>
      <w:lang w:val="x-none"/>
    </w:rPr>
  </w:style>
  <w:style w:type="character" w:customStyle="1" w:styleId="PiedepginaCar1">
    <w:name w:val="Pie de página Car1"/>
    <w:link w:val="Piedepgina"/>
    <w:uiPriority w:val="99"/>
    <w:rsid w:val="000820AD"/>
    <w:rPr>
      <w:sz w:val="24"/>
      <w:szCs w:val="24"/>
      <w:lang w:val="x-none" w:eastAsia="ar-SA"/>
    </w:rPr>
  </w:style>
  <w:style w:type="paragraph" w:styleId="Prrafodelista">
    <w:name w:val="List Paragraph"/>
    <w:aliases w:val="PIndice"/>
    <w:basedOn w:val="Normal"/>
    <w:link w:val="PrrafodelistaCar"/>
    <w:uiPriority w:val="34"/>
    <w:qFormat/>
    <w:pPr>
      <w:spacing w:after="200" w:line="276" w:lineRule="auto"/>
      <w:ind w:left="720"/>
    </w:pPr>
    <w:rPr>
      <w:rFonts w:ascii="Calibri" w:eastAsia="Calibri" w:hAnsi="Calibri" w:cs="Calibri"/>
      <w:sz w:val="22"/>
      <w:szCs w:val="22"/>
      <w:lang w:val="es-ES"/>
    </w:rPr>
  </w:style>
  <w:style w:type="paragraph" w:customStyle="1" w:styleId="Textoindependiente21">
    <w:name w:val="Texto independiente 21"/>
    <w:basedOn w:val="Normal"/>
    <w:pPr>
      <w:spacing w:after="120" w:line="480" w:lineRule="auto"/>
    </w:pPr>
    <w:rPr>
      <w:lang w:val="es-ES"/>
    </w:rPr>
  </w:style>
  <w:style w:type="paragraph" w:styleId="Sangradetextonormal">
    <w:name w:val="Body Text Indent"/>
    <w:basedOn w:val="Normal"/>
    <w:link w:val="SangradetextonormalCar1"/>
    <w:pPr>
      <w:spacing w:after="120"/>
      <w:ind w:left="283"/>
    </w:pPr>
    <w:rPr>
      <w:lang w:val="es-ES"/>
    </w:rPr>
  </w:style>
  <w:style w:type="character" w:customStyle="1" w:styleId="SangradetextonormalCar1">
    <w:name w:val="Sangría de texto normal Car1"/>
    <w:link w:val="Sangradetextonormal"/>
    <w:rsid w:val="000820AD"/>
    <w:rPr>
      <w:sz w:val="24"/>
      <w:szCs w:val="24"/>
      <w:lang w:val="es-ES" w:eastAsia="ar-SA"/>
    </w:rPr>
  </w:style>
  <w:style w:type="paragraph" w:customStyle="1" w:styleId="Default">
    <w:name w:val="Default"/>
    <w:pPr>
      <w:suppressAutoHyphens/>
      <w:autoSpaceDE w:val="0"/>
    </w:pPr>
    <w:rPr>
      <w:rFonts w:ascii="Tw Cen MT" w:eastAsia="Calibri" w:hAnsi="Tw Cen MT" w:cs="Tw Cen MT"/>
      <w:color w:val="000000"/>
      <w:sz w:val="24"/>
      <w:szCs w:val="24"/>
      <w:lang w:eastAsia="ar-SA"/>
    </w:rPr>
  </w:style>
  <w:style w:type="paragraph" w:customStyle="1" w:styleId="Style1">
    <w:name w:val="Style 1"/>
    <w:basedOn w:val="Normal"/>
    <w:pPr>
      <w:widowControl w:val="0"/>
      <w:autoSpaceDE w:val="0"/>
    </w:pPr>
    <w:rPr>
      <w:sz w:val="20"/>
      <w:szCs w:val="20"/>
      <w:lang w:val="en-US"/>
    </w:rPr>
  </w:style>
  <w:style w:type="paragraph" w:customStyle="1" w:styleId="Listaconvietas1">
    <w:name w:val="Lista con viñetas1"/>
    <w:basedOn w:val="Normal"/>
    <w:pPr>
      <w:numPr>
        <w:numId w:val="2"/>
      </w:numPr>
    </w:pPr>
  </w:style>
  <w:style w:type="paragraph" w:styleId="Revisin">
    <w:name w:val="Revision"/>
    <w:pPr>
      <w:suppressAutoHyphens/>
    </w:pPr>
    <w:rPr>
      <w:sz w:val="24"/>
      <w:szCs w:val="24"/>
      <w:lang w:eastAsia="ar-SA"/>
    </w:rPr>
  </w:style>
  <w:style w:type="paragraph" w:styleId="Textodeglobo">
    <w:name w:val="Balloon Text"/>
    <w:basedOn w:val="Normal"/>
    <w:link w:val="TextodegloboCar1"/>
    <w:rPr>
      <w:rFonts w:ascii="Tahoma" w:hAnsi="Tahoma" w:cs="Tahoma"/>
      <w:sz w:val="16"/>
      <w:szCs w:val="16"/>
    </w:rPr>
  </w:style>
  <w:style w:type="character" w:customStyle="1" w:styleId="TextodegloboCar1">
    <w:name w:val="Texto de globo Car1"/>
    <w:link w:val="Textodeglobo"/>
    <w:rsid w:val="000820AD"/>
    <w:rPr>
      <w:rFonts w:ascii="Tahoma" w:hAnsi="Tahoma" w:cs="Tahoma"/>
      <w:sz w:val="16"/>
      <w:szCs w:val="16"/>
      <w:lang w:eastAsia="ar-SA"/>
    </w:rPr>
  </w:style>
  <w:style w:type="paragraph" w:customStyle="1" w:styleId="Textocomentario1">
    <w:name w:val="Texto comentario1"/>
    <w:basedOn w:val="Normal"/>
    <w:rPr>
      <w:sz w:val="20"/>
      <w:szCs w:val="20"/>
    </w:rPr>
  </w:style>
  <w:style w:type="paragraph" w:styleId="Asuntodelcomentario">
    <w:name w:val="annotation subject"/>
    <w:basedOn w:val="Textocomentario1"/>
    <w:next w:val="Textocomentario1"/>
    <w:link w:val="AsuntodelcomentarioCar1"/>
    <w:rPr>
      <w:b/>
      <w:bCs/>
    </w:rPr>
  </w:style>
  <w:style w:type="character" w:customStyle="1" w:styleId="AsuntodelcomentarioCar1">
    <w:name w:val="Asunto del comentario Car1"/>
    <w:link w:val="Asuntodelcomentario"/>
    <w:rsid w:val="000820AD"/>
    <w:rPr>
      <w:b/>
      <w:bCs/>
      <w:lang w:eastAsia="ar-SA"/>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ListParagraph1">
    <w:name w:val="List Paragraph1"/>
    <w:basedOn w:val="Normal"/>
    <w:pPr>
      <w:spacing w:after="200" w:line="276" w:lineRule="auto"/>
      <w:ind w:left="720"/>
    </w:pPr>
    <w:rPr>
      <w:rFonts w:ascii="Calibri" w:eastAsia="Calibri" w:hAnsi="Calibri"/>
      <w:sz w:val="22"/>
      <w:szCs w:val="22"/>
    </w:rPr>
  </w:style>
  <w:style w:type="paragraph" w:customStyle="1" w:styleId="NoSpacing1">
    <w:name w:val="No Spacing1"/>
    <w:pPr>
      <w:suppressAutoHyphens/>
      <w:spacing w:line="100" w:lineRule="atLeast"/>
    </w:pPr>
    <w:rPr>
      <w:rFonts w:ascii="Calibri" w:eastAsia="Calibri" w:hAnsi="Calibri"/>
      <w:sz w:val="24"/>
      <w:szCs w:val="24"/>
      <w:lang w:val="es-ES" w:eastAsia="hi-IN" w:bidi="hi-IN"/>
    </w:rPr>
  </w:style>
  <w:style w:type="table" w:styleId="Tablaconcuadrcula">
    <w:name w:val="Table Grid"/>
    <w:basedOn w:val="Tablanormal"/>
    <w:uiPriority w:val="39"/>
    <w:rsid w:val="002435A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nespaciado">
    <w:name w:val="No Spacing"/>
    <w:link w:val="SinespaciadoCar"/>
    <w:uiPriority w:val="1"/>
    <w:qFormat/>
    <w:rsid w:val="0023385C"/>
    <w:rPr>
      <w:rFonts w:ascii="Calibri" w:eastAsia="Calibri" w:hAnsi="Calibri"/>
      <w:sz w:val="22"/>
      <w:szCs w:val="22"/>
      <w:lang w:val="es-ES" w:eastAsia="en-US"/>
    </w:rPr>
  </w:style>
  <w:style w:type="paragraph" w:styleId="Subttulo">
    <w:name w:val="Subtitle"/>
    <w:basedOn w:val="Normal"/>
    <w:next w:val="Normal"/>
    <w:link w:val="SubttuloCar"/>
    <w:qFormat/>
    <w:rsid w:val="0034304D"/>
    <w:pPr>
      <w:suppressAutoHyphens w:val="0"/>
      <w:spacing w:after="60"/>
      <w:jc w:val="center"/>
      <w:outlineLvl w:val="1"/>
    </w:pPr>
    <w:rPr>
      <w:rFonts w:ascii="Calibri Light" w:hAnsi="Calibri Light"/>
      <w:lang w:val="es-ES" w:eastAsia="es-ES"/>
    </w:rPr>
  </w:style>
  <w:style w:type="character" w:customStyle="1" w:styleId="SubttuloCar">
    <w:name w:val="Subtítulo Car"/>
    <w:link w:val="Subttulo"/>
    <w:rsid w:val="0034304D"/>
    <w:rPr>
      <w:rFonts w:ascii="Calibri Light" w:hAnsi="Calibri Light"/>
      <w:sz w:val="24"/>
      <w:szCs w:val="24"/>
      <w:lang w:val="es-ES" w:eastAsia="es-ES"/>
    </w:rPr>
  </w:style>
  <w:style w:type="character" w:styleId="Refdecomentario">
    <w:name w:val="annotation reference"/>
    <w:semiHidden/>
    <w:unhideWhenUsed/>
    <w:rsid w:val="003915C7"/>
    <w:rPr>
      <w:sz w:val="16"/>
      <w:szCs w:val="16"/>
    </w:rPr>
  </w:style>
  <w:style w:type="character" w:customStyle="1" w:styleId="TextocomentarioCar1">
    <w:name w:val="Texto comentario Car1"/>
    <w:uiPriority w:val="99"/>
    <w:semiHidden/>
    <w:rsid w:val="003915C7"/>
    <w:rPr>
      <w:lang w:eastAsia="ar-SA"/>
    </w:rPr>
  </w:style>
  <w:style w:type="table" w:styleId="Tablanormal2">
    <w:name w:val="Plain Table 2"/>
    <w:basedOn w:val="Tablanormal"/>
    <w:uiPriority w:val="42"/>
    <w:rsid w:val="009269CD"/>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NormalWeb">
    <w:name w:val="Normal (Web)"/>
    <w:basedOn w:val="Normal"/>
    <w:uiPriority w:val="99"/>
    <w:rsid w:val="00826137"/>
    <w:pPr>
      <w:suppressAutoHyphens w:val="0"/>
      <w:spacing w:before="100" w:beforeAutospacing="1" w:after="100" w:afterAutospacing="1"/>
    </w:pPr>
    <w:rPr>
      <w:rFonts w:ascii="Arial Unicode MS" w:eastAsia="Arial Unicode MS" w:hAnsi="Arial Unicode MS" w:cs="Arial Unicode MS"/>
      <w:lang w:val="es-ES" w:eastAsia="es-ES"/>
    </w:rPr>
  </w:style>
  <w:style w:type="paragraph" w:styleId="Lista2">
    <w:name w:val="List 2"/>
    <w:basedOn w:val="Normal"/>
    <w:rsid w:val="00826137"/>
    <w:pPr>
      <w:suppressAutoHyphens w:val="0"/>
      <w:ind w:left="566" w:hanging="283"/>
    </w:pPr>
    <w:rPr>
      <w:lang w:val="es-ES" w:eastAsia="es-ES"/>
    </w:rPr>
  </w:style>
  <w:style w:type="paragraph" w:styleId="Lista3">
    <w:name w:val="List 3"/>
    <w:basedOn w:val="Normal"/>
    <w:rsid w:val="00826137"/>
    <w:pPr>
      <w:suppressAutoHyphens w:val="0"/>
      <w:ind w:left="849" w:hanging="283"/>
    </w:pPr>
    <w:rPr>
      <w:lang w:val="es-ES" w:eastAsia="es-ES"/>
    </w:rPr>
  </w:style>
  <w:style w:type="paragraph" w:styleId="Listaconvietas3">
    <w:name w:val="List Bullet 3"/>
    <w:basedOn w:val="Normal"/>
    <w:autoRedefine/>
    <w:rsid w:val="00826137"/>
    <w:pPr>
      <w:numPr>
        <w:ilvl w:val="6"/>
        <w:numId w:val="3"/>
      </w:numPr>
      <w:suppressAutoHyphens w:val="0"/>
      <w:jc w:val="both"/>
    </w:pPr>
    <w:rPr>
      <w:rFonts w:ascii="Arial" w:hAnsi="Arial" w:cs="Arial"/>
      <w:sz w:val="18"/>
      <w:szCs w:val="18"/>
      <w:lang w:val="es-ES" w:eastAsia="es-ES"/>
    </w:rPr>
  </w:style>
  <w:style w:type="paragraph" w:styleId="Listaconvietas4">
    <w:name w:val="List Bullet 4"/>
    <w:basedOn w:val="Normal"/>
    <w:autoRedefine/>
    <w:rsid w:val="00826137"/>
    <w:pPr>
      <w:suppressAutoHyphens w:val="0"/>
      <w:ind w:left="2520"/>
      <w:jc w:val="both"/>
    </w:pPr>
    <w:rPr>
      <w:rFonts w:ascii="Arial" w:hAnsi="Arial" w:cs="Arial"/>
      <w:sz w:val="16"/>
      <w:szCs w:val="16"/>
      <w:lang w:val="es-ES" w:eastAsia="es-ES"/>
    </w:rPr>
  </w:style>
  <w:style w:type="character" w:customStyle="1" w:styleId="Textoindependiente2Car1">
    <w:name w:val="Texto independiente 2 Car1"/>
    <w:uiPriority w:val="99"/>
    <w:semiHidden/>
    <w:rsid w:val="00826137"/>
    <w:rPr>
      <w:sz w:val="24"/>
      <w:szCs w:val="24"/>
      <w:lang w:eastAsia="ar-SA"/>
    </w:rPr>
  </w:style>
  <w:style w:type="table" w:styleId="Tablaclsica2">
    <w:name w:val="Table Classic 2"/>
    <w:basedOn w:val="Tablanormal"/>
    <w:rsid w:val="0082613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
    <w:name w:val="1"/>
    <w:basedOn w:val="Normal"/>
    <w:rsid w:val="00826137"/>
  </w:style>
  <w:style w:type="table" w:styleId="Tablaweb2">
    <w:name w:val="Table Web 2"/>
    <w:basedOn w:val="Tablanormal"/>
    <w:uiPriority w:val="99"/>
    <w:semiHidden/>
    <w:unhideWhenUsed/>
    <w:rsid w:val="00826137"/>
    <w:pPr>
      <w:suppressAutoHyphens/>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lsica1">
    <w:name w:val="Table Classic 1"/>
    <w:basedOn w:val="Tablanormal"/>
    <w:rsid w:val="0082613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2">
    <w:name w:val="Table Colorful 2"/>
    <w:basedOn w:val="Tablanormal"/>
    <w:rsid w:val="0082613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concolumnas4">
    <w:name w:val="Table Columns 4"/>
    <w:basedOn w:val="Tablanormal"/>
    <w:rsid w:val="0082613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vistosa3">
    <w:name w:val="Table Colorful 3"/>
    <w:basedOn w:val="Tablanormal"/>
    <w:rsid w:val="0082613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sutil2">
    <w:name w:val="Table Subtle 2"/>
    <w:basedOn w:val="Tablanormal"/>
    <w:rsid w:val="0082613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uadrcula2">
    <w:name w:val="Table Grid 2"/>
    <w:basedOn w:val="Tablanormal"/>
    <w:rsid w:val="0082613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bsica2">
    <w:name w:val="Table Simple 2"/>
    <w:basedOn w:val="Tablanormal"/>
    <w:rsid w:val="0082613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styleId="Hipervnculo">
    <w:name w:val="Hyperlink"/>
    <w:uiPriority w:val="99"/>
    <w:unhideWhenUsed/>
    <w:rsid w:val="00826137"/>
    <w:rPr>
      <w:color w:val="0248B0"/>
      <w:u w:val="single"/>
    </w:rPr>
  </w:style>
  <w:style w:type="table" w:styleId="Tablabsica1">
    <w:name w:val="Table Simple 1"/>
    <w:basedOn w:val="Tablanormal"/>
    <w:rsid w:val="0082613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lsica3">
    <w:name w:val="Table Classic 3"/>
    <w:basedOn w:val="Tablanormal"/>
    <w:rsid w:val="0082613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ipervnculovisitado">
    <w:name w:val="FollowedHyperlink"/>
    <w:uiPriority w:val="99"/>
    <w:unhideWhenUsed/>
    <w:rsid w:val="00826137"/>
    <w:rPr>
      <w:color w:val="954F72"/>
      <w:u w:val="single"/>
    </w:rPr>
  </w:style>
  <w:style w:type="paragraph" w:customStyle="1" w:styleId="xl65">
    <w:name w:val="xl65"/>
    <w:basedOn w:val="Normal"/>
    <w:rsid w:val="00826137"/>
    <w:pPr>
      <w:suppressAutoHyphens w:val="0"/>
      <w:spacing w:before="100" w:beforeAutospacing="1" w:after="100" w:afterAutospacing="1"/>
      <w:textAlignment w:val="center"/>
    </w:pPr>
    <w:rPr>
      <w:color w:val="000000"/>
      <w:lang w:val="es-ES" w:eastAsia="es-ES"/>
    </w:rPr>
  </w:style>
  <w:style w:type="paragraph" w:customStyle="1" w:styleId="xl66">
    <w:name w:val="xl66"/>
    <w:basedOn w:val="Normal"/>
    <w:rsid w:val="00826137"/>
    <w:pPr>
      <w:pBdr>
        <w:right w:val="single" w:sz="8" w:space="0" w:color="auto"/>
      </w:pBdr>
      <w:suppressAutoHyphens w:val="0"/>
      <w:spacing w:before="100" w:beforeAutospacing="1" w:after="100" w:afterAutospacing="1"/>
      <w:jc w:val="center"/>
      <w:textAlignment w:val="center"/>
    </w:pPr>
    <w:rPr>
      <w:b/>
      <w:bCs/>
      <w:color w:val="000000"/>
      <w:sz w:val="16"/>
      <w:szCs w:val="16"/>
      <w:lang w:val="es-ES" w:eastAsia="es-ES"/>
    </w:rPr>
  </w:style>
  <w:style w:type="paragraph" w:customStyle="1" w:styleId="xl67">
    <w:name w:val="xl67"/>
    <w:basedOn w:val="Normal"/>
    <w:rsid w:val="00826137"/>
    <w:pPr>
      <w:pBdr>
        <w:right w:val="single" w:sz="8" w:space="0" w:color="auto"/>
      </w:pBdr>
      <w:suppressAutoHyphens w:val="0"/>
      <w:spacing w:before="100" w:beforeAutospacing="1" w:after="100" w:afterAutospacing="1"/>
      <w:textAlignment w:val="center"/>
    </w:pPr>
    <w:rPr>
      <w:color w:val="000000"/>
      <w:sz w:val="16"/>
      <w:szCs w:val="16"/>
      <w:lang w:val="es-ES" w:eastAsia="es-ES"/>
    </w:rPr>
  </w:style>
  <w:style w:type="paragraph" w:customStyle="1" w:styleId="xl68">
    <w:name w:val="xl68"/>
    <w:basedOn w:val="Normal"/>
    <w:rsid w:val="00826137"/>
    <w:pPr>
      <w:pBdr>
        <w:bottom w:val="single" w:sz="8" w:space="0" w:color="auto"/>
        <w:right w:val="single" w:sz="8" w:space="0" w:color="auto"/>
      </w:pBdr>
      <w:suppressAutoHyphens w:val="0"/>
      <w:spacing w:before="100" w:beforeAutospacing="1" w:after="100" w:afterAutospacing="1"/>
      <w:jc w:val="center"/>
      <w:textAlignment w:val="center"/>
    </w:pPr>
    <w:rPr>
      <w:b/>
      <w:bCs/>
      <w:color w:val="000000"/>
      <w:sz w:val="16"/>
      <w:szCs w:val="16"/>
      <w:lang w:val="es-ES" w:eastAsia="es-ES"/>
    </w:rPr>
  </w:style>
  <w:style w:type="paragraph" w:customStyle="1" w:styleId="xl69">
    <w:name w:val="xl69"/>
    <w:basedOn w:val="Normal"/>
    <w:rsid w:val="00826137"/>
    <w:pPr>
      <w:suppressAutoHyphens w:val="0"/>
      <w:spacing w:before="100" w:beforeAutospacing="1" w:after="100" w:afterAutospacing="1"/>
      <w:textAlignment w:val="center"/>
    </w:pPr>
    <w:rPr>
      <w:rFonts w:ascii="Presidencia Fina" w:hAnsi="Presidencia Fina"/>
      <w:color w:val="000000"/>
      <w:lang w:val="es-ES" w:eastAsia="es-ES"/>
    </w:rPr>
  </w:style>
  <w:style w:type="paragraph" w:customStyle="1" w:styleId="xl70">
    <w:name w:val="xl70"/>
    <w:basedOn w:val="Normal"/>
    <w:rsid w:val="00826137"/>
    <w:pPr>
      <w:shd w:val="clear" w:color="000000" w:fill="FFFFFF"/>
      <w:suppressAutoHyphens w:val="0"/>
      <w:spacing w:before="100" w:beforeAutospacing="1" w:after="100" w:afterAutospacing="1"/>
      <w:textAlignment w:val="center"/>
    </w:pPr>
    <w:rPr>
      <w:rFonts w:ascii="Presidencia Fina" w:hAnsi="Presidencia Fina"/>
      <w:color w:val="000000"/>
      <w:lang w:val="es-ES" w:eastAsia="es-ES"/>
    </w:rPr>
  </w:style>
  <w:style w:type="paragraph" w:customStyle="1" w:styleId="xl71">
    <w:name w:val="xl71"/>
    <w:basedOn w:val="Normal"/>
    <w:rsid w:val="00826137"/>
    <w:pPr>
      <w:suppressAutoHyphens w:val="0"/>
      <w:spacing w:before="100" w:beforeAutospacing="1" w:after="100" w:afterAutospacing="1"/>
      <w:jc w:val="center"/>
      <w:textAlignment w:val="center"/>
    </w:pPr>
    <w:rPr>
      <w:rFonts w:ascii="Presidencia Fina" w:hAnsi="Presidencia Fina"/>
      <w:color w:val="000000"/>
      <w:sz w:val="20"/>
      <w:szCs w:val="20"/>
      <w:lang w:val="es-ES" w:eastAsia="es-ES"/>
    </w:rPr>
  </w:style>
  <w:style w:type="paragraph" w:customStyle="1" w:styleId="xl72">
    <w:name w:val="xl72"/>
    <w:basedOn w:val="Normal"/>
    <w:rsid w:val="00826137"/>
    <w:pPr>
      <w:suppressAutoHyphens w:val="0"/>
      <w:spacing w:before="100" w:beforeAutospacing="1" w:after="100" w:afterAutospacing="1"/>
    </w:pPr>
    <w:rPr>
      <w:sz w:val="20"/>
      <w:szCs w:val="20"/>
      <w:lang w:val="es-ES" w:eastAsia="es-ES"/>
    </w:rPr>
  </w:style>
  <w:style w:type="paragraph" w:customStyle="1" w:styleId="xl73">
    <w:name w:val="xl73"/>
    <w:basedOn w:val="Normal"/>
    <w:rsid w:val="00826137"/>
    <w:pPr>
      <w:suppressAutoHyphens w:val="0"/>
      <w:spacing w:before="100" w:beforeAutospacing="1" w:after="100" w:afterAutospacing="1"/>
      <w:textAlignment w:val="center"/>
    </w:pPr>
    <w:rPr>
      <w:b/>
      <w:bCs/>
      <w:color w:val="000000"/>
      <w:sz w:val="20"/>
      <w:szCs w:val="20"/>
      <w:lang w:val="es-ES" w:eastAsia="es-ES"/>
    </w:rPr>
  </w:style>
  <w:style w:type="paragraph" w:customStyle="1" w:styleId="xl74">
    <w:name w:val="xl74"/>
    <w:basedOn w:val="Normal"/>
    <w:rsid w:val="00826137"/>
    <w:pPr>
      <w:shd w:val="clear" w:color="000000" w:fill="F4B083"/>
      <w:suppressAutoHyphens w:val="0"/>
      <w:spacing w:before="100" w:beforeAutospacing="1" w:after="100" w:afterAutospacing="1"/>
      <w:textAlignment w:val="center"/>
    </w:pPr>
    <w:rPr>
      <w:b/>
      <w:bCs/>
      <w:color w:val="000000"/>
      <w:sz w:val="20"/>
      <w:szCs w:val="20"/>
      <w:lang w:val="es-ES" w:eastAsia="es-ES"/>
    </w:rPr>
  </w:style>
  <w:style w:type="paragraph" w:customStyle="1" w:styleId="xl75">
    <w:name w:val="xl75"/>
    <w:basedOn w:val="Normal"/>
    <w:rsid w:val="00826137"/>
    <w:pPr>
      <w:shd w:val="clear" w:color="000000" w:fill="FABF8F"/>
      <w:suppressAutoHyphens w:val="0"/>
      <w:spacing w:before="100" w:beforeAutospacing="1" w:after="100" w:afterAutospacing="1"/>
      <w:textAlignment w:val="center"/>
    </w:pPr>
    <w:rPr>
      <w:b/>
      <w:bCs/>
      <w:color w:val="000000"/>
      <w:sz w:val="20"/>
      <w:szCs w:val="20"/>
      <w:lang w:val="es-ES" w:eastAsia="es-ES"/>
    </w:rPr>
  </w:style>
  <w:style w:type="paragraph" w:customStyle="1" w:styleId="xl76">
    <w:name w:val="xl76"/>
    <w:basedOn w:val="Normal"/>
    <w:rsid w:val="00826137"/>
    <w:pPr>
      <w:pBdr>
        <w:top w:val="single" w:sz="8" w:space="0" w:color="auto"/>
        <w:bottom w:val="single" w:sz="8" w:space="0" w:color="auto"/>
      </w:pBdr>
      <w:suppressAutoHyphens w:val="0"/>
      <w:spacing w:before="100" w:beforeAutospacing="1" w:after="100" w:afterAutospacing="1"/>
      <w:jc w:val="center"/>
      <w:textAlignment w:val="center"/>
    </w:pPr>
    <w:rPr>
      <w:color w:val="000000"/>
      <w:sz w:val="16"/>
      <w:szCs w:val="16"/>
      <w:lang w:val="es-ES" w:eastAsia="es-ES"/>
    </w:rPr>
  </w:style>
  <w:style w:type="paragraph" w:customStyle="1" w:styleId="xl77">
    <w:name w:val="xl77"/>
    <w:basedOn w:val="Normal"/>
    <w:rsid w:val="00826137"/>
    <w:pPr>
      <w:pBdr>
        <w:top w:val="single" w:sz="8" w:space="0" w:color="auto"/>
        <w:bottom w:val="single" w:sz="8" w:space="0" w:color="auto"/>
        <w:right w:val="single" w:sz="8" w:space="0" w:color="000000"/>
      </w:pBdr>
      <w:suppressAutoHyphens w:val="0"/>
      <w:spacing w:before="100" w:beforeAutospacing="1" w:after="100" w:afterAutospacing="1"/>
      <w:jc w:val="center"/>
      <w:textAlignment w:val="center"/>
    </w:pPr>
    <w:rPr>
      <w:color w:val="000000"/>
      <w:sz w:val="16"/>
      <w:szCs w:val="16"/>
      <w:lang w:val="es-ES" w:eastAsia="es-ES"/>
    </w:rPr>
  </w:style>
  <w:style w:type="paragraph" w:customStyle="1" w:styleId="xl78">
    <w:name w:val="xl78"/>
    <w:basedOn w:val="Normal"/>
    <w:rsid w:val="00826137"/>
    <w:pPr>
      <w:suppressAutoHyphens w:val="0"/>
      <w:spacing w:before="100" w:beforeAutospacing="1" w:after="100" w:afterAutospacing="1"/>
      <w:jc w:val="center"/>
      <w:textAlignment w:val="center"/>
    </w:pPr>
    <w:rPr>
      <w:b/>
      <w:bCs/>
      <w:color w:val="000000"/>
      <w:sz w:val="20"/>
      <w:szCs w:val="20"/>
      <w:lang w:val="es-ES" w:eastAsia="es-ES"/>
    </w:rPr>
  </w:style>
  <w:style w:type="paragraph" w:customStyle="1" w:styleId="xl79">
    <w:name w:val="xl79"/>
    <w:basedOn w:val="Normal"/>
    <w:rsid w:val="00826137"/>
    <w:pPr>
      <w:shd w:val="clear" w:color="000000" w:fill="FFFF00"/>
      <w:suppressAutoHyphens w:val="0"/>
      <w:spacing w:before="100" w:beforeAutospacing="1" w:after="100" w:afterAutospacing="1"/>
      <w:textAlignment w:val="center"/>
    </w:pPr>
    <w:rPr>
      <w:rFonts w:ascii="Presidencia Fina" w:hAnsi="Presidencia Fina"/>
      <w:color w:val="000000"/>
      <w:lang w:val="es-ES" w:eastAsia="es-ES"/>
    </w:rPr>
  </w:style>
  <w:style w:type="paragraph" w:customStyle="1" w:styleId="xl80">
    <w:name w:val="xl80"/>
    <w:basedOn w:val="Normal"/>
    <w:rsid w:val="00826137"/>
    <w:pPr>
      <w:shd w:val="clear" w:color="000000" w:fill="FFFF00"/>
      <w:suppressAutoHyphens w:val="0"/>
      <w:spacing w:before="100" w:beforeAutospacing="1" w:after="100" w:afterAutospacing="1"/>
      <w:textAlignment w:val="center"/>
    </w:pPr>
    <w:rPr>
      <w:color w:val="000000"/>
      <w:lang w:val="es-ES" w:eastAsia="es-ES"/>
    </w:rPr>
  </w:style>
  <w:style w:type="paragraph" w:customStyle="1" w:styleId="xl81">
    <w:name w:val="xl81"/>
    <w:basedOn w:val="Normal"/>
    <w:rsid w:val="00826137"/>
    <w:pPr>
      <w:shd w:val="clear" w:color="000000" w:fill="FF0000"/>
      <w:suppressAutoHyphens w:val="0"/>
      <w:spacing w:before="100" w:beforeAutospacing="1" w:after="100" w:afterAutospacing="1"/>
      <w:textAlignment w:val="center"/>
    </w:pPr>
    <w:rPr>
      <w:color w:val="000000"/>
      <w:lang w:val="es-ES" w:eastAsia="es-ES"/>
    </w:rPr>
  </w:style>
  <w:style w:type="paragraph" w:customStyle="1" w:styleId="xl82">
    <w:name w:val="xl82"/>
    <w:basedOn w:val="Normal"/>
    <w:rsid w:val="00826137"/>
    <w:pPr>
      <w:shd w:val="clear" w:color="000000" w:fill="0070C0"/>
      <w:suppressAutoHyphens w:val="0"/>
      <w:spacing w:before="100" w:beforeAutospacing="1" w:after="100" w:afterAutospacing="1"/>
      <w:textAlignment w:val="center"/>
    </w:pPr>
    <w:rPr>
      <w:color w:val="000000"/>
      <w:lang w:val="es-ES" w:eastAsia="es-ES"/>
    </w:rPr>
  </w:style>
  <w:style w:type="paragraph" w:customStyle="1" w:styleId="xl83">
    <w:name w:val="xl83"/>
    <w:basedOn w:val="Normal"/>
    <w:rsid w:val="00826137"/>
    <w:pPr>
      <w:shd w:val="clear" w:color="000000" w:fill="C00000"/>
      <w:suppressAutoHyphens w:val="0"/>
      <w:spacing w:before="100" w:beforeAutospacing="1" w:after="100" w:afterAutospacing="1"/>
      <w:textAlignment w:val="center"/>
    </w:pPr>
    <w:rPr>
      <w:color w:val="000000"/>
      <w:lang w:val="es-ES" w:eastAsia="es-ES"/>
    </w:rPr>
  </w:style>
  <w:style w:type="paragraph" w:customStyle="1" w:styleId="xl84">
    <w:name w:val="xl84"/>
    <w:basedOn w:val="Normal"/>
    <w:rsid w:val="00826137"/>
    <w:pPr>
      <w:pBdr>
        <w:bottom w:val="single" w:sz="8" w:space="0" w:color="auto"/>
      </w:pBdr>
      <w:shd w:val="clear" w:color="000000" w:fill="FF0000"/>
      <w:suppressAutoHyphens w:val="0"/>
      <w:spacing w:before="100" w:beforeAutospacing="1" w:after="100" w:afterAutospacing="1"/>
      <w:jc w:val="center"/>
      <w:textAlignment w:val="center"/>
    </w:pPr>
    <w:rPr>
      <w:b/>
      <w:bCs/>
      <w:color w:val="FFFFFF"/>
      <w:sz w:val="28"/>
      <w:szCs w:val="28"/>
      <w:lang w:val="es-ES" w:eastAsia="es-ES"/>
    </w:rPr>
  </w:style>
  <w:style w:type="paragraph" w:customStyle="1" w:styleId="xl85">
    <w:name w:val="xl85"/>
    <w:basedOn w:val="Normal"/>
    <w:rsid w:val="00826137"/>
    <w:pPr>
      <w:shd w:val="clear" w:color="000000" w:fill="FFFFFF"/>
      <w:suppressAutoHyphens w:val="0"/>
      <w:spacing w:before="100" w:beforeAutospacing="1" w:after="100" w:afterAutospacing="1"/>
      <w:jc w:val="center"/>
      <w:textAlignment w:val="center"/>
    </w:pPr>
    <w:rPr>
      <w:b/>
      <w:bCs/>
      <w:color w:val="000000"/>
      <w:sz w:val="20"/>
      <w:szCs w:val="20"/>
      <w:lang w:val="es-ES" w:eastAsia="es-ES"/>
    </w:rPr>
  </w:style>
  <w:style w:type="paragraph" w:customStyle="1" w:styleId="xl86">
    <w:name w:val="xl86"/>
    <w:basedOn w:val="Normal"/>
    <w:rsid w:val="00826137"/>
    <w:pPr>
      <w:shd w:val="clear" w:color="000000" w:fill="92D050"/>
      <w:suppressAutoHyphens w:val="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7">
    <w:name w:val="xl87"/>
    <w:basedOn w:val="Normal"/>
    <w:rsid w:val="00826137"/>
    <w:pPr>
      <w:shd w:val="clear" w:color="000000" w:fill="92D050"/>
      <w:suppressAutoHyphens w:val="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8">
    <w:name w:val="xl88"/>
    <w:basedOn w:val="Normal"/>
    <w:rsid w:val="00826137"/>
    <w:pPr>
      <w:suppressAutoHyphens w:val="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9">
    <w:name w:val="xl89"/>
    <w:basedOn w:val="Normal"/>
    <w:rsid w:val="00826137"/>
    <w:pPr>
      <w:suppressAutoHyphens w:val="0"/>
      <w:spacing w:before="100" w:beforeAutospacing="1" w:after="100" w:afterAutospacing="1"/>
      <w:textAlignment w:val="center"/>
    </w:pPr>
    <w:rPr>
      <w:rFonts w:ascii="Presidencia Fina" w:hAnsi="Presidencia Fina"/>
      <w:color w:val="000000"/>
      <w:sz w:val="20"/>
      <w:szCs w:val="20"/>
      <w:lang w:val="es-ES" w:eastAsia="es-ES"/>
    </w:rPr>
  </w:style>
  <w:style w:type="paragraph" w:customStyle="1" w:styleId="xl90">
    <w:name w:val="xl90"/>
    <w:basedOn w:val="Normal"/>
    <w:rsid w:val="00826137"/>
    <w:pPr>
      <w:suppressAutoHyphens w:val="0"/>
      <w:spacing w:before="100" w:beforeAutospacing="1" w:after="100" w:afterAutospacing="1"/>
    </w:pPr>
    <w:rPr>
      <w:sz w:val="18"/>
      <w:szCs w:val="18"/>
      <w:lang w:val="es-ES" w:eastAsia="es-ES"/>
    </w:rPr>
  </w:style>
  <w:style w:type="paragraph" w:customStyle="1" w:styleId="xl91">
    <w:name w:val="xl91"/>
    <w:basedOn w:val="Normal"/>
    <w:rsid w:val="00826137"/>
    <w:pPr>
      <w:pBdr>
        <w:bottom w:val="single" w:sz="8" w:space="0" w:color="auto"/>
      </w:pBdr>
      <w:shd w:val="clear" w:color="000000" w:fill="FF0000"/>
      <w:suppressAutoHyphens w:val="0"/>
      <w:spacing w:before="100" w:beforeAutospacing="1" w:after="100" w:afterAutospacing="1"/>
      <w:textAlignment w:val="center"/>
    </w:pPr>
    <w:rPr>
      <w:b/>
      <w:bCs/>
      <w:color w:val="FFFFFF"/>
      <w:sz w:val="28"/>
      <w:szCs w:val="28"/>
      <w:lang w:val="es-ES" w:eastAsia="es-ES"/>
    </w:rPr>
  </w:style>
  <w:style w:type="paragraph" w:customStyle="1" w:styleId="xl92">
    <w:name w:val="xl92"/>
    <w:basedOn w:val="Normal"/>
    <w:rsid w:val="00826137"/>
    <w:pPr>
      <w:pBdr>
        <w:top w:val="single" w:sz="8" w:space="0" w:color="auto"/>
        <w:left w:val="single" w:sz="8" w:space="0" w:color="auto"/>
      </w:pBdr>
      <w:suppressAutoHyphens w:val="0"/>
      <w:spacing w:before="100" w:beforeAutospacing="1" w:after="100" w:afterAutospacing="1"/>
      <w:textAlignment w:val="center"/>
    </w:pPr>
    <w:rPr>
      <w:color w:val="000000"/>
      <w:lang w:val="es-ES" w:eastAsia="es-ES"/>
    </w:rPr>
  </w:style>
  <w:style w:type="paragraph" w:customStyle="1" w:styleId="xl93">
    <w:name w:val="xl93"/>
    <w:basedOn w:val="Normal"/>
    <w:rsid w:val="00826137"/>
    <w:pPr>
      <w:pBdr>
        <w:top w:val="single" w:sz="8" w:space="0" w:color="auto"/>
      </w:pBdr>
      <w:suppressAutoHyphens w:val="0"/>
      <w:spacing w:before="100" w:beforeAutospacing="1" w:after="100" w:afterAutospacing="1"/>
      <w:textAlignment w:val="center"/>
    </w:pPr>
    <w:rPr>
      <w:color w:val="000000"/>
      <w:lang w:val="es-ES" w:eastAsia="es-ES"/>
    </w:rPr>
  </w:style>
  <w:style w:type="paragraph" w:customStyle="1" w:styleId="xl94">
    <w:name w:val="xl94"/>
    <w:basedOn w:val="Normal"/>
    <w:rsid w:val="00826137"/>
    <w:pPr>
      <w:pBdr>
        <w:left w:val="single" w:sz="8" w:space="0" w:color="auto"/>
        <w:bottom w:val="single" w:sz="8" w:space="0" w:color="000000"/>
      </w:pBdr>
      <w:suppressAutoHyphens w:val="0"/>
      <w:spacing w:before="100" w:beforeAutospacing="1" w:after="100" w:afterAutospacing="1"/>
      <w:textAlignment w:val="center"/>
    </w:pPr>
    <w:rPr>
      <w:color w:val="000000"/>
      <w:lang w:val="es-ES" w:eastAsia="es-ES"/>
    </w:rPr>
  </w:style>
  <w:style w:type="paragraph" w:customStyle="1" w:styleId="xl95">
    <w:name w:val="xl95"/>
    <w:basedOn w:val="Normal"/>
    <w:rsid w:val="00826137"/>
    <w:pPr>
      <w:pBdr>
        <w:bottom w:val="single" w:sz="8" w:space="0" w:color="000000"/>
      </w:pBdr>
      <w:suppressAutoHyphens w:val="0"/>
      <w:spacing w:before="100" w:beforeAutospacing="1" w:after="100" w:afterAutospacing="1"/>
      <w:textAlignment w:val="center"/>
    </w:pPr>
    <w:rPr>
      <w:color w:val="000000"/>
      <w:lang w:val="es-ES" w:eastAsia="es-ES"/>
    </w:rPr>
  </w:style>
  <w:style w:type="paragraph" w:customStyle="1" w:styleId="xl96">
    <w:name w:val="xl96"/>
    <w:basedOn w:val="Normal"/>
    <w:rsid w:val="00826137"/>
    <w:pPr>
      <w:shd w:val="clear" w:color="000000" w:fill="F4B083"/>
      <w:suppressAutoHyphens w:val="0"/>
      <w:spacing w:before="100" w:beforeAutospacing="1" w:after="100" w:afterAutospacing="1"/>
      <w:textAlignment w:val="center"/>
    </w:pPr>
    <w:rPr>
      <w:b/>
      <w:bCs/>
      <w:color w:val="000000"/>
      <w:sz w:val="20"/>
      <w:szCs w:val="20"/>
      <w:lang w:val="es-ES" w:eastAsia="es-ES"/>
    </w:rPr>
  </w:style>
  <w:style w:type="paragraph" w:customStyle="1" w:styleId="xl97">
    <w:name w:val="xl97"/>
    <w:basedOn w:val="Normal"/>
    <w:rsid w:val="00826137"/>
    <w:pPr>
      <w:shd w:val="clear" w:color="000000" w:fill="FABF8F"/>
      <w:suppressAutoHyphens w:val="0"/>
      <w:spacing w:before="100" w:beforeAutospacing="1" w:after="100" w:afterAutospacing="1"/>
      <w:textAlignment w:val="center"/>
    </w:pPr>
    <w:rPr>
      <w:b/>
      <w:bCs/>
      <w:color w:val="000000"/>
      <w:sz w:val="18"/>
      <w:szCs w:val="18"/>
      <w:lang w:val="es-ES" w:eastAsia="es-ES"/>
    </w:rPr>
  </w:style>
  <w:style w:type="paragraph" w:customStyle="1" w:styleId="xl98">
    <w:name w:val="xl98"/>
    <w:basedOn w:val="Normal"/>
    <w:rsid w:val="00826137"/>
    <w:pPr>
      <w:shd w:val="clear" w:color="000000" w:fill="FABF8F"/>
      <w:suppressAutoHyphens w:val="0"/>
      <w:spacing w:before="100" w:beforeAutospacing="1" w:after="100" w:afterAutospacing="1"/>
      <w:textAlignment w:val="center"/>
    </w:pPr>
    <w:rPr>
      <w:b/>
      <w:bCs/>
      <w:color w:val="000000"/>
      <w:sz w:val="20"/>
      <w:szCs w:val="20"/>
      <w:lang w:val="es-ES" w:eastAsia="es-ES"/>
    </w:rPr>
  </w:style>
  <w:style w:type="paragraph" w:customStyle="1" w:styleId="xl99">
    <w:name w:val="xl99"/>
    <w:basedOn w:val="Normal"/>
    <w:rsid w:val="00826137"/>
    <w:pPr>
      <w:suppressAutoHyphens w:val="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100">
    <w:name w:val="xl100"/>
    <w:basedOn w:val="Normal"/>
    <w:rsid w:val="00826137"/>
    <w:pPr>
      <w:shd w:val="clear" w:color="000000" w:fill="FFFF00"/>
      <w:suppressAutoHyphens w:val="0"/>
      <w:spacing w:before="100" w:beforeAutospacing="1" w:after="100" w:afterAutospacing="1"/>
      <w:jc w:val="center"/>
      <w:textAlignment w:val="center"/>
    </w:pPr>
    <w:rPr>
      <w:rFonts w:ascii="Presidencia Fina" w:hAnsi="Presidencia Fina"/>
      <w:color w:val="000000"/>
      <w:lang w:val="es-ES" w:eastAsia="es-ES"/>
    </w:rPr>
  </w:style>
  <w:style w:type="paragraph" w:styleId="Puesto">
    <w:name w:val="Title"/>
    <w:basedOn w:val="Normal"/>
    <w:next w:val="Normal"/>
    <w:link w:val="PuestoCar"/>
    <w:qFormat/>
    <w:rsid w:val="00826137"/>
    <w:pPr>
      <w:suppressAutoHyphens w:val="0"/>
      <w:spacing w:before="240" w:after="60"/>
      <w:jc w:val="center"/>
      <w:outlineLvl w:val="0"/>
    </w:pPr>
    <w:rPr>
      <w:rFonts w:ascii="Calibri Light" w:hAnsi="Calibri Light"/>
      <w:b/>
      <w:bCs/>
      <w:kern w:val="28"/>
      <w:sz w:val="32"/>
      <w:szCs w:val="32"/>
      <w:lang w:val="es-ES" w:eastAsia="es-ES"/>
    </w:rPr>
  </w:style>
  <w:style w:type="character" w:customStyle="1" w:styleId="PuestoCar">
    <w:name w:val="Puesto Car"/>
    <w:link w:val="Puesto"/>
    <w:rsid w:val="00826137"/>
    <w:rPr>
      <w:rFonts w:ascii="Calibri Light" w:hAnsi="Calibri Light"/>
      <w:b/>
      <w:bCs/>
      <w:kern w:val="28"/>
      <w:sz w:val="32"/>
      <w:szCs w:val="32"/>
      <w:lang w:val="es-ES" w:eastAsia="es-ES"/>
    </w:rPr>
  </w:style>
  <w:style w:type="table" w:styleId="Tablaweb3">
    <w:name w:val="Table Web 3"/>
    <w:basedOn w:val="Tablanormal"/>
    <w:uiPriority w:val="99"/>
    <w:semiHidden/>
    <w:unhideWhenUsed/>
    <w:rsid w:val="00826137"/>
    <w:pPr>
      <w:suppressAutoHyphens/>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decuadrcula4-nfasis3">
    <w:name w:val="Grid Table 4 Accent 3"/>
    <w:basedOn w:val="Tablanormal"/>
    <w:uiPriority w:val="49"/>
    <w:rsid w:val="00AC073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1">
    <w:name w:val="Table Grid1"/>
    <w:basedOn w:val="Tablanormal"/>
    <w:next w:val="Tablaconcuadrcula"/>
    <w:uiPriority w:val="39"/>
    <w:rsid w:val="00AC073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anormal"/>
    <w:next w:val="Tablaconcuadrcula"/>
    <w:uiPriority w:val="39"/>
    <w:rsid w:val="00AC073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1clara">
    <w:name w:val="Grid Table 1 Light"/>
    <w:basedOn w:val="Tablanormal"/>
    <w:uiPriority w:val="46"/>
    <w:rsid w:val="00D262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Tabladecuadrcula4-nfasis5">
    <w:name w:val="Grid Table 4 Accent 5"/>
    <w:basedOn w:val="Tablanormal"/>
    <w:uiPriority w:val="49"/>
    <w:rsid w:val="009A487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
    <w:name w:val="Tabla con cuadrícula1"/>
    <w:basedOn w:val="Tablanormal"/>
    <w:next w:val="Tablaconcuadrcula"/>
    <w:uiPriority w:val="39"/>
    <w:rsid w:val="003B0E1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
    <w:name w:val="Tabla con cuadrícula2"/>
    <w:basedOn w:val="Tablanormal"/>
    <w:next w:val="Tablaconcuadrcula"/>
    <w:uiPriority w:val="59"/>
    <w:rsid w:val="00D963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D963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D963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anormal"/>
    <w:next w:val="Tablaconcuadrcula"/>
    <w:uiPriority w:val="39"/>
    <w:rsid w:val="007B45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684757949365095301p1">
    <w:name w:val="m_5684757949365095301p1"/>
    <w:basedOn w:val="Normal"/>
    <w:rsid w:val="00112CD3"/>
    <w:pPr>
      <w:suppressAutoHyphens w:val="0"/>
      <w:spacing w:before="100" w:beforeAutospacing="1" w:after="100" w:afterAutospacing="1"/>
    </w:pPr>
    <w:rPr>
      <w:lang w:eastAsia="es-MX"/>
    </w:rPr>
  </w:style>
  <w:style w:type="character" w:customStyle="1" w:styleId="m5684757949365095301s1">
    <w:name w:val="m_5684757949365095301s1"/>
    <w:rsid w:val="00112CD3"/>
  </w:style>
  <w:style w:type="paragraph" w:customStyle="1" w:styleId="m5684757949365095301p2">
    <w:name w:val="m_5684757949365095301p2"/>
    <w:basedOn w:val="Normal"/>
    <w:rsid w:val="00112CD3"/>
    <w:pPr>
      <w:suppressAutoHyphens w:val="0"/>
      <w:spacing w:before="100" w:beforeAutospacing="1" w:after="100" w:afterAutospacing="1"/>
    </w:pPr>
    <w:rPr>
      <w:lang w:eastAsia="es-MX"/>
    </w:rPr>
  </w:style>
  <w:style w:type="table" w:customStyle="1" w:styleId="Tablaconcuadrcula21">
    <w:name w:val="Tabla con cuadrícula21"/>
    <w:basedOn w:val="Tablanormal"/>
    <w:next w:val="Tablaconcuadrcula"/>
    <w:uiPriority w:val="59"/>
    <w:rsid w:val="009A7BA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D674A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D674A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016D5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9F75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anormal"/>
    <w:next w:val="Tablaconcuadrcula"/>
    <w:uiPriority w:val="39"/>
    <w:rsid w:val="00EB10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CA355E"/>
  </w:style>
  <w:style w:type="table" w:customStyle="1" w:styleId="Tablaconcuadrcula61">
    <w:name w:val="Tabla con cuadrícula61"/>
    <w:basedOn w:val="Tablanormal"/>
    <w:next w:val="Tablaconcuadrcula"/>
    <w:uiPriority w:val="39"/>
    <w:rsid w:val="003157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39"/>
    <w:rsid w:val="003157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39"/>
    <w:rsid w:val="003157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818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681859"/>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6818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39"/>
    <w:rsid w:val="0068185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11">
    <w:name w:val="Tabla con cuadrícula811"/>
    <w:basedOn w:val="Tablanormal"/>
    <w:next w:val="Tablaconcuadrcula"/>
    <w:uiPriority w:val="39"/>
    <w:rsid w:val="006818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DD525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DD525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DD525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90647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90647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475C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39"/>
    <w:rsid w:val="00475CD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next w:val="Tablaconcuadrcula"/>
    <w:uiPriority w:val="59"/>
    <w:rsid w:val="00A5721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anormal"/>
    <w:next w:val="Tablaconcuadrcula"/>
    <w:uiPriority w:val="39"/>
    <w:rsid w:val="0047480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39"/>
    <w:rsid w:val="00D7230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uiPriority w:val="39"/>
    <w:rsid w:val="00D723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next w:val="Tablaconcuadrcula"/>
    <w:uiPriority w:val="59"/>
    <w:rsid w:val="009B000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next w:val="Tablaconcuadrcula"/>
    <w:uiPriority w:val="59"/>
    <w:rsid w:val="00F920A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
    <w:name w:val="Tabla con cuadrícula223"/>
    <w:basedOn w:val="Tablanormal"/>
    <w:next w:val="Tablaconcuadrcula"/>
    <w:uiPriority w:val="39"/>
    <w:rsid w:val="00F920AD"/>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next w:val="Tablaconcuadrcula"/>
    <w:uiPriority w:val="39"/>
    <w:rsid w:val="00F920A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2E7A3D"/>
  </w:style>
  <w:style w:type="table" w:customStyle="1" w:styleId="Tablaconcuadrcula14">
    <w:name w:val="Tabla con cuadrícula14"/>
    <w:basedOn w:val="Tablanormal"/>
    <w:next w:val="Tablaconcuadrcula"/>
    <w:uiPriority w:val="3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uiPriority w:val="59"/>
    <w:rsid w:val="00603C8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
    <w:name w:val="Tabla con cuadrícula224"/>
    <w:basedOn w:val="Tablanormal"/>
    <w:next w:val="Tablaconcuadrcula"/>
    <w:uiPriority w:val="39"/>
    <w:rsid w:val="00603C8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
    <w:name w:val="Tabla con cuadrícula15"/>
    <w:basedOn w:val="Tablanormal"/>
    <w:next w:val="Tablaconcuadrcula"/>
    <w:uiPriority w:val="39"/>
    <w:rsid w:val="00603C8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E02DBC"/>
    <w:pPr>
      <w:suppressAutoHyphens/>
      <w:autoSpaceDN w:val="0"/>
      <w:jc w:val="both"/>
      <w:textAlignment w:val="baseline"/>
    </w:pPr>
    <w:rPr>
      <w:rFonts w:ascii="Arial" w:hAnsi="Arial"/>
      <w:kern w:val="3"/>
      <w:sz w:val="24"/>
      <w:szCs w:val="24"/>
    </w:rPr>
  </w:style>
  <w:style w:type="table" w:customStyle="1" w:styleId="Tablanormal21">
    <w:name w:val="Tabla normal 21"/>
    <w:basedOn w:val="Tablanormal"/>
    <w:uiPriority w:val="42"/>
    <w:rsid w:val="0080209C"/>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decuadrcula4-nfasis31">
    <w:name w:val="Tabla de cuadrícula 4 - Énfasis 31"/>
    <w:basedOn w:val="Tablanormal"/>
    <w:uiPriority w:val="49"/>
    <w:rsid w:val="0080209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cuadrcula1clara1">
    <w:name w:val="Tabla de cuadrícula 1 clara1"/>
    <w:basedOn w:val="Tablanormal"/>
    <w:uiPriority w:val="46"/>
    <w:rsid w:val="0080209C"/>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4-nfasis51">
    <w:name w:val="Tabla de cuadrícula 4 - Énfasis 51"/>
    <w:basedOn w:val="Tablanormal"/>
    <w:uiPriority w:val="49"/>
    <w:rsid w:val="0080209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6">
    <w:name w:val="Tabla con cuadrícula16"/>
    <w:basedOn w:val="Tablanormal"/>
    <w:next w:val="Tablaconcuadrcula"/>
    <w:uiPriority w:val="39"/>
    <w:rsid w:val="008020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6concolores-nfasis4">
    <w:name w:val="Grid Table 6 Colorful Accent 4"/>
    <w:basedOn w:val="Tablanormal"/>
    <w:uiPriority w:val="51"/>
    <w:rsid w:val="00362A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cuadrcula6concolores-nfasis5">
    <w:name w:val="Grid Table 6 Colorful Accent 5"/>
    <w:basedOn w:val="Tablanormal"/>
    <w:uiPriority w:val="51"/>
    <w:rsid w:val="00362AFE"/>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adecuadrcula4-nfasis1">
    <w:name w:val="Grid Table 4 Accent 1"/>
    <w:basedOn w:val="Tablanormal"/>
    <w:uiPriority w:val="49"/>
    <w:rsid w:val="00362AFE"/>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ladecuadrcula4-nfasis4">
    <w:name w:val="Grid Table 4 Accent 4"/>
    <w:basedOn w:val="Tablanormal"/>
    <w:uiPriority w:val="49"/>
    <w:rsid w:val="00F636D7"/>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cuadrcula4-nfasis6">
    <w:name w:val="Grid Table 4 Accent 6"/>
    <w:basedOn w:val="Tablanormal"/>
    <w:uiPriority w:val="49"/>
    <w:rsid w:val="00F636D7"/>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decuadrcula6concolores-nfasis3">
    <w:name w:val="Grid Table 6 Colorful Accent 3"/>
    <w:basedOn w:val="Tablanormal"/>
    <w:uiPriority w:val="51"/>
    <w:rsid w:val="00F636D7"/>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cuadrcula4-nfasis2">
    <w:name w:val="Grid Table 4 Accent 2"/>
    <w:basedOn w:val="Tablanormal"/>
    <w:uiPriority w:val="49"/>
    <w:rsid w:val="00F636D7"/>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nfasissutil">
    <w:name w:val="Subtle Emphasis"/>
    <w:basedOn w:val="Fuentedeprrafopredeter"/>
    <w:uiPriority w:val="19"/>
    <w:qFormat/>
    <w:rsid w:val="00924150"/>
    <w:rPr>
      <w:i/>
      <w:iCs/>
      <w:color w:val="404040" w:themeColor="text1" w:themeTint="BF"/>
    </w:rPr>
  </w:style>
  <w:style w:type="character" w:customStyle="1" w:styleId="SinespaciadoCar">
    <w:name w:val="Sin espaciado Car"/>
    <w:basedOn w:val="Fuentedeprrafopredeter"/>
    <w:link w:val="Sinespaciado"/>
    <w:uiPriority w:val="1"/>
    <w:rsid w:val="005F1A9B"/>
    <w:rPr>
      <w:rFonts w:ascii="Calibri" w:eastAsia="Calibri" w:hAnsi="Calibri"/>
      <w:sz w:val="22"/>
      <w:szCs w:val="22"/>
      <w:lang w:val="es-ES" w:eastAsia="en-US"/>
    </w:rPr>
  </w:style>
  <w:style w:type="table" w:customStyle="1" w:styleId="Tablaconcuadrcula941">
    <w:name w:val="Tabla con cuadrícula941"/>
    <w:basedOn w:val="Tablanormal"/>
    <w:uiPriority w:val="59"/>
    <w:rsid w:val="00CD25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1">
    <w:name w:val="Tabla con cuadrícula2241"/>
    <w:basedOn w:val="Tablanormal"/>
    <w:uiPriority w:val="39"/>
    <w:rsid w:val="00CD253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1">
    <w:name w:val="Tabla con cuadrícula151"/>
    <w:basedOn w:val="Tablanormal"/>
    <w:uiPriority w:val="39"/>
    <w:rsid w:val="00CD25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lista3-nfasis3">
    <w:name w:val="List Table 3 Accent 3"/>
    <w:basedOn w:val="Tablanormal"/>
    <w:uiPriority w:val="48"/>
    <w:rsid w:val="00A127DC"/>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17">
    <w:name w:val="Tabla con cuadrícula17"/>
    <w:basedOn w:val="Tablanormal"/>
    <w:next w:val="Tablaconcuadrcula"/>
    <w:uiPriority w:val="39"/>
    <w:rsid w:val="00964E0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
    <w:name w:val="Estilo1"/>
    <w:basedOn w:val="Ttulo1"/>
    <w:link w:val="Estilo1Car"/>
    <w:qFormat/>
    <w:rsid w:val="00806591"/>
    <w:pPr>
      <w:numPr>
        <w:numId w:val="0"/>
      </w:numPr>
      <w:suppressAutoHyphens w:val="0"/>
      <w:jc w:val="left"/>
    </w:pPr>
    <w:rPr>
      <w:rFonts w:ascii="Gotham Rounded Bold" w:hAnsi="Gotham Rounded Bold"/>
      <w:lang w:eastAsia="es-ES"/>
    </w:rPr>
  </w:style>
  <w:style w:type="character" w:customStyle="1" w:styleId="Estilo1Car">
    <w:name w:val="Estilo1 Car"/>
    <w:basedOn w:val="Ttulo1Car"/>
    <w:link w:val="Estilo1"/>
    <w:rsid w:val="00806591"/>
    <w:rPr>
      <w:rFonts w:ascii="Gotham Rounded Bold" w:eastAsia="Times New Roman" w:hAnsi="Gotham Rounded Bold" w:cs="Times New Roman"/>
      <w:b/>
      <w:bCs/>
      <w:kern w:val="1"/>
      <w:sz w:val="24"/>
      <w:szCs w:val="24"/>
      <w:lang w:eastAsia="es-ES"/>
    </w:rPr>
  </w:style>
  <w:style w:type="paragraph" w:styleId="TtulodeTDC">
    <w:name w:val="TOC Heading"/>
    <w:basedOn w:val="Ttulo1"/>
    <w:next w:val="Normal"/>
    <w:uiPriority w:val="39"/>
    <w:unhideWhenUsed/>
    <w:qFormat/>
    <w:rsid w:val="00DD6E58"/>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kern w:val="0"/>
      <w:sz w:val="32"/>
      <w:szCs w:val="32"/>
      <w:lang w:eastAsia="es-MX"/>
    </w:rPr>
  </w:style>
  <w:style w:type="character" w:styleId="Textoennegrita">
    <w:name w:val="Strong"/>
    <w:basedOn w:val="Fuentedeprrafopredeter"/>
    <w:uiPriority w:val="22"/>
    <w:qFormat/>
    <w:rsid w:val="004B0CE8"/>
    <w:rPr>
      <w:b/>
      <w:bCs/>
    </w:rPr>
  </w:style>
  <w:style w:type="paragraph" w:styleId="TDC1">
    <w:name w:val="toc 1"/>
    <w:basedOn w:val="Normal"/>
    <w:next w:val="Normal"/>
    <w:autoRedefine/>
    <w:uiPriority w:val="39"/>
    <w:unhideWhenUsed/>
    <w:rsid w:val="004F62E9"/>
    <w:pPr>
      <w:tabs>
        <w:tab w:val="left" w:pos="440"/>
        <w:tab w:val="right" w:leader="dot" w:pos="8828"/>
      </w:tabs>
      <w:spacing w:after="100"/>
    </w:pPr>
    <w:rPr>
      <w:rFonts w:ascii="Gotham Rounded Book" w:hAnsi="Gotham Rounded Book"/>
      <w:noProof/>
    </w:rPr>
  </w:style>
  <w:style w:type="table" w:customStyle="1" w:styleId="Tablaconcuadrcula19">
    <w:name w:val="Tabla con cuadrícula19"/>
    <w:basedOn w:val="Tablanormal"/>
    <w:next w:val="Tablaconcuadrcula"/>
    <w:uiPriority w:val="39"/>
    <w:rsid w:val="00337075"/>
    <w:rPr>
      <w:rFonts w:asciiTheme="minorHAnsi" w:eastAsiaTheme="minorHAnsi" w:hAnsiTheme="minorHAnsi" w:cstheme="minorBidi"/>
      <w:sz w:val="22"/>
      <w:szCs w:val="22"/>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52052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semiHidden/>
    <w:rsid w:val="003060EF"/>
    <w:rPr>
      <w:rFonts w:asciiTheme="majorHAnsi" w:eastAsiaTheme="majorEastAsia" w:hAnsiTheme="majorHAnsi" w:cstheme="majorBidi"/>
      <w:color w:val="2E74B5" w:themeColor="accent1" w:themeShade="BF"/>
      <w:sz w:val="26"/>
      <w:szCs w:val="26"/>
      <w:lang w:eastAsia="ar-SA"/>
    </w:rPr>
  </w:style>
  <w:style w:type="character" w:customStyle="1" w:styleId="Ttulo3Car">
    <w:name w:val="Título 3 Car"/>
    <w:basedOn w:val="Fuentedeprrafopredeter"/>
    <w:link w:val="Ttulo3"/>
    <w:uiPriority w:val="9"/>
    <w:semiHidden/>
    <w:rsid w:val="003060EF"/>
    <w:rPr>
      <w:rFonts w:asciiTheme="majorHAnsi" w:eastAsiaTheme="majorEastAsia" w:hAnsiTheme="majorHAnsi" w:cstheme="majorBidi"/>
      <w:color w:val="1F4D78" w:themeColor="accent1" w:themeShade="7F"/>
      <w:sz w:val="24"/>
      <w:szCs w:val="24"/>
      <w:lang w:eastAsia="ar-SA"/>
    </w:rPr>
  </w:style>
  <w:style w:type="character" w:customStyle="1" w:styleId="PrrafodelistaCar">
    <w:name w:val="Párrafo de lista Car"/>
    <w:aliases w:val="PIndice Car"/>
    <w:basedOn w:val="Fuentedeprrafopredeter"/>
    <w:link w:val="Prrafodelista"/>
    <w:uiPriority w:val="34"/>
    <w:rsid w:val="00E86085"/>
    <w:rPr>
      <w:rFonts w:ascii="Calibri" w:eastAsia="Calibri" w:hAnsi="Calibri" w:cs="Calibri"/>
      <w:sz w:val="22"/>
      <w:szCs w:val="22"/>
      <w:lang w:val="es-ES" w:eastAsia="ar-SA"/>
    </w:rPr>
  </w:style>
  <w:style w:type="table" w:customStyle="1" w:styleId="Tablaconcuadrcula200">
    <w:name w:val="Tabla con cuadrícula20"/>
    <w:basedOn w:val="Tablanormal"/>
    <w:next w:val="Tablaconcuadrcula"/>
    <w:uiPriority w:val="39"/>
    <w:rsid w:val="00C01AD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5">
    <w:name w:val="Tabla con cuadrícula25"/>
    <w:basedOn w:val="Tablanormal"/>
    <w:next w:val="Tablaconcuadrcula"/>
    <w:uiPriority w:val="39"/>
    <w:rsid w:val="00A54FE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2">
    <w:name w:val="toc 2"/>
    <w:basedOn w:val="Normal"/>
    <w:next w:val="Normal"/>
    <w:autoRedefine/>
    <w:uiPriority w:val="39"/>
    <w:unhideWhenUsed/>
    <w:rsid w:val="001159BC"/>
    <w:pPr>
      <w:spacing w:after="100"/>
      <w:ind w:left="240"/>
    </w:pPr>
  </w:style>
  <w:style w:type="paragraph" w:customStyle="1" w:styleId="font5">
    <w:name w:val="font5"/>
    <w:basedOn w:val="Normal"/>
    <w:rsid w:val="00ED3091"/>
    <w:pPr>
      <w:suppressAutoHyphens w:val="0"/>
      <w:spacing w:before="100" w:beforeAutospacing="1" w:after="100" w:afterAutospacing="1"/>
    </w:pPr>
    <w:rPr>
      <w:rFonts w:ascii="Tahoma" w:hAnsi="Tahoma" w:cs="Tahoma"/>
      <w:b/>
      <w:bCs/>
      <w:color w:val="000000"/>
      <w:sz w:val="28"/>
      <w:szCs w:val="28"/>
      <w:lang w:eastAsia="es-MX"/>
    </w:rPr>
  </w:style>
  <w:style w:type="paragraph" w:customStyle="1" w:styleId="font6">
    <w:name w:val="font6"/>
    <w:basedOn w:val="Normal"/>
    <w:rsid w:val="00ED3091"/>
    <w:pPr>
      <w:suppressAutoHyphens w:val="0"/>
      <w:spacing w:before="100" w:beforeAutospacing="1" w:after="100" w:afterAutospacing="1"/>
    </w:pPr>
    <w:rPr>
      <w:rFonts w:ascii="Tahoma" w:hAnsi="Tahoma" w:cs="Tahoma"/>
      <w:b/>
      <w:bCs/>
      <w:color w:val="000000"/>
      <w:sz w:val="22"/>
      <w:szCs w:val="22"/>
      <w:lang w:eastAsia="es-MX"/>
    </w:rPr>
  </w:style>
  <w:style w:type="paragraph" w:customStyle="1" w:styleId="font7">
    <w:name w:val="font7"/>
    <w:basedOn w:val="Normal"/>
    <w:rsid w:val="00ED3091"/>
    <w:pPr>
      <w:suppressAutoHyphens w:val="0"/>
      <w:spacing w:before="100" w:beforeAutospacing="1" w:after="100" w:afterAutospacing="1"/>
    </w:pPr>
    <w:rPr>
      <w:rFonts w:ascii="Tahoma" w:hAnsi="Tahoma" w:cs="Tahoma"/>
      <w:b/>
      <w:bCs/>
      <w:color w:val="000000"/>
      <w:lang w:eastAsia="es-MX"/>
    </w:rPr>
  </w:style>
  <w:style w:type="paragraph" w:customStyle="1" w:styleId="font8">
    <w:name w:val="font8"/>
    <w:basedOn w:val="Normal"/>
    <w:rsid w:val="00ED3091"/>
    <w:pPr>
      <w:suppressAutoHyphens w:val="0"/>
      <w:spacing w:before="100" w:beforeAutospacing="1" w:after="100" w:afterAutospacing="1"/>
    </w:pPr>
    <w:rPr>
      <w:rFonts w:ascii="Tahoma" w:hAnsi="Tahoma" w:cs="Tahoma"/>
      <w:b/>
      <w:bCs/>
      <w:color w:val="000000"/>
      <w:sz w:val="36"/>
      <w:szCs w:val="36"/>
      <w:lang w:eastAsia="es-MX"/>
    </w:rPr>
  </w:style>
  <w:style w:type="paragraph" w:customStyle="1" w:styleId="font9">
    <w:name w:val="font9"/>
    <w:basedOn w:val="Normal"/>
    <w:rsid w:val="00ED3091"/>
    <w:pPr>
      <w:suppressAutoHyphens w:val="0"/>
      <w:spacing w:before="100" w:beforeAutospacing="1" w:after="100" w:afterAutospacing="1"/>
    </w:pPr>
    <w:rPr>
      <w:rFonts w:ascii="Gotham Rounded Light" w:hAnsi="Gotham Rounded Light"/>
      <w:b/>
      <w:bCs/>
      <w:color w:val="000000"/>
      <w:sz w:val="20"/>
      <w:szCs w:val="20"/>
      <w:lang w:eastAsia="es-MX"/>
    </w:rPr>
  </w:style>
  <w:style w:type="paragraph" w:customStyle="1" w:styleId="font10">
    <w:name w:val="font10"/>
    <w:basedOn w:val="Normal"/>
    <w:rsid w:val="00ED3091"/>
    <w:pPr>
      <w:suppressAutoHyphens w:val="0"/>
      <w:spacing w:before="100" w:beforeAutospacing="1" w:after="100" w:afterAutospacing="1"/>
    </w:pPr>
    <w:rPr>
      <w:rFonts w:ascii="Gotham" w:hAnsi="Gotham"/>
      <w:b/>
      <w:bCs/>
      <w:color w:val="000000"/>
      <w:sz w:val="12"/>
      <w:szCs w:val="12"/>
      <w:lang w:eastAsia="es-MX"/>
    </w:rPr>
  </w:style>
  <w:style w:type="paragraph" w:customStyle="1" w:styleId="font11">
    <w:name w:val="font11"/>
    <w:basedOn w:val="Normal"/>
    <w:rsid w:val="00ED3091"/>
    <w:pPr>
      <w:suppressAutoHyphens w:val="0"/>
      <w:spacing w:before="100" w:beforeAutospacing="1" w:after="100" w:afterAutospacing="1"/>
    </w:pPr>
    <w:rPr>
      <w:rFonts w:ascii="Gotham Rounded Light" w:hAnsi="Gotham Rounded Light"/>
      <w:b/>
      <w:bCs/>
      <w:color w:val="000000"/>
      <w:sz w:val="12"/>
      <w:szCs w:val="12"/>
      <w:lang w:eastAsia="es-MX"/>
    </w:rPr>
  </w:style>
  <w:style w:type="paragraph" w:customStyle="1" w:styleId="xl63">
    <w:name w:val="xl63"/>
    <w:basedOn w:val="Normal"/>
    <w:rsid w:val="00ED309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 w:val="20"/>
      <w:szCs w:val="20"/>
      <w:lang w:eastAsia="es-MX"/>
    </w:rPr>
  </w:style>
  <w:style w:type="paragraph" w:customStyle="1" w:styleId="xl64">
    <w:name w:val="xl64"/>
    <w:basedOn w:val="Normal"/>
    <w:rsid w:val="00ED3091"/>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b/>
      <w:bCs/>
      <w:lang w:eastAsia="es-MX"/>
    </w:rPr>
  </w:style>
  <w:style w:type="paragraph" w:customStyle="1" w:styleId="xl101">
    <w:name w:val="xl101"/>
    <w:basedOn w:val="Normal"/>
    <w:rsid w:val="00ED3091"/>
    <w:pPr>
      <w:pBdr>
        <w:top w:val="single" w:sz="4" w:space="0" w:color="auto"/>
        <w:left w:val="single" w:sz="4" w:space="0" w:color="auto"/>
        <w:bottom w:val="single" w:sz="4" w:space="0" w:color="auto"/>
        <w:right w:val="single" w:sz="4" w:space="0" w:color="auto"/>
      </w:pBdr>
      <w:shd w:val="clear" w:color="000000" w:fill="305496"/>
      <w:suppressAutoHyphens w:val="0"/>
      <w:spacing w:before="100" w:beforeAutospacing="1" w:after="100" w:afterAutospacing="1"/>
      <w:jc w:val="center"/>
      <w:textAlignment w:val="center"/>
    </w:pPr>
    <w:rPr>
      <w:b/>
      <w:bCs/>
      <w:color w:val="FFFFFF"/>
      <w:sz w:val="28"/>
      <w:szCs w:val="28"/>
      <w:lang w:eastAsia="es-MX"/>
    </w:rPr>
  </w:style>
  <w:style w:type="paragraph" w:customStyle="1" w:styleId="xl102">
    <w:name w:val="xl102"/>
    <w:basedOn w:val="Normal"/>
    <w:rsid w:val="00ED3091"/>
    <w:pPr>
      <w:pBdr>
        <w:top w:val="single" w:sz="4" w:space="0" w:color="auto"/>
        <w:left w:val="single" w:sz="4" w:space="0" w:color="auto"/>
        <w:right w:val="single" w:sz="4" w:space="0" w:color="auto"/>
      </w:pBdr>
      <w:shd w:val="clear" w:color="000000" w:fill="305496"/>
      <w:suppressAutoHyphens w:val="0"/>
      <w:spacing w:before="100" w:beforeAutospacing="1" w:after="100" w:afterAutospacing="1"/>
      <w:jc w:val="center"/>
      <w:textAlignment w:val="center"/>
    </w:pPr>
    <w:rPr>
      <w:b/>
      <w:bCs/>
      <w:color w:val="FFFFFF"/>
      <w:sz w:val="28"/>
      <w:szCs w:val="28"/>
      <w:lang w:eastAsia="es-MX"/>
    </w:rPr>
  </w:style>
  <w:style w:type="paragraph" w:customStyle="1" w:styleId="xl103">
    <w:name w:val="xl103"/>
    <w:basedOn w:val="Normal"/>
    <w:rsid w:val="00ED3091"/>
    <w:pPr>
      <w:pBdr>
        <w:top w:val="single" w:sz="4" w:space="0" w:color="auto"/>
        <w:left w:val="single" w:sz="4" w:space="0" w:color="auto"/>
        <w:right w:val="single" w:sz="4" w:space="0" w:color="auto"/>
      </w:pBdr>
      <w:shd w:val="clear" w:color="000000" w:fill="FFF2CC"/>
      <w:suppressAutoHyphens w:val="0"/>
      <w:spacing w:before="100" w:beforeAutospacing="1" w:after="100" w:afterAutospacing="1"/>
      <w:jc w:val="center"/>
      <w:textAlignment w:val="center"/>
    </w:pPr>
    <w:rPr>
      <w:b/>
      <w:bCs/>
      <w:sz w:val="20"/>
      <w:szCs w:val="20"/>
      <w:lang w:eastAsia="es-MX"/>
    </w:rPr>
  </w:style>
  <w:style w:type="paragraph" w:customStyle="1" w:styleId="xl104">
    <w:name w:val="xl104"/>
    <w:basedOn w:val="Normal"/>
    <w:rsid w:val="00ED3091"/>
    <w:pPr>
      <w:pBdr>
        <w:top w:val="single" w:sz="4" w:space="0" w:color="auto"/>
        <w:left w:val="single" w:sz="4" w:space="0" w:color="auto"/>
        <w:bottom w:val="single" w:sz="4" w:space="0" w:color="auto"/>
        <w:right w:val="single" w:sz="4" w:space="0" w:color="auto"/>
      </w:pBdr>
      <w:shd w:val="clear" w:color="000000" w:fill="92D050"/>
      <w:suppressAutoHyphens w:val="0"/>
      <w:spacing w:before="100" w:beforeAutospacing="1" w:after="100" w:afterAutospacing="1"/>
    </w:pPr>
    <w:rPr>
      <w:lang w:eastAsia="es-MX"/>
    </w:rPr>
  </w:style>
  <w:style w:type="paragraph" w:customStyle="1" w:styleId="xl105">
    <w:name w:val="xl105"/>
    <w:basedOn w:val="Normal"/>
    <w:rsid w:val="00ED3091"/>
    <w:pPr>
      <w:pBdr>
        <w:top w:val="single" w:sz="4" w:space="0" w:color="auto"/>
        <w:left w:val="single" w:sz="4" w:space="0" w:color="auto"/>
        <w:bottom w:val="single" w:sz="4" w:space="0" w:color="auto"/>
        <w:right w:val="single" w:sz="4" w:space="0" w:color="auto"/>
      </w:pBdr>
      <w:shd w:val="clear" w:color="000000" w:fill="92D050"/>
      <w:suppressAutoHyphens w:val="0"/>
      <w:spacing w:before="100" w:beforeAutospacing="1" w:after="100" w:afterAutospacing="1"/>
      <w:jc w:val="center"/>
      <w:textAlignment w:val="center"/>
    </w:pPr>
    <w:rPr>
      <w:b/>
      <w:bCs/>
      <w:sz w:val="20"/>
      <w:szCs w:val="20"/>
      <w:lang w:eastAsia="es-MX"/>
    </w:rPr>
  </w:style>
  <w:style w:type="paragraph" w:customStyle="1" w:styleId="xl106">
    <w:name w:val="xl106"/>
    <w:basedOn w:val="Normal"/>
    <w:rsid w:val="00ED3091"/>
    <w:pPr>
      <w:pBdr>
        <w:top w:val="single" w:sz="4" w:space="0" w:color="auto"/>
        <w:left w:val="single" w:sz="4" w:space="0" w:color="auto"/>
        <w:bottom w:val="single" w:sz="4" w:space="0" w:color="auto"/>
      </w:pBdr>
      <w:shd w:val="clear" w:color="000000" w:fill="92D050"/>
      <w:suppressAutoHyphens w:val="0"/>
      <w:spacing w:before="100" w:beforeAutospacing="1" w:after="100" w:afterAutospacing="1"/>
      <w:jc w:val="center"/>
      <w:textAlignment w:val="center"/>
    </w:pPr>
    <w:rPr>
      <w:b/>
      <w:bCs/>
      <w:lang w:eastAsia="es-MX"/>
    </w:rPr>
  </w:style>
  <w:style w:type="paragraph" w:customStyle="1" w:styleId="xl107">
    <w:name w:val="xl107"/>
    <w:basedOn w:val="Normal"/>
    <w:rsid w:val="00ED3091"/>
    <w:pPr>
      <w:pBdr>
        <w:top w:val="single" w:sz="4" w:space="0" w:color="auto"/>
        <w:left w:val="single" w:sz="4" w:space="0" w:color="auto"/>
        <w:bottom w:val="single" w:sz="4" w:space="0" w:color="auto"/>
        <w:right w:val="single" w:sz="4" w:space="0" w:color="auto"/>
      </w:pBdr>
      <w:shd w:val="clear" w:color="000000" w:fill="FFD966"/>
      <w:suppressAutoHyphens w:val="0"/>
      <w:spacing w:before="100" w:beforeAutospacing="1" w:after="100" w:afterAutospacing="1"/>
      <w:jc w:val="center"/>
      <w:textAlignment w:val="center"/>
    </w:pPr>
    <w:rPr>
      <w:b/>
      <w:bCs/>
      <w:lang w:eastAsia="es-MX"/>
    </w:rPr>
  </w:style>
  <w:style w:type="paragraph" w:customStyle="1" w:styleId="xl108">
    <w:name w:val="xl108"/>
    <w:basedOn w:val="Normal"/>
    <w:rsid w:val="00ED3091"/>
    <w:pPr>
      <w:pBdr>
        <w:top w:val="single" w:sz="4" w:space="0" w:color="auto"/>
        <w:left w:val="single" w:sz="4" w:space="0" w:color="auto"/>
        <w:bottom w:val="single" w:sz="4" w:space="0" w:color="auto"/>
        <w:right w:val="single" w:sz="4" w:space="0" w:color="auto"/>
      </w:pBdr>
      <w:shd w:val="clear" w:color="000000" w:fill="92D050"/>
      <w:suppressAutoHyphens w:val="0"/>
      <w:spacing w:before="100" w:beforeAutospacing="1" w:after="100" w:afterAutospacing="1"/>
      <w:jc w:val="center"/>
      <w:textAlignment w:val="center"/>
    </w:pPr>
    <w:rPr>
      <w:b/>
      <w:bCs/>
      <w:lang w:eastAsia="es-MX"/>
    </w:rPr>
  </w:style>
  <w:style w:type="paragraph" w:customStyle="1" w:styleId="xl109">
    <w:name w:val="xl109"/>
    <w:basedOn w:val="Normal"/>
    <w:rsid w:val="00ED3091"/>
    <w:pPr>
      <w:pBdr>
        <w:top w:val="single" w:sz="4" w:space="0" w:color="auto"/>
        <w:left w:val="single" w:sz="4" w:space="0" w:color="auto"/>
        <w:right w:val="single" w:sz="4" w:space="0" w:color="auto"/>
      </w:pBdr>
      <w:shd w:val="clear" w:color="000000" w:fill="FFD966"/>
      <w:suppressAutoHyphens w:val="0"/>
      <w:spacing w:before="100" w:beforeAutospacing="1" w:after="100" w:afterAutospacing="1"/>
    </w:pPr>
    <w:rPr>
      <w:lang w:eastAsia="es-MX"/>
    </w:rPr>
  </w:style>
  <w:style w:type="paragraph" w:customStyle="1" w:styleId="xl110">
    <w:name w:val="xl110"/>
    <w:basedOn w:val="Normal"/>
    <w:rsid w:val="00ED309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12"/>
      <w:szCs w:val="12"/>
      <w:lang w:eastAsia="es-MX"/>
    </w:rPr>
  </w:style>
  <w:style w:type="paragraph" w:customStyle="1" w:styleId="xl111">
    <w:name w:val="xl111"/>
    <w:basedOn w:val="Normal"/>
    <w:rsid w:val="00ED309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b/>
      <w:bCs/>
      <w:sz w:val="12"/>
      <w:szCs w:val="12"/>
      <w:lang w:eastAsia="es-MX"/>
    </w:rPr>
  </w:style>
  <w:style w:type="paragraph" w:customStyle="1" w:styleId="xl112">
    <w:name w:val="xl112"/>
    <w:basedOn w:val="Normal"/>
    <w:rsid w:val="00ED3091"/>
    <w:pPr>
      <w:suppressAutoHyphens w:val="0"/>
      <w:spacing w:before="100" w:beforeAutospacing="1" w:after="100" w:afterAutospacing="1"/>
    </w:pPr>
    <w:rPr>
      <w:sz w:val="12"/>
      <w:szCs w:val="12"/>
      <w:lang w:eastAsia="es-MX"/>
    </w:rPr>
  </w:style>
  <w:style w:type="paragraph" w:customStyle="1" w:styleId="xl113">
    <w:name w:val="xl113"/>
    <w:basedOn w:val="Normal"/>
    <w:rsid w:val="00ED309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28"/>
      <w:szCs w:val="28"/>
      <w:lang w:eastAsia="es-MX"/>
    </w:rPr>
  </w:style>
  <w:style w:type="paragraph" w:customStyle="1" w:styleId="xl114">
    <w:name w:val="xl114"/>
    <w:basedOn w:val="Normal"/>
    <w:rsid w:val="00ED3091"/>
    <w:pPr>
      <w:pBdr>
        <w:top w:val="single" w:sz="4" w:space="0" w:color="auto"/>
        <w:left w:val="single" w:sz="4" w:space="0" w:color="auto"/>
        <w:bottom w:val="single" w:sz="4" w:space="0" w:color="auto"/>
      </w:pBdr>
      <w:suppressAutoHyphens w:val="0"/>
      <w:spacing w:before="100" w:beforeAutospacing="1" w:after="100" w:afterAutospacing="1"/>
      <w:jc w:val="center"/>
    </w:pPr>
    <w:rPr>
      <w:b/>
      <w:bCs/>
      <w:lang w:eastAsia="es-MX"/>
    </w:rPr>
  </w:style>
  <w:style w:type="paragraph" w:customStyle="1" w:styleId="xl115">
    <w:name w:val="xl115"/>
    <w:basedOn w:val="Normal"/>
    <w:rsid w:val="00ED3091"/>
    <w:pPr>
      <w:pBdr>
        <w:top w:val="single" w:sz="4" w:space="0" w:color="auto"/>
        <w:left w:val="single" w:sz="4" w:space="0" w:color="auto"/>
        <w:bottom w:val="single" w:sz="4" w:space="0" w:color="auto"/>
      </w:pBdr>
      <w:shd w:val="clear" w:color="000000" w:fill="DDEBF7"/>
      <w:suppressAutoHyphens w:val="0"/>
      <w:spacing w:before="100" w:beforeAutospacing="1" w:after="100" w:afterAutospacing="1"/>
      <w:jc w:val="center"/>
    </w:pPr>
    <w:rPr>
      <w:b/>
      <w:bCs/>
      <w:sz w:val="20"/>
      <w:szCs w:val="20"/>
      <w:lang w:eastAsia="es-MX"/>
    </w:rPr>
  </w:style>
  <w:style w:type="paragraph" w:customStyle="1" w:styleId="xl116">
    <w:name w:val="xl116"/>
    <w:basedOn w:val="Normal"/>
    <w:rsid w:val="00ED3091"/>
    <w:pPr>
      <w:pBdr>
        <w:top w:val="single" w:sz="4" w:space="0" w:color="auto"/>
        <w:left w:val="single" w:sz="4" w:space="0" w:color="auto"/>
        <w:bottom w:val="single" w:sz="4" w:space="0" w:color="auto"/>
        <w:right w:val="single" w:sz="4" w:space="0" w:color="auto"/>
      </w:pBdr>
      <w:shd w:val="clear" w:color="000000" w:fill="C65911"/>
      <w:suppressAutoHyphens w:val="0"/>
      <w:spacing w:before="100" w:beforeAutospacing="1" w:after="100" w:afterAutospacing="1"/>
      <w:jc w:val="center"/>
      <w:textAlignment w:val="center"/>
    </w:pPr>
    <w:rPr>
      <w:b/>
      <w:bCs/>
      <w:sz w:val="20"/>
      <w:szCs w:val="20"/>
      <w:lang w:eastAsia="es-MX"/>
    </w:rPr>
  </w:style>
  <w:style w:type="paragraph" w:customStyle="1" w:styleId="xl117">
    <w:name w:val="xl117"/>
    <w:basedOn w:val="Normal"/>
    <w:rsid w:val="00ED3091"/>
    <w:pPr>
      <w:pBdr>
        <w:top w:val="single" w:sz="4" w:space="0" w:color="auto"/>
        <w:left w:val="single" w:sz="4" w:space="0" w:color="auto"/>
        <w:bottom w:val="single" w:sz="4" w:space="0" w:color="auto"/>
        <w:right w:val="single" w:sz="4" w:space="0" w:color="auto"/>
      </w:pBdr>
      <w:shd w:val="clear" w:color="000000" w:fill="C65911"/>
      <w:suppressAutoHyphens w:val="0"/>
      <w:spacing w:before="100" w:beforeAutospacing="1" w:after="100" w:afterAutospacing="1"/>
      <w:jc w:val="center"/>
    </w:pPr>
    <w:rPr>
      <w:b/>
      <w:bCs/>
      <w:lang w:eastAsia="es-MX"/>
    </w:rPr>
  </w:style>
  <w:style w:type="paragraph" w:customStyle="1" w:styleId="xl118">
    <w:name w:val="xl118"/>
    <w:basedOn w:val="Normal"/>
    <w:rsid w:val="00ED3091"/>
    <w:pPr>
      <w:pBdr>
        <w:top w:val="single" w:sz="4" w:space="0" w:color="auto"/>
        <w:left w:val="single" w:sz="4" w:space="0" w:color="auto"/>
        <w:bottom w:val="single" w:sz="4" w:space="0" w:color="auto"/>
        <w:right w:val="single" w:sz="4" w:space="0" w:color="auto"/>
      </w:pBdr>
      <w:shd w:val="clear" w:color="000000" w:fill="C65911"/>
      <w:suppressAutoHyphens w:val="0"/>
      <w:spacing w:before="100" w:beforeAutospacing="1" w:after="100" w:afterAutospacing="1"/>
      <w:jc w:val="center"/>
    </w:pPr>
    <w:rPr>
      <w:b/>
      <w:bCs/>
      <w:sz w:val="20"/>
      <w:szCs w:val="20"/>
      <w:lang w:eastAsia="es-MX"/>
    </w:rPr>
  </w:style>
  <w:style w:type="paragraph" w:customStyle="1" w:styleId="xl119">
    <w:name w:val="xl119"/>
    <w:basedOn w:val="Normal"/>
    <w:rsid w:val="00ED3091"/>
    <w:pPr>
      <w:pBdr>
        <w:top w:val="single" w:sz="4" w:space="0" w:color="auto"/>
        <w:left w:val="single" w:sz="4" w:space="0" w:color="auto"/>
        <w:right w:val="single" w:sz="4" w:space="0" w:color="auto"/>
      </w:pBdr>
      <w:shd w:val="clear" w:color="000000" w:fill="FCE4D6"/>
      <w:suppressAutoHyphens w:val="0"/>
      <w:spacing w:before="100" w:beforeAutospacing="1" w:after="100" w:afterAutospacing="1"/>
      <w:jc w:val="center"/>
      <w:textAlignment w:val="center"/>
    </w:pPr>
    <w:rPr>
      <w:b/>
      <w:bCs/>
      <w:sz w:val="20"/>
      <w:szCs w:val="20"/>
      <w:lang w:eastAsia="es-MX"/>
    </w:rPr>
  </w:style>
  <w:style w:type="paragraph" w:customStyle="1" w:styleId="xl120">
    <w:name w:val="xl120"/>
    <w:basedOn w:val="Normal"/>
    <w:rsid w:val="00ED3091"/>
    <w:pPr>
      <w:pBdr>
        <w:top w:val="single" w:sz="4" w:space="0" w:color="auto"/>
        <w:left w:val="single" w:sz="4" w:space="0" w:color="auto"/>
        <w:bottom w:val="single" w:sz="4" w:space="0" w:color="auto"/>
      </w:pBdr>
      <w:shd w:val="clear" w:color="000000" w:fill="FFFF00"/>
      <w:suppressAutoHyphens w:val="0"/>
      <w:spacing w:before="100" w:beforeAutospacing="1" w:after="100" w:afterAutospacing="1"/>
      <w:jc w:val="center"/>
      <w:textAlignment w:val="center"/>
    </w:pPr>
    <w:rPr>
      <w:b/>
      <w:bCs/>
      <w:lang w:eastAsia="es-MX"/>
    </w:rPr>
  </w:style>
  <w:style w:type="paragraph" w:customStyle="1" w:styleId="xl121">
    <w:name w:val="xl121"/>
    <w:basedOn w:val="Normal"/>
    <w:rsid w:val="00ED3091"/>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b/>
      <w:bCs/>
      <w:sz w:val="20"/>
      <w:szCs w:val="20"/>
      <w:lang w:eastAsia="es-MX"/>
    </w:rPr>
  </w:style>
  <w:style w:type="paragraph" w:customStyle="1" w:styleId="xl122">
    <w:name w:val="xl122"/>
    <w:basedOn w:val="Normal"/>
    <w:rsid w:val="00ED3091"/>
    <w:pPr>
      <w:pBdr>
        <w:left w:val="single" w:sz="4" w:space="0" w:color="auto"/>
        <w:right w:val="single" w:sz="4" w:space="0" w:color="auto"/>
      </w:pBdr>
      <w:suppressAutoHyphens w:val="0"/>
      <w:spacing w:before="100" w:beforeAutospacing="1" w:after="100" w:afterAutospacing="1"/>
      <w:jc w:val="center"/>
      <w:textAlignment w:val="center"/>
    </w:pPr>
    <w:rPr>
      <w:b/>
      <w:bCs/>
      <w:sz w:val="12"/>
      <w:szCs w:val="12"/>
      <w:lang w:eastAsia="es-MX"/>
    </w:rPr>
  </w:style>
  <w:style w:type="paragraph" w:customStyle="1" w:styleId="xl123">
    <w:name w:val="xl123"/>
    <w:basedOn w:val="Normal"/>
    <w:rsid w:val="00ED3091"/>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pPr>
    <w:rPr>
      <w:b/>
      <w:bCs/>
      <w:sz w:val="20"/>
      <w:szCs w:val="20"/>
      <w:lang w:eastAsia="es-MX"/>
    </w:rPr>
  </w:style>
  <w:style w:type="paragraph" w:customStyle="1" w:styleId="xl124">
    <w:name w:val="xl124"/>
    <w:basedOn w:val="Normal"/>
    <w:rsid w:val="00ED3091"/>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pPr>
    <w:rPr>
      <w:b/>
      <w:bCs/>
      <w:lang w:eastAsia="es-MX"/>
    </w:rPr>
  </w:style>
  <w:style w:type="paragraph" w:customStyle="1" w:styleId="xl125">
    <w:name w:val="xl125"/>
    <w:basedOn w:val="Normal"/>
    <w:rsid w:val="00ED309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56"/>
      <w:szCs w:val="56"/>
      <w:lang w:eastAsia="es-MX"/>
    </w:rPr>
  </w:style>
  <w:style w:type="paragraph" w:customStyle="1" w:styleId="xl126">
    <w:name w:val="xl126"/>
    <w:basedOn w:val="Normal"/>
    <w:rsid w:val="00ED3091"/>
    <w:pPr>
      <w:pBdr>
        <w:top w:val="single" w:sz="8" w:space="0" w:color="auto"/>
        <w:left w:val="single" w:sz="8" w:space="0" w:color="auto"/>
        <w:bottom w:val="single" w:sz="4" w:space="0" w:color="auto"/>
        <w:right w:val="single" w:sz="8" w:space="0" w:color="auto"/>
      </w:pBdr>
      <w:shd w:val="clear" w:color="000000" w:fill="FCE4D6"/>
      <w:suppressAutoHyphens w:val="0"/>
      <w:spacing w:before="100" w:beforeAutospacing="1" w:after="100" w:afterAutospacing="1"/>
      <w:jc w:val="center"/>
      <w:textAlignment w:val="center"/>
    </w:pPr>
    <w:rPr>
      <w:rFonts w:ascii="Tahoma" w:hAnsi="Tahoma" w:cs="Tahoma"/>
      <w:b/>
      <w:bCs/>
      <w:sz w:val="18"/>
      <w:szCs w:val="18"/>
      <w:lang w:eastAsia="es-MX"/>
    </w:rPr>
  </w:style>
  <w:style w:type="paragraph" w:customStyle="1" w:styleId="xl127">
    <w:name w:val="xl127"/>
    <w:basedOn w:val="Normal"/>
    <w:rsid w:val="00ED3091"/>
    <w:pPr>
      <w:pBdr>
        <w:top w:val="single" w:sz="4" w:space="0" w:color="auto"/>
        <w:left w:val="single" w:sz="8" w:space="0" w:color="auto"/>
        <w:bottom w:val="single" w:sz="4" w:space="0" w:color="auto"/>
        <w:right w:val="single" w:sz="8" w:space="0" w:color="auto"/>
      </w:pBdr>
      <w:shd w:val="clear" w:color="000000" w:fill="FCE4D6"/>
      <w:suppressAutoHyphens w:val="0"/>
      <w:spacing w:before="100" w:beforeAutospacing="1" w:after="100" w:afterAutospacing="1"/>
      <w:jc w:val="center"/>
      <w:textAlignment w:val="center"/>
    </w:pPr>
    <w:rPr>
      <w:rFonts w:ascii="Tahoma" w:hAnsi="Tahoma" w:cs="Tahoma"/>
      <w:b/>
      <w:bCs/>
      <w:sz w:val="18"/>
      <w:szCs w:val="18"/>
      <w:lang w:eastAsia="es-MX"/>
    </w:rPr>
  </w:style>
  <w:style w:type="paragraph" w:customStyle="1" w:styleId="xl128">
    <w:name w:val="xl128"/>
    <w:basedOn w:val="Normal"/>
    <w:rsid w:val="00ED3091"/>
    <w:pPr>
      <w:pBdr>
        <w:top w:val="single" w:sz="4" w:space="0" w:color="auto"/>
        <w:left w:val="single" w:sz="8" w:space="0" w:color="auto"/>
        <w:bottom w:val="single" w:sz="8" w:space="0" w:color="auto"/>
        <w:right w:val="single" w:sz="8" w:space="0" w:color="auto"/>
      </w:pBdr>
      <w:shd w:val="clear" w:color="000000" w:fill="FCE4D6"/>
      <w:suppressAutoHyphens w:val="0"/>
      <w:spacing w:before="100" w:beforeAutospacing="1" w:after="100" w:afterAutospacing="1"/>
      <w:jc w:val="center"/>
      <w:textAlignment w:val="center"/>
    </w:pPr>
    <w:rPr>
      <w:rFonts w:ascii="Tahoma" w:hAnsi="Tahoma" w:cs="Tahoma"/>
      <w:b/>
      <w:bCs/>
      <w:sz w:val="18"/>
      <w:szCs w:val="18"/>
      <w:lang w:eastAsia="es-MX"/>
    </w:rPr>
  </w:style>
  <w:style w:type="paragraph" w:customStyle="1" w:styleId="xl129">
    <w:name w:val="xl129"/>
    <w:basedOn w:val="Normal"/>
    <w:rsid w:val="00ED3091"/>
    <w:pPr>
      <w:pBdr>
        <w:top w:val="single" w:sz="8" w:space="0" w:color="auto"/>
        <w:left w:val="single" w:sz="8" w:space="0" w:color="auto"/>
        <w:bottom w:val="single" w:sz="4" w:space="0" w:color="auto"/>
        <w:right w:val="single" w:sz="8" w:space="0" w:color="auto"/>
      </w:pBdr>
      <w:shd w:val="clear" w:color="000000" w:fill="DDEBF7"/>
      <w:suppressAutoHyphens w:val="0"/>
      <w:spacing w:before="100" w:beforeAutospacing="1" w:after="100" w:afterAutospacing="1"/>
      <w:jc w:val="center"/>
      <w:textAlignment w:val="center"/>
    </w:pPr>
    <w:rPr>
      <w:rFonts w:ascii="Tahoma" w:hAnsi="Tahoma" w:cs="Tahoma"/>
      <w:b/>
      <w:bCs/>
      <w:sz w:val="18"/>
      <w:szCs w:val="18"/>
      <w:lang w:eastAsia="es-MX"/>
    </w:rPr>
  </w:style>
  <w:style w:type="paragraph" w:customStyle="1" w:styleId="xl130">
    <w:name w:val="xl130"/>
    <w:basedOn w:val="Normal"/>
    <w:rsid w:val="00ED3091"/>
    <w:pPr>
      <w:pBdr>
        <w:top w:val="single" w:sz="4" w:space="0" w:color="auto"/>
        <w:left w:val="single" w:sz="8" w:space="0" w:color="auto"/>
        <w:bottom w:val="single" w:sz="4" w:space="0" w:color="auto"/>
        <w:right w:val="single" w:sz="8" w:space="0" w:color="auto"/>
      </w:pBdr>
      <w:shd w:val="clear" w:color="000000" w:fill="DDEBF7"/>
      <w:suppressAutoHyphens w:val="0"/>
      <w:spacing w:before="100" w:beforeAutospacing="1" w:after="100" w:afterAutospacing="1"/>
      <w:jc w:val="center"/>
      <w:textAlignment w:val="center"/>
    </w:pPr>
    <w:rPr>
      <w:rFonts w:ascii="Tahoma" w:hAnsi="Tahoma" w:cs="Tahoma"/>
      <w:b/>
      <w:bCs/>
      <w:sz w:val="18"/>
      <w:szCs w:val="18"/>
      <w:lang w:eastAsia="es-MX"/>
    </w:rPr>
  </w:style>
  <w:style w:type="paragraph" w:customStyle="1" w:styleId="xl131">
    <w:name w:val="xl131"/>
    <w:basedOn w:val="Normal"/>
    <w:rsid w:val="00ED3091"/>
    <w:pPr>
      <w:pBdr>
        <w:top w:val="single" w:sz="4" w:space="0" w:color="auto"/>
        <w:left w:val="single" w:sz="8" w:space="0" w:color="auto"/>
        <w:bottom w:val="single" w:sz="8" w:space="0" w:color="auto"/>
        <w:right w:val="single" w:sz="8" w:space="0" w:color="auto"/>
      </w:pBdr>
      <w:shd w:val="clear" w:color="000000" w:fill="DDEBF7"/>
      <w:suppressAutoHyphens w:val="0"/>
      <w:spacing w:before="100" w:beforeAutospacing="1" w:after="100" w:afterAutospacing="1"/>
      <w:jc w:val="center"/>
      <w:textAlignment w:val="center"/>
    </w:pPr>
    <w:rPr>
      <w:rFonts w:ascii="Tahoma" w:hAnsi="Tahoma" w:cs="Tahoma"/>
      <w:b/>
      <w:bCs/>
      <w:sz w:val="18"/>
      <w:szCs w:val="18"/>
      <w:lang w:eastAsia="es-MX"/>
    </w:rPr>
  </w:style>
  <w:style w:type="paragraph" w:customStyle="1" w:styleId="xl132">
    <w:name w:val="xl132"/>
    <w:basedOn w:val="Normal"/>
    <w:rsid w:val="00ED3091"/>
    <w:pPr>
      <w:pBdr>
        <w:top w:val="single" w:sz="8" w:space="0" w:color="auto"/>
        <w:left w:val="single" w:sz="8" w:space="0" w:color="auto"/>
        <w:bottom w:val="single" w:sz="4" w:space="0" w:color="auto"/>
        <w:right w:val="single" w:sz="8" w:space="0" w:color="auto"/>
      </w:pBdr>
      <w:shd w:val="clear" w:color="000000" w:fill="FFF2CC"/>
      <w:suppressAutoHyphens w:val="0"/>
      <w:spacing w:before="100" w:beforeAutospacing="1" w:after="100" w:afterAutospacing="1"/>
      <w:jc w:val="center"/>
      <w:textAlignment w:val="center"/>
    </w:pPr>
    <w:rPr>
      <w:rFonts w:ascii="Tahoma" w:hAnsi="Tahoma" w:cs="Tahoma"/>
      <w:b/>
      <w:bCs/>
      <w:sz w:val="18"/>
      <w:szCs w:val="18"/>
      <w:lang w:eastAsia="es-MX"/>
    </w:rPr>
  </w:style>
  <w:style w:type="paragraph" w:customStyle="1" w:styleId="xl133">
    <w:name w:val="xl133"/>
    <w:basedOn w:val="Normal"/>
    <w:rsid w:val="00ED3091"/>
    <w:pPr>
      <w:pBdr>
        <w:top w:val="single" w:sz="4" w:space="0" w:color="auto"/>
        <w:left w:val="single" w:sz="8" w:space="0" w:color="auto"/>
        <w:bottom w:val="single" w:sz="4" w:space="0" w:color="auto"/>
        <w:right w:val="single" w:sz="8" w:space="0" w:color="auto"/>
      </w:pBdr>
      <w:shd w:val="clear" w:color="000000" w:fill="FFF2CC"/>
      <w:suppressAutoHyphens w:val="0"/>
      <w:spacing w:before="100" w:beforeAutospacing="1" w:after="100" w:afterAutospacing="1"/>
      <w:jc w:val="center"/>
      <w:textAlignment w:val="center"/>
    </w:pPr>
    <w:rPr>
      <w:rFonts w:ascii="Tahoma" w:hAnsi="Tahoma" w:cs="Tahoma"/>
      <w:b/>
      <w:bCs/>
      <w:sz w:val="18"/>
      <w:szCs w:val="18"/>
      <w:lang w:eastAsia="es-MX"/>
    </w:rPr>
  </w:style>
  <w:style w:type="paragraph" w:customStyle="1" w:styleId="xl134">
    <w:name w:val="xl134"/>
    <w:basedOn w:val="Normal"/>
    <w:rsid w:val="00ED3091"/>
    <w:pPr>
      <w:pBdr>
        <w:top w:val="single" w:sz="4" w:space="0" w:color="auto"/>
        <w:left w:val="single" w:sz="8" w:space="0" w:color="auto"/>
        <w:bottom w:val="single" w:sz="8" w:space="0" w:color="auto"/>
        <w:right w:val="single" w:sz="8" w:space="0" w:color="auto"/>
      </w:pBdr>
      <w:shd w:val="clear" w:color="000000" w:fill="FFF2CC"/>
      <w:suppressAutoHyphens w:val="0"/>
      <w:spacing w:before="100" w:beforeAutospacing="1" w:after="100" w:afterAutospacing="1"/>
      <w:jc w:val="center"/>
      <w:textAlignment w:val="center"/>
    </w:pPr>
    <w:rPr>
      <w:rFonts w:ascii="Tahoma" w:hAnsi="Tahoma" w:cs="Tahoma"/>
      <w:b/>
      <w:bCs/>
      <w:sz w:val="18"/>
      <w:szCs w:val="18"/>
      <w:lang w:eastAsia="es-MX"/>
    </w:rPr>
  </w:style>
  <w:style w:type="paragraph" w:customStyle="1" w:styleId="xl135">
    <w:name w:val="xl135"/>
    <w:basedOn w:val="Normal"/>
    <w:rsid w:val="00ED3091"/>
    <w:pPr>
      <w:pBdr>
        <w:top w:val="single" w:sz="4" w:space="0" w:color="auto"/>
        <w:left w:val="single" w:sz="4" w:space="0" w:color="auto"/>
        <w:bottom w:val="single" w:sz="4" w:space="0" w:color="auto"/>
      </w:pBdr>
      <w:shd w:val="clear" w:color="000000" w:fill="FFC000"/>
      <w:suppressAutoHyphens w:val="0"/>
      <w:spacing w:before="100" w:beforeAutospacing="1" w:after="100" w:afterAutospacing="1"/>
      <w:jc w:val="center"/>
      <w:textAlignment w:val="center"/>
    </w:pPr>
    <w:rPr>
      <w:b/>
      <w:bCs/>
      <w:sz w:val="44"/>
      <w:szCs w:val="44"/>
      <w:lang w:eastAsia="es-MX"/>
    </w:rPr>
  </w:style>
  <w:style w:type="paragraph" w:customStyle="1" w:styleId="xl136">
    <w:name w:val="xl136"/>
    <w:basedOn w:val="Normal"/>
    <w:rsid w:val="00ED3091"/>
    <w:pPr>
      <w:pBdr>
        <w:top w:val="single" w:sz="4" w:space="0" w:color="auto"/>
        <w:bottom w:val="single" w:sz="4" w:space="0" w:color="auto"/>
      </w:pBdr>
      <w:shd w:val="clear" w:color="000000" w:fill="FFC000"/>
      <w:suppressAutoHyphens w:val="0"/>
      <w:spacing w:before="100" w:beforeAutospacing="1" w:after="100" w:afterAutospacing="1"/>
      <w:jc w:val="center"/>
      <w:textAlignment w:val="center"/>
    </w:pPr>
    <w:rPr>
      <w:b/>
      <w:bCs/>
      <w:sz w:val="44"/>
      <w:szCs w:val="44"/>
      <w:lang w:eastAsia="es-MX"/>
    </w:rPr>
  </w:style>
  <w:style w:type="paragraph" w:customStyle="1" w:styleId="xl137">
    <w:name w:val="xl137"/>
    <w:basedOn w:val="Normal"/>
    <w:rsid w:val="00ED3091"/>
    <w:pPr>
      <w:pBdr>
        <w:top w:val="single" w:sz="4" w:space="0" w:color="auto"/>
        <w:left w:val="single" w:sz="4" w:space="0" w:color="auto"/>
        <w:bottom w:val="single" w:sz="4" w:space="0" w:color="auto"/>
      </w:pBdr>
      <w:shd w:val="clear" w:color="000000" w:fill="BDD7EE"/>
      <w:suppressAutoHyphens w:val="0"/>
      <w:spacing w:before="100" w:beforeAutospacing="1" w:after="100" w:afterAutospacing="1"/>
      <w:jc w:val="center"/>
      <w:textAlignment w:val="center"/>
    </w:pPr>
    <w:rPr>
      <w:b/>
      <w:bCs/>
      <w:sz w:val="44"/>
      <w:szCs w:val="44"/>
      <w:lang w:eastAsia="es-MX"/>
    </w:rPr>
  </w:style>
  <w:style w:type="paragraph" w:customStyle="1" w:styleId="xl138">
    <w:name w:val="xl138"/>
    <w:basedOn w:val="Normal"/>
    <w:rsid w:val="00ED3091"/>
    <w:pPr>
      <w:pBdr>
        <w:top w:val="single" w:sz="4" w:space="0" w:color="auto"/>
        <w:bottom w:val="single" w:sz="4" w:space="0" w:color="auto"/>
      </w:pBdr>
      <w:shd w:val="clear" w:color="000000" w:fill="BDD7EE"/>
      <w:suppressAutoHyphens w:val="0"/>
      <w:spacing w:before="100" w:beforeAutospacing="1" w:after="100" w:afterAutospacing="1"/>
      <w:jc w:val="center"/>
      <w:textAlignment w:val="center"/>
    </w:pPr>
    <w:rPr>
      <w:b/>
      <w:bCs/>
      <w:sz w:val="44"/>
      <w:szCs w:val="44"/>
      <w:lang w:eastAsia="es-MX"/>
    </w:rPr>
  </w:style>
  <w:style w:type="paragraph" w:customStyle="1" w:styleId="xl139">
    <w:name w:val="xl139"/>
    <w:basedOn w:val="Normal"/>
    <w:rsid w:val="00ED3091"/>
    <w:pPr>
      <w:pBdr>
        <w:top w:val="single" w:sz="8" w:space="0" w:color="auto"/>
        <w:left w:val="single" w:sz="8" w:space="0" w:color="auto"/>
        <w:right w:val="single" w:sz="8" w:space="0" w:color="auto"/>
      </w:pBdr>
      <w:shd w:val="clear" w:color="000000" w:fill="E2EFDA"/>
      <w:suppressAutoHyphens w:val="0"/>
      <w:spacing w:before="100" w:beforeAutospacing="1" w:after="100" w:afterAutospacing="1"/>
      <w:jc w:val="center"/>
      <w:textAlignment w:val="center"/>
    </w:pPr>
    <w:rPr>
      <w:rFonts w:ascii="Tahoma" w:hAnsi="Tahoma" w:cs="Tahoma"/>
      <w:b/>
      <w:bCs/>
      <w:sz w:val="20"/>
      <w:szCs w:val="20"/>
      <w:lang w:eastAsia="es-MX"/>
    </w:rPr>
  </w:style>
  <w:style w:type="paragraph" w:customStyle="1" w:styleId="xl140">
    <w:name w:val="xl140"/>
    <w:basedOn w:val="Normal"/>
    <w:rsid w:val="00ED3091"/>
    <w:pPr>
      <w:pBdr>
        <w:left w:val="single" w:sz="8" w:space="0" w:color="auto"/>
        <w:right w:val="single" w:sz="8" w:space="0" w:color="auto"/>
      </w:pBdr>
      <w:shd w:val="clear" w:color="000000" w:fill="E2EFDA"/>
      <w:suppressAutoHyphens w:val="0"/>
      <w:spacing w:before="100" w:beforeAutospacing="1" w:after="100" w:afterAutospacing="1"/>
      <w:jc w:val="center"/>
      <w:textAlignment w:val="center"/>
    </w:pPr>
    <w:rPr>
      <w:rFonts w:ascii="Tahoma" w:hAnsi="Tahoma" w:cs="Tahoma"/>
      <w:b/>
      <w:bCs/>
      <w:sz w:val="20"/>
      <w:szCs w:val="20"/>
      <w:lang w:eastAsia="es-MX"/>
    </w:rPr>
  </w:style>
  <w:style w:type="paragraph" w:customStyle="1" w:styleId="xl141">
    <w:name w:val="xl141"/>
    <w:basedOn w:val="Normal"/>
    <w:rsid w:val="00ED3091"/>
    <w:pPr>
      <w:pBdr>
        <w:left w:val="single" w:sz="8" w:space="0" w:color="auto"/>
        <w:bottom w:val="single" w:sz="8" w:space="0" w:color="auto"/>
        <w:right w:val="single" w:sz="8" w:space="0" w:color="auto"/>
      </w:pBdr>
      <w:shd w:val="clear" w:color="000000" w:fill="E2EFDA"/>
      <w:suppressAutoHyphens w:val="0"/>
      <w:spacing w:before="100" w:beforeAutospacing="1" w:after="100" w:afterAutospacing="1"/>
      <w:jc w:val="center"/>
      <w:textAlignment w:val="center"/>
    </w:pPr>
    <w:rPr>
      <w:rFonts w:ascii="Tahoma" w:hAnsi="Tahoma" w:cs="Tahoma"/>
      <w:b/>
      <w:bCs/>
      <w:sz w:val="20"/>
      <w:szCs w:val="20"/>
      <w:lang w:eastAsia="es-MX"/>
    </w:rPr>
  </w:style>
  <w:style w:type="paragraph" w:customStyle="1" w:styleId="xl142">
    <w:name w:val="xl142"/>
    <w:basedOn w:val="Normal"/>
    <w:rsid w:val="00ED3091"/>
    <w:pPr>
      <w:pBdr>
        <w:top w:val="single" w:sz="8" w:space="0" w:color="auto"/>
        <w:left w:val="single" w:sz="8" w:space="0" w:color="auto"/>
        <w:bottom w:val="single" w:sz="4" w:space="0" w:color="auto"/>
        <w:right w:val="single" w:sz="8" w:space="0" w:color="auto"/>
      </w:pBdr>
      <w:shd w:val="clear" w:color="000000" w:fill="D9E1F2"/>
      <w:suppressAutoHyphens w:val="0"/>
      <w:spacing w:before="100" w:beforeAutospacing="1" w:after="100" w:afterAutospacing="1"/>
      <w:jc w:val="center"/>
      <w:textAlignment w:val="center"/>
    </w:pPr>
    <w:rPr>
      <w:rFonts w:ascii="Tahoma" w:hAnsi="Tahoma" w:cs="Tahoma"/>
      <w:b/>
      <w:bCs/>
      <w:sz w:val="20"/>
      <w:szCs w:val="20"/>
      <w:lang w:eastAsia="es-MX"/>
    </w:rPr>
  </w:style>
  <w:style w:type="paragraph" w:customStyle="1" w:styleId="xl143">
    <w:name w:val="xl143"/>
    <w:basedOn w:val="Normal"/>
    <w:rsid w:val="00ED3091"/>
    <w:pPr>
      <w:pBdr>
        <w:top w:val="single" w:sz="4" w:space="0" w:color="auto"/>
        <w:left w:val="single" w:sz="8" w:space="0" w:color="auto"/>
        <w:bottom w:val="single" w:sz="4" w:space="0" w:color="auto"/>
        <w:right w:val="single" w:sz="8" w:space="0" w:color="auto"/>
      </w:pBdr>
      <w:shd w:val="clear" w:color="000000" w:fill="D9E1F2"/>
      <w:suppressAutoHyphens w:val="0"/>
      <w:spacing w:before="100" w:beforeAutospacing="1" w:after="100" w:afterAutospacing="1"/>
      <w:jc w:val="center"/>
      <w:textAlignment w:val="center"/>
    </w:pPr>
    <w:rPr>
      <w:rFonts w:ascii="Tahoma" w:hAnsi="Tahoma" w:cs="Tahoma"/>
      <w:b/>
      <w:bCs/>
      <w:sz w:val="20"/>
      <w:szCs w:val="20"/>
      <w:lang w:eastAsia="es-MX"/>
    </w:rPr>
  </w:style>
  <w:style w:type="paragraph" w:customStyle="1" w:styleId="xl144">
    <w:name w:val="xl144"/>
    <w:basedOn w:val="Normal"/>
    <w:rsid w:val="00ED3091"/>
    <w:pPr>
      <w:pBdr>
        <w:top w:val="single" w:sz="4" w:space="0" w:color="auto"/>
        <w:left w:val="single" w:sz="8" w:space="0" w:color="auto"/>
        <w:right w:val="single" w:sz="8" w:space="0" w:color="auto"/>
      </w:pBdr>
      <w:shd w:val="clear" w:color="000000" w:fill="D9E1F2"/>
      <w:suppressAutoHyphens w:val="0"/>
      <w:spacing w:before="100" w:beforeAutospacing="1" w:after="100" w:afterAutospacing="1"/>
      <w:jc w:val="center"/>
      <w:textAlignment w:val="center"/>
    </w:pPr>
    <w:rPr>
      <w:rFonts w:ascii="Tahoma" w:hAnsi="Tahoma" w:cs="Tahoma"/>
      <w:b/>
      <w:bCs/>
      <w:sz w:val="20"/>
      <w:szCs w:val="20"/>
      <w:lang w:eastAsia="es-MX"/>
    </w:rPr>
  </w:style>
  <w:style w:type="paragraph" w:customStyle="1" w:styleId="xl145">
    <w:name w:val="xl145"/>
    <w:basedOn w:val="Normal"/>
    <w:rsid w:val="00ED3091"/>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sz w:val="52"/>
      <w:szCs w:val="52"/>
      <w:lang w:eastAsia="es-MX"/>
    </w:rPr>
  </w:style>
  <w:style w:type="paragraph" w:customStyle="1" w:styleId="xl146">
    <w:name w:val="xl146"/>
    <w:basedOn w:val="Normal"/>
    <w:rsid w:val="00ED3091"/>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52"/>
      <w:szCs w:val="52"/>
      <w:lang w:eastAsia="es-MX"/>
    </w:rPr>
  </w:style>
  <w:style w:type="paragraph" w:customStyle="1" w:styleId="xl147">
    <w:name w:val="xl147"/>
    <w:basedOn w:val="Normal"/>
    <w:rsid w:val="00ED3091"/>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b/>
      <w:bCs/>
      <w:sz w:val="20"/>
      <w:szCs w:val="20"/>
      <w:lang w:eastAsia="es-MX"/>
    </w:rPr>
  </w:style>
  <w:style w:type="paragraph" w:customStyle="1" w:styleId="xl148">
    <w:name w:val="xl148"/>
    <w:basedOn w:val="Normal"/>
    <w:rsid w:val="00ED3091"/>
    <w:pPr>
      <w:pBdr>
        <w:top w:val="single" w:sz="4" w:space="0" w:color="auto"/>
        <w:bottom w:val="single" w:sz="4" w:space="0" w:color="auto"/>
      </w:pBdr>
      <w:suppressAutoHyphens w:val="0"/>
      <w:spacing w:before="100" w:beforeAutospacing="1" w:after="100" w:afterAutospacing="1"/>
      <w:jc w:val="center"/>
      <w:textAlignment w:val="center"/>
    </w:pPr>
    <w:rPr>
      <w:b/>
      <w:bCs/>
      <w:sz w:val="20"/>
      <w:szCs w:val="20"/>
      <w:lang w:eastAsia="es-MX"/>
    </w:rPr>
  </w:style>
  <w:style w:type="paragraph" w:customStyle="1" w:styleId="xl149">
    <w:name w:val="xl149"/>
    <w:basedOn w:val="Normal"/>
    <w:rsid w:val="00ED3091"/>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20"/>
      <w:szCs w:val="20"/>
      <w:lang w:eastAsia="es-MX"/>
    </w:rPr>
  </w:style>
  <w:style w:type="table" w:customStyle="1" w:styleId="Tablaconcuadrcula9411">
    <w:name w:val="Tabla con cuadrícula9411"/>
    <w:basedOn w:val="Tablanormal"/>
    <w:uiPriority w:val="59"/>
    <w:rsid w:val="002A3F7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2A3F7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
    <w:name w:val="Unresolved Mention"/>
    <w:basedOn w:val="Fuentedeprrafopredeter"/>
    <w:uiPriority w:val="99"/>
    <w:semiHidden/>
    <w:unhideWhenUsed/>
    <w:rsid w:val="007452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17722">
      <w:bodyDiv w:val="1"/>
      <w:marLeft w:val="0"/>
      <w:marRight w:val="0"/>
      <w:marTop w:val="0"/>
      <w:marBottom w:val="0"/>
      <w:divBdr>
        <w:top w:val="none" w:sz="0" w:space="0" w:color="auto"/>
        <w:left w:val="none" w:sz="0" w:space="0" w:color="auto"/>
        <w:bottom w:val="none" w:sz="0" w:space="0" w:color="auto"/>
        <w:right w:val="none" w:sz="0" w:space="0" w:color="auto"/>
      </w:divBdr>
    </w:div>
    <w:div w:id="18743494">
      <w:bodyDiv w:val="1"/>
      <w:marLeft w:val="0"/>
      <w:marRight w:val="0"/>
      <w:marTop w:val="0"/>
      <w:marBottom w:val="0"/>
      <w:divBdr>
        <w:top w:val="none" w:sz="0" w:space="0" w:color="auto"/>
        <w:left w:val="none" w:sz="0" w:space="0" w:color="auto"/>
        <w:bottom w:val="none" w:sz="0" w:space="0" w:color="auto"/>
        <w:right w:val="none" w:sz="0" w:space="0" w:color="auto"/>
      </w:divBdr>
    </w:div>
    <w:div w:id="26371477">
      <w:bodyDiv w:val="1"/>
      <w:marLeft w:val="0"/>
      <w:marRight w:val="0"/>
      <w:marTop w:val="0"/>
      <w:marBottom w:val="0"/>
      <w:divBdr>
        <w:top w:val="none" w:sz="0" w:space="0" w:color="auto"/>
        <w:left w:val="none" w:sz="0" w:space="0" w:color="auto"/>
        <w:bottom w:val="none" w:sz="0" w:space="0" w:color="auto"/>
        <w:right w:val="none" w:sz="0" w:space="0" w:color="auto"/>
      </w:divBdr>
    </w:div>
    <w:div w:id="31543230">
      <w:bodyDiv w:val="1"/>
      <w:marLeft w:val="0"/>
      <w:marRight w:val="0"/>
      <w:marTop w:val="0"/>
      <w:marBottom w:val="0"/>
      <w:divBdr>
        <w:top w:val="none" w:sz="0" w:space="0" w:color="auto"/>
        <w:left w:val="none" w:sz="0" w:space="0" w:color="auto"/>
        <w:bottom w:val="none" w:sz="0" w:space="0" w:color="auto"/>
        <w:right w:val="none" w:sz="0" w:space="0" w:color="auto"/>
      </w:divBdr>
    </w:div>
    <w:div w:id="39089235">
      <w:bodyDiv w:val="1"/>
      <w:marLeft w:val="0"/>
      <w:marRight w:val="0"/>
      <w:marTop w:val="0"/>
      <w:marBottom w:val="0"/>
      <w:divBdr>
        <w:top w:val="none" w:sz="0" w:space="0" w:color="auto"/>
        <w:left w:val="none" w:sz="0" w:space="0" w:color="auto"/>
        <w:bottom w:val="none" w:sz="0" w:space="0" w:color="auto"/>
        <w:right w:val="none" w:sz="0" w:space="0" w:color="auto"/>
      </w:divBdr>
    </w:div>
    <w:div w:id="74398233">
      <w:bodyDiv w:val="1"/>
      <w:marLeft w:val="0"/>
      <w:marRight w:val="0"/>
      <w:marTop w:val="0"/>
      <w:marBottom w:val="0"/>
      <w:divBdr>
        <w:top w:val="none" w:sz="0" w:space="0" w:color="auto"/>
        <w:left w:val="none" w:sz="0" w:space="0" w:color="auto"/>
        <w:bottom w:val="none" w:sz="0" w:space="0" w:color="auto"/>
        <w:right w:val="none" w:sz="0" w:space="0" w:color="auto"/>
      </w:divBdr>
    </w:div>
    <w:div w:id="93794926">
      <w:bodyDiv w:val="1"/>
      <w:marLeft w:val="0"/>
      <w:marRight w:val="0"/>
      <w:marTop w:val="0"/>
      <w:marBottom w:val="0"/>
      <w:divBdr>
        <w:top w:val="none" w:sz="0" w:space="0" w:color="auto"/>
        <w:left w:val="none" w:sz="0" w:space="0" w:color="auto"/>
        <w:bottom w:val="none" w:sz="0" w:space="0" w:color="auto"/>
        <w:right w:val="none" w:sz="0" w:space="0" w:color="auto"/>
      </w:divBdr>
    </w:div>
    <w:div w:id="98333738">
      <w:bodyDiv w:val="1"/>
      <w:marLeft w:val="0"/>
      <w:marRight w:val="0"/>
      <w:marTop w:val="0"/>
      <w:marBottom w:val="0"/>
      <w:divBdr>
        <w:top w:val="none" w:sz="0" w:space="0" w:color="auto"/>
        <w:left w:val="none" w:sz="0" w:space="0" w:color="auto"/>
        <w:bottom w:val="none" w:sz="0" w:space="0" w:color="auto"/>
        <w:right w:val="none" w:sz="0" w:space="0" w:color="auto"/>
      </w:divBdr>
    </w:div>
    <w:div w:id="99617212">
      <w:bodyDiv w:val="1"/>
      <w:marLeft w:val="0"/>
      <w:marRight w:val="0"/>
      <w:marTop w:val="0"/>
      <w:marBottom w:val="0"/>
      <w:divBdr>
        <w:top w:val="none" w:sz="0" w:space="0" w:color="auto"/>
        <w:left w:val="none" w:sz="0" w:space="0" w:color="auto"/>
        <w:bottom w:val="none" w:sz="0" w:space="0" w:color="auto"/>
        <w:right w:val="none" w:sz="0" w:space="0" w:color="auto"/>
      </w:divBdr>
    </w:div>
    <w:div w:id="119804302">
      <w:bodyDiv w:val="1"/>
      <w:marLeft w:val="0"/>
      <w:marRight w:val="0"/>
      <w:marTop w:val="0"/>
      <w:marBottom w:val="0"/>
      <w:divBdr>
        <w:top w:val="none" w:sz="0" w:space="0" w:color="auto"/>
        <w:left w:val="none" w:sz="0" w:space="0" w:color="auto"/>
        <w:bottom w:val="none" w:sz="0" w:space="0" w:color="auto"/>
        <w:right w:val="none" w:sz="0" w:space="0" w:color="auto"/>
      </w:divBdr>
    </w:div>
    <w:div w:id="138377312">
      <w:bodyDiv w:val="1"/>
      <w:marLeft w:val="0"/>
      <w:marRight w:val="0"/>
      <w:marTop w:val="0"/>
      <w:marBottom w:val="0"/>
      <w:divBdr>
        <w:top w:val="none" w:sz="0" w:space="0" w:color="auto"/>
        <w:left w:val="none" w:sz="0" w:space="0" w:color="auto"/>
        <w:bottom w:val="none" w:sz="0" w:space="0" w:color="auto"/>
        <w:right w:val="none" w:sz="0" w:space="0" w:color="auto"/>
      </w:divBdr>
    </w:div>
    <w:div w:id="138377849">
      <w:bodyDiv w:val="1"/>
      <w:marLeft w:val="0"/>
      <w:marRight w:val="0"/>
      <w:marTop w:val="0"/>
      <w:marBottom w:val="0"/>
      <w:divBdr>
        <w:top w:val="none" w:sz="0" w:space="0" w:color="auto"/>
        <w:left w:val="none" w:sz="0" w:space="0" w:color="auto"/>
        <w:bottom w:val="none" w:sz="0" w:space="0" w:color="auto"/>
        <w:right w:val="none" w:sz="0" w:space="0" w:color="auto"/>
      </w:divBdr>
    </w:div>
    <w:div w:id="182675461">
      <w:bodyDiv w:val="1"/>
      <w:marLeft w:val="0"/>
      <w:marRight w:val="0"/>
      <w:marTop w:val="0"/>
      <w:marBottom w:val="0"/>
      <w:divBdr>
        <w:top w:val="none" w:sz="0" w:space="0" w:color="auto"/>
        <w:left w:val="none" w:sz="0" w:space="0" w:color="auto"/>
        <w:bottom w:val="none" w:sz="0" w:space="0" w:color="auto"/>
        <w:right w:val="none" w:sz="0" w:space="0" w:color="auto"/>
      </w:divBdr>
    </w:div>
    <w:div w:id="185755545">
      <w:bodyDiv w:val="1"/>
      <w:marLeft w:val="0"/>
      <w:marRight w:val="0"/>
      <w:marTop w:val="0"/>
      <w:marBottom w:val="0"/>
      <w:divBdr>
        <w:top w:val="none" w:sz="0" w:space="0" w:color="auto"/>
        <w:left w:val="none" w:sz="0" w:space="0" w:color="auto"/>
        <w:bottom w:val="none" w:sz="0" w:space="0" w:color="auto"/>
        <w:right w:val="none" w:sz="0" w:space="0" w:color="auto"/>
      </w:divBdr>
    </w:div>
    <w:div w:id="195508662">
      <w:bodyDiv w:val="1"/>
      <w:marLeft w:val="0"/>
      <w:marRight w:val="0"/>
      <w:marTop w:val="0"/>
      <w:marBottom w:val="0"/>
      <w:divBdr>
        <w:top w:val="none" w:sz="0" w:space="0" w:color="auto"/>
        <w:left w:val="none" w:sz="0" w:space="0" w:color="auto"/>
        <w:bottom w:val="none" w:sz="0" w:space="0" w:color="auto"/>
        <w:right w:val="none" w:sz="0" w:space="0" w:color="auto"/>
      </w:divBdr>
    </w:div>
    <w:div w:id="219900753">
      <w:bodyDiv w:val="1"/>
      <w:marLeft w:val="0"/>
      <w:marRight w:val="0"/>
      <w:marTop w:val="0"/>
      <w:marBottom w:val="0"/>
      <w:divBdr>
        <w:top w:val="none" w:sz="0" w:space="0" w:color="auto"/>
        <w:left w:val="none" w:sz="0" w:space="0" w:color="auto"/>
        <w:bottom w:val="none" w:sz="0" w:space="0" w:color="auto"/>
        <w:right w:val="none" w:sz="0" w:space="0" w:color="auto"/>
      </w:divBdr>
    </w:div>
    <w:div w:id="245773602">
      <w:bodyDiv w:val="1"/>
      <w:marLeft w:val="0"/>
      <w:marRight w:val="0"/>
      <w:marTop w:val="0"/>
      <w:marBottom w:val="0"/>
      <w:divBdr>
        <w:top w:val="none" w:sz="0" w:space="0" w:color="auto"/>
        <w:left w:val="none" w:sz="0" w:space="0" w:color="auto"/>
        <w:bottom w:val="none" w:sz="0" w:space="0" w:color="auto"/>
        <w:right w:val="none" w:sz="0" w:space="0" w:color="auto"/>
      </w:divBdr>
    </w:div>
    <w:div w:id="257256601">
      <w:bodyDiv w:val="1"/>
      <w:marLeft w:val="0"/>
      <w:marRight w:val="0"/>
      <w:marTop w:val="0"/>
      <w:marBottom w:val="0"/>
      <w:divBdr>
        <w:top w:val="none" w:sz="0" w:space="0" w:color="auto"/>
        <w:left w:val="none" w:sz="0" w:space="0" w:color="auto"/>
        <w:bottom w:val="none" w:sz="0" w:space="0" w:color="auto"/>
        <w:right w:val="none" w:sz="0" w:space="0" w:color="auto"/>
      </w:divBdr>
      <w:divsChild>
        <w:div w:id="1290013030">
          <w:marLeft w:val="446"/>
          <w:marRight w:val="0"/>
          <w:marTop w:val="0"/>
          <w:marBottom w:val="0"/>
          <w:divBdr>
            <w:top w:val="none" w:sz="0" w:space="0" w:color="auto"/>
            <w:left w:val="none" w:sz="0" w:space="0" w:color="auto"/>
            <w:bottom w:val="none" w:sz="0" w:space="0" w:color="auto"/>
            <w:right w:val="none" w:sz="0" w:space="0" w:color="auto"/>
          </w:divBdr>
        </w:div>
      </w:divsChild>
    </w:div>
    <w:div w:id="274868713">
      <w:bodyDiv w:val="1"/>
      <w:marLeft w:val="0"/>
      <w:marRight w:val="0"/>
      <w:marTop w:val="0"/>
      <w:marBottom w:val="0"/>
      <w:divBdr>
        <w:top w:val="none" w:sz="0" w:space="0" w:color="auto"/>
        <w:left w:val="none" w:sz="0" w:space="0" w:color="auto"/>
        <w:bottom w:val="none" w:sz="0" w:space="0" w:color="auto"/>
        <w:right w:val="none" w:sz="0" w:space="0" w:color="auto"/>
      </w:divBdr>
    </w:div>
    <w:div w:id="287275504">
      <w:bodyDiv w:val="1"/>
      <w:marLeft w:val="0"/>
      <w:marRight w:val="0"/>
      <w:marTop w:val="0"/>
      <w:marBottom w:val="0"/>
      <w:divBdr>
        <w:top w:val="none" w:sz="0" w:space="0" w:color="auto"/>
        <w:left w:val="none" w:sz="0" w:space="0" w:color="auto"/>
        <w:bottom w:val="none" w:sz="0" w:space="0" w:color="auto"/>
        <w:right w:val="none" w:sz="0" w:space="0" w:color="auto"/>
      </w:divBdr>
    </w:div>
    <w:div w:id="306515321">
      <w:bodyDiv w:val="1"/>
      <w:marLeft w:val="0"/>
      <w:marRight w:val="0"/>
      <w:marTop w:val="0"/>
      <w:marBottom w:val="0"/>
      <w:divBdr>
        <w:top w:val="none" w:sz="0" w:space="0" w:color="auto"/>
        <w:left w:val="none" w:sz="0" w:space="0" w:color="auto"/>
        <w:bottom w:val="none" w:sz="0" w:space="0" w:color="auto"/>
        <w:right w:val="none" w:sz="0" w:space="0" w:color="auto"/>
      </w:divBdr>
    </w:div>
    <w:div w:id="306789284">
      <w:bodyDiv w:val="1"/>
      <w:marLeft w:val="0"/>
      <w:marRight w:val="0"/>
      <w:marTop w:val="0"/>
      <w:marBottom w:val="0"/>
      <w:divBdr>
        <w:top w:val="none" w:sz="0" w:space="0" w:color="auto"/>
        <w:left w:val="none" w:sz="0" w:space="0" w:color="auto"/>
        <w:bottom w:val="none" w:sz="0" w:space="0" w:color="auto"/>
        <w:right w:val="none" w:sz="0" w:space="0" w:color="auto"/>
      </w:divBdr>
    </w:div>
    <w:div w:id="370804131">
      <w:bodyDiv w:val="1"/>
      <w:marLeft w:val="0"/>
      <w:marRight w:val="0"/>
      <w:marTop w:val="0"/>
      <w:marBottom w:val="0"/>
      <w:divBdr>
        <w:top w:val="none" w:sz="0" w:space="0" w:color="auto"/>
        <w:left w:val="none" w:sz="0" w:space="0" w:color="auto"/>
        <w:bottom w:val="none" w:sz="0" w:space="0" w:color="auto"/>
        <w:right w:val="none" w:sz="0" w:space="0" w:color="auto"/>
      </w:divBdr>
    </w:div>
    <w:div w:id="371156931">
      <w:bodyDiv w:val="1"/>
      <w:marLeft w:val="0"/>
      <w:marRight w:val="0"/>
      <w:marTop w:val="0"/>
      <w:marBottom w:val="0"/>
      <w:divBdr>
        <w:top w:val="none" w:sz="0" w:space="0" w:color="auto"/>
        <w:left w:val="none" w:sz="0" w:space="0" w:color="auto"/>
        <w:bottom w:val="none" w:sz="0" w:space="0" w:color="auto"/>
        <w:right w:val="none" w:sz="0" w:space="0" w:color="auto"/>
      </w:divBdr>
    </w:div>
    <w:div w:id="471485700">
      <w:bodyDiv w:val="1"/>
      <w:marLeft w:val="0"/>
      <w:marRight w:val="0"/>
      <w:marTop w:val="0"/>
      <w:marBottom w:val="0"/>
      <w:divBdr>
        <w:top w:val="none" w:sz="0" w:space="0" w:color="auto"/>
        <w:left w:val="none" w:sz="0" w:space="0" w:color="auto"/>
        <w:bottom w:val="none" w:sz="0" w:space="0" w:color="auto"/>
        <w:right w:val="none" w:sz="0" w:space="0" w:color="auto"/>
      </w:divBdr>
    </w:div>
    <w:div w:id="482283918">
      <w:bodyDiv w:val="1"/>
      <w:marLeft w:val="0"/>
      <w:marRight w:val="0"/>
      <w:marTop w:val="0"/>
      <w:marBottom w:val="0"/>
      <w:divBdr>
        <w:top w:val="none" w:sz="0" w:space="0" w:color="auto"/>
        <w:left w:val="none" w:sz="0" w:space="0" w:color="auto"/>
        <w:bottom w:val="none" w:sz="0" w:space="0" w:color="auto"/>
        <w:right w:val="none" w:sz="0" w:space="0" w:color="auto"/>
      </w:divBdr>
    </w:div>
    <w:div w:id="486560040">
      <w:bodyDiv w:val="1"/>
      <w:marLeft w:val="0"/>
      <w:marRight w:val="0"/>
      <w:marTop w:val="0"/>
      <w:marBottom w:val="0"/>
      <w:divBdr>
        <w:top w:val="none" w:sz="0" w:space="0" w:color="auto"/>
        <w:left w:val="none" w:sz="0" w:space="0" w:color="auto"/>
        <w:bottom w:val="none" w:sz="0" w:space="0" w:color="auto"/>
        <w:right w:val="none" w:sz="0" w:space="0" w:color="auto"/>
      </w:divBdr>
    </w:div>
    <w:div w:id="486627873">
      <w:bodyDiv w:val="1"/>
      <w:marLeft w:val="0"/>
      <w:marRight w:val="0"/>
      <w:marTop w:val="0"/>
      <w:marBottom w:val="0"/>
      <w:divBdr>
        <w:top w:val="none" w:sz="0" w:space="0" w:color="auto"/>
        <w:left w:val="none" w:sz="0" w:space="0" w:color="auto"/>
        <w:bottom w:val="none" w:sz="0" w:space="0" w:color="auto"/>
        <w:right w:val="none" w:sz="0" w:space="0" w:color="auto"/>
      </w:divBdr>
    </w:div>
    <w:div w:id="486634481">
      <w:bodyDiv w:val="1"/>
      <w:marLeft w:val="0"/>
      <w:marRight w:val="0"/>
      <w:marTop w:val="0"/>
      <w:marBottom w:val="0"/>
      <w:divBdr>
        <w:top w:val="none" w:sz="0" w:space="0" w:color="auto"/>
        <w:left w:val="none" w:sz="0" w:space="0" w:color="auto"/>
        <w:bottom w:val="none" w:sz="0" w:space="0" w:color="auto"/>
        <w:right w:val="none" w:sz="0" w:space="0" w:color="auto"/>
      </w:divBdr>
      <w:divsChild>
        <w:div w:id="1950236303">
          <w:marLeft w:val="547"/>
          <w:marRight w:val="0"/>
          <w:marTop w:val="60"/>
          <w:marBottom w:val="0"/>
          <w:divBdr>
            <w:top w:val="none" w:sz="0" w:space="0" w:color="auto"/>
            <w:left w:val="none" w:sz="0" w:space="0" w:color="auto"/>
            <w:bottom w:val="none" w:sz="0" w:space="0" w:color="auto"/>
            <w:right w:val="none" w:sz="0" w:space="0" w:color="auto"/>
          </w:divBdr>
        </w:div>
      </w:divsChild>
    </w:div>
    <w:div w:id="509759845">
      <w:bodyDiv w:val="1"/>
      <w:marLeft w:val="0"/>
      <w:marRight w:val="0"/>
      <w:marTop w:val="0"/>
      <w:marBottom w:val="0"/>
      <w:divBdr>
        <w:top w:val="none" w:sz="0" w:space="0" w:color="auto"/>
        <w:left w:val="none" w:sz="0" w:space="0" w:color="auto"/>
        <w:bottom w:val="none" w:sz="0" w:space="0" w:color="auto"/>
        <w:right w:val="none" w:sz="0" w:space="0" w:color="auto"/>
      </w:divBdr>
    </w:div>
    <w:div w:id="550961375">
      <w:bodyDiv w:val="1"/>
      <w:marLeft w:val="0"/>
      <w:marRight w:val="0"/>
      <w:marTop w:val="0"/>
      <w:marBottom w:val="0"/>
      <w:divBdr>
        <w:top w:val="none" w:sz="0" w:space="0" w:color="auto"/>
        <w:left w:val="none" w:sz="0" w:space="0" w:color="auto"/>
        <w:bottom w:val="none" w:sz="0" w:space="0" w:color="auto"/>
        <w:right w:val="none" w:sz="0" w:space="0" w:color="auto"/>
      </w:divBdr>
    </w:div>
    <w:div w:id="557522151">
      <w:bodyDiv w:val="1"/>
      <w:marLeft w:val="0"/>
      <w:marRight w:val="0"/>
      <w:marTop w:val="0"/>
      <w:marBottom w:val="0"/>
      <w:divBdr>
        <w:top w:val="none" w:sz="0" w:space="0" w:color="auto"/>
        <w:left w:val="none" w:sz="0" w:space="0" w:color="auto"/>
        <w:bottom w:val="none" w:sz="0" w:space="0" w:color="auto"/>
        <w:right w:val="none" w:sz="0" w:space="0" w:color="auto"/>
      </w:divBdr>
      <w:divsChild>
        <w:div w:id="2041932094">
          <w:marLeft w:val="0"/>
          <w:marRight w:val="0"/>
          <w:marTop w:val="30"/>
          <w:marBottom w:val="0"/>
          <w:divBdr>
            <w:top w:val="none" w:sz="0" w:space="0" w:color="auto"/>
            <w:left w:val="none" w:sz="0" w:space="0" w:color="auto"/>
            <w:bottom w:val="none" w:sz="0" w:space="0" w:color="auto"/>
            <w:right w:val="none" w:sz="0" w:space="0" w:color="auto"/>
          </w:divBdr>
          <w:divsChild>
            <w:div w:id="1019889829">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561447269">
      <w:bodyDiv w:val="1"/>
      <w:marLeft w:val="0"/>
      <w:marRight w:val="0"/>
      <w:marTop w:val="0"/>
      <w:marBottom w:val="0"/>
      <w:divBdr>
        <w:top w:val="none" w:sz="0" w:space="0" w:color="auto"/>
        <w:left w:val="none" w:sz="0" w:space="0" w:color="auto"/>
        <w:bottom w:val="none" w:sz="0" w:space="0" w:color="auto"/>
        <w:right w:val="none" w:sz="0" w:space="0" w:color="auto"/>
      </w:divBdr>
    </w:div>
    <w:div w:id="570040863">
      <w:bodyDiv w:val="1"/>
      <w:marLeft w:val="0"/>
      <w:marRight w:val="0"/>
      <w:marTop w:val="0"/>
      <w:marBottom w:val="0"/>
      <w:divBdr>
        <w:top w:val="none" w:sz="0" w:space="0" w:color="auto"/>
        <w:left w:val="none" w:sz="0" w:space="0" w:color="auto"/>
        <w:bottom w:val="none" w:sz="0" w:space="0" w:color="auto"/>
        <w:right w:val="none" w:sz="0" w:space="0" w:color="auto"/>
      </w:divBdr>
    </w:div>
    <w:div w:id="575675279">
      <w:bodyDiv w:val="1"/>
      <w:marLeft w:val="0"/>
      <w:marRight w:val="0"/>
      <w:marTop w:val="0"/>
      <w:marBottom w:val="0"/>
      <w:divBdr>
        <w:top w:val="none" w:sz="0" w:space="0" w:color="auto"/>
        <w:left w:val="none" w:sz="0" w:space="0" w:color="auto"/>
        <w:bottom w:val="none" w:sz="0" w:space="0" w:color="auto"/>
        <w:right w:val="none" w:sz="0" w:space="0" w:color="auto"/>
      </w:divBdr>
    </w:div>
    <w:div w:id="596519789">
      <w:bodyDiv w:val="1"/>
      <w:marLeft w:val="0"/>
      <w:marRight w:val="0"/>
      <w:marTop w:val="0"/>
      <w:marBottom w:val="0"/>
      <w:divBdr>
        <w:top w:val="none" w:sz="0" w:space="0" w:color="auto"/>
        <w:left w:val="none" w:sz="0" w:space="0" w:color="auto"/>
        <w:bottom w:val="none" w:sz="0" w:space="0" w:color="auto"/>
        <w:right w:val="none" w:sz="0" w:space="0" w:color="auto"/>
      </w:divBdr>
    </w:div>
    <w:div w:id="601113418">
      <w:bodyDiv w:val="1"/>
      <w:marLeft w:val="0"/>
      <w:marRight w:val="0"/>
      <w:marTop w:val="0"/>
      <w:marBottom w:val="0"/>
      <w:divBdr>
        <w:top w:val="none" w:sz="0" w:space="0" w:color="auto"/>
        <w:left w:val="none" w:sz="0" w:space="0" w:color="auto"/>
        <w:bottom w:val="none" w:sz="0" w:space="0" w:color="auto"/>
        <w:right w:val="none" w:sz="0" w:space="0" w:color="auto"/>
      </w:divBdr>
    </w:div>
    <w:div w:id="663553764">
      <w:bodyDiv w:val="1"/>
      <w:marLeft w:val="0"/>
      <w:marRight w:val="0"/>
      <w:marTop w:val="0"/>
      <w:marBottom w:val="0"/>
      <w:divBdr>
        <w:top w:val="none" w:sz="0" w:space="0" w:color="auto"/>
        <w:left w:val="none" w:sz="0" w:space="0" w:color="auto"/>
        <w:bottom w:val="none" w:sz="0" w:space="0" w:color="auto"/>
        <w:right w:val="none" w:sz="0" w:space="0" w:color="auto"/>
      </w:divBdr>
    </w:div>
    <w:div w:id="666633200">
      <w:bodyDiv w:val="1"/>
      <w:marLeft w:val="0"/>
      <w:marRight w:val="0"/>
      <w:marTop w:val="0"/>
      <w:marBottom w:val="0"/>
      <w:divBdr>
        <w:top w:val="none" w:sz="0" w:space="0" w:color="auto"/>
        <w:left w:val="none" w:sz="0" w:space="0" w:color="auto"/>
        <w:bottom w:val="none" w:sz="0" w:space="0" w:color="auto"/>
        <w:right w:val="none" w:sz="0" w:space="0" w:color="auto"/>
      </w:divBdr>
      <w:divsChild>
        <w:div w:id="1279020128">
          <w:marLeft w:val="547"/>
          <w:marRight w:val="0"/>
          <w:marTop w:val="86"/>
          <w:marBottom w:val="0"/>
          <w:divBdr>
            <w:top w:val="none" w:sz="0" w:space="0" w:color="auto"/>
            <w:left w:val="none" w:sz="0" w:space="0" w:color="auto"/>
            <w:bottom w:val="none" w:sz="0" w:space="0" w:color="auto"/>
            <w:right w:val="none" w:sz="0" w:space="0" w:color="auto"/>
          </w:divBdr>
        </w:div>
        <w:div w:id="1457991334">
          <w:marLeft w:val="547"/>
          <w:marRight w:val="0"/>
          <w:marTop w:val="86"/>
          <w:marBottom w:val="0"/>
          <w:divBdr>
            <w:top w:val="none" w:sz="0" w:space="0" w:color="auto"/>
            <w:left w:val="none" w:sz="0" w:space="0" w:color="auto"/>
            <w:bottom w:val="none" w:sz="0" w:space="0" w:color="auto"/>
            <w:right w:val="none" w:sz="0" w:space="0" w:color="auto"/>
          </w:divBdr>
        </w:div>
      </w:divsChild>
    </w:div>
    <w:div w:id="668942610">
      <w:bodyDiv w:val="1"/>
      <w:marLeft w:val="0"/>
      <w:marRight w:val="0"/>
      <w:marTop w:val="0"/>
      <w:marBottom w:val="0"/>
      <w:divBdr>
        <w:top w:val="none" w:sz="0" w:space="0" w:color="auto"/>
        <w:left w:val="none" w:sz="0" w:space="0" w:color="auto"/>
        <w:bottom w:val="none" w:sz="0" w:space="0" w:color="auto"/>
        <w:right w:val="none" w:sz="0" w:space="0" w:color="auto"/>
      </w:divBdr>
    </w:div>
    <w:div w:id="676268154">
      <w:bodyDiv w:val="1"/>
      <w:marLeft w:val="0"/>
      <w:marRight w:val="0"/>
      <w:marTop w:val="0"/>
      <w:marBottom w:val="0"/>
      <w:divBdr>
        <w:top w:val="none" w:sz="0" w:space="0" w:color="auto"/>
        <w:left w:val="none" w:sz="0" w:space="0" w:color="auto"/>
        <w:bottom w:val="none" w:sz="0" w:space="0" w:color="auto"/>
        <w:right w:val="none" w:sz="0" w:space="0" w:color="auto"/>
      </w:divBdr>
    </w:div>
    <w:div w:id="682249947">
      <w:bodyDiv w:val="1"/>
      <w:marLeft w:val="0"/>
      <w:marRight w:val="0"/>
      <w:marTop w:val="0"/>
      <w:marBottom w:val="0"/>
      <w:divBdr>
        <w:top w:val="none" w:sz="0" w:space="0" w:color="auto"/>
        <w:left w:val="none" w:sz="0" w:space="0" w:color="auto"/>
        <w:bottom w:val="none" w:sz="0" w:space="0" w:color="auto"/>
        <w:right w:val="none" w:sz="0" w:space="0" w:color="auto"/>
      </w:divBdr>
    </w:div>
    <w:div w:id="702245463">
      <w:bodyDiv w:val="1"/>
      <w:marLeft w:val="0"/>
      <w:marRight w:val="0"/>
      <w:marTop w:val="0"/>
      <w:marBottom w:val="0"/>
      <w:divBdr>
        <w:top w:val="none" w:sz="0" w:space="0" w:color="auto"/>
        <w:left w:val="none" w:sz="0" w:space="0" w:color="auto"/>
        <w:bottom w:val="none" w:sz="0" w:space="0" w:color="auto"/>
        <w:right w:val="none" w:sz="0" w:space="0" w:color="auto"/>
      </w:divBdr>
    </w:div>
    <w:div w:id="735057665">
      <w:bodyDiv w:val="1"/>
      <w:marLeft w:val="0"/>
      <w:marRight w:val="0"/>
      <w:marTop w:val="0"/>
      <w:marBottom w:val="0"/>
      <w:divBdr>
        <w:top w:val="none" w:sz="0" w:space="0" w:color="auto"/>
        <w:left w:val="none" w:sz="0" w:space="0" w:color="auto"/>
        <w:bottom w:val="none" w:sz="0" w:space="0" w:color="auto"/>
        <w:right w:val="none" w:sz="0" w:space="0" w:color="auto"/>
      </w:divBdr>
    </w:div>
    <w:div w:id="754321634">
      <w:bodyDiv w:val="1"/>
      <w:marLeft w:val="0"/>
      <w:marRight w:val="0"/>
      <w:marTop w:val="0"/>
      <w:marBottom w:val="0"/>
      <w:divBdr>
        <w:top w:val="none" w:sz="0" w:space="0" w:color="auto"/>
        <w:left w:val="none" w:sz="0" w:space="0" w:color="auto"/>
        <w:bottom w:val="none" w:sz="0" w:space="0" w:color="auto"/>
        <w:right w:val="none" w:sz="0" w:space="0" w:color="auto"/>
      </w:divBdr>
    </w:div>
    <w:div w:id="765616064">
      <w:bodyDiv w:val="1"/>
      <w:marLeft w:val="0"/>
      <w:marRight w:val="0"/>
      <w:marTop w:val="0"/>
      <w:marBottom w:val="0"/>
      <w:divBdr>
        <w:top w:val="none" w:sz="0" w:space="0" w:color="auto"/>
        <w:left w:val="none" w:sz="0" w:space="0" w:color="auto"/>
        <w:bottom w:val="none" w:sz="0" w:space="0" w:color="auto"/>
        <w:right w:val="none" w:sz="0" w:space="0" w:color="auto"/>
      </w:divBdr>
    </w:div>
    <w:div w:id="766073348">
      <w:bodyDiv w:val="1"/>
      <w:marLeft w:val="0"/>
      <w:marRight w:val="0"/>
      <w:marTop w:val="0"/>
      <w:marBottom w:val="0"/>
      <w:divBdr>
        <w:top w:val="none" w:sz="0" w:space="0" w:color="auto"/>
        <w:left w:val="none" w:sz="0" w:space="0" w:color="auto"/>
        <w:bottom w:val="none" w:sz="0" w:space="0" w:color="auto"/>
        <w:right w:val="none" w:sz="0" w:space="0" w:color="auto"/>
      </w:divBdr>
    </w:div>
    <w:div w:id="777876132">
      <w:bodyDiv w:val="1"/>
      <w:marLeft w:val="0"/>
      <w:marRight w:val="0"/>
      <w:marTop w:val="0"/>
      <w:marBottom w:val="0"/>
      <w:divBdr>
        <w:top w:val="none" w:sz="0" w:space="0" w:color="auto"/>
        <w:left w:val="none" w:sz="0" w:space="0" w:color="auto"/>
        <w:bottom w:val="none" w:sz="0" w:space="0" w:color="auto"/>
        <w:right w:val="none" w:sz="0" w:space="0" w:color="auto"/>
      </w:divBdr>
    </w:div>
    <w:div w:id="807480523">
      <w:bodyDiv w:val="1"/>
      <w:marLeft w:val="0"/>
      <w:marRight w:val="0"/>
      <w:marTop w:val="0"/>
      <w:marBottom w:val="0"/>
      <w:divBdr>
        <w:top w:val="none" w:sz="0" w:space="0" w:color="auto"/>
        <w:left w:val="none" w:sz="0" w:space="0" w:color="auto"/>
        <w:bottom w:val="none" w:sz="0" w:space="0" w:color="auto"/>
        <w:right w:val="none" w:sz="0" w:space="0" w:color="auto"/>
      </w:divBdr>
    </w:div>
    <w:div w:id="818958209">
      <w:bodyDiv w:val="1"/>
      <w:marLeft w:val="0"/>
      <w:marRight w:val="0"/>
      <w:marTop w:val="0"/>
      <w:marBottom w:val="0"/>
      <w:divBdr>
        <w:top w:val="none" w:sz="0" w:space="0" w:color="auto"/>
        <w:left w:val="none" w:sz="0" w:space="0" w:color="auto"/>
        <w:bottom w:val="none" w:sz="0" w:space="0" w:color="auto"/>
        <w:right w:val="none" w:sz="0" w:space="0" w:color="auto"/>
      </w:divBdr>
    </w:div>
    <w:div w:id="822507180">
      <w:bodyDiv w:val="1"/>
      <w:marLeft w:val="0"/>
      <w:marRight w:val="0"/>
      <w:marTop w:val="0"/>
      <w:marBottom w:val="0"/>
      <w:divBdr>
        <w:top w:val="none" w:sz="0" w:space="0" w:color="auto"/>
        <w:left w:val="none" w:sz="0" w:space="0" w:color="auto"/>
        <w:bottom w:val="none" w:sz="0" w:space="0" w:color="auto"/>
        <w:right w:val="none" w:sz="0" w:space="0" w:color="auto"/>
      </w:divBdr>
    </w:div>
    <w:div w:id="827015150">
      <w:bodyDiv w:val="1"/>
      <w:marLeft w:val="0"/>
      <w:marRight w:val="0"/>
      <w:marTop w:val="0"/>
      <w:marBottom w:val="0"/>
      <w:divBdr>
        <w:top w:val="none" w:sz="0" w:space="0" w:color="auto"/>
        <w:left w:val="none" w:sz="0" w:space="0" w:color="auto"/>
        <w:bottom w:val="none" w:sz="0" w:space="0" w:color="auto"/>
        <w:right w:val="none" w:sz="0" w:space="0" w:color="auto"/>
      </w:divBdr>
      <w:divsChild>
        <w:div w:id="887909846">
          <w:marLeft w:val="446"/>
          <w:marRight w:val="0"/>
          <w:marTop w:val="0"/>
          <w:marBottom w:val="0"/>
          <w:divBdr>
            <w:top w:val="none" w:sz="0" w:space="0" w:color="auto"/>
            <w:left w:val="none" w:sz="0" w:space="0" w:color="auto"/>
            <w:bottom w:val="none" w:sz="0" w:space="0" w:color="auto"/>
            <w:right w:val="none" w:sz="0" w:space="0" w:color="auto"/>
          </w:divBdr>
        </w:div>
        <w:div w:id="1413163656">
          <w:marLeft w:val="446"/>
          <w:marRight w:val="0"/>
          <w:marTop w:val="0"/>
          <w:marBottom w:val="0"/>
          <w:divBdr>
            <w:top w:val="none" w:sz="0" w:space="0" w:color="auto"/>
            <w:left w:val="none" w:sz="0" w:space="0" w:color="auto"/>
            <w:bottom w:val="none" w:sz="0" w:space="0" w:color="auto"/>
            <w:right w:val="none" w:sz="0" w:space="0" w:color="auto"/>
          </w:divBdr>
        </w:div>
        <w:div w:id="1910454274">
          <w:marLeft w:val="446"/>
          <w:marRight w:val="0"/>
          <w:marTop w:val="0"/>
          <w:marBottom w:val="0"/>
          <w:divBdr>
            <w:top w:val="none" w:sz="0" w:space="0" w:color="auto"/>
            <w:left w:val="none" w:sz="0" w:space="0" w:color="auto"/>
            <w:bottom w:val="none" w:sz="0" w:space="0" w:color="auto"/>
            <w:right w:val="none" w:sz="0" w:space="0" w:color="auto"/>
          </w:divBdr>
        </w:div>
        <w:div w:id="2127693509">
          <w:marLeft w:val="446"/>
          <w:marRight w:val="0"/>
          <w:marTop w:val="0"/>
          <w:marBottom w:val="0"/>
          <w:divBdr>
            <w:top w:val="none" w:sz="0" w:space="0" w:color="auto"/>
            <w:left w:val="none" w:sz="0" w:space="0" w:color="auto"/>
            <w:bottom w:val="none" w:sz="0" w:space="0" w:color="auto"/>
            <w:right w:val="none" w:sz="0" w:space="0" w:color="auto"/>
          </w:divBdr>
        </w:div>
        <w:div w:id="1145200488">
          <w:marLeft w:val="446"/>
          <w:marRight w:val="0"/>
          <w:marTop w:val="0"/>
          <w:marBottom w:val="0"/>
          <w:divBdr>
            <w:top w:val="none" w:sz="0" w:space="0" w:color="auto"/>
            <w:left w:val="none" w:sz="0" w:space="0" w:color="auto"/>
            <w:bottom w:val="none" w:sz="0" w:space="0" w:color="auto"/>
            <w:right w:val="none" w:sz="0" w:space="0" w:color="auto"/>
          </w:divBdr>
        </w:div>
      </w:divsChild>
    </w:div>
    <w:div w:id="834490288">
      <w:bodyDiv w:val="1"/>
      <w:marLeft w:val="0"/>
      <w:marRight w:val="0"/>
      <w:marTop w:val="0"/>
      <w:marBottom w:val="0"/>
      <w:divBdr>
        <w:top w:val="none" w:sz="0" w:space="0" w:color="auto"/>
        <w:left w:val="none" w:sz="0" w:space="0" w:color="auto"/>
        <w:bottom w:val="none" w:sz="0" w:space="0" w:color="auto"/>
        <w:right w:val="none" w:sz="0" w:space="0" w:color="auto"/>
      </w:divBdr>
    </w:div>
    <w:div w:id="844973311">
      <w:bodyDiv w:val="1"/>
      <w:marLeft w:val="0"/>
      <w:marRight w:val="0"/>
      <w:marTop w:val="0"/>
      <w:marBottom w:val="0"/>
      <w:divBdr>
        <w:top w:val="none" w:sz="0" w:space="0" w:color="auto"/>
        <w:left w:val="none" w:sz="0" w:space="0" w:color="auto"/>
        <w:bottom w:val="none" w:sz="0" w:space="0" w:color="auto"/>
        <w:right w:val="none" w:sz="0" w:space="0" w:color="auto"/>
      </w:divBdr>
    </w:div>
    <w:div w:id="866329279">
      <w:bodyDiv w:val="1"/>
      <w:marLeft w:val="0"/>
      <w:marRight w:val="0"/>
      <w:marTop w:val="0"/>
      <w:marBottom w:val="0"/>
      <w:divBdr>
        <w:top w:val="none" w:sz="0" w:space="0" w:color="auto"/>
        <w:left w:val="none" w:sz="0" w:space="0" w:color="auto"/>
        <w:bottom w:val="none" w:sz="0" w:space="0" w:color="auto"/>
        <w:right w:val="none" w:sz="0" w:space="0" w:color="auto"/>
      </w:divBdr>
    </w:div>
    <w:div w:id="869487104">
      <w:bodyDiv w:val="1"/>
      <w:marLeft w:val="0"/>
      <w:marRight w:val="0"/>
      <w:marTop w:val="0"/>
      <w:marBottom w:val="0"/>
      <w:divBdr>
        <w:top w:val="none" w:sz="0" w:space="0" w:color="auto"/>
        <w:left w:val="none" w:sz="0" w:space="0" w:color="auto"/>
        <w:bottom w:val="none" w:sz="0" w:space="0" w:color="auto"/>
        <w:right w:val="none" w:sz="0" w:space="0" w:color="auto"/>
      </w:divBdr>
    </w:div>
    <w:div w:id="881867378">
      <w:bodyDiv w:val="1"/>
      <w:marLeft w:val="0"/>
      <w:marRight w:val="0"/>
      <w:marTop w:val="0"/>
      <w:marBottom w:val="0"/>
      <w:divBdr>
        <w:top w:val="none" w:sz="0" w:space="0" w:color="auto"/>
        <w:left w:val="none" w:sz="0" w:space="0" w:color="auto"/>
        <w:bottom w:val="none" w:sz="0" w:space="0" w:color="auto"/>
        <w:right w:val="none" w:sz="0" w:space="0" w:color="auto"/>
      </w:divBdr>
    </w:div>
    <w:div w:id="897740821">
      <w:bodyDiv w:val="1"/>
      <w:marLeft w:val="0"/>
      <w:marRight w:val="0"/>
      <w:marTop w:val="0"/>
      <w:marBottom w:val="0"/>
      <w:divBdr>
        <w:top w:val="none" w:sz="0" w:space="0" w:color="auto"/>
        <w:left w:val="none" w:sz="0" w:space="0" w:color="auto"/>
        <w:bottom w:val="none" w:sz="0" w:space="0" w:color="auto"/>
        <w:right w:val="none" w:sz="0" w:space="0" w:color="auto"/>
      </w:divBdr>
    </w:div>
    <w:div w:id="900215010">
      <w:bodyDiv w:val="1"/>
      <w:marLeft w:val="0"/>
      <w:marRight w:val="0"/>
      <w:marTop w:val="0"/>
      <w:marBottom w:val="0"/>
      <w:divBdr>
        <w:top w:val="none" w:sz="0" w:space="0" w:color="auto"/>
        <w:left w:val="none" w:sz="0" w:space="0" w:color="auto"/>
        <w:bottom w:val="none" w:sz="0" w:space="0" w:color="auto"/>
        <w:right w:val="none" w:sz="0" w:space="0" w:color="auto"/>
      </w:divBdr>
    </w:div>
    <w:div w:id="962426268">
      <w:bodyDiv w:val="1"/>
      <w:marLeft w:val="0"/>
      <w:marRight w:val="0"/>
      <w:marTop w:val="0"/>
      <w:marBottom w:val="0"/>
      <w:divBdr>
        <w:top w:val="none" w:sz="0" w:space="0" w:color="auto"/>
        <w:left w:val="none" w:sz="0" w:space="0" w:color="auto"/>
        <w:bottom w:val="none" w:sz="0" w:space="0" w:color="auto"/>
        <w:right w:val="none" w:sz="0" w:space="0" w:color="auto"/>
      </w:divBdr>
    </w:div>
    <w:div w:id="973171594">
      <w:bodyDiv w:val="1"/>
      <w:marLeft w:val="0"/>
      <w:marRight w:val="0"/>
      <w:marTop w:val="0"/>
      <w:marBottom w:val="0"/>
      <w:divBdr>
        <w:top w:val="none" w:sz="0" w:space="0" w:color="auto"/>
        <w:left w:val="none" w:sz="0" w:space="0" w:color="auto"/>
        <w:bottom w:val="none" w:sz="0" w:space="0" w:color="auto"/>
        <w:right w:val="none" w:sz="0" w:space="0" w:color="auto"/>
      </w:divBdr>
      <w:divsChild>
        <w:div w:id="1083842620">
          <w:marLeft w:val="446"/>
          <w:marRight w:val="0"/>
          <w:marTop w:val="0"/>
          <w:marBottom w:val="0"/>
          <w:divBdr>
            <w:top w:val="none" w:sz="0" w:space="0" w:color="auto"/>
            <w:left w:val="none" w:sz="0" w:space="0" w:color="auto"/>
            <w:bottom w:val="none" w:sz="0" w:space="0" w:color="auto"/>
            <w:right w:val="none" w:sz="0" w:space="0" w:color="auto"/>
          </w:divBdr>
        </w:div>
        <w:div w:id="1783106404">
          <w:marLeft w:val="446"/>
          <w:marRight w:val="0"/>
          <w:marTop w:val="0"/>
          <w:marBottom w:val="0"/>
          <w:divBdr>
            <w:top w:val="none" w:sz="0" w:space="0" w:color="auto"/>
            <w:left w:val="none" w:sz="0" w:space="0" w:color="auto"/>
            <w:bottom w:val="none" w:sz="0" w:space="0" w:color="auto"/>
            <w:right w:val="none" w:sz="0" w:space="0" w:color="auto"/>
          </w:divBdr>
        </w:div>
        <w:div w:id="1589079483">
          <w:marLeft w:val="446"/>
          <w:marRight w:val="0"/>
          <w:marTop w:val="0"/>
          <w:marBottom w:val="0"/>
          <w:divBdr>
            <w:top w:val="none" w:sz="0" w:space="0" w:color="auto"/>
            <w:left w:val="none" w:sz="0" w:space="0" w:color="auto"/>
            <w:bottom w:val="none" w:sz="0" w:space="0" w:color="auto"/>
            <w:right w:val="none" w:sz="0" w:space="0" w:color="auto"/>
          </w:divBdr>
        </w:div>
      </w:divsChild>
    </w:div>
    <w:div w:id="980385070">
      <w:bodyDiv w:val="1"/>
      <w:marLeft w:val="0"/>
      <w:marRight w:val="0"/>
      <w:marTop w:val="0"/>
      <w:marBottom w:val="0"/>
      <w:divBdr>
        <w:top w:val="none" w:sz="0" w:space="0" w:color="auto"/>
        <w:left w:val="none" w:sz="0" w:space="0" w:color="auto"/>
        <w:bottom w:val="none" w:sz="0" w:space="0" w:color="auto"/>
        <w:right w:val="none" w:sz="0" w:space="0" w:color="auto"/>
      </w:divBdr>
    </w:div>
    <w:div w:id="1001196972">
      <w:bodyDiv w:val="1"/>
      <w:marLeft w:val="0"/>
      <w:marRight w:val="0"/>
      <w:marTop w:val="0"/>
      <w:marBottom w:val="0"/>
      <w:divBdr>
        <w:top w:val="none" w:sz="0" w:space="0" w:color="auto"/>
        <w:left w:val="none" w:sz="0" w:space="0" w:color="auto"/>
        <w:bottom w:val="none" w:sz="0" w:space="0" w:color="auto"/>
        <w:right w:val="none" w:sz="0" w:space="0" w:color="auto"/>
      </w:divBdr>
    </w:div>
    <w:div w:id="1007831307">
      <w:bodyDiv w:val="1"/>
      <w:marLeft w:val="0"/>
      <w:marRight w:val="0"/>
      <w:marTop w:val="0"/>
      <w:marBottom w:val="0"/>
      <w:divBdr>
        <w:top w:val="none" w:sz="0" w:space="0" w:color="auto"/>
        <w:left w:val="none" w:sz="0" w:space="0" w:color="auto"/>
        <w:bottom w:val="none" w:sz="0" w:space="0" w:color="auto"/>
        <w:right w:val="none" w:sz="0" w:space="0" w:color="auto"/>
      </w:divBdr>
    </w:div>
    <w:div w:id="1025987197">
      <w:bodyDiv w:val="1"/>
      <w:marLeft w:val="0"/>
      <w:marRight w:val="0"/>
      <w:marTop w:val="0"/>
      <w:marBottom w:val="0"/>
      <w:divBdr>
        <w:top w:val="none" w:sz="0" w:space="0" w:color="auto"/>
        <w:left w:val="none" w:sz="0" w:space="0" w:color="auto"/>
        <w:bottom w:val="none" w:sz="0" w:space="0" w:color="auto"/>
        <w:right w:val="none" w:sz="0" w:space="0" w:color="auto"/>
      </w:divBdr>
    </w:div>
    <w:div w:id="1032926527">
      <w:bodyDiv w:val="1"/>
      <w:marLeft w:val="0"/>
      <w:marRight w:val="0"/>
      <w:marTop w:val="0"/>
      <w:marBottom w:val="0"/>
      <w:divBdr>
        <w:top w:val="none" w:sz="0" w:space="0" w:color="auto"/>
        <w:left w:val="none" w:sz="0" w:space="0" w:color="auto"/>
        <w:bottom w:val="none" w:sz="0" w:space="0" w:color="auto"/>
        <w:right w:val="none" w:sz="0" w:space="0" w:color="auto"/>
      </w:divBdr>
    </w:div>
    <w:div w:id="1061755439">
      <w:bodyDiv w:val="1"/>
      <w:marLeft w:val="0"/>
      <w:marRight w:val="0"/>
      <w:marTop w:val="0"/>
      <w:marBottom w:val="0"/>
      <w:divBdr>
        <w:top w:val="none" w:sz="0" w:space="0" w:color="auto"/>
        <w:left w:val="none" w:sz="0" w:space="0" w:color="auto"/>
        <w:bottom w:val="none" w:sz="0" w:space="0" w:color="auto"/>
        <w:right w:val="none" w:sz="0" w:space="0" w:color="auto"/>
      </w:divBdr>
    </w:div>
    <w:div w:id="1066339768">
      <w:bodyDiv w:val="1"/>
      <w:marLeft w:val="0"/>
      <w:marRight w:val="0"/>
      <w:marTop w:val="0"/>
      <w:marBottom w:val="0"/>
      <w:divBdr>
        <w:top w:val="none" w:sz="0" w:space="0" w:color="auto"/>
        <w:left w:val="none" w:sz="0" w:space="0" w:color="auto"/>
        <w:bottom w:val="none" w:sz="0" w:space="0" w:color="auto"/>
        <w:right w:val="none" w:sz="0" w:space="0" w:color="auto"/>
      </w:divBdr>
    </w:div>
    <w:div w:id="1072311800">
      <w:bodyDiv w:val="1"/>
      <w:marLeft w:val="0"/>
      <w:marRight w:val="0"/>
      <w:marTop w:val="0"/>
      <w:marBottom w:val="0"/>
      <w:divBdr>
        <w:top w:val="none" w:sz="0" w:space="0" w:color="auto"/>
        <w:left w:val="none" w:sz="0" w:space="0" w:color="auto"/>
        <w:bottom w:val="none" w:sz="0" w:space="0" w:color="auto"/>
        <w:right w:val="none" w:sz="0" w:space="0" w:color="auto"/>
      </w:divBdr>
    </w:div>
    <w:div w:id="1108816726">
      <w:bodyDiv w:val="1"/>
      <w:marLeft w:val="0"/>
      <w:marRight w:val="0"/>
      <w:marTop w:val="0"/>
      <w:marBottom w:val="0"/>
      <w:divBdr>
        <w:top w:val="none" w:sz="0" w:space="0" w:color="auto"/>
        <w:left w:val="none" w:sz="0" w:space="0" w:color="auto"/>
        <w:bottom w:val="none" w:sz="0" w:space="0" w:color="auto"/>
        <w:right w:val="none" w:sz="0" w:space="0" w:color="auto"/>
      </w:divBdr>
    </w:div>
    <w:div w:id="1132482648">
      <w:bodyDiv w:val="1"/>
      <w:marLeft w:val="0"/>
      <w:marRight w:val="0"/>
      <w:marTop w:val="0"/>
      <w:marBottom w:val="0"/>
      <w:divBdr>
        <w:top w:val="none" w:sz="0" w:space="0" w:color="auto"/>
        <w:left w:val="none" w:sz="0" w:space="0" w:color="auto"/>
        <w:bottom w:val="none" w:sz="0" w:space="0" w:color="auto"/>
        <w:right w:val="none" w:sz="0" w:space="0" w:color="auto"/>
      </w:divBdr>
    </w:div>
    <w:div w:id="1157186954">
      <w:bodyDiv w:val="1"/>
      <w:marLeft w:val="0"/>
      <w:marRight w:val="0"/>
      <w:marTop w:val="0"/>
      <w:marBottom w:val="0"/>
      <w:divBdr>
        <w:top w:val="none" w:sz="0" w:space="0" w:color="auto"/>
        <w:left w:val="none" w:sz="0" w:space="0" w:color="auto"/>
        <w:bottom w:val="none" w:sz="0" w:space="0" w:color="auto"/>
        <w:right w:val="none" w:sz="0" w:space="0" w:color="auto"/>
      </w:divBdr>
    </w:div>
    <w:div w:id="1160191133">
      <w:bodyDiv w:val="1"/>
      <w:marLeft w:val="0"/>
      <w:marRight w:val="0"/>
      <w:marTop w:val="0"/>
      <w:marBottom w:val="0"/>
      <w:divBdr>
        <w:top w:val="none" w:sz="0" w:space="0" w:color="auto"/>
        <w:left w:val="none" w:sz="0" w:space="0" w:color="auto"/>
        <w:bottom w:val="none" w:sz="0" w:space="0" w:color="auto"/>
        <w:right w:val="none" w:sz="0" w:space="0" w:color="auto"/>
      </w:divBdr>
    </w:div>
    <w:div w:id="1199900932">
      <w:bodyDiv w:val="1"/>
      <w:marLeft w:val="0"/>
      <w:marRight w:val="0"/>
      <w:marTop w:val="0"/>
      <w:marBottom w:val="0"/>
      <w:divBdr>
        <w:top w:val="none" w:sz="0" w:space="0" w:color="auto"/>
        <w:left w:val="none" w:sz="0" w:space="0" w:color="auto"/>
        <w:bottom w:val="none" w:sz="0" w:space="0" w:color="auto"/>
        <w:right w:val="none" w:sz="0" w:space="0" w:color="auto"/>
      </w:divBdr>
    </w:div>
    <w:div w:id="1203396421">
      <w:bodyDiv w:val="1"/>
      <w:marLeft w:val="0"/>
      <w:marRight w:val="0"/>
      <w:marTop w:val="0"/>
      <w:marBottom w:val="0"/>
      <w:divBdr>
        <w:top w:val="none" w:sz="0" w:space="0" w:color="auto"/>
        <w:left w:val="none" w:sz="0" w:space="0" w:color="auto"/>
        <w:bottom w:val="none" w:sz="0" w:space="0" w:color="auto"/>
        <w:right w:val="none" w:sz="0" w:space="0" w:color="auto"/>
      </w:divBdr>
    </w:div>
    <w:div w:id="1205556336">
      <w:bodyDiv w:val="1"/>
      <w:marLeft w:val="0"/>
      <w:marRight w:val="0"/>
      <w:marTop w:val="0"/>
      <w:marBottom w:val="0"/>
      <w:divBdr>
        <w:top w:val="none" w:sz="0" w:space="0" w:color="auto"/>
        <w:left w:val="none" w:sz="0" w:space="0" w:color="auto"/>
        <w:bottom w:val="none" w:sz="0" w:space="0" w:color="auto"/>
        <w:right w:val="none" w:sz="0" w:space="0" w:color="auto"/>
      </w:divBdr>
      <w:divsChild>
        <w:div w:id="1011640890">
          <w:marLeft w:val="720"/>
          <w:marRight w:val="0"/>
          <w:marTop w:val="0"/>
          <w:marBottom w:val="0"/>
          <w:divBdr>
            <w:top w:val="none" w:sz="0" w:space="0" w:color="auto"/>
            <w:left w:val="none" w:sz="0" w:space="0" w:color="auto"/>
            <w:bottom w:val="none" w:sz="0" w:space="0" w:color="auto"/>
            <w:right w:val="none" w:sz="0" w:space="0" w:color="auto"/>
          </w:divBdr>
        </w:div>
      </w:divsChild>
    </w:div>
    <w:div w:id="1240285448">
      <w:bodyDiv w:val="1"/>
      <w:marLeft w:val="0"/>
      <w:marRight w:val="0"/>
      <w:marTop w:val="0"/>
      <w:marBottom w:val="0"/>
      <w:divBdr>
        <w:top w:val="none" w:sz="0" w:space="0" w:color="auto"/>
        <w:left w:val="none" w:sz="0" w:space="0" w:color="auto"/>
        <w:bottom w:val="none" w:sz="0" w:space="0" w:color="auto"/>
        <w:right w:val="none" w:sz="0" w:space="0" w:color="auto"/>
      </w:divBdr>
    </w:div>
    <w:div w:id="1243250611">
      <w:bodyDiv w:val="1"/>
      <w:marLeft w:val="0"/>
      <w:marRight w:val="0"/>
      <w:marTop w:val="0"/>
      <w:marBottom w:val="0"/>
      <w:divBdr>
        <w:top w:val="none" w:sz="0" w:space="0" w:color="auto"/>
        <w:left w:val="none" w:sz="0" w:space="0" w:color="auto"/>
        <w:bottom w:val="none" w:sz="0" w:space="0" w:color="auto"/>
        <w:right w:val="none" w:sz="0" w:space="0" w:color="auto"/>
      </w:divBdr>
    </w:div>
    <w:div w:id="1270158729">
      <w:bodyDiv w:val="1"/>
      <w:marLeft w:val="0"/>
      <w:marRight w:val="0"/>
      <w:marTop w:val="0"/>
      <w:marBottom w:val="0"/>
      <w:divBdr>
        <w:top w:val="none" w:sz="0" w:space="0" w:color="auto"/>
        <w:left w:val="none" w:sz="0" w:space="0" w:color="auto"/>
        <w:bottom w:val="none" w:sz="0" w:space="0" w:color="auto"/>
        <w:right w:val="none" w:sz="0" w:space="0" w:color="auto"/>
      </w:divBdr>
    </w:div>
    <w:div w:id="1270821865">
      <w:bodyDiv w:val="1"/>
      <w:marLeft w:val="0"/>
      <w:marRight w:val="0"/>
      <w:marTop w:val="0"/>
      <w:marBottom w:val="0"/>
      <w:divBdr>
        <w:top w:val="none" w:sz="0" w:space="0" w:color="auto"/>
        <w:left w:val="none" w:sz="0" w:space="0" w:color="auto"/>
        <w:bottom w:val="none" w:sz="0" w:space="0" w:color="auto"/>
        <w:right w:val="none" w:sz="0" w:space="0" w:color="auto"/>
      </w:divBdr>
      <w:divsChild>
        <w:div w:id="229854775">
          <w:marLeft w:val="274"/>
          <w:marRight w:val="0"/>
          <w:marTop w:val="0"/>
          <w:marBottom w:val="0"/>
          <w:divBdr>
            <w:top w:val="none" w:sz="0" w:space="0" w:color="auto"/>
            <w:left w:val="none" w:sz="0" w:space="0" w:color="auto"/>
            <w:bottom w:val="none" w:sz="0" w:space="0" w:color="auto"/>
            <w:right w:val="none" w:sz="0" w:space="0" w:color="auto"/>
          </w:divBdr>
        </w:div>
        <w:div w:id="893467337">
          <w:marLeft w:val="274"/>
          <w:marRight w:val="0"/>
          <w:marTop w:val="0"/>
          <w:marBottom w:val="0"/>
          <w:divBdr>
            <w:top w:val="none" w:sz="0" w:space="0" w:color="auto"/>
            <w:left w:val="none" w:sz="0" w:space="0" w:color="auto"/>
            <w:bottom w:val="none" w:sz="0" w:space="0" w:color="auto"/>
            <w:right w:val="none" w:sz="0" w:space="0" w:color="auto"/>
          </w:divBdr>
        </w:div>
        <w:div w:id="969213515">
          <w:marLeft w:val="274"/>
          <w:marRight w:val="0"/>
          <w:marTop w:val="0"/>
          <w:marBottom w:val="0"/>
          <w:divBdr>
            <w:top w:val="none" w:sz="0" w:space="0" w:color="auto"/>
            <w:left w:val="none" w:sz="0" w:space="0" w:color="auto"/>
            <w:bottom w:val="none" w:sz="0" w:space="0" w:color="auto"/>
            <w:right w:val="none" w:sz="0" w:space="0" w:color="auto"/>
          </w:divBdr>
        </w:div>
        <w:div w:id="1044334515">
          <w:marLeft w:val="274"/>
          <w:marRight w:val="0"/>
          <w:marTop w:val="0"/>
          <w:marBottom w:val="0"/>
          <w:divBdr>
            <w:top w:val="none" w:sz="0" w:space="0" w:color="auto"/>
            <w:left w:val="none" w:sz="0" w:space="0" w:color="auto"/>
            <w:bottom w:val="none" w:sz="0" w:space="0" w:color="auto"/>
            <w:right w:val="none" w:sz="0" w:space="0" w:color="auto"/>
          </w:divBdr>
        </w:div>
      </w:divsChild>
    </w:div>
    <w:div w:id="1271007367">
      <w:bodyDiv w:val="1"/>
      <w:marLeft w:val="0"/>
      <w:marRight w:val="0"/>
      <w:marTop w:val="0"/>
      <w:marBottom w:val="0"/>
      <w:divBdr>
        <w:top w:val="none" w:sz="0" w:space="0" w:color="auto"/>
        <w:left w:val="none" w:sz="0" w:space="0" w:color="auto"/>
        <w:bottom w:val="none" w:sz="0" w:space="0" w:color="auto"/>
        <w:right w:val="none" w:sz="0" w:space="0" w:color="auto"/>
      </w:divBdr>
    </w:div>
    <w:div w:id="1280643735">
      <w:bodyDiv w:val="1"/>
      <w:marLeft w:val="0"/>
      <w:marRight w:val="0"/>
      <w:marTop w:val="0"/>
      <w:marBottom w:val="0"/>
      <w:divBdr>
        <w:top w:val="none" w:sz="0" w:space="0" w:color="auto"/>
        <w:left w:val="none" w:sz="0" w:space="0" w:color="auto"/>
        <w:bottom w:val="none" w:sz="0" w:space="0" w:color="auto"/>
        <w:right w:val="none" w:sz="0" w:space="0" w:color="auto"/>
      </w:divBdr>
    </w:div>
    <w:div w:id="1283459197">
      <w:bodyDiv w:val="1"/>
      <w:marLeft w:val="0"/>
      <w:marRight w:val="0"/>
      <w:marTop w:val="0"/>
      <w:marBottom w:val="0"/>
      <w:divBdr>
        <w:top w:val="none" w:sz="0" w:space="0" w:color="auto"/>
        <w:left w:val="none" w:sz="0" w:space="0" w:color="auto"/>
        <w:bottom w:val="none" w:sz="0" w:space="0" w:color="auto"/>
        <w:right w:val="none" w:sz="0" w:space="0" w:color="auto"/>
      </w:divBdr>
      <w:divsChild>
        <w:div w:id="1456362177">
          <w:marLeft w:val="806"/>
          <w:marRight w:val="0"/>
          <w:marTop w:val="86"/>
          <w:marBottom w:val="0"/>
          <w:divBdr>
            <w:top w:val="none" w:sz="0" w:space="0" w:color="auto"/>
            <w:left w:val="none" w:sz="0" w:space="0" w:color="auto"/>
            <w:bottom w:val="none" w:sz="0" w:space="0" w:color="auto"/>
            <w:right w:val="none" w:sz="0" w:space="0" w:color="auto"/>
          </w:divBdr>
        </w:div>
      </w:divsChild>
    </w:div>
    <w:div w:id="1397894257">
      <w:bodyDiv w:val="1"/>
      <w:marLeft w:val="0"/>
      <w:marRight w:val="0"/>
      <w:marTop w:val="0"/>
      <w:marBottom w:val="0"/>
      <w:divBdr>
        <w:top w:val="none" w:sz="0" w:space="0" w:color="auto"/>
        <w:left w:val="none" w:sz="0" w:space="0" w:color="auto"/>
        <w:bottom w:val="none" w:sz="0" w:space="0" w:color="auto"/>
        <w:right w:val="none" w:sz="0" w:space="0" w:color="auto"/>
      </w:divBdr>
    </w:div>
    <w:div w:id="1407339696">
      <w:bodyDiv w:val="1"/>
      <w:marLeft w:val="0"/>
      <w:marRight w:val="0"/>
      <w:marTop w:val="0"/>
      <w:marBottom w:val="0"/>
      <w:divBdr>
        <w:top w:val="none" w:sz="0" w:space="0" w:color="auto"/>
        <w:left w:val="none" w:sz="0" w:space="0" w:color="auto"/>
        <w:bottom w:val="none" w:sz="0" w:space="0" w:color="auto"/>
        <w:right w:val="none" w:sz="0" w:space="0" w:color="auto"/>
      </w:divBdr>
    </w:div>
    <w:div w:id="1442606165">
      <w:bodyDiv w:val="1"/>
      <w:marLeft w:val="0"/>
      <w:marRight w:val="0"/>
      <w:marTop w:val="0"/>
      <w:marBottom w:val="0"/>
      <w:divBdr>
        <w:top w:val="none" w:sz="0" w:space="0" w:color="auto"/>
        <w:left w:val="none" w:sz="0" w:space="0" w:color="auto"/>
        <w:bottom w:val="none" w:sz="0" w:space="0" w:color="auto"/>
        <w:right w:val="none" w:sz="0" w:space="0" w:color="auto"/>
      </w:divBdr>
    </w:div>
    <w:div w:id="1478692813">
      <w:bodyDiv w:val="1"/>
      <w:marLeft w:val="0"/>
      <w:marRight w:val="0"/>
      <w:marTop w:val="0"/>
      <w:marBottom w:val="0"/>
      <w:divBdr>
        <w:top w:val="none" w:sz="0" w:space="0" w:color="auto"/>
        <w:left w:val="none" w:sz="0" w:space="0" w:color="auto"/>
        <w:bottom w:val="none" w:sz="0" w:space="0" w:color="auto"/>
        <w:right w:val="none" w:sz="0" w:space="0" w:color="auto"/>
      </w:divBdr>
    </w:div>
    <w:div w:id="1479765919">
      <w:bodyDiv w:val="1"/>
      <w:marLeft w:val="0"/>
      <w:marRight w:val="0"/>
      <w:marTop w:val="0"/>
      <w:marBottom w:val="0"/>
      <w:divBdr>
        <w:top w:val="none" w:sz="0" w:space="0" w:color="auto"/>
        <w:left w:val="none" w:sz="0" w:space="0" w:color="auto"/>
        <w:bottom w:val="none" w:sz="0" w:space="0" w:color="auto"/>
        <w:right w:val="none" w:sz="0" w:space="0" w:color="auto"/>
      </w:divBdr>
    </w:div>
    <w:div w:id="1489596136">
      <w:bodyDiv w:val="1"/>
      <w:marLeft w:val="0"/>
      <w:marRight w:val="0"/>
      <w:marTop w:val="0"/>
      <w:marBottom w:val="0"/>
      <w:divBdr>
        <w:top w:val="none" w:sz="0" w:space="0" w:color="auto"/>
        <w:left w:val="none" w:sz="0" w:space="0" w:color="auto"/>
        <w:bottom w:val="none" w:sz="0" w:space="0" w:color="auto"/>
        <w:right w:val="none" w:sz="0" w:space="0" w:color="auto"/>
      </w:divBdr>
    </w:div>
    <w:div w:id="1491288321">
      <w:bodyDiv w:val="1"/>
      <w:marLeft w:val="0"/>
      <w:marRight w:val="0"/>
      <w:marTop w:val="0"/>
      <w:marBottom w:val="0"/>
      <w:divBdr>
        <w:top w:val="none" w:sz="0" w:space="0" w:color="auto"/>
        <w:left w:val="none" w:sz="0" w:space="0" w:color="auto"/>
        <w:bottom w:val="none" w:sz="0" w:space="0" w:color="auto"/>
        <w:right w:val="none" w:sz="0" w:space="0" w:color="auto"/>
      </w:divBdr>
    </w:div>
    <w:div w:id="1497065322">
      <w:bodyDiv w:val="1"/>
      <w:marLeft w:val="0"/>
      <w:marRight w:val="0"/>
      <w:marTop w:val="0"/>
      <w:marBottom w:val="0"/>
      <w:divBdr>
        <w:top w:val="none" w:sz="0" w:space="0" w:color="auto"/>
        <w:left w:val="none" w:sz="0" w:space="0" w:color="auto"/>
        <w:bottom w:val="none" w:sz="0" w:space="0" w:color="auto"/>
        <w:right w:val="none" w:sz="0" w:space="0" w:color="auto"/>
      </w:divBdr>
    </w:div>
    <w:div w:id="1502625276">
      <w:bodyDiv w:val="1"/>
      <w:marLeft w:val="0"/>
      <w:marRight w:val="0"/>
      <w:marTop w:val="0"/>
      <w:marBottom w:val="0"/>
      <w:divBdr>
        <w:top w:val="none" w:sz="0" w:space="0" w:color="auto"/>
        <w:left w:val="none" w:sz="0" w:space="0" w:color="auto"/>
        <w:bottom w:val="none" w:sz="0" w:space="0" w:color="auto"/>
        <w:right w:val="none" w:sz="0" w:space="0" w:color="auto"/>
      </w:divBdr>
    </w:div>
    <w:div w:id="1518037636">
      <w:bodyDiv w:val="1"/>
      <w:marLeft w:val="0"/>
      <w:marRight w:val="0"/>
      <w:marTop w:val="0"/>
      <w:marBottom w:val="0"/>
      <w:divBdr>
        <w:top w:val="none" w:sz="0" w:space="0" w:color="auto"/>
        <w:left w:val="none" w:sz="0" w:space="0" w:color="auto"/>
        <w:bottom w:val="none" w:sz="0" w:space="0" w:color="auto"/>
        <w:right w:val="none" w:sz="0" w:space="0" w:color="auto"/>
      </w:divBdr>
    </w:div>
    <w:div w:id="1543052062">
      <w:bodyDiv w:val="1"/>
      <w:marLeft w:val="0"/>
      <w:marRight w:val="0"/>
      <w:marTop w:val="0"/>
      <w:marBottom w:val="0"/>
      <w:divBdr>
        <w:top w:val="none" w:sz="0" w:space="0" w:color="auto"/>
        <w:left w:val="none" w:sz="0" w:space="0" w:color="auto"/>
        <w:bottom w:val="none" w:sz="0" w:space="0" w:color="auto"/>
        <w:right w:val="none" w:sz="0" w:space="0" w:color="auto"/>
      </w:divBdr>
    </w:div>
    <w:div w:id="1547722320">
      <w:bodyDiv w:val="1"/>
      <w:marLeft w:val="0"/>
      <w:marRight w:val="0"/>
      <w:marTop w:val="0"/>
      <w:marBottom w:val="0"/>
      <w:divBdr>
        <w:top w:val="none" w:sz="0" w:space="0" w:color="auto"/>
        <w:left w:val="none" w:sz="0" w:space="0" w:color="auto"/>
        <w:bottom w:val="none" w:sz="0" w:space="0" w:color="auto"/>
        <w:right w:val="none" w:sz="0" w:space="0" w:color="auto"/>
      </w:divBdr>
    </w:div>
    <w:div w:id="1572959191">
      <w:bodyDiv w:val="1"/>
      <w:marLeft w:val="0"/>
      <w:marRight w:val="0"/>
      <w:marTop w:val="0"/>
      <w:marBottom w:val="0"/>
      <w:divBdr>
        <w:top w:val="none" w:sz="0" w:space="0" w:color="auto"/>
        <w:left w:val="none" w:sz="0" w:space="0" w:color="auto"/>
        <w:bottom w:val="none" w:sz="0" w:space="0" w:color="auto"/>
        <w:right w:val="none" w:sz="0" w:space="0" w:color="auto"/>
      </w:divBdr>
    </w:div>
    <w:div w:id="1583182206">
      <w:bodyDiv w:val="1"/>
      <w:marLeft w:val="0"/>
      <w:marRight w:val="0"/>
      <w:marTop w:val="0"/>
      <w:marBottom w:val="0"/>
      <w:divBdr>
        <w:top w:val="none" w:sz="0" w:space="0" w:color="auto"/>
        <w:left w:val="none" w:sz="0" w:space="0" w:color="auto"/>
        <w:bottom w:val="none" w:sz="0" w:space="0" w:color="auto"/>
        <w:right w:val="none" w:sz="0" w:space="0" w:color="auto"/>
      </w:divBdr>
    </w:div>
    <w:div w:id="1598367605">
      <w:bodyDiv w:val="1"/>
      <w:marLeft w:val="0"/>
      <w:marRight w:val="0"/>
      <w:marTop w:val="0"/>
      <w:marBottom w:val="0"/>
      <w:divBdr>
        <w:top w:val="none" w:sz="0" w:space="0" w:color="auto"/>
        <w:left w:val="none" w:sz="0" w:space="0" w:color="auto"/>
        <w:bottom w:val="none" w:sz="0" w:space="0" w:color="auto"/>
        <w:right w:val="none" w:sz="0" w:space="0" w:color="auto"/>
      </w:divBdr>
    </w:div>
    <w:div w:id="1609238665">
      <w:bodyDiv w:val="1"/>
      <w:marLeft w:val="0"/>
      <w:marRight w:val="0"/>
      <w:marTop w:val="0"/>
      <w:marBottom w:val="0"/>
      <w:divBdr>
        <w:top w:val="none" w:sz="0" w:space="0" w:color="auto"/>
        <w:left w:val="none" w:sz="0" w:space="0" w:color="auto"/>
        <w:bottom w:val="none" w:sz="0" w:space="0" w:color="auto"/>
        <w:right w:val="none" w:sz="0" w:space="0" w:color="auto"/>
      </w:divBdr>
    </w:div>
    <w:div w:id="1611431893">
      <w:bodyDiv w:val="1"/>
      <w:marLeft w:val="0"/>
      <w:marRight w:val="0"/>
      <w:marTop w:val="0"/>
      <w:marBottom w:val="0"/>
      <w:divBdr>
        <w:top w:val="none" w:sz="0" w:space="0" w:color="auto"/>
        <w:left w:val="none" w:sz="0" w:space="0" w:color="auto"/>
        <w:bottom w:val="none" w:sz="0" w:space="0" w:color="auto"/>
        <w:right w:val="none" w:sz="0" w:space="0" w:color="auto"/>
      </w:divBdr>
    </w:div>
    <w:div w:id="1614290374">
      <w:bodyDiv w:val="1"/>
      <w:marLeft w:val="0"/>
      <w:marRight w:val="0"/>
      <w:marTop w:val="0"/>
      <w:marBottom w:val="0"/>
      <w:divBdr>
        <w:top w:val="none" w:sz="0" w:space="0" w:color="auto"/>
        <w:left w:val="none" w:sz="0" w:space="0" w:color="auto"/>
        <w:bottom w:val="none" w:sz="0" w:space="0" w:color="auto"/>
        <w:right w:val="none" w:sz="0" w:space="0" w:color="auto"/>
      </w:divBdr>
    </w:div>
    <w:div w:id="1625652775">
      <w:bodyDiv w:val="1"/>
      <w:marLeft w:val="0"/>
      <w:marRight w:val="0"/>
      <w:marTop w:val="0"/>
      <w:marBottom w:val="0"/>
      <w:divBdr>
        <w:top w:val="none" w:sz="0" w:space="0" w:color="auto"/>
        <w:left w:val="none" w:sz="0" w:space="0" w:color="auto"/>
        <w:bottom w:val="none" w:sz="0" w:space="0" w:color="auto"/>
        <w:right w:val="none" w:sz="0" w:space="0" w:color="auto"/>
      </w:divBdr>
    </w:div>
    <w:div w:id="1626307016">
      <w:bodyDiv w:val="1"/>
      <w:marLeft w:val="0"/>
      <w:marRight w:val="0"/>
      <w:marTop w:val="0"/>
      <w:marBottom w:val="0"/>
      <w:divBdr>
        <w:top w:val="none" w:sz="0" w:space="0" w:color="auto"/>
        <w:left w:val="none" w:sz="0" w:space="0" w:color="auto"/>
        <w:bottom w:val="none" w:sz="0" w:space="0" w:color="auto"/>
        <w:right w:val="none" w:sz="0" w:space="0" w:color="auto"/>
      </w:divBdr>
    </w:div>
    <w:div w:id="1629781757">
      <w:bodyDiv w:val="1"/>
      <w:marLeft w:val="0"/>
      <w:marRight w:val="0"/>
      <w:marTop w:val="0"/>
      <w:marBottom w:val="0"/>
      <w:divBdr>
        <w:top w:val="none" w:sz="0" w:space="0" w:color="auto"/>
        <w:left w:val="none" w:sz="0" w:space="0" w:color="auto"/>
        <w:bottom w:val="none" w:sz="0" w:space="0" w:color="auto"/>
        <w:right w:val="none" w:sz="0" w:space="0" w:color="auto"/>
      </w:divBdr>
    </w:div>
    <w:div w:id="1641227478">
      <w:bodyDiv w:val="1"/>
      <w:marLeft w:val="0"/>
      <w:marRight w:val="0"/>
      <w:marTop w:val="0"/>
      <w:marBottom w:val="0"/>
      <w:divBdr>
        <w:top w:val="none" w:sz="0" w:space="0" w:color="auto"/>
        <w:left w:val="none" w:sz="0" w:space="0" w:color="auto"/>
        <w:bottom w:val="none" w:sz="0" w:space="0" w:color="auto"/>
        <w:right w:val="none" w:sz="0" w:space="0" w:color="auto"/>
      </w:divBdr>
    </w:div>
    <w:div w:id="1647473630">
      <w:bodyDiv w:val="1"/>
      <w:marLeft w:val="0"/>
      <w:marRight w:val="0"/>
      <w:marTop w:val="0"/>
      <w:marBottom w:val="0"/>
      <w:divBdr>
        <w:top w:val="none" w:sz="0" w:space="0" w:color="auto"/>
        <w:left w:val="none" w:sz="0" w:space="0" w:color="auto"/>
        <w:bottom w:val="none" w:sz="0" w:space="0" w:color="auto"/>
        <w:right w:val="none" w:sz="0" w:space="0" w:color="auto"/>
      </w:divBdr>
    </w:div>
    <w:div w:id="1651396412">
      <w:bodyDiv w:val="1"/>
      <w:marLeft w:val="0"/>
      <w:marRight w:val="0"/>
      <w:marTop w:val="0"/>
      <w:marBottom w:val="0"/>
      <w:divBdr>
        <w:top w:val="none" w:sz="0" w:space="0" w:color="auto"/>
        <w:left w:val="none" w:sz="0" w:space="0" w:color="auto"/>
        <w:bottom w:val="none" w:sz="0" w:space="0" w:color="auto"/>
        <w:right w:val="none" w:sz="0" w:space="0" w:color="auto"/>
      </w:divBdr>
    </w:div>
    <w:div w:id="1653094164">
      <w:bodyDiv w:val="1"/>
      <w:marLeft w:val="0"/>
      <w:marRight w:val="0"/>
      <w:marTop w:val="0"/>
      <w:marBottom w:val="0"/>
      <w:divBdr>
        <w:top w:val="none" w:sz="0" w:space="0" w:color="auto"/>
        <w:left w:val="none" w:sz="0" w:space="0" w:color="auto"/>
        <w:bottom w:val="none" w:sz="0" w:space="0" w:color="auto"/>
        <w:right w:val="none" w:sz="0" w:space="0" w:color="auto"/>
      </w:divBdr>
    </w:div>
    <w:div w:id="1663849759">
      <w:bodyDiv w:val="1"/>
      <w:marLeft w:val="0"/>
      <w:marRight w:val="0"/>
      <w:marTop w:val="0"/>
      <w:marBottom w:val="0"/>
      <w:divBdr>
        <w:top w:val="none" w:sz="0" w:space="0" w:color="auto"/>
        <w:left w:val="none" w:sz="0" w:space="0" w:color="auto"/>
        <w:bottom w:val="none" w:sz="0" w:space="0" w:color="auto"/>
        <w:right w:val="none" w:sz="0" w:space="0" w:color="auto"/>
      </w:divBdr>
    </w:div>
    <w:div w:id="1685284903">
      <w:bodyDiv w:val="1"/>
      <w:marLeft w:val="0"/>
      <w:marRight w:val="0"/>
      <w:marTop w:val="0"/>
      <w:marBottom w:val="0"/>
      <w:divBdr>
        <w:top w:val="none" w:sz="0" w:space="0" w:color="auto"/>
        <w:left w:val="none" w:sz="0" w:space="0" w:color="auto"/>
        <w:bottom w:val="none" w:sz="0" w:space="0" w:color="auto"/>
        <w:right w:val="none" w:sz="0" w:space="0" w:color="auto"/>
      </w:divBdr>
    </w:div>
    <w:div w:id="1701975823">
      <w:bodyDiv w:val="1"/>
      <w:marLeft w:val="0"/>
      <w:marRight w:val="0"/>
      <w:marTop w:val="0"/>
      <w:marBottom w:val="0"/>
      <w:divBdr>
        <w:top w:val="none" w:sz="0" w:space="0" w:color="auto"/>
        <w:left w:val="none" w:sz="0" w:space="0" w:color="auto"/>
        <w:bottom w:val="none" w:sz="0" w:space="0" w:color="auto"/>
        <w:right w:val="none" w:sz="0" w:space="0" w:color="auto"/>
      </w:divBdr>
    </w:div>
    <w:div w:id="1719622846">
      <w:bodyDiv w:val="1"/>
      <w:marLeft w:val="0"/>
      <w:marRight w:val="0"/>
      <w:marTop w:val="0"/>
      <w:marBottom w:val="0"/>
      <w:divBdr>
        <w:top w:val="none" w:sz="0" w:space="0" w:color="auto"/>
        <w:left w:val="none" w:sz="0" w:space="0" w:color="auto"/>
        <w:bottom w:val="none" w:sz="0" w:space="0" w:color="auto"/>
        <w:right w:val="none" w:sz="0" w:space="0" w:color="auto"/>
      </w:divBdr>
    </w:div>
    <w:div w:id="1743333294">
      <w:bodyDiv w:val="1"/>
      <w:marLeft w:val="0"/>
      <w:marRight w:val="0"/>
      <w:marTop w:val="0"/>
      <w:marBottom w:val="0"/>
      <w:divBdr>
        <w:top w:val="none" w:sz="0" w:space="0" w:color="auto"/>
        <w:left w:val="none" w:sz="0" w:space="0" w:color="auto"/>
        <w:bottom w:val="none" w:sz="0" w:space="0" w:color="auto"/>
        <w:right w:val="none" w:sz="0" w:space="0" w:color="auto"/>
      </w:divBdr>
    </w:div>
    <w:div w:id="1757819209">
      <w:bodyDiv w:val="1"/>
      <w:marLeft w:val="0"/>
      <w:marRight w:val="0"/>
      <w:marTop w:val="0"/>
      <w:marBottom w:val="0"/>
      <w:divBdr>
        <w:top w:val="none" w:sz="0" w:space="0" w:color="auto"/>
        <w:left w:val="none" w:sz="0" w:space="0" w:color="auto"/>
        <w:bottom w:val="none" w:sz="0" w:space="0" w:color="auto"/>
        <w:right w:val="none" w:sz="0" w:space="0" w:color="auto"/>
      </w:divBdr>
      <w:divsChild>
        <w:div w:id="861169550">
          <w:marLeft w:val="446"/>
          <w:marRight w:val="0"/>
          <w:marTop w:val="0"/>
          <w:marBottom w:val="0"/>
          <w:divBdr>
            <w:top w:val="none" w:sz="0" w:space="0" w:color="auto"/>
            <w:left w:val="none" w:sz="0" w:space="0" w:color="auto"/>
            <w:bottom w:val="none" w:sz="0" w:space="0" w:color="auto"/>
            <w:right w:val="none" w:sz="0" w:space="0" w:color="auto"/>
          </w:divBdr>
        </w:div>
      </w:divsChild>
    </w:div>
    <w:div w:id="1761635525">
      <w:bodyDiv w:val="1"/>
      <w:marLeft w:val="0"/>
      <w:marRight w:val="0"/>
      <w:marTop w:val="0"/>
      <w:marBottom w:val="0"/>
      <w:divBdr>
        <w:top w:val="none" w:sz="0" w:space="0" w:color="auto"/>
        <w:left w:val="none" w:sz="0" w:space="0" w:color="auto"/>
        <w:bottom w:val="none" w:sz="0" w:space="0" w:color="auto"/>
        <w:right w:val="none" w:sz="0" w:space="0" w:color="auto"/>
      </w:divBdr>
    </w:div>
    <w:div w:id="1778597933">
      <w:bodyDiv w:val="1"/>
      <w:marLeft w:val="0"/>
      <w:marRight w:val="0"/>
      <w:marTop w:val="0"/>
      <w:marBottom w:val="0"/>
      <w:divBdr>
        <w:top w:val="none" w:sz="0" w:space="0" w:color="auto"/>
        <w:left w:val="none" w:sz="0" w:space="0" w:color="auto"/>
        <w:bottom w:val="none" w:sz="0" w:space="0" w:color="auto"/>
        <w:right w:val="none" w:sz="0" w:space="0" w:color="auto"/>
      </w:divBdr>
    </w:div>
    <w:div w:id="1795520233">
      <w:bodyDiv w:val="1"/>
      <w:marLeft w:val="0"/>
      <w:marRight w:val="0"/>
      <w:marTop w:val="0"/>
      <w:marBottom w:val="0"/>
      <w:divBdr>
        <w:top w:val="none" w:sz="0" w:space="0" w:color="auto"/>
        <w:left w:val="none" w:sz="0" w:space="0" w:color="auto"/>
        <w:bottom w:val="none" w:sz="0" w:space="0" w:color="auto"/>
        <w:right w:val="none" w:sz="0" w:space="0" w:color="auto"/>
      </w:divBdr>
    </w:div>
    <w:div w:id="1796632672">
      <w:bodyDiv w:val="1"/>
      <w:marLeft w:val="0"/>
      <w:marRight w:val="0"/>
      <w:marTop w:val="0"/>
      <w:marBottom w:val="0"/>
      <w:divBdr>
        <w:top w:val="none" w:sz="0" w:space="0" w:color="auto"/>
        <w:left w:val="none" w:sz="0" w:space="0" w:color="auto"/>
        <w:bottom w:val="none" w:sz="0" w:space="0" w:color="auto"/>
        <w:right w:val="none" w:sz="0" w:space="0" w:color="auto"/>
      </w:divBdr>
    </w:div>
    <w:div w:id="1798645490">
      <w:bodyDiv w:val="1"/>
      <w:marLeft w:val="0"/>
      <w:marRight w:val="0"/>
      <w:marTop w:val="0"/>
      <w:marBottom w:val="0"/>
      <w:divBdr>
        <w:top w:val="none" w:sz="0" w:space="0" w:color="auto"/>
        <w:left w:val="none" w:sz="0" w:space="0" w:color="auto"/>
        <w:bottom w:val="none" w:sz="0" w:space="0" w:color="auto"/>
        <w:right w:val="none" w:sz="0" w:space="0" w:color="auto"/>
      </w:divBdr>
    </w:div>
    <w:div w:id="1826359468">
      <w:bodyDiv w:val="1"/>
      <w:marLeft w:val="0"/>
      <w:marRight w:val="0"/>
      <w:marTop w:val="0"/>
      <w:marBottom w:val="0"/>
      <w:divBdr>
        <w:top w:val="none" w:sz="0" w:space="0" w:color="auto"/>
        <w:left w:val="none" w:sz="0" w:space="0" w:color="auto"/>
        <w:bottom w:val="none" w:sz="0" w:space="0" w:color="auto"/>
        <w:right w:val="none" w:sz="0" w:space="0" w:color="auto"/>
      </w:divBdr>
    </w:div>
    <w:div w:id="1848592692">
      <w:bodyDiv w:val="1"/>
      <w:marLeft w:val="0"/>
      <w:marRight w:val="0"/>
      <w:marTop w:val="0"/>
      <w:marBottom w:val="0"/>
      <w:divBdr>
        <w:top w:val="none" w:sz="0" w:space="0" w:color="auto"/>
        <w:left w:val="none" w:sz="0" w:space="0" w:color="auto"/>
        <w:bottom w:val="none" w:sz="0" w:space="0" w:color="auto"/>
        <w:right w:val="none" w:sz="0" w:space="0" w:color="auto"/>
      </w:divBdr>
    </w:div>
    <w:div w:id="1866674335">
      <w:bodyDiv w:val="1"/>
      <w:marLeft w:val="0"/>
      <w:marRight w:val="0"/>
      <w:marTop w:val="0"/>
      <w:marBottom w:val="0"/>
      <w:divBdr>
        <w:top w:val="none" w:sz="0" w:space="0" w:color="auto"/>
        <w:left w:val="none" w:sz="0" w:space="0" w:color="auto"/>
        <w:bottom w:val="none" w:sz="0" w:space="0" w:color="auto"/>
        <w:right w:val="none" w:sz="0" w:space="0" w:color="auto"/>
      </w:divBdr>
    </w:div>
    <w:div w:id="1868056003">
      <w:bodyDiv w:val="1"/>
      <w:marLeft w:val="0"/>
      <w:marRight w:val="0"/>
      <w:marTop w:val="0"/>
      <w:marBottom w:val="0"/>
      <w:divBdr>
        <w:top w:val="none" w:sz="0" w:space="0" w:color="auto"/>
        <w:left w:val="none" w:sz="0" w:space="0" w:color="auto"/>
        <w:bottom w:val="none" w:sz="0" w:space="0" w:color="auto"/>
        <w:right w:val="none" w:sz="0" w:space="0" w:color="auto"/>
      </w:divBdr>
      <w:divsChild>
        <w:div w:id="273945320">
          <w:marLeft w:val="547"/>
          <w:marRight w:val="0"/>
          <w:marTop w:val="0"/>
          <w:marBottom w:val="200"/>
          <w:divBdr>
            <w:top w:val="none" w:sz="0" w:space="0" w:color="auto"/>
            <w:left w:val="none" w:sz="0" w:space="0" w:color="auto"/>
            <w:bottom w:val="none" w:sz="0" w:space="0" w:color="auto"/>
            <w:right w:val="none" w:sz="0" w:space="0" w:color="auto"/>
          </w:divBdr>
        </w:div>
        <w:div w:id="1986930049">
          <w:marLeft w:val="547"/>
          <w:marRight w:val="0"/>
          <w:marTop w:val="0"/>
          <w:marBottom w:val="200"/>
          <w:divBdr>
            <w:top w:val="none" w:sz="0" w:space="0" w:color="auto"/>
            <w:left w:val="none" w:sz="0" w:space="0" w:color="auto"/>
            <w:bottom w:val="none" w:sz="0" w:space="0" w:color="auto"/>
            <w:right w:val="none" w:sz="0" w:space="0" w:color="auto"/>
          </w:divBdr>
        </w:div>
        <w:div w:id="1058823615">
          <w:marLeft w:val="547"/>
          <w:marRight w:val="0"/>
          <w:marTop w:val="0"/>
          <w:marBottom w:val="200"/>
          <w:divBdr>
            <w:top w:val="none" w:sz="0" w:space="0" w:color="auto"/>
            <w:left w:val="none" w:sz="0" w:space="0" w:color="auto"/>
            <w:bottom w:val="none" w:sz="0" w:space="0" w:color="auto"/>
            <w:right w:val="none" w:sz="0" w:space="0" w:color="auto"/>
          </w:divBdr>
        </w:div>
        <w:div w:id="18288117">
          <w:marLeft w:val="547"/>
          <w:marRight w:val="0"/>
          <w:marTop w:val="0"/>
          <w:marBottom w:val="200"/>
          <w:divBdr>
            <w:top w:val="none" w:sz="0" w:space="0" w:color="auto"/>
            <w:left w:val="none" w:sz="0" w:space="0" w:color="auto"/>
            <w:bottom w:val="none" w:sz="0" w:space="0" w:color="auto"/>
            <w:right w:val="none" w:sz="0" w:space="0" w:color="auto"/>
          </w:divBdr>
        </w:div>
        <w:div w:id="1651247338">
          <w:marLeft w:val="547"/>
          <w:marRight w:val="0"/>
          <w:marTop w:val="0"/>
          <w:marBottom w:val="200"/>
          <w:divBdr>
            <w:top w:val="none" w:sz="0" w:space="0" w:color="auto"/>
            <w:left w:val="none" w:sz="0" w:space="0" w:color="auto"/>
            <w:bottom w:val="none" w:sz="0" w:space="0" w:color="auto"/>
            <w:right w:val="none" w:sz="0" w:space="0" w:color="auto"/>
          </w:divBdr>
        </w:div>
        <w:div w:id="1055468513">
          <w:marLeft w:val="547"/>
          <w:marRight w:val="0"/>
          <w:marTop w:val="0"/>
          <w:marBottom w:val="200"/>
          <w:divBdr>
            <w:top w:val="none" w:sz="0" w:space="0" w:color="auto"/>
            <w:left w:val="none" w:sz="0" w:space="0" w:color="auto"/>
            <w:bottom w:val="none" w:sz="0" w:space="0" w:color="auto"/>
            <w:right w:val="none" w:sz="0" w:space="0" w:color="auto"/>
          </w:divBdr>
        </w:div>
        <w:div w:id="747583476">
          <w:marLeft w:val="547"/>
          <w:marRight w:val="0"/>
          <w:marTop w:val="0"/>
          <w:marBottom w:val="200"/>
          <w:divBdr>
            <w:top w:val="none" w:sz="0" w:space="0" w:color="auto"/>
            <w:left w:val="none" w:sz="0" w:space="0" w:color="auto"/>
            <w:bottom w:val="none" w:sz="0" w:space="0" w:color="auto"/>
            <w:right w:val="none" w:sz="0" w:space="0" w:color="auto"/>
          </w:divBdr>
        </w:div>
        <w:div w:id="309024407">
          <w:marLeft w:val="547"/>
          <w:marRight w:val="0"/>
          <w:marTop w:val="0"/>
          <w:marBottom w:val="200"/>
          <w:divBdr>
            <w:top w:val="none" w:sz="0" w:space="0" w:color="auto"/>
            <w:left w:val="none" w:sz="0" w:space="0" w:color="auto"/>
            <w:bottom w:val="none" w:sz="0" w:space="0" w:color="auto"/>
            <w:right w:val="none" w:sz="0" w:space="0" w:color="auto"/>
          </w:divBdr>
        </w:div>
        <w:div w:id="1804232352">
          <w:marLeft w:val="547"/>
          <w:marRight w:val="0"/>
          <w:marTop w:val="0"/>
          <w:marBottom w:val="200"/>
          <w:divBdr>
            <w:top w:val="none" w:sz="0" w:space="0" w:color="auto"/>
            <w:left w:val="none" w:sz="0" w:space="0" w:color="auto"/>
            <w:bottom w:val="none" w:sz="0" w:space="0" w:color="auto"/>
            <w:right w:val="none" w:sz="0" w:space="0" w:color="auto"/>
          </w:divBdr>
        </w:div>
        <w:div w:id="1981643183">
          <w:marLeft w:val="547"/>
          <w:marRight w:val="0"/>
          <w:marTop w:val="0"/>
          <w:marBottom w:val="200"/>
          <w:divBdr>
            <w:top w:val="none" w:sz="0" w:space="0" w:color="auto"/>
            <w:left w:val="none" w:sz="0" w:space="0" w:color="auto"/>
            <w:bottom w:val="none" w:sz="0" w:space="0" w:color="auto"/>
            <w:right w:val="none" w:sz="0" w:space="0" w:color="auto"/>
          </w:divBdr>
        </w:div>
        <w:div w:id="476532776">
          <w:marLeft w:val="547"/>
          <w:marRight w:val="0"/>
          <w:marTop w:val="0"/>
          <w:marBottom w:val="200"/>
          <w:divBdr>
            <w:top w:val="none" w:sz="0" w:space="0" w:color="auto"/>
            <w:left w:val="none" w:sz="0" w:space="0" w:color="auto"/>
            <w:bottom w:val="none" w:sz="0" w:space="0" w:color="auto"/>
            <w:right w:val="none" w:sz="0" w:space="0" w:color="auto"/>
          </w:divBdr>
        </w:div>
        <w:div w:id="160508329">
          <w:marLeft w:val="547"/>
          <w:marRight w:val="0"/>
          <w:marTop w:val="0"/>
          <w:marBottom w:val="200"/>
          <w:divBdr>
            <w:top w:val="none" w:sz="0" w:space="0" w:color="auto"/>
            <w:left w:val="none" w:sz="0" w:space="0" w:color="auto"/>
            <w:bottom w:val="none" w:sz="0" w:space="0" w:color="auto"/>
            <w:right w:val="none" w:sz="0" w:space="0" w:color="auto"/>
          </w:divBdr>
        </w:div>
        <w:div w:id="1716469674">
          <w:marLeft w:val="547"/>
          <w:marRight w:val="0"/>
          <w:marTop w:val="0"/>
          <w:marBottom w:val="200"/>
          <w:divBdr>
            <w:top w:val="none" w:sz="0" w:space="0" w:color="auto"/>
            <w:left w:val="none" w:sz="0" w:space="0" w:color="auto"/>
            <w:bottom w:val="none" w:sz="0" w:space="0" w:color="auto"/>
            <w:right w:val="none" w:sz="0" w:space="0" w:color="auto"/>
          </w:divBdr>
        </w:div>
      </w:divsChild>
    </w:div>
    <w:div w:id="1889801583">
      <w:bodyDiv w:val="1"/>
      <w:marLeft w:val="0"/>
      <w:marRight w:val="0"/>
      <w:marTop w:val="0"/>
      <w:marBottom w:val="0"/>
      <w:divBdr>
        <w:top w:val="none" w:sz="0" w:space="0" w:color="auto"/>
        <w:left w:val="none" w:sz="0" w:space="0" w:color="auto"/>
        <w:bottom w:val="none" w:sz="0" w:space="0" w:color="auto"/>
        <w:right w:val="none" w:sz="0" w:space="0" w:color="auto"/>
      </w:divBdr>
    </w:div>
    <w:div w:id="1900171892">
      <w:bodyDiv w:val="1"/>
      <w:marLeft w:val="0"/>
      <w:marRight w:val="0"/>
      <w:marTop w:val="0"/>
      <w:marBottom w:val="0"/>
      <w:divBdr>
        <w:top w:val="none" w:sz="0" w:space="0" w:color="auto"/>
        <w:left w:val="none" w:sz="0" w:space="0" w:color="auto"/>
        <w:bottom w:val="none" w:sz="0" w:space="0" w:color="auto"/>
        <w:right w:val="none" w:sz="0" w:space="0" w:color="auto"/>
      </w:divBdr>
    </w:div>
    <w:div w:id="1902984926">
      <w:bodyDiv w:val="1"/>
      <w:marLeft w:val="0"/>
      <w:marRight w:val="0"/>
      <w:marTop w:val="0"/>
      <w:marBottom w:val="0"/>
      <w:divBdr>
        <w:top w:val="none" w:sz="0" w:space="0" w:color="auto"/>
        <w:left w:val="none" w:sz="0" w:space="0" w:color="auto"/>
        <w:bottom w:val="none" w:sz="0" w:space="0" w:color="auto"/>
        <w:right w:val="none" w:sz="0" w:space="0" w:color="auto"/>
      </w:divBdr>
    </w:div>
    <w:div w:id="1915317622">
      <w:bodyDiv w:val="1"/>
      <w:marLeft w:val="0"/>
      <w:marRight w:val="0"/>
      <w:marTop w:val="0"/>
      <w:marBottom w:val="0"/>
      <w:divBdr>
        <w:top w:val="none" w:sz="0" w:space="0" w:color="auto"/>
        <w:left w:val="none" w:sz="0" w:space="0" w:color="auto"/>
        <w:bottom w:val="none" w:sz="0" w:space="0" w:color="auto"/>
        <w:right w:val="none" w:sz="0" w:space="0" w:color="auto"/>
      </w:divBdr>
    </w:div>
    <w:div w:id="1928884194">
      <w:bodyDiv w:val="1"/>
      <w:marLeft w:val="0"/>
      <w:marRight w:val="0"/>
      <w:marTop w:val="0"/>
      <w:marBottom w:val="0"/>
      <w:divBdr>
        <w:top w:val="none" w:sz="0" w:space="0" w:color="auto"/>
        <w:left w:val="none" w:sz="0" w:space="0" w:color="auto"/>
        <w:bottom w:val="none" w:sz="0" w:space="0" w:color="auto"/>
        <w:right w:val="none" w:sz="0" w:space="0" w:color="auto"/>
      </w:divBdr>
    </w:div>
    <w:div w:id="1953323602">
      <w:bodyDiv w:val="1"/>
      <w:marLeft w:val="0"/>
      <w:marRight w:val="0"/>
      <w:marTop w:val="0"/>
      <w:marBottom w:val="0"/>
      <w:divBdr>
        <w:top w:val="none" w:sz="0" w:space="0" w:color="auto"/>
        <w:left w:val="none" w:sz="0" w:space="0" w:color="auto"/>
        <w:bottom w:val="none" w:sz="0" w:space="0" w:color="auto"/>
        <w:right w:val="none" w:sz="0" w:space="0" w:color="auto"/>
      </w:divBdr>
    </w:div>
    <w:div w:id="1962302831">
      <w:bodyDiv w:val="1"/>
      <w:marLeft w:val="0"/>
      <w:marRight w:val="0"/>
      <w:marTop w:val="0"/>
      <w:marBottom w:val="0"/>
      <w:divBdr>
        <w:top w:val="none" w:sz="0" w:space="0" w:color="auto"/>
        <w:left w:val="none" w:sz="0" w:space="0" w:color="auto"/>
        <w:bottom w:val="none" w:sz="0" w:space="0" w:color="auto"/>
        <w:right w:val="none" w:sz="0" w:space="0" w:color="auto"/>
      </w:divBdr>
    </w:div>
    <w:div w:id="1962953858">
      <w:bodyDiv w:val="1"/>
      <w:marLeft w:val="0"/>
      <w:marRight w:val="0"/>
      <w:marTop w:val="0"/>
      <w:marBottom w:val="0"/>
      <w:divBdr>
        <w:top w:val="none" w:sz="0" w:space="0" w:color="auto"/>
        <w:left w:val="none" w:sz="0" w:space="0" w:color="auto"/>
        <w:bottom w:val="none" w:sz="0" w:space="0" w:color="auto"/>
        <w:right w:val="none" w:sz="0" w:space="0" w:color="auto"/>
      </w:divBdr>
    </w:div>
    <w:div w:id="1963069292">
      <w:bodyDiv w:val="1"/>
      <w:marLeft w:val="0"/>
      <w:marRight w:val="0"/>
      <w:marTop w:val="0"/>
      <w:marBottom w:val="0"/>
      <w:divBdr>
        <w:top w:val="none" w:sz="0" w:space="0" w:color="auto"/>
        <w:left w:val="none" w:sz="0" w:space="0" w:color="auto"/>
        <w:bottom w:val="none" w:sz="0" w:space="0" w:color="auto"/>
        <w:right w:val="none" w:sz="0" w:space="0" w:color="auto"/>
      </w:divBdr>
    </w:div>
    <w:div w:id="1963224838">
      <w:bodyDiv w:val="1"/>
      <w:marLeft w:val="0"/>
      <w:marRight w:val="0"/>
      <w:marTop w:val="0"/>
      <w:marBottom w:val="0"/>
      <w:divBdr>
        <w:top w:val="none" w:sz="0" w:space="0" w:color="auto"/>
        <w:left w:val="none" w:sz="0" w:space="0" w:color="auto"/>
        <w:bottom w:val="none" w:sz="0" w:space="0" w:color="auto"/>
        <w:right w:val="none" w:sz="0" w:space="0" w:color="auto"/>
      </w:divBdr>
    </w:div>
    <w:div w:id="1967806382">
      <w:bodyDiv w:val="1"/>
      <w:marLeft w:val="0"/>
      <w:marRight w:val="0"/>
      <w:marTop w:val="0"/>
      <w:marBottom w:val="0"/>
      <w:divBdr>
        <w:top w:val="none" w:sz="0" w:space="0" w:color="auto"/>
        <w:left w:val="none" w:sz="0" w:space="0" w:color="auto"/>
        <w:bottom w:val="none" w:sz="0" w:space="0" w:color="auto"/>
        <w:right w:val="none" w:sz="0" w:space="0" w:color="auto"/>
      </w:divBdr>
    </w:div>
    <w:div w:id="1982612165">
      <w:bodyDiv w:val="1"/>
      <w:marLeft w:val="0"/>
      <w:marRight w:val="0"/>
      <w:marTop w:val="0"/>
      <w:marBottom w:val="0"/>
      <w:divBdr>
        <w:top w:val="none" w:sz="0" w:space="0" w:color="auto"/>
        <w:left w:val="none" w:sz="0" w:space="0" w:color="auto"/>
        <w:bottom w:val="none" w:sz="0" w:space="0" w:color="auto"/>
        <w:right w:val="none" w:sz="0" w:space="0" w:color="auto"/>
      </w:divBdr>
    </w:div>
    <w:div w:id="1989287731">
      <w:bodyDiv w:val="1"/>
      <w:marLeft w:val="0"/>
      <w:marRight w:val="0"/>
      <w:marTop w:val="0"/>
      <w:marBottom w:val="0"/>
      <w:divBdr>
        <w:top w:val="none" w:sz="0" w:space="0" w:color="auto"/>
        <w:left w:val="none" w:sz="0" w:space="0" w:color="auto"/>
        <w:bottom w:val="none" w:sz="0" w:space="0" w:color="auto"/>
        <w:right w:val="none" w:sz="0" w:space="0" w:color="auto"/>
      </w:divBdr>
    </w:div>
    <w:div w:id="2007438488">
      <w:bodyDiv w:val="1"/>
      <w:marLeft w:val="0"/>
      <w:marRight w:val="0"/>
      <w:marTop w:val="0"/>
      <w:marBottom w:val="0"/>
      <w:divBdr>
        <w:top w:val="none" w:sz="0" w:space="0" w:color="auto"/>
        <w:left w:val="none" w:sz="0" w:space="0" w:color="auto"/>
        <w:bottom w:val="none" w:sz="0" w:space="0" w:color="auto"/>
        <w:right w:val="none" w:sz="0" w:space="0" w:color="auto"/>
      </w:divBdr>
    </w:div>
    <w:div w:id="2017078437">
      <w:bodyDiv w:val="1"/>
      <w:marLeft w:val="0"/>
      <w:marRight w:val="0"/>
      <w:marTop w:val="0"/>
      <w:marBottom w:val="0"/>
      <w:divBdr>
        <w:top w:val="none" w:sz="0" w:space="0" w:color="auto"/>
        <w:left w:val="none" w:sz="0" w:space="0" w:color="auto"/>
        <w:bottom w:val="none" w:sz="0" w:space="0" w:color="auto"/>
        <w:right w:val="none" w:sz="0" w:space="0" w:color="auto"/>
      </w:divBdr>
    </w:div>
    <w:div w:id="2017536277">
      <w:bodyDiv w:val="1"/>
      <w:marLeft w:val="0"/>
      <w:marRight w:val="0"/>
      <w:marTop w:val="0"/>
      <w:marBottom w:val="0"/>
      <w:divBdr>
        <w:top w:val="none" w:sz="0" w:space="0" w:color="auto"/>
        <w:left w:val="none" w:sz="0" w:space="0" w:color="auto"/>
        <w:bottom w:val="none" w:sz="0" w:space="0" w:color="auto"/>
        <w:right w:val="none" w:sz="0" w:space="0" w:color="auto"/>
      </w:divBdr>
    </w:div>
    <w:div w:id="2026637011">
      <w:bodyDiv w:val="1"/>
      <w:marLeft w:val="0"/>
      <w:marRight w:val="0"/>
      <w:marTop w:val="0"/>
      <w:marBottom w:val="0"/>
      <w:divBdr>
        <w:top w:val="none" w:sz="0" w:space="0" w:color="auto"/>
        <w:left w:val="none" w:sz="0" w:space="0" w:color="auto"/>
        <w:bottom w:val="none" w:sz="0" w:space="0" w:color="auto"/>
        <w:right w:val="none" w:sz="0" w:space="0" w:color="auto"/>
      </w:divBdr>
    </w:div>
    <w:div w:id="2048485615">
      <w:bodyDiv w:val="1"/>
      <w:marLeft w:val="0"/>
      <w:marRight w:val="0"/>
      <w:marTop w:val="0"/>
      <w:marBottom w:val="0"/>
      <w:divBdr>
        <w:top w:val="none" w:sz="0" w:space="0" w:color="auto"/>
        <w:left w:val="none" w:sz="0" w:space="0" w:color="auto"/>
        <w:bottom w:val="none" w:sz="0" w:space="0" w:color="auto"/>
        <w:right w:val="none" w:sz="0" w:space="0" w:color="auto"/>
      </w:divBdr>
    </w:div>
    <w:div w:id="2064012668">
      <w:bodyDiv w:val="1"/>
      <w:marLeft w:val="0"/>
      <w:marRight w:val="0"/>
      <w:marTop w:val="0"/>
      <w:marBottom w:val="0"/>
      <w:divBdr>
        <w:top w:val="none" w:sz="0" w:space="0" w:color="auto"/>
        <w:left w:val="none" w:sz="0" w:space="0" w:color="auto"/>
        <w:bottom w:val="none" w:sz="0" w:space="0" w:color="auto"/>
        <w:right w:val="none" w:sz="0" w:space="0" w:color="auto"/>
      </w:divBdr>
    </w:div>
    <w:div w:id="2064209214">
      <w:bodyDiv w:val="1"/>
      <w:marLeft w:val="0"/>
      <w:marRight w:val="0"/>
      <w:marTop w:val="0"/>
      <w:marBottom w:val="0"/>
      <w:divBdr>
        <w:top w:val="none" w:sz="0" w:space="0" w:color="auto"/>
        <w:left w:val="none" w:sz="0" w:space="0" w:color="auto"/>
        <w:bottom w:val="none" w:sz="0" w:space="0" w:color="auto"/>
        <w:right w:val="none" w:sz="0" w:space="0" w:color="auto"/>
      </w:divBdr>
    </w:div>
    <w:div w:id="2071800812">
      <w:bodyDiv w:val="1"/>
      <w:marLeft w:val="0"/>
      <w:marRight w:val="0"/>
      <w:marTop w:val="0"/>
      <w:marBottom w:val="0"/>
      <w:divBdr>
        <w:top w:val="none" w:sz="0" w:space="0" w:color="auto"/>
        <w:left w:val="none" w:sz="0" w:space="0" w:color="auto"/>
        <w:bottom w:val="none" w:sz="0" w:space="0" w:color="auto"/>
        <w:right w:val="none" w:sz="0" w:space="0" w:color="auto"/>
      </w:divBdr>
      <w:divsChild>
        <w:div w:id="969166231">
          <w:marLeft w:val="0"/>
          <w:marRight w:val="0"/>
          <w:marTop w:val="200"/>
          <w:marBottom w:val="0"/>
          <w:divBdr>
            <w:top w:val="none" w:sz="0" w:space="0" w:color="auto"/>
            <w:left w:val="none" w:sz="0" w:space="0" w:color="auto"/>
            <w:bottom w:val="none" w:sz="0" w:space="0" w:color="auto"/>
            <w:right w:val="none" w:sz="0" w:space="0" w:color="auto"/>
          </w:divBdr>
        </w:div>
        <w:div w:id="1077172563">
          <w:marLeft w:val="0"/>
          <w:marRight w:val="0"/>
          <w:marTop w:val="200"/>
          <w:marBottom w:val="0"/>
          <w:divBdr>
            <w:top w:val="none" w:sz="0" w:space="0" w:color="auto"/>
            <w:left w:val="none" w:sz="0" w:space="0" w:color="auto"/>
            <w:bottom w:val="none" w:sz="0" w:space="0" w:color="auto"/>
            <w:right w:val="none" w:sz="0" w:space="0" w:color="auto"/>
          </w:divBdr>
        </w:div>
        <w:div w:id="77948868">
          <w:marLeft w:val="0"/>
          <w:marRight w:val="0"/>
          <w:marTop w:val="200"/>
          <w:marBottom w:val="0"/>
          <w:divBdr>
            <w:top w:val="none" w:sz="0" w:space="0" w:color="auto"/>
            <w:left w:val="none" w:sz="0" w:space="0" w:color="auto"/>
            <w:bottom w:val="none" w:sz="0" w:space="0" w:color="auto"/>
            <w:right w:val="none" w:sz="0" w:space="0" w:color="auto"/>
          </w:divBdr>
        </w:div>
        <w:div w:id="1085803124">
          <w:marLeft w:val="0"/>
          <w:marRight w:val="0"/>
          <w:marTop w:val="200"/>
          <w:marBottom w:val="0"/>
          <w:divBdr>
            <w:top w:val="none" w:sz="0" w:space="0" w:color="auto"/>
            <w:left w:val="none" w:sz="0" w:space="0" w:color="auto"/>
            <w:bottom w:val="none" w:sz="0" w:space="0" w:color="auto"/>
            <w:right w:val="none" w:sz="0" w:space="0" w:color="auto"/>
          </w:divBdr>
        </w:div>
        <w:div w:id="2044279209">
          <w:marLeft w:val="0"/>
          <w:marRight w:val="0"/>
          <w:marTop w:val="200"/>
          <w:marBottom w:val="0"/>
          <w:divBdr>
            <w:top w:val="none" w:sz="0" w:space="0" w:color="auto"/>
            <w:left w:val="none" w:sz="0" w:space="0" w:color="auto"/>
            <w:bottom w:val="none" w:sz="0" w:space="0" w:color="auto"/>
            <w:right w:val="none" w:sz="0" w:space="0" w:color="auto"/>
          </w:divBdr>
        </w:div>
        <w:div w:id="1949501763">
          <w:marLeft w:val="0"/>
          <w:marRight w:val="0"/>
          <w:marTop w:val="200"/>
          <w:marBottom w:val="0"/>
          <w:divBdr>
            <w:top w:val="none" w:sz="0" w:space="0" w:color="auto"/>
            <w:left w:val="none" w:sz="0" w:space="0" w:color="auto"/>
            <w:bottom w:val="none" w:sz="0" w:space="0" w:color="auto"/>
            <w:right w:val="none" w:sz="0" w:space="0" w:color="auto"/>
          </w:divBdr>
        </w:div>
        <w:div w:id="1913151201">
          <w:marLeft w:val="0"/>
          <w:marRight w:val="0"/>
          <w:marTop w:val="200"/>
          <w:marBottom w:val="0"/>
          <w:divBdr>
            <w:top w:val="none" w:sz="0" w:space="0" w:color="auto"/>
            <w:left w:val="none" w:sz="0" w:space="0" w:color="auto"/>
            <w:bottom w:val="none" w:sz="0" w:space="0" w:color="auto"/>
            <w:right w:val="none" w:sz="0" w:space="0" w:color="auto"/>
          </w:divBdr>
        </w:div>
        <w:div w:id="1522474666">
          <w:marLeft w:val="0"/>
          <w:marRight w:val="0"/>
          <w:marTop w:val="200"/>
          <w:marBottom w:val="0"/>
          <w:divBdr>
            <w:top w:val="none" w:sz="0" w:space="0" w:color="auto"/>
            <w:left w:val="none" w:sz="0" w:space="0" w:color="auto"/>
            <w:bottom w:val="none" w:sz="0" w:space="0" w:color="auto"/>
            <w:right w:val="none" w:sz="0" w:space="0" w:color="auto"/>
          </w:divBdr>
        </w:div>
        <w:div w:id="1523280018">
          <w:marLeft w:val="0"/>
          <w:marRight w:val="0"/>
          <w:marTop w:val="200"/>
          <w:marBottom w:val="0"/>
          <w:divBdr>
            <w:top w:val="none" w:sz="0" w:space="0" w:color="auto"/>
            <w:left w:val="none" w:sz="0" w:space="0" w:color="auto"/>
            <w:bottom w:val="none" w:sz="0" w:space="0" w:color="auto"/>
            <w:right w:val="none" w:sz="0" w:space="0" w:color="auto"/>
          </w:divBdr>
        </w:div>
        <w:div w:id="237057921">
          <w:marLeft w:val="0"/>
          <w:marRight w:val="0"/>
          <w:marTop w:val="200"/>
          <w:marBottom w:val="0"/>
          <w:divBdr>
            <w:top w:val="none" w:sz="0" w:space="0" w:color="auto"/>
            <w:left w:val="none" w:sz="0" w:space="0" w:color="auto"/>
            <w:bottom w:val="none" w:sz="0" w:space="0" w:color="auto"/>
            <w:right w:val="none" w:sz="0" w:space="0" w:color="auto"/>
          </w:divBdr>
        </w:div>
      </w:divsChild>
    </w:div>
    <w:div w:id="2141534770">
      <w:bodyDiv w:val="1"/>
      <w:marLeft w:val="0"/>
      <w:marRight w:val="0"/>
      <w:marTop w:val="0"/>
      <w:marBottom w:val="0"/>
      <w:divBdr>
        <w:top w:val="none" w:sz="0" w:space="0" w:color="auto"/>
        <w:left w:val="none" w:sz="0" w:space="0" w:color="auto"/>
        <w:bottom w:val="none" w:sz="0" w:space="0" w:color="auto"/>
        <w:right w:val="none" w:sz="0" w:space="0" w:color="auto"/>
      </w:divBdr>
    </w:div>
    <w:div w:id="2142724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image" Target="media/image11.png"/><Relationship Id="rId42" Type="http://schemas.openxmlformats.org/officeDocument/2006/relationships/image" Target="media/image21.jpeg"/><Relationship Id="rId63" Type="http://schemas.openxmlformats.org/officeDocument/2006/relationships/image" Target="media/image40.jpeg"/><Relationship Id="rId84" Type="http://schemas.openxmlformats.org/officeDocument/2006/relationships/image" Target="media/image47.jpeg"/><Relationship Id="rId138" Type="http://schemas.openxmlformats.org/officeDocument/2006/relationships/header" Target="header3.xml"/><Relationship Id="rId107" Type="http://schemas.openxmlformats.org/officeDocument/2006/relationships/image" Target="media/image65.jpeg"/><Relationship Id="rId11" Type="http://schemas.openxmlformats.org/officeDocument/2006/relationships/image" Target="media/image4.png"/><Relationship Id="rId32" Type="http://schemas.openxmlformats.org/officeDocument/2006/relationships/image" Target="media/image17.png"/><Relationship Id="rId53" Type="http://schemas.openxmlformats.org/officeDocument/2006/relationships/image" Target="media/image28.jpeg"/><Relationship Id="rId74" Type="http://schemas.openxmlformats.org/officeDocument/2006/relationships/diagramLayout" Target="diagrams/layout1.xml"/><Relationship Id="rId128" Type="http://schemas.openxmlformats.org/officeDocument/2006/relationships/image" Target="media/image86.png"/><Relationship Id="rId149"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image" Target="media/image60.jpeg"/><Relationship Id="rId22" Type="http://schemas.openxmlformats.org/officeDocument/2006/relationships/image" Target="media/image12.png"/><Relationship Id="rId27" Type="http://schemas.microsoft.com/office/2007/relationships/hdphoto" Target="media/hdphoto1.wdp"/><Relationship Id="rId43" Type="http://schemas.openxmlformats.org/officeDocument/2006/relationships/image" Target="media/image22.png"/><Relationship Id="rId48" Type="http://schemas.openxmlformats.org/officeDocument/2006/relationships/image" Target="media/image23.jpeg"/><Relationship Id="rId64" Type="http://schemas.openxmlformats.org/officeDocument/2006/relationships/image" Target="media/image41.jpeg"/><Relationship Id="rId69" Type="http://schemas.openxmlformats.org/officeDocument/2006/relationships/image" Target="media/image52.jpeg"/><Relationship Id="rId113" Type="http://schemas.openxmlformats.org/officeDocument/2006/relationships/image" Target="media/image71.png"/><Relationship Id="rId118" Type="http://schemas.openxmlformats.org/officeDocument/2006/relationships/image" Target="media/image76.png"/><Relationship Id="rId134" Type="http://schemas.openxmlformats.org/officeDocument/2006/relationships/header" Target="header1.xml"/><Relationship Id="rId139" Type="http://schemas.openxmlformats.org/officeDocument/2006/relationships/footer" Target="footer3.xml"/><Relationship Id="rId80" Type="http://schemas.openxmlformats.org/officeDocument/2006/relationships/chart" Target="charts/chart8.xml"/><Relationship Id="rId85" Type="http://schemas.openxmlformats.org/officeDocument/2006/relationships/image" Target="media/image48.jpeg"/><Relationship Id="rId150"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chart" Target="charts/chart2.xml"/><Relationship Id="rId38" Type="http://schemas.openxmlformats.org/officeDocument/2006/relationships/image" Target="media/image24.jpeg"/><Relationship Id="rId59" Type="http://schemas.openxmlformats.org/officeDocument/2006/relationships/image" Target="media/image33.jpeg"/><Relationship Id="rId103" Type="http://schemas.openxmlformats.org/officeDocument/2006/relationships/chart" Target="charts/chart16.xml"/><Relationship Id="rId108" Type="http://schemas.openxmlformats.org/officeDocument/2006/relationships/image" Target="media/image66.jpeg"/><Relationship Id="rId124" Type="http://schemas.openxmlformats.org/officeDocument/2006/relationships/image" Target="media/image82.png"/><Relationship Id="rId129" Type="http://schemas.openxmlformats.org/officeDocument/2006/relationships/image" Target="media/image87.png"/><Relationship Id="rId54" Type="http://schemas.openxmlformats.org/officeDocument/2006/relationships/image" Target="media/image38.jpeg"/><Relationship Id="rId70" Type="http://schemas.openxmlformats.org/officeDocument/2006/relationships/image" Target="media/image53.jpeg"/><Relationship Id="rId75" Type="http://schemas.openxmlformats.org/officeDocument/2006/relationships/diagramQuickStyle" Target="diagrams/quickStyle1.xml"/><Relationship Id="rId91" Type="http://schemas.openxmlformats.org/officeDocument/2006/relationships/image" Target="media/image56.jpeg"/><Relationship Id="rId96" Type="http://schemas.openxmlformats.org/officeDocument/2006/relationships/image" Target="media/image61.jpeg"/><Relationship Id="rId140" Type="http://schemas.openxmlformats.org/officeDocument/2006/relationships/image" Target="media/image93.emf"/><Relationship Id="rId145" Type="http://schemas.openxmlformats.org/officeDocument/2006/relationships/image" Target="media/image98.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5.jpeg"/><Relationship Id="rId49" Type="http://schemas.openxmlformats.org/officeDocument/2006/relationships/image" Target="media/image26.jpeg"/><Relationship Id="rId114" Type="http://schemas.openxmlformats.org/officeDocument/2006/relationships/image" Target="media/image72.png"/><Relationship Id="rId119" Type="http://schemas.openxmlformats.org/officeDocument/2006/relationships/image" Target="media/image77.png"/><Relationship Id="rId44" Type="http://schemas.microsoft.com/office/2007/relationships/hdphoto" Target="media/hdphoto3.wdp"/><Relationship Id="rId60" Type="http://schemas.openxmlformats.org/officeDocument/2006/relationships/image" Target="media/image34.jpg"/><Relationship Id="rId65" Type="http://schemas.openxmlformats.org/officeDocument/2006/relationships/image" Target="media/image42.jpeg"/><Relationship Id="rId81" Type="http://schemas.openxmlformats.org/officeDocument/2006/relationships/chart" Target="charts/chart9.xml"/><Relationship Id="rId86" Type="http://schemas.openxmlformats.org/officeDocument/2006/relationships/image" Target="media/image49.png"/><Relationship Id="rId130" Type="http://schemas.openxmlformats.org/officeDocument/2006/relationships/image" Target="media/image88.png"/><Relationship Id="rId135" Type="http://schemas.openxmlformats.org/officeDocument/2006/relationships/header" Target="header2.xml"/><Relationship Id="rId13" Type="http://schemas.openxmlformats.org/officeDocument/2006/relationships/image" Target="media/image6.png"/><Relationship Id="rId18" Type="http://schemas.openxmlformats.org/officeDocument/2006/relationships/chart" Target="charts/chart1.xml"/><Relationship Id="rId39" Type="http://schemas.openxmlformats.org/officeDocument/2006/relationships/image" Target="media/image25.jpeg"/><Relationship Id="rId109" Type="http://schemas.openxmlformats.org/officeDocument/2006/relationships/image" Target="media/image67.png"/><Relationship Id="rId34" Type="http://schemas.openxmlformats.org/officeDocument/2006/relationships/chart" Target="charts/chart3.xml"/><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diagramColors" Target="diagrams/colors1.xml"/><Relationship Id="rId97" Type="http://schemas.openxmlformats.org/officeDocument/2006/relationships/image" Target="media/image62.jpeg"/><Relationship Id="rId104" Type="http://schemas.openxmlformats.org/officeDocument/2006/relationships/chart" Target="charts/chart17.xml"/><Relationship Id="rId120" Type="http://schemas.openxmlformats.org/officeDocument/2006/relationships/image" Target="media/image78.jpeg"/><Relationship Id="rId125" Type="http://schemas.openxmlformats.org/officeDocument/2006/relationships/image" Target="media/image83.png"/><Relationship Id="rId141" Type="http://schemas.openxmlformats.org/officeDocument/2006/relationships/image" Target="media/image94.emf"/><Relationship Id="rId146" Type="http://schemas.openxmlformats.org/officeDocument/2006/relationships/image" Target="media/image99.emf"/><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image" Target="media/image57.jpe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5.png"/><Relationship Id="rId40" Type="http://schemas.openxmlformats.org/officeDocument/2006/relationships/image" Target="media/image20.png"/><Relationship Id="rId45" Type="http://schemas.openxmlformats.org/officeDocument/2006/relationships/image" Target="media/image29.png"/><Relationship Id="rId66" Type="http://schemas.openxmlformats.org/officeDocument/2006/relationships/chart" Target="charts/chart5.xml"/><Relationship Id="rId87" Type="http://schemas.openxmlformats.org/officeDocument/2006/relationships/image" Target="media/image50.png"/><Relationship Id="rId110" Type="http://schemas.openxmlformats.org/officeDocument/2006/relationships/image" Target="media/image68.png"/><Relationship Id="rId115" Type="http://schemas.openxmlformats.org/officeDocument/2006/relationships/image" Target="media/image73.png"/><Relationship Id="rId131" Type="http://schemas.openxmlformats.org/officeDocument/2006/relationships/image" Target="media/image89.jpeg"/><Relationship Id="rId136" Type="http://schemas.openxmlformats.org/officeDocument/2006/relationships/footer" Target="footer1.xml"/><Relationship Id="rId61" Type="http://schemas.openxmlformats.org/officeDocument/2006/relationships/image" Target="media/image36.jpeg"/><Relationship Id="rId82" Type="http://schemas.openxmlformats.org/officeDocument/2006/relationships/chart" Target="charts/chart10.xml"/><Relationship Id="rId19" Type="http://schemas.openxmlformats.org/officeDocument/2006/relationships/hyperlink" Target="https://www.leon.gob.mx/contraloria/programaanticorrupcion/" TargetMode="External"/><Relationship Id="rId14" Type="http://schemas.openxmlformats.org/officeDocument/2006/relationships/image" Target="media/image7.png"/><Relationship Id="rId30" Type="http://schemas.openxmlformats.org/officeDocument/2006/relationships/image" Target="media/image20.jpeg"/><Relationship Id="rId35" Type="http://schemas.openxmlformats.org/officeDocument/2006/relationships/chart" Target="charts/chart4.xml"/><Relationship Id="rId56" Type="http://schemas.openxmlformats.org/officeDocument/2006/relationships/image" Target="media/image29.jpeg"/><Relationship Id="rId77" Type="http://schemas.microsoft.com/office/2007/relationships/diagramDrawing" Target="diagrams/drawing1.xml"/><Relationship Id="rId100" Type="http://schemas.openxmlformats.org/officeDocument/2006/relationships/chart" Target="charts/chart14.xml"/><Relationship Id="rId105" Type="http://schemas.openxmlformats.org/officeDocument/2006/relationships/chart" Target="charts/chart18.xml"/><Relationship Id="rId126" Type="http://schemas.openxmlformats.org/officeDocument/2006/relationships/image" Target="media/image84.png"/><Relationship Id="rId147" Type="http://schemas.openxmlformats.org/officeDocument/2006/relationships/image" Target="media/image100.emf"/><Relationship Id="rId8" Type="http://schemas.openxmlformats.org/officeDocument/2006/relationships/image" Target="media/image1.png"/><Relationship Id="rId51" Type="http://schemas.openxmlformats.org/officeDocument/2006/relationships/image" Target="media/image35.jpeg"/><Relationship Id="rId72" Type="http://schemas.openxmlformats.org/officeDocument/2006/relationships/image" Target="media/image46.png"/><Relationship Id="rId93" Type="http://schemas.openxmlformats.org/officeDocument/2006/relationships/image" Target="media/image58.jpeg"/><Relationship Id="rId98" Type="http://schemas.openxmlformats.org/officeDocument/2006/relationships/chart" Target="charts/chart12.xml"/><Relationship Id="rId121" Type="http://schemas.openxmlformats.org/officeDocument/2006/relationships/image" Target="media/image79.png"/><Relationship Id="rId142" Type="http://schemas.openxmlformats.org/officeDocument/2006/relationships/image" Target="media/image95.emf"/><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0.jpeg"/><Relationship Id="rId67" Type="http://schemas.openxmlformats.org/officeDocument/2006/relationships/image" Target="media/image43.jpeg"/><Relationship Id="rId116" Type="http://schemas.openxmlformats.org/officeDocument/2006/relationships/image" Target="media/image74.png"/><Relationship Id="rId137" Type="http://schemas.openxmlformats.org/officeDocument/2006/relationships/footer" Target="footer2.xml"/><Relationship Id="rId20" Type="http://schemas.openxmlformats.org/officeDocument/2006/relationships/image" Target="media/image9.jpeg"/><Relationship Id="rId41" Type="http://schemas.microsoft.com/office/2007/relationships/hdphoto" Target="media/hdphoto2.wdp"/><Relationship Id="rId62" Type="http://schemas.openxmlformats.org/officeDocument/2006/relationships/image" Target="media/image37.jpeg"/><Relationship Id="rId83" Type="http://schemas.openxmlformats.org/officeDocument/2006/relationships/chart" Target="charts/chart11.xml"/><Relationship Id="rId88" Type="http://schemas.openxmlformats.org/officeDocument/2006/relationships/image" Target="media/image51.jpeg"/><Relationship Id="rId111" Type="http://schemas.openxmlformats.org/officeDocument/2006/relationships/image" Target="media/image69.png"/><Relationship Id="rId132" Type="http://schemas.openxmlformats.org/officeDocument/2006/relationships/image" Target="media/image90.jpeg"/><Relationship Id="rId15" Type="http://schemas.openxmlformats.org/officeDocument/2006/relationships/image" Target="media/image8.png"/><Relationship Id="rId36" Type="http://schemas.openxmlformats.org/officeDocument/2006/relationships/image" Target="media/image18.jpeg"/><Relationship Id="rId57" Type="http://schemas.openxmlformats.org/officeDocument/2006/relationships/image" Target="media/image31.jpeg"/><Relationship Id="rId106" Type="http://schemas.openxmlformats.org/officeDocument/2006/relationships/image" Target="media/image64.jpeg"/><Relationship Id="rId127" Type="http://schemas.openxmlformats.org/officeDocument/2006/relationships/image" Target="media/image85.png"/><Relationship Id="rId10" Type="http://schemas.openxmlformats.org/officeDocument/2006/relationships/image" Target="media/image3.png"/><Relationship Id="rId31" Type="http://schemas.openxmlformats.org/officeDocument/2006/relationships/hyperlink" Target="https://www.leon.gob.mx/contraloria/programaanticorrupcion/index.php/resultados-auditorias-de-control-interno" TargetMode="External"/><Relationship Id="rId52" Type="http://schemas.openxmlformats.org/officeDocument/2006/relationships/image" Target="media/image27.jpeg"/><Relationship Id="rId73" Type="http://schemas.openxmlformats.org/officeDocument/2006/relationships/diagramData" Target="diagrams/data1.xml"/><Relationship Id="rId78" Type="http://schemas.openxmlformats.org/officeDocument/2006/relationships/chart" Target="charts/chart6.xml"/><Relationship Id="rId94" Type="http://schemas.openxmlformats.org/officeDocument/2006/relationships/image" Target="media/image59.jpeg"/><Relationship Id="rId99" Type="http://schemas.openxmlformats.org/officeDocument/2006/relationships/chart" Target="charts/chart13.xml"/><Relationship Id="rId101" Type="http://schemas.openxmlformats.org/officeDocument/2006/relationships/image" Target="media/image63.jpeg"/><Relationship Id="rId122" Type="http://schemas.openxmlformats.org/officeDocument/2006/relationships/image" Target="media/image80.png"/><Relationship Id="rId143" Type="http://schemas.openxmlformats.org/officeDocument/2006/relationships/image" Target="media/image96.emf"/><Relationship Id="rId148" Type="http://schemas.openxmlformats.org/officeDocument/2006/relationships/image" Target="media/image101.emf"/><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4.png"/><Relationship Id="rId47" Type="http://schemas.openxmlformats.org/officeDocument/2006/relationships/image" Target="media/image31.png"/><Relationship Id="rId68" Type="http://schemas.openxmlformats.org/officeDocument/2006/relationships/image" Target="media/image44.jpeg"/><Relationship Id="rId89" Type="http://schemas.openxmlformats.org/officeDocument/2006/relationships/image" Target="media/image54.jpeg"/><Relationship Id="rId112" Type="http://schemas.openxmlformats.org/officeDocument/2006/relationships/image" Target="media/image70.png"/><Relationship Id="rId133" Type="http://schemas.openxmlformats.org/officeDocument/2006/relationships/image" Target="media/image91.jpeg"/><Relationship Id="rId16" Type="http://schemas.openxmlformats.org/officeDocument/2006/relationships/image" Target="media/image9.png"/><Relationship Id="rId37" Type="http://schemas.openxmlformats.org/officeDocument/2006/relationships/image" Target="media/image19.jpeg"/><Relationship Id="rId58" Type="http://schemas.openxmlformats.org/officeDocument/2006/relationships/image" Target="media/image32.jpg"/><Relationship Id="rId79" Type="http://schemas.openxmlformats.org/officeDocument/2006/relationships/chart" Target="charts/chart7.xml"/><Relationship Id="rId102" Type="http://schemas.openxmlformats.org/officeDocument/2006/relationships/chart" Target="charts/chart15.xml"/><Relationship Id="rId123" Type="http://schemas.openxmlformats.org/officeDocument/2006/relationships/image" Target="media/image81.png"/><Relationship Id="rId144" Type="http://schemas.openxmlformats.org/officeDocument/2006/relationships/image" Target="media/image97.emf"/><Relationship Id="rId90" Type="http://schemas.openxmlformats.org/officeDocument/2006/relationships/image" Target="media/image55.jpeg"/></Relationships>
</file>

<file path=word/_rels/footer2.xml.rels><?xml version="1.0" encoding="UTF-8" standalone="yes"?>
<Relationships xmlns="http://schemas.openxmlformats.org/package/2006/relationships"><Relationship Id="rId1" Type="http://schemas.openxmlformats.org/officeDocument/2006/relationships/image" Target="media/image92.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Hoja_de_c_lculo_de_Microsoft_Excel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Hoja_de_c_lculo_de_Microsoft_Excel7.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Hoja_de_c_lculo_de_Microsoft_Excel8.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Hoja_de_c_lculo_de_Microsoft_Excel9.xlsx"/></Relationships>
</file>

<file path=word/charts/_rels/chart13.xml.rels><?xml version="1.0" encoding="UTF-8" standalone="yes"?>
<Relationships xmlns="http://schemas.openxmlformats.org/package/2006/relationships"><Relationship Id="rId3" Type="http://schemas.openxmlformats.org/officeDocument/2006/relationships/package" Target="../embeddings/Hoja_de_c_lculo_de_Microsoft_Excel10.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Hoja_de_c_lculo_de_Microsoft_Excel11.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Hoja_de_c_lculo_de_Microsoft_Excel12.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Hoja_de_c_lculo_de_Microsoft_Excel13.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Hoja_de_c_lculo_de_Microsoft_Excel14.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Hoja_de_c_lculo_de_Microsoft_Excel15.xlsx"/></Relationships>
</file>

<file path=word/charts/_rels/chart2.xml.rels><?xml version="1.0" encoding="UTF-8" standalone="yes"?>
<Relationships xmlns="http://schemas.openxmlformats.org/package/2006/relationships"><Relationship Id="rId3" Type="http://schemas.openxmlformats.org/officeDocument/2006/relationships/package" Target="../embeddings/Hoja_de_c_lculo_de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Hoja_de_c_lculo_de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Hoja_de_c_lculo_de_Microsoft_Excel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Hoja_de_c_lculo_de_Microsoft_Excel5.xlsx"/></Relationships>
</file>

<file path=word/charts/_rels/chart6.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1" Type="http://schemas.openxmlformats.org/officeDocument/2006/relationships/oleObject" Target="file:///C:\Users\viridiana.marquez\Desktop\JURIDICO\BASES\Informes%20Bimestrales\2019\MAYO-JUNIO\Gr&#225;ficas%20mayo-junio%202019.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C:\Users\viridiana.marquez\Desktop\JURIDICO\BASES\Informes%20Bimestrales\2019\MAYO-JUNIO\Gr&#225;ficas%20mayo-junio%202019.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package" Target="../embeddings/Hoja_de_c_lculo_de_Microsoft_Excel6.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r>
              <a:rPr lang="es-MX" sz="1200" b="1"/>
              <a:t>Programa Anual de Evaluación 2019</a:t>
            </a:r>
          </a:p>
        </c:rich>
      </c:tx>
      <c:layout>
        <c:manualLayout>
          <c:xMode val="edge"/>
          <c:yMode val="edge"/>
          <c:x val="0.28883760947956455"/>
          <c:y val="3.9651238965799397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endParaRPr lang="es-MX"/>
        </a:p>
      </c:txPr>
    </c:title>
    <c:autoTitleDeleted val="0"/>
    <c:plotArea>
      <c:layout>
        <c:manualLayout>
          <c:layoutTarget val="inner"/>
          <c:xMode val="edge"/>
          <c:yMode val="edge"/>
          <c:x val="0.5016822782628283"/>
          <c:y val="0.13049043106815938"/>
          <c:w val="0.47377186834356255"/>
          <c:h val="0.69496951815285413"/>
        </c:manualLayout>
      </c:layout>
      <c:barChart>
        <c:barDir val="bar"/>
        <c:grouping val="stacked"/>
        <c:varyColors val="0"/>
        <c:ser>
          <c:idx val="0"/>
          <c:order val="0"/>
          <c:tx>
            <c:strRef>
              <c:f>Hoja1!$B$1</c:f>
              <c:strCache>
                <c:ptCount val="1"/>
                <c:pt idx="0">
                  <c:v>Solicitud de Información</c:v>
                </c:pt>
              </c:strCache>
            </c:strRef>
          </c:tx>
          <c:spPr>
            <a:solidFill>
              <a:srgbClr val="5B9BD5">
                <a:lumMod val="50000"/>
              </a:srgbClr>
            </a:solidFill>
            <a:ln>
              <a:noFill/>
            </a:ln>
            <a:effectLst/>
          </c:spPr>
          <c:invertIfNegative val="0"/>
          <c:cat>
            <c:strRef>
              <c:f>Hoja1!$A$2:$A$8</c:f>
              <c:strCache>
                <c:ptCount val="7"/>
                <c:pt idx="0">
                  <c:v>Programa "Manejo Sustentable del Agua” (SAPAL)</c:v>
                </c:pt>
                <c:pt idx="1">
                  <c:v>Programa "Muévete por León” (DGMovilidad)</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Hoja1!$B$2:$B$8</c:f>
              <c:numCache>
                <c:formatCode>General</c:formatCode>
                <c:ptCount val="7"/>
                <c:pt idx="0">
                  <c:v>1</c:v>
                </c:pt>
                <c:pt idx="1">
                  <c:v>1</c:v>
                </c:pt>
                <c:pt idx="2">
                  <c:v>1</c:v>
                </c:pt>
                <c:pt idx="3">
                  <c:v>1</c:v>
                </c:pt>
                <c:pt idx="4">
                  <c:v>1</c:v>
                </c:pt>
                <c:pt idx="5">
                  <c:v>1</c:v>
                </c:pt>
                <c:pt idx="6">
                  <c:v>1</c:v>
                </c:pt>
              </c:numCache>
            </c:numRef>
          </c:val>
          <c:extLst xmlns:c16r2="http://schemas.microsoft.com/office/drawing/2015/06/chart">
            <c:ext xmlns:c16="http://schemas.microsoft.com/office/drawing/2014/chart" uri="{C3380CC4-5D6E-409C-BE32-E72D297353CC}">
              <c16:uniqueId val="{00000000-2B7A-4E41-B530-FEE7475CBB8D}"/>
            </c:ext>
          </c:extLst>
        </c:ser>
        <c:ser>
          <c:idx val="1"/>
          <c:order val="1"/>
          <c:tx>
            <c:strRef>
              <c:f>Hoja1!$C$1</c:f>
              <c:strCache>
                <c:ptCount val="1"/>
                <c:pt idx="0">
                  <c:v>Informe de Evaluación</c:v>
                </c:pt>
              </c:strCache>
            </c:strRef>
          </c:tx>
          <c:spPr>
            <a:solidFill>
              <a:srgbClr val="00B050"/>
            </a:solidFill>
            <a:ln>
              <a:noFill/>
            </a:ln>
            <a:effectLst/>
          </c:spPr>
          <c:invertIfNegative val="0"/>
          <c:cat>
            <c:strRef>
              <c:f>Hoja1!$A$2:$A$8</c:f>
              <c:strCache>
                <c:ptCount val="7"/>
                <c:pt idx="0">
                  <c:v>Programa "Manejo Sustentable del Agua” (SAPAL)</c:v>
                </c:pt>
                <c:pt idx="1">
                  <c:v>Programa "Muévete por León” (DGMovilidad)</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Hoja1!$C$2:$C$8</c:f>
              <c:numCache>
                <c:formatCode>General</c:formatCode>
                <c:ptCount val="7"/>
                <c:pt idx="0">
                  <c:v>1</c:v>
                </c:pt>
                <c:pt idx="3">
                  <c:v>1</c:v>
                </c:pt>
                <c:pt idx="4">
                  <c:v>1</c:v>
                </c:pt>
                <c:pt idx="5">
                  <c:v>1</c:v>
                </c:pt>
              </c:numCache>
            </c:numRef>
          </c:val>
          <c:extLst xmlns:c16r2="http://schemas.microsoft.com/office/drawing/2015/06/chart">
            <c:ext xmlns:c16="http://schemas.microsoft.com/office/drawing/2014/chart" uri="{C3380CC4-5D6E-409C-BE32-E72D297353CC}">
              <c16:uniqueId val="{00000001-2B7A-4E41-B530-FEE7475CBB8D}"/>
            </c:ext>
          </c:extLst>
        </c:ser>
        <c:ser>
          <c:idx val="2"/>
          <c:order val="2"/>
          <c:tx>
            <c:strRef>
              <c:f>Hoja1!$D$1</c:f>
              <c:strCache>
                <c:ptCount val="1"/>
                <c:pt idx="0">
                  <c:v>Firma de Convenio</c:v>
                </c:pt>
              </c:strCache>
            </c:strRef>
          </c:tx>
          <c:spPr>
            <a:solidFill>
              <a:srgbClr val="70AD47">
                <a:lumMod val="50000"/>
              </a:srgbClr>
            </a:solidFill>
            <a:ln>
              <a:noFill/>
            </a:ln>
            <a:effectLst/>
          </c:spPr>
          <c:invertIfNegative val="0"/>
          <c:cat>
            <c:strRef>
              <c:f>Hoja1!$A$2:$A$8</c:f>
              <c:strCache>
                <c:ptCount val="7"/>
                <c:pt idx="0">
                  <c:v>Programa "Manejo Sustentable del Agua” (SAPAL)</c:v>
                </c:pt>
                <c:pt idx="1">
                  <c:v>Programa "Muévete por León” (DGMovilidad)</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Hoja1!$D$2:$D$8</c:f>
              <c:numCache>
                <c:formatCode>General</c:formatCode>
                <c:ptCount val="7"/>
              </c:numCache>
            </c:numRef>
          </c:val>
          <c:extLst xmlns:c16r2="http://schemas.microsoft.com/office/drawing/2015/06/chart">
            <c:ext xmlns:c16="http://schemas.microsoft.com/office/drawing/2014/chart" uri="{C3380CC4-5D6E-409C-BE32-E72D297353CC}">
              <c16:uniqueId val="{00000002-2B7A-4E41-B530-FEE7475CBB8D}"/>
            </c:ext>
          </c:extLst>
        </c:ser>
        <c:ser>
          <c:idx val="3"/>
          <c:order val="3"/>
          <c:tx>
            <c:strRef>
              <c:f>Hoja1!$E$1</c:f>
              <c:strCache>
                <c:ptCount val="1"/>
                <c:pt idx="0">
                  <c:v>Propuesta de Mejora </c:v>
                </c:pt>
              </c:strCache>
            </c:strRef>
          </c:tx>
          <c:spPr>
            <a:solidFill>
              <a:srgbClr val="ED7D31">
                <a:lumMod val="60000"/>
                <a:lumOff val="40000"/>
              </a:srgbClr>
            </a:solidFill>
            <a:ln>
              <a:noFill/>
            </a:ln>
            <a:effectLst/>
          </c:spPr>
          <c:invertIfNegative val="0"/>
          <c:cat>
            <c:strRef>
              <c:f>Hoja1!$A$2:$A$8</c:f>
              <c:strCache>
                <c:ptCount val="7"/>
                <c:pt idx="0">
                  <c:v>Programa "Manejo Sustentable del Agua” (SAPAL)</c:v>
                </c:pt>
                <c:pt idx="1">
                  <c:v>Programa "Muévete por León” (DGMovilidad)</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Hoja1!$E$2:$E$8</c:f>
              <c:numCache>
                <c:formatCode>General</c:formatCode>
                <c:ptCount val="7"/>
              </c:numCache>
            </c:numRef>
          </c:val>
          <c:extLst xmlns:c16r2="http://schemas.microsoft.com/office/drawing/2015/06/chart">
            <c:ext xmlns:c16="http://schemas.microsoft.com/office/drawing/2014/chart" uri="{C3380CC4-5D6E-409C-BE32-E72D297353CC}">
              <c16:uniqueId val="{00000003-2B7A-4E41-B530-FEE7475CBB8D}"/>
            </c:ext>
          </c:extLst>
        </c:ser>
        <c:ser>
          <c:idx val="4"/>
          <c:order val="4"/>
          <c:tx>
            <c:strRef>
              <c:f>Hoja1!$F$1</c:f>
              <c:strCache>
                <c:ptCount val="1"/>
                <c:pt idx="0">
                  <c:v>Informe de Cumplimiento</c:v>
                </c:pt>
              </c:strCache>
            </c:strRef>
          </c:tx>
          <c:spPr>
            <a:solidFill>
              <a:srgbClr val="FF0000"/>
            </a:solidFill>
            <a:ln>
              <a:noFill/>
            </a:ln>
            <a:effectLst/>
          </c:spPr>
          <c:invertIfNegative val="0"/>
          <c:cat>
            <c:strRef>
              <c:f>Hoja1!$A$2:$A$8</c:f>
              <c:strCache>
                <c:ptCount val="7"/>
                <c:pt idx="0">
                  <c:v>Programa "Manejo Sustentable del Agua” (SAPAL)</c:v>
                </c:pt>
                <c:pt idx="1">
                  <c:v>Programa "Muévete por León” (DGMovilidad)</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Hoja1!$F$2:$F$8</c:f>
              <c:numCache>
                <c:formatCode>General</c:formatCode>
                <c:ptCount val="7"/>
              </c:numCache>
            </c:numRef>
          </c:val>
          <c:extLst xmlns:c16r2="http://schemas.microsoft.com/office/drawing/2015/06/chart">
            <c:ext xmlns:c16="http://schemas.microsoft.com/office/drawing/2014/chart" uri="{C3380CC4-5D6E-409C-BE32-E72D297353CC}">
              <c16:uniqueId val="{00000004-2B7A-4E41-B530-FEE7475CBB8D}"/>
            </c:ext>
          </c:extLst>
        </c:ser>
        <c:dLbls>
          <c:showLegendKey val="0"/>
          <c:showVal val="0"/>
          <c:showCatName val="0"/>
          <c:showSerName val="0"/>
          <c:showPercent val="0"/>
          <c:showBubbleSize val="0"/>
        </c:dLbls>
        <c:gapWidth val="182"/>
        <c:overlap val="100"/>
        <c:axId val="415819296"/>
        <c:axId val="415818736"/>
      </c:barChart>
      <c:catAx>
        <c:axId val="4158192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415818736"/>
        <c:crosses val="autoZero"/>
        <c:auto val="1"/>
        <c:lblAlgn val="ctr"/>
        <c:lblOffset val="100"/>
        <c:noMultiLvlLbl val="0"/>
      </c:catAx>
      <c:valAx>
        <c:axId val="415818736"/>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415819296"/>
        <c:crosses val="autoZero"/>
        <c:crossBetween val="between"/>
      </c:valAx>
      <c:spPr>
        <a:noFill/>
        <a:ln>
          <a:noFill/>
        </a:ln>
        <a:effectLst/>
      </c:spPr>
    </c:plotArea>
    <c:legend>
      <c:legendPos val="b"/>
      <c:layout>
        <c:manualLayout>
          <c:xMode val="edge"/>
          <c:yMode val="edge"/>
          <c:x val="5.7947863056427275E-2"/>
          <c:y val="0.85444133743560458"/>
          <c:w val="0.89936287960636685"/>
          <c:h val="0.1046939912829615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MX"/>
        </a:p>
      </c:txPr>
    </c:legend>
    <c:plotVisOnly val="1"/>
    <c:dispBlanksAs val="gap"/>
    <c:showDLblsOverMax val="0"/>
  </c:chart>
  <c:spPr>
    <a:solidFill>
      <a:sysClr val="window" lastClr="FFFFFF"/>
    </a:solidFill>
    <a:ln w="12700" cap="flat" cmpd="sng" algn="ctr">
      <a:solidFill>
        <a:sysClr val="window" lastClr="FFFFFF"/>
      </a:solidFill>
      <a:prstDash val="solid"/>
      <a:miter lim="800000"/>
    </a:ln>
    <a:effectLst/>
  </c:spPr>
  <c:txPr>
    <a:bodyPr/>
    <a:lstStyle/>
    <a:p>
      <a:pPr>
        <a:defRPr sz="1200">
          <a:solidFill>
            <a:sysClr val="windowText" lastClr="000000"/>
          </a:solidFill>
          <a:latin typeface="+mn-lt"/>
          <a:ea typeface="+mn-ea"/>
          <a:cs typeface="+mn-cs"/>
        </a:defRPr>
      </a:pPr>
      <a:endParaRPr lang="es-MX"/>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chemeClr val="tx2"/>
                </a:solidFill>
                <a:latin typeface="+mn-lt"/>
                <a:ea typeface="+mn-ea"/>
                <a:cs typeface="+mn-cs"/>
              </a:defRPr>
            </a:pPr>
            <a:r>
              <a:rPr lang="en-US" sz="1400" dirty="0"/>
              <a:t>71 </a:t>
            </a:r>
            <a:r>
              <a:rPr lang="en-US" sz="1400" dirty="0" err="1"/>
              <a:t>Actos</a:t>
            </a:r>
            <a:r>
              <a:rPr lang="en-US" sz="1400" dirty="0"/>
              <a:t> </a:t>
            </a:r>
            <a:r>
              <a:rPr lang="en-US" sz="1400" dirty="0" err="1"/>
              <a:t>atendidos</a:t>
            </a:r>
            <a:endParaRPr lang="en-US" sz="1400" dirty="0"/>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400" b="1" i="0" u="none" strike="noStrike" kern="1200" baseline="0">
              <a:solidFill>
                <a:schemeClr val="tx2"/>
              </a:solidFill>
              <a:latin typeface="+mn-lt"/>
              <a:ea typeface="+mn-ea"/>
              <a:cs typeface="+mn-cs"/>
            </a:defRPr>
          </a:pPr>
          <a:endParaRPr lang="es-MX"/>
        </a:p>
      </c:txPr>
    </c:title>
    <c:autoTitleDeleted val="0"/>
    <c:plotArea>
      <c:layout/>
      <c:pieChart>
        <c:varyColors val="1"/>
        <c:ser>
          <c:idx val="0"/>
          <c:order val="0"/>
          <c:tx>
            <c:strRef>
              <c:f>Hoja1!$B$1</c:f>
              <c:strCache>
                <c:ptCount val="1"/>
                <c:pt idx="0">
                  <c:v>Actos</c:v>
                </c:pt>
              </c:strCache>
            </c:strRef>
          </c:tx>
          <c:dPt>
            <c:idx val="0"/>
            <c:bubble3D val="0"/>
            <c:spPr>
              <a:solidFill>
                <a:srgbClr val="00B050"/>
              </a:solidFill>
              <a:ln>
                <a:noFill/>
              </a:ln>
              <a:effectLst/>
            </c:spPr>
            <c:extLst xmlns:c16r2="http://schemas.microsoft.com/office/drawing/2015/06/chart">
              <c:ext xmlns:c16="http://schemas.microsoft.com/office/drawing/2014/chart" uri="{C3380CC4-5D6E-409C-BE32-E72D297353CC}">
                <c16:uniqueId val="{00000001-C9AC-2A4D-8E29-F9749C2A6D9A}"/>
              </c:ext>
            </c:extLst>
          </c:dPt>
          <c:dPt>
            <c:idx val="1"/>
            <c:bubble3D val="0"/>
            <c:spPr>
              <a:solidFill>
                <a:srgbClr val="002060"/>
              </a:solidFill>
              <a:ln>
                <a:noFill/>
              </a:ln>
              <a:effectLst/>
            </c:spPr>
            <c:extLst xmlns:c16r2="http://schemas.microsoft.com/office/drawing/2015/06/chart">
              <c:ext xmlns:c16="http://schemas.microsoft.com/office/drawing/2014/chart" uri="{C3380CC4-5D6E-409C-BE32-E72D297353CC}">
                <c16:uniqueId val="{00000003-C9AC-2A4D-8E29-F9749C2A6D9A}"/>
              </c:ext>
            </c:extLst>
          </c:dPt>
          <c:dLbls>
            <c:dLbl>
              <c:idx val="0"/>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dLbl>
              <c:idx val="1"/>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Hoja1!$A$2:$A$3</c:f>
              <c:strCache>
                <c:ptCount val="2"/>
                <c:pt idx="0">
                  <c:v>16 Actos con Observaciones</c:v>
                </c:pt>
                <c:pt idx="1">
                  <c:v>55 Actos sin observaciones</c:v>
                </c:pt>
              </c:strCache>
            </c:strRef>
          </c:cat>
          <c:val>
            <c:numRef>
              <c:f>Hoja1!$B$2:$B$3</c:f>
              <c:numCache>
                <c:formatCode>General</c:formatCode>
                <c:ptCount val="2"/>
                <c:pt idx="0">
                  <c:v>16</c:v>
                </c:pt>
                <c:pt idx="1">
                  <c:v>55</c:v>
                </c:pt>
              </c:numCache>
            </c:numRef>
          </c:val>
          <c:extLst xmlns:c16r2="http://schemas.microsoft.com/office/drawing/2015/06/chart">
            <c:ext xmlns:c16="http://schemas.microsoft.com/office/drawing/2014/chart" uri="{C3380CC4-5D6E-409C-BE32-E72D297353CC}">
              <c16:uniqueId val="{00000004-C9AC-2A4D-8E29-F9749C2A6D9A}"/>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n-US" sz="1200" dirty="0"/>
              <a:t>37 </a:t>
            </a:r>
            <a:r>
              <a:rPr lang="en-US" sz="1200" dirty="0" err="1"/>
              <a:t>Observaciones</a:t>
            </a:r>
            <a:endParaRPr lang="en-US" sz="1200" dirty="0"/>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xmlns:c16r2="http://schemas.microsoft.com/office/drawing/2015/06/chart">
              <c:ext xmlns:c16="http://schemas.microsoft.com/office/drawing/2014/chart" uri="{C3380CC4-5D6E-409C-BE32-E72D297353CC}">
                <c16:uniqueId val="{00000001-9716-FC45-8E68-8DF9772296F8}"/>
              </c:ext>
            </c:extLst>
          </c:dPt>
          <c:dPt>
            <c:idx val="1"/>
            <c:bubble3D val="0"/>
            <c:spPr>
              <a:solidFill>
                <a:srgbClr val="00B050"/>
              </a:solidFill>
              <a:ln>
                <a:noFill/>
              </a:ln>
              <a:effectLst/>
            </c:spPr>
            <c:extLst xmlns:c16r2="http://schemas.microsoft.com/office/drawing/2015/06/chart">
              <c:ext xmlns:c16="http://schemas.microsoft.com/office/drawing/2014/chart" uri="{C3380CC4-5D6E-409C-BE32-E72D297353CC}">
                <c16:uniqueId val="{00000003-9716-FC45-8E68-8DF9772296F8}"/>
              </c:ext>
            </c:extLst>
          </c:dPt>
          <c:dLbls>
            <c:dLbl>
              <c:idx val="0"/>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dLbl>
              <c:idx val="1"/>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Hoja1!$A$2:$A$3</c:f>
              <c:strCache>
                <c:ptCount val="2"/>
                <c:pt idx="0">
                  <c:v>26 Deficiencias técnico constructivas</c:v>
                </c:pt>
                <c:pt idx="1">
                  <c:v>11 Administrativas </c:v>
                </c:pt>
              </c:strCache>
            </c:strRef>
          </c:cat>
          <c:val>
            <c:numRef>
              <c:f>Hoja1!$B$2:$B$3</c:f>
              <c:numCache>
                <c:formatCode>General</c:formatCode>
                <c:ptCount val="2"/>
                <c:pt idx="0">
                  <c:v>26</c:v>
                </c:pt>
                <c:pt idx="1">
                  <c:v>11</c:v>
                </c:pt>
              </c:numCache>
            </c:numRef>
          </c:val>
          <c:extLst xmlns:c16r2="http://schemas.microsoft.com/office/drawing/2015/06/chart">
            <c:ext xmlns:c16="http://schemas.microsoft.com/office/drawing/2014/chart" uri="{C3380CC4-5D6E-409C-BE32-E72D297353CC}">
              <c16:uniqueId val="{00000004-9716-FC45-8E68-8DF9772296F8}"/>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dirty="0"/>
              <a:t>62 Actos </a:t>
            </a:r>
            <a:r>
              <a:rPr lang="en-US" sz="1200" b="1" dirty="0" err="1"/>
              <a:t>Atendidos</a:t>
            </a:r>
            <a:endParaRPr lang="en-US" sz="1200" b="1" dirty="0"/>
          </a:p>
        </c:rich>
      </c:tx>
      <c:layout>
        <c:manualLayout>
          <c:xMode val="edge"/>
          <c:yMode val="edge"/>
          <c:x val="8.9293276822618284E-2"/>
          <c:y val="8.3596695837305821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23897028143537752"/>
          <c:y val="0.25942428585615845"/>
          <c:w val="0.43024879384039211"/>
          <c:h val="0.45581363489088722"/>
        </c:manualLayout>
      </c:layout>
      <c:pieChart>
        <c:varyColors val="1"/>
        <c:ser>
          <c:idx val="0"/>
          <c:order val="0"/>
          <c:tx>
            <c:strRef>
              <c:f>Hoja1!$B$1</c:f>
              <c:strCache>
                <c:ptCount val="1"/>
                <c:pt idx="0">
                  <c:v>Auditorías</c:v>
                </c:pt>
              </c:strCache>
            </c:strRef>
          </c:tx>
          <c:dPt>
            <c:idx val="0"/>
            <c:bubble3D val="0"/>
            <c:spPr>
              <a:solidFill>
                <a:srgbClr val="002060"/>
              </a:solidFill>
              <a:ln w="19050">
                <a:solidFill>
                  <a:schemeClr val="lt1"/>
                </a:solidFill>
              </a:ln>
              <a:effectLst/>
            </c:spPr>
            <c:extLst xmlns:c16r2="http://schemas.microsoft.com/office/drawing/2015/06/chart">
              <c:ext xmlns:c16="http://schemas.microsoft.com/office/drawing/2014/chart" uri="{C3380CC4-5D6E-409C-BE32-E72D297353CC}">
                <c16:uniqueId val="{00000001-BFC6-774C-BFBE-DAD9C4D588DD}"/>
              </c:ext>
            </c:extLst>
          </c:dPt>
          <c:dPt>
            <c:idx val="1"/>
            <c:bubble3D val="0"/>
            <c:spPr>
              <a:solidFill>
                <a:srgbClr val="00B050"/>
              </a:solidFill>
              <a:ln w="19050">
                <a:solidFill>
                  <a:schemeClr val="lt1"/>
                </a:solidFill>
              </a:ln>
              <a:effectLst/>
            </c:spPr>
            <c:extLst xmlns:c16r2="http://schemas.microsoft.com/office/drawing/2015/06/chart">
              <c:ext xmlns:c16="http://schemas.microsoft.com/office/drawing/2014/chart" uri="{C3380CC4-5D6E-409C-BE32-E72D297353CC}">
                <c16:uniqueId val="{00000003-BFC6-774C-BFBE-DAD9C4D588DD}"/>
              </c:ext>
            </c:extLst>
          </c:dPt>
          <c:dLbls>
            <c:dLbl>
              <c:idx val="0"/>
              <c:layout>
                <c:manualLayout>
                  <c:x val="3.1002353662021205E-2"/>
                  <c:y val="0.10388398902366504"/>
                </c:manualLayout>
              </c:layout>
              <c:spPr>
                <a:solidFill>
                  <a:schemeClr val="bg1"/>
                </a:solid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s-MX"/>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BFC6-774C-BFBE-DAD9C4D588DD}"/>
                </c:ext>
                <c:ext xmlns:c15="http://schemas.microsoft.com/office/drawing/2012/chart" uri="{CE6537A1-D6FC-4f65-9D91-7224C49458BB}"/>
              </c:extLst>
            </c:dLbl>
            <c:dLbl>
              <c:idx val="1"/>
              <c:layout>
                <c:manualLayout>
                  <c:x val="-7.7820638581793444E-2"/>
                  <c:y val="-7.4084171007286509E-2"/>
                </c:manualLayout>
              </c:layout>
              <c:spPr>
                <a:solidFill>
                  <a:schemeClr val="bg1"/>
                </a:solid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s-MX"/>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BFC6-774C-BFBE-DAD9C4D588DD}"/>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es-MX"/>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Hoja1!$A$2:$A$3</c:f>
              <c:strCache>
                <c:ptCount val="2"/>
                <c:pt idx="0">
                  <c:v>29 Actos de Apertura de propuestas</c:v>
                </c:pt>
                <c:pt idx="1">
                  <c:v>33 Comites de obra</c:v>
                </c:pt>
              </c:strCache>
            </c:strRef>
          </c:cat>
          <c:val>
            <c:numRef>
              <c:f>Hoja1!$B$2:$B$3</c:f>
              <c:numCache>
                <c:formatCode>General</c:formatCode>
                <c:ptCount val="2"/>
                <c:pt idx="0">
                  <c:v>29</c:v>
                </c:pt>
                <c:pt idx="1">
                  <c:v>33</c:v>
                </c:pt>
              </c:numCache>
            </c:numRef>
          </c:val>
          <c:extLst xmlns:c16r2="http://schemas.microsoft.com/office/drawing/2015/06/chart">
            <c:ext xmlns:c16="http://schemas.microsoft.com/office/drawing/2014/chart" uri="{C3380CC4-5D6E-409C-BE32-E72D297353CC}">
              <c16:uniqueId val="{00000004-BFC6-774C-BFBE-DAD9C4D588DD}"/>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600"/>
      </a:pPr>
      <a:endParaRPr lang="es-MX"/>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ES" sz="1200" b="1" i="0" u="none" strike="noStrike" baseline="0">
                <a:effectLst/>
              </a:rPr>
              <a:t>182 contratos, correspondientes a:</a:t>
            </a:r>
            <a:endParaRPr lang="es-MX" sz="1200"/>
          </a:p>
        </c:rich>
      </c:tx>
      <c:layout>
        <c:manualLayout>
          <c:xMode val="edge"/>
          <c:yMode val="edge"/>
          <c:x val="0.21823954619679056"/>
          <c:y val="7.2534032706204704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0.13473985964520394"/>
          <c:y val="0.19899129348919492"/>
          <c:w val="0.3025500269913069"/>
          <c:h val="0.75171019922069204"/>
        </c:manualLayout>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xmlns:c16r2="http://schemas.microsoft.com/office/drawing/2015/06/chart">
              <c:ext xmlns:c16="http://schemas.microsoft.com/office/drawing/2014/chart" uri="{C3380CC4-5D6E-409C-BE32-E72D297353CC}">
                <c16:uniqueId val="{00000001-12F7-EF45-A0EA-37987B81A305}"/>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3-12F7-EF45-A0EA-37987B81A305}"/>
              </c:ext>
            </c:extLst>
          </c:dPt>
          <c:dPt>
            <c:idx val="2"/>
            <c:bubble3D val="0"/>
            <c:spPr>
              <a:solidFill>
                <a:srgbClr val="00B050"/>
              </a:solidFill>
              <a:ln>
                <a:noFill/>
              </a:ln>
              <a:effectLst/>
            </c:spPr>
            <c:extLst xmlns:c16r2="http://schemas.microsoft.com/office/drawing/2015/06/chart">
              <c:ext xmlns:c16="http://schemas.microsoft.com/office/drawing/2014/chart" uri="{C3380CC4-5D6E-409C-BE32-E72D297353CC}">
                <c16:uniqueId val="{00000005-12F7-EF45-A0EA-37987B81A305}"/>
              </c:ext>
            </c:extLst>
          </c:dPt>
          <c:dLbls>
            <c:dLbl>
              <c:idx val="0"/>
              <c:layout>
                <c:manualLayout>
                  <c:x val="5.9585202793047097E-2"/>
                  <c:y val="9.2935088868243504E-2"/>
                </c:manualLayout>
              </c:layout>
              <c:tx>
                <c:rich>
                  <a:bodyPr/>
                  <a:lstStyle/>
                  <a:p>
                    <a:r>
                      <a:rPr lang="en-US"/>
                      <a:t>54 %</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12F7-EF45-A0EA-37987B81A305}"/>
                </c:ext>
                <c:ext xmlns:c15="http://schemas.microsoft.com/office/drawing/2012/chart" uri="{CE6537A1-D6FC-4f65-9D91-7224C49458BB}"/>
              </c:extLst>
            </c:dLbl>
            <c:dLbl>
              <c:idx val="1"/>
              <c:layout>
                <c:manualLayout>
                  <c:x val="-2.6667260932006151E-2"/>
                  <c:y val="0.12467750041883054"/>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12F7-EF45-A0EA-37987B81A305}"/>
                </c:ext>
                <c:ext xmlns:c15="http://schemas.microsoft.com/office/drawing/2012/chart" uri="{CE6537A1-D6FC-4f65-9D91-7224C49458BB}"/>
              </c:extLst>
            </c:dLbl>
            <c:dLbl>
              <c:idx val="2"/>
              <c:layout>
                <c:manualLayout>
                  <c:x val="1.1552221066706284E-2"/>
                  <c:y val="-9.9807337912548186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12F7-EF45-A0EA-37987B81A305}"/>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Hoja1!$A$2:$A$4</c:f>
              <c:strCache>
                <c:ptCount val="3"/>
                <c:pt idx="0">
                  <c:v>74- Obra</c:v>
                </c:pt>
                <c:pt idx="1">
                  <c:v>40 - Proyectos</c:v>
                </c:pt>
                <c:pt idx="2">
                  <c:v>68 - Supervisión </c:v>
                </c:pt>
              </c:strCache>
            </c:strRef>
          </c:cat>
          <c:val>
            <c:numRef>
              <c:f>Hoja1!$B$2:$B$4</c:f>
              <c:numCache>
                <c:formatCode>General</c:formatCode>
                <c:ptCount val="3"/>
                <c:pt idx="0">
                  <c:v>74</c:v>
                </c:pt>
                <c:pt idx="1">
                  <c:v>40</c:v>
                </c:pt>
                <c:pt idx="2">
                  <c:v>68</c:v>
                </c:pt>
              </c:numCache>
            </c:numRef>
          </c:val>
          <c:extLst xmlns:c16r2="http://schemas.microsoft.com/office/drawing/2015/06/chart">
            <c:ext xmlns:c16="http://schemas.microsoft.com/office/drawing/2014/chart" uri="{C3380CC4-5D6E-409C-BE32-E72D297353CC}">
              <c16:uniqueId val="{00000006-12F7-EF45-A0EA-37987B81A305}"/>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ayout>
        <c:manualLayout>
          <c:xMode val="edge"/>
          <c:yMode val="edge"/>
          <c:x val="0.5748794136581985"/>
          <c:y val="0.37461162978418799"/>
          <c:w val="0.2339256177883425"/>
          <c:h val="0.2974401833716626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baseline="0">
                <a:solidFill>
                  <a:schemeClr val="tx2"/>
                </a:solidFill>
                <a:latin typeface="+mn-lt"/>
                <a:ea typeface="+mn-ea"/>
                <a:cs typeface="+mn-cs"/>
              </a:defRPr>
            </a:pPr>
            <a:r>
              <a:rPr lang="es-ES" sz="1100" b="1" i="0" u="none" strike="noStrike" baseline="0">
                <a:effectLst/>
              </a:rPr>
              <a:t>DECLARACIONES PATRIMONIALES  TOTAL BIMESTRE: 1,325 </a:t>
            </a:r>
            <a:endParaRPr lang="es-MX" sz="1100"/>
          </a:p>
        </c:rich>
      </c:tx>
      <c:layout>
        <c:manualLayout>
          <c:xMode val="edge"/>
          <c:yMode val="edge"/>
          <c:x val="0.12248026110279309"/>
          <c:y val="5.922747680492034E-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0.13473985964520394"/>
          <c:y val="0.31209863737092752"/>
          <c:w val="0.25603843295237888"/>
          <c:h val="0.62263504487088817"/>
        </c:manualLayout>
      </c:layout>
      <c:pieChart>
        <c:varyColors val="1"/>
        <c:ser>
          <c:idx val="0"/>
          <c:order val="0"/>
          <c:tx>
            <c:strRef>
              <c:f>Hoja1!$B$1</c:f>
              <c:strCache>
                <c:ptCount val="1"/>
                <c:pt idx="0">
                  <c:v>DECLARACIONES PATRIMONIALES TOTAL BIMESTRE 1,325</c:v>
                </c:pt>
              </c:strCache>
            </c:strRef>
          </c:tx>
          <c:dPt>
            <c:idx val="0"/>
            <c:bubble3D val="0"/>
            <c:spPr>
              <a:solidFill>
                <a:srgbClr val="002060"/>
              </a:solidFill>
              <a:ln>
                <a:noFill/>
              </a:ln>
              <a:effectLst/>
            </c:spPr>
            <c:extLst xmlns:c16r2="http://schemas.microsoft.com/office/drawing/2015/06/chart">
              <c:ext xmlns:c16="http://schemas.microsoft.com/office/drawing/2014/chart" uri="{C3380CC4-5D6E-409C-BE32-E72D297353CC}">
                <c16:uniqueId val="{00000001-ACA5-D84E-B9D5-82B30312D891}"/>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3-ACA5-D84E-B9D5-82B30312D891}"/>
              </c:ext>
            </c:extLst>
          </c:dPt>
          <c:dPt>
            <c:idx val="2"/>
            <c:bubble3D val="0"/>
            <c:spPr>
              <a:solidFill>
                <a:srgbClr val="00B050"/>
              </a:solidFill>
              <a:ln>
                <a:noFill/>
              </a:ln>
              <a:effectLst/>
            </c:spPr>
            <c:extLst xmlns:c16r2="http://schemas.microsoft.com/office/drawing/2015/06/chart">
              <c:ext xmlns:c16="http://schemas.microsoft.com/office/drawing/2014/chart" uri="{C3380CC4-5D6E-409C-BE32-E72D297353CC}">
                <c16:uniqueId val="{00000005-ACA5-D84E-B9D5-82B30312D891}"/>
              </c:ext>
            </c:extLst>
          </c:dPt>
          <c:dLbls>
            <c:dLbl>
              <c:idx val="0"/>
              <c:layout>
                <c:manualLayout>
                  <c:x val="5.9585202793047097E-2"/>
                  <c:y val="9.2935088868243504E-2"/>
                </c:manualLayout>
              </c:layout>
              <c:tx>
                <c:rich>
                  <a:bodyPr/>
                  <a:lstStyle/>
                  <a:p>
                    <a:r>
                      <a:rPr lang="en-US"/>
                      <a:t>211</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ACA5-D84E-B9D5-82B30312D891}"/>
                </c:ext>
                <c:ext xmlns:c15="http://schemas.microsoft.com/office/drawing/2012/chart" uri="{CE6537A1-D6FC-4f65-9D91-7224C49458BB}"/>
              </c:extLst>
            </c:dLbl>
            <c:dLbl>
              <c:idx val="1"/>
              <c:layout>
                <c:manualLayout>
                  <c:x val="-2.6667260932006151E-2"/>
                  <c:y val="0.12467750041883054"/>
                </c:manualLayout>
              </c:layout>
              <c:tx>
                <c:rich>
                  <a:bodyPr/>
                  <a:lstStyle/>
                  <a:p>
                    <a:r>
                      <a:rPr lang="en-US"/>
                      <a:t>890</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ACA5-D84E-B9D5-82B30312D891}"/>
                </c:ext>
                <c:ext xmlns:c15="http://schemas.microsoft.com/office/drawing/2012/chart" uri="{CE6537A1-D6FC-4f65-9D91-7224C49458BB}"/>
              </c:extLst>
            </c:dLbl>
            <c:dLbl>
              <c:idx val="2"/>
              <c:layout>
                <c:manualLayout>
                  <c:x val="6.0837812510098341E-4"/>
                  <c:y val="-6.8105259297372666E-6"/>
                </c:manualLayout>
              </c:layout>
              <c:tx>
                <c:rich>
                  <a:bodyPr/>
                  <a:lstStyle/>
                  <a:p>
                    <a:r>
                      <a:rPr lang="en-US"/>
                      <a:t>224</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ACA5-D84E-B9D5-82B30312D891}"/>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Hoja1!$A$2:$A$4</c:f>
              <c:strCache>
                <c:ptCount val="3"/>
                <c:pt idx="0">
                  <c:v>INICIAL </c:v>
                </c:pt>
                <c:pt idx="1">
                  <c:v>MODIFICACIÓN </c:v>
                </c:pt>
                <c:pt idx="2">
                  <c:v>CONCLUSIÓN</c:v>
                </c:pt>
              </c:strCache>
            </c:strRef>
          </c:cat>
          <c:val>
            <c:numRef>
              <c:f>Hoja1!$B$2:$B$4</c:f>
              <c:numCache>
                <c:formatCode>General</c:formatCode>
                <c:ptCount val="3"/>
                <c:pt idx="0">
                  <c:v>211</c:v>
                </c:pt>
                <c:pt idx="1">
                  <c:v>890</c:v>
                </c:pt>
                <c:pt idx="2">
                  <c:v>224</c:v>
                </c:pt>
              </c:numCache>
            </c:numRef>
          </c:val>
          <c:extLst xmlns:c16r2="http://schemas.microsoft.com/office/drawing/2015/06/chart">
            <c:ext xmlns:c16="http://schemas.microsoft.com/office/drawing/2014/chart" uri="{C3380CC4-5D6E-409C-BE32-E72D297353CC}">
              <c16:uniqueId val="{00000006-ACA5-D84E-B9D5-82B30312D891}"/>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Entry>
      <c:layout>
        <c:manualLayout>
          <c:xMode val="edge"/>
          <c:yMode val="edge"/>
          <c:x val="0.66516669000506257"/>
          <c:y val="0.46047681539807528"/>
          <c:w val="0.29958917242047889"/>
          <c:h val="0.266561365458060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b="1"/>
              <a:t>Informes de Presunta Responsabilidad</a:t>
            </a:r>
          </a:p>
          <a:p>
            <a:pPr>
              <a:defRPr sz="1100"/>
            </a:pPr>
            <a:r>
              <a:rPr lang="en-US" sz="1100"/>
              <a:t>Bimestre</a:t>
            </a:r>
            <a:r>
              <a:rPr lang="en-US" sz="1100" baseline="0"/>
              <a:t> Mayo - Junio </a:t>
            </a:r>
            <a:r>
              <a:rPr lang="en-US" sz="1100"/>
              <a:t> Total: 6</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23819651212250106"/>
          <c:y val="0.3030832126897402"/>
          <c:w val="0.55961745211452996"/>
          <c:h val="0.66792389656294182"/>
        </c:manualLayout>
      </c:layout>
      <c:pieChart>
        <c:varyColors val="1"/>
        <c:ser>
          <c:idx val="0"/>
          <c:order val="0"/>
          <c:tx>
            <c:strRef>
              <c:f>Hoja1!$B$1</c:f>
              <c:strCache>
                <c:ptCount val="1"/>
                <c:pt idx="0">
                  <c:v>INFORMES DE PRESUNTA RESPONSABILIDAD BIMESTRE MAYO - JUNIO TOTAL 6</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24F9-684F-BC26-F810644CDE7E}"/>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24F9-684F-BC26-F810644CDE7E}"/>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24F9-684F-BC26-F810644CDE7E}"/>
              </c:ext>
            </c:extLst>
          </c:dPt>
          <c:dLbls>
            <c:dLbl>
              <c:idx val="0"/>
              <c:layout>
                <c:manualLayout>
                  <c:x val="6.3423556996164851E-2"/>
                  <c:y val="9.7842595703926265E-17"/>
                </c:manualLayout>
              </c:layout>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1-24F9-684F-BC26-F810644CDE7E}"/>
                </c:ext>
                <c:ext xmlns:c15="http://schemas.microsoft.com/office/drawing/2012/chart" uri="{CE6537A1-D6FC-4f65-9D91-7224C49458BB}"/>
              </c:extLst>
            </c:dLbl>
            <c:dLbl>
              <c:idx val="2"/>
              <c:layout>
                <c:manualLayout>
                  <c:x val="-4.1141036699034531E-2"/>
                  <c:y val="0.17414777698242265"/>
                </c:manualLayout>
              </c:layout>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5-24F9-684F-BC26-F810644CDE7E}"/>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Hoja1!$A$2:$A$4</c:f>
              <c:strCache>
                <c:ptCount val="3"/>
                <c:pt idx="0">
                  <c:v>COMUDE</c:v>
                </c:pt>
                <c:pt idx="1">
                  <c:v>DIRECCIÓN DE OFICIALES CALIFICADORES</c:v>
                </c:pt>
                <c:pt idx="2">
                  <c:v>DIRECCIÓN GENERAL DE EDUCACIÓN</c:v>
                </c:pt>
              </c:strCache>
            </c:strRef>
          </c:cat>
          <c:val>
            <c:numRef>
              <c:f>Hoja1!$B$2:$B$4</c:f>
              <c:numCache>
                <c:formatCode>General</c:formatCode>
                <c:ptCount val="3"/>
                <c:pt idx="0">
                  <c:v>4</c:v>
                </c:pt>
                <c:pt idx="1">
                  <c:v>1</c:v>
                </c:pt>
                <c:pt idx="2">
                  <c:v>1</c:v>
                </c:pt>
              </c:numCache>
            </c:numRef>
          </c:val>
          <c:extLst xmlns:c16r2="http://schemas.microsoft.com/office/drawing/2015/06/chart">
            <c:ext xmlns:c16="http://schemas.microsoft.com/office/drawing/2014/chart" uri="{C3380CC4-5D6E-409C-BE32-E72D297353CC}">
              <c16:uniqueId val="{00000006-24F9-684F-BC26-F810644CDE7E}"/>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cap="none" spc="0" normalizeH="0" baseline="0">
                <a:solidFill>
                  <a:schemeClr val="dk1">
                    <a:lumMod val="50000"/>
                    <a:lumOff val="50000"/>
                  </a:schemeClr>
                </a:solidFill>
                <a:latin typeface="+mj-lt"/>
                <a:ea typeface="+mj-ea"/>
                <a:cs typeface="+mj-cs"/>
              </a:defRPr>
            </a:pPr>
            <a:r>
              <a:rPr lang="es-MX" sz="1050"/>
              <a:t>Expedientes iniciados: </a:t>
            </a:r>
          </a:p>
          <a:p>
            <a:pPr>
              <a:defRPr sz="1050"/>
            </a:pPr>
            <a:r>
              <a:rPr lang="es-MX" sz="1050"/>
              <a:t>46</a:t>
            </a:r>
          </a:p>
        </c:rich>
      </c:tx>
      <c:overlay val="0"/>
      <c:spPr>
        <a:noFill/>
        <a:ln>
          <a:noFill/>
        </a:ln>
        <a:effectLst/>
      </c:spPr>
      <c:txPr>
        <a:bodyPr rot="0" spcFirstLastPara="1" vertOverflow="ellipsis" vert="horz" wrap="square" anchor="ctr" anchorCtr="1"/>
        <a:lstStyle/>
        <a:p>
          <a:pPr>
            <a:defRPr sz="1050" b="1" i="0" u="none" strike="noStrike" kern="1200" cap="none" spc="0" normalizeH="0" baseline="0">
              <a:solidFill>
                <a:schemeClr val="dk1">
                  <a:lumMod val="50000"/>
                  <a:lumOff val="50000"/>
                </a:schemeClr>
              </a:solidFill>
              <a:latin typeface="+mj-lt"/>
              <a:ea typeface="+mj-ea"/>
              <a:cs typeface="+mj-cs"/>
            </a:defRPr>
          </a:pPr>
          <a:endParaRPr lang="es-MX"/>
        </a:p>
      </c:txPr>
    </c:title>
    <c:autoTitleDeleted val="0"/>
    <c:view3D>
      <c:rotX val="15"/>
      <c:rotY val="20"/>
      <c:rAngAx val="0"/>
    </c:view3D>
    <c:floor>
      <c:thickness val="0"/>
      <c:spPr>
        <a:pattFill prst="ltDnDiag">
          <a:fgClr>
            <a:schemeClr val="dk1">
              <a:lumMod val="15000"/>
              <a:lumOff val="85000"/>
            </a:schemeClr>
          </a:fgClr>
          <a:bgClr>
            <a:schemeClr val="lt1"/>
          </a:bgClr>
        </a:pattFill>
        <a:ln>
          <a:noFill/>
        </a:ln>
        <a:effectLst/>
        <a:sp3d/>
      </c:spPr>
    </c:floor>
    <c:sideWall>
      <c:thickness val="0"/>
      <c:spPr>
        <a:pattFill prst="ltDnDiag">
          <a:fgClr>
            <a:schemeClr val="dk1">
              <a:lumMod val="15000"/>
              <a:lumOff val="85000"/>
            </a:schemeClr>
          </a:fgClr>
          <a:bgClr>
            <a:schemeClr val="lt1"/>
          </a:bgClr>
        </a:pattFill>
        <a:ln>
          <a:noFill/>
        </a:ln>
        <a:effectLst/>
        <a:sp3d/>
      </c:spPr>
    </c:sideWall>
    <c:backWall>
      <c:thickness val="0"/>
      <c:spPr>
        <a:pattFill prst="ltDnDiag">
          <a:fgClr>
            <a:schemeClr val="dk1">
              <a:lumMod val="15000"/>
              <a:lumOff val="85000"/>
            </a:schemeClr>
          </a:fgClr>
          <a:bgClr>
            <a:schemeClr val="lt1"/>
          </a:bgClr>
        </a:pattFill>
        <a:ln>
          <a:noFill/>
        </a:ln>
        <a:effectLst/>
        <a:sp3d/>
      </c:spPr>
    </c:backWall>
    <c:plotArea>
      <c:layout>
        <c:manualLayout>
          <c:layoutTarget val="inner"/>
          <c:xMode val="edge"/>
          <c:yMode val="edge"/>
          <c:x val="0.17697779965004373"/>
          <c:y val="0.25869120292547704"/>
          <c:w val="0.9190529308836396"/>
          <c:h val="0.45982167959342163"/>
        </c:manualLayout>
      </c:layout>
      <c:area3DChart>
        <c:grouping val="stacked"/>
        <c:varyColors val="0"/>
        <c:ser>
          <c:idx val="0"/>
          <c:order val="0"/>
          <c:tx>
            <c:strRef>
              <c:f>Hoja1!$B$1</c:f>
              <c:strCache>
                <c:ptCount val="1"/>
                <c:pt idx="0">
                  <c:v>INVESTIGACIONES INICIADAS</c:v>
                </c:pt>
              </c:strCache>
            </c:strRef>
          </c:tx>
          <c:spPr>
            <a:solidFill>
              <a:schemeClr val="accent1"/>
            </a:solidFill>
            <a:ln>
              <a:noFill/>
            </a:ln>
            <a:effectLst/>
            <a:sp3d/>
          </c:spPr>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Hoja1!$A$2:$A$4</c:f>
              <c:strCache>
                <c:ptCount val="3"/>
                <c:pt idx="0">
                  <c:v>Primer Bimestre</c:v>
                </c:pt>
                <c:pt idx="1">
                  <c:v>Segundo Bimestre</c:v>
                </c:pt>
                <c:pt idx="2">
                  <c:v>Tercer Bimestre</c:v>
                </c:pt>
              </c:strCache>
            </c:strRef>
          </c:cat>
          <c:val>
            <c:numRef>
              <c:f>Hoja1!$B$2:$B$4</c:f>
              <c:numCache>
                <c:formatCode>General</c:formatCode>
                <c:ptCount val="3"/>
                <c:pt idx="0">
                  <c:v>29</c:v>
                </c:pt>
                <c:pt idx="1">
                  <c:v>6</c:v>
                </c:pt>
                <c:pt idx="2">
                  <c:v>11</c:v>
                </c:pt>
              </c:numCache>
            </c:numRef>
          </c:val>
          <c:extLst xmlns:c16r2="http://schemas.microsoft.com/office/drawing/2015/06/chart">
            <c:ext xmlns:c16="http://schemas.microsoft.com/office/drawing/2014/chart" uri="{C3380CC4-5D6E-409C-BE32-E72D297353CC}">
              <c16:uniqueId val="{00000000-7198-214E-9D60-EE16E761EEF9}"/>
            </c:ext>
          </c:extLst>
        </c:ser>
        <c:dLbls>
          <c:showLegendKey val="0"/>
          <c:showVal val="1"/>
          <c:showCatName val="0"/>
          <c:showSerName val="0"/>
          <c:showPercent val="0"/>
          <c:showBubbleSize val="0"/>
        </c:dLbls>
        <c:axId val="379720576"/>
        <c:axId val="379721136"/>
        <c:axId val="0"/>
      </c:area3DChart>
      <c:catAx>
        <c:axId val="37972057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s-MX"/>
          </a:p>
        </c:txPr>
        <c:crossAx val="379721136"/>
        <c:crosses val="autoZero"/>
        <c:auto val="1"/>
        <c:lblAlgn val="ctr"/>
        <c:lblOffset val="100"/>
        <c:noMultiLvlLbl val="0"/>
      </c:catAx>
      <c:valAx>
        <c:axId val="379721136"/>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MX"/>
          </a:p>
        </c:txPr>
        <c:crossAx val="379720576"/>
        <c:crosses val="autoZero"/>
        <c:crossBetween val="midCat"/>
      </c:valAx>
      <c:spPr>
        <a:solidFill>
          <a:schemeClr val="lt1"/>
        </a:solid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40" b="0" i="0" u="none" strike="noStrike" kern="1200" spc="0" baseline="0">
                <a:solidFill>
                  <a:schemeClr val="tx1">
                    <a:lumMod val="65000"/>
                    <a:lumOff val="35000"/>
                  </a:schemeClr>
                </a:solidFill>
                <a:latin typeface="+mn-lt"/>
                <a:ea typeface="+mn-ea"/>
                <a:cs typeface="+mn-cs"/>
              </a:defRPr>
            </a:pPr>
            <a:r>
              <a:rPr lang="en-US"/>
              <a:t>Total de expedientes en trámite</a:t>
            </a:r>
          </a:p>
          <a:p>
            <a:pPr>
              <a:defRPr/>
            </a:pPr>
            <a:r>
              <a:rPr lang="en-US"/>
              <a:t>51</a:t>
            </a:r>
          </a:p>
        </c:rich>
      </c:tx>
      <c:overlay val="0"/>
      <c:spPr>
        <a:noFill/>
        <a:ln>
          <a:noFill/>
        </a:ln>
        <a:effectLst/>
      </c:spPr>
      <c:txPr>
        <a:bodyPr rot="0" spcFirstLastPara="1" vertOverflow="ellipsis" vert="horz" wrap="square" anchor="ctr" anchorCtr="1"/>
        <a:lstStyle/>
        <a:p>
          <a:pPr>
            <a:defRPr sz="144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3609919072615923"/>
          <c:y val="0.25055782799877285"/>
          <c:w val="0.20162747885680957"/>
          <c:h val="0.56560435627364758"/>
        </c:manualLayout>
      </c:layout>
      <c:doughnutChart>
        <c:varyColors val="1"/>
        <c:ser>
          <c:idx val="0"/>
          <c:order val="0"/>
          <c:tx>
            <c:strRef>
              <c:f>Hoja1!$B$1</c:f>
              <c:strCache>
                <c:ptCount val="1"/>
                <c:pt idx="0">
                  <c:v>Total de expedientes en trámite </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31E2-A74D-B7EF-CC3490E11584}"/>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31E2-A74D-B7EF-CC3490E11584}"/>
              </c:ext>
            </c:extLst>
          </c:dPt>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s-MX"/>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Hoja1!$A$2:$A$3</c:f>
              <c:strCache>
                <c:ptCount val="2"/>
                <c:pt idx="0">
                  <c:v>Expedientes rezago</c:v>
                </c:pt>
                <c:pt idx="1">
                  <c:v>Expedientes Iniciados</c:v>
                </c:pt>
              </c:strCache>
            </c:strRef>
          </c:cat>
          <c:val>
            <c:numRef>
              <c:f>Hoja1!$B$2:$B$3</c:f>
              <c:numCache>
                <c:formatCode>General</c:formatCode>
                <c:ptCount val="2"/>
                <c:pt idx="0">
                  <c:v>30</c:v>
                </c:pt>
                <c:pt idx="1">
                  <c:v>21</c:v>
                </c:pt>
              </c:numCache>
            </c:numRef>
          </c:val>
          <c:extLst xmlns:c16r2="http://schemas.microsoft.com/office/drawing/2015/06/chart">
            <c:ext xmlns:c16="http://schemas.microsoft.com/office/drawing/2014/chart" uri="{C3380CC4-5D6E-409C-BE32-E72D297353CC}">
              <c16:uniqueId val="{00000004-31E2-A74D-B7EF-CC3490E11584}"/>
            </c:ext>
          </c:extLst>
        </c:ser>
        <c:dLbls>
          <c:showLegendKey val="0"/>
          <c:showVal val="1"/>
          <c:showCatName val="0"/>
          <c:showSerName val="0"/>
          <c:showPercent val="0"/>
          <c:showBubbleSize val="0"/>
          <c:showLeaderLines val="1"/>
        </c:dLbls>
        <c:firstSliceAng val="0"/>
        <c:holeSize val="50"/>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MX"/>
              <a:t>RECOMENDACIONES:</a:t>
            </a:r>
            <a:r>
              <a:rPr lang="es-MX" baseline="0"/>
              <a:t> </a:t>
            </a:r>
            <a:r>
              <a:rPr lang="es-MX"/>
              <a:t>11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areaChart>
        <c:grouping val="standard"/>
        <c:varyColors val="0"/>
        <c:ser>
          <c:idx val="0"/>
          <c:order val="0"/>
          <c:tx>
            <c:strRef>
              <c:f>Hoja1!$B$1</c:f>
              <c:strCache>
                <c:ptCount val="1"/>
                <c:pt idx="0">
                  <c:v>Columna1</c:v>
                </c:pt>
              </c:strCache>
            </c:strRef>
          </c:tx>
          <c:spPr>
            <a:solidFill>
              <a:srgbClr val="70AD47">
                <a:lumMod val="75000"/>
              </a:srgbClr>
            </a:solidFill>
            <a:ln>
              <a:gradFill>
                <a:gsLst>
                  <a:gs pos="0">
                    <a:schemeClr val="accent1">
                      <a:lumMod val="60000"/>
                      <a:lumOff val="40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dLbls>
            <c:dLbl>
              <c:idx val="0"/>
              <c:layout>
                <c:manualLayout>
                  <c:x val="1.0538795942563562E-2"/>
                  <c:y val="-9.7933341600153796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4A1-1F4E-8E5E-DA312FC270F5}"/>
                </c:ext>
                <c:ext xmlns:c15="http://schemas.microsoft.com/office/drawing/2012/chart" uri="{CE6537A1-D6FC-4f65-9D91-7224C49458BB}"/>
              </c:extLst>
            </c:dLbl>
            <c:dLbl>
              <c:idx val="7"/>
              <c:layout>
                <c:manualLayout>
                  <c:x val="-1.0538795942563562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A1-1F4E-8E5E-DA312FC270F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t" anchorCtr="0">
                <a:spAutoFit/>
              </a:bodyPr>
              <a:lstStyle/>
              <a:p>
                <a:pPr>
                  <a:defRPr sz="900" b="1" i="0" u="none" strike="noStrike" kern="1200" baseline="0">
                    <a:solidFill>
                      <a:schemeClr val="bg1"/>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Hoja1!$A$2:$A$9</c:f>
              <c:strCache>
                <c:ptCount val="8"/>
                <c:pt idx="0">
                  <c:v>COMUDE</c:v>
                </c:pt>
                <c:pt idx="1">
                  <c:v>Obras Públicas</c:v>
                </c:pt>
                <c:pt idx="2">
                  <c:v>Unidad de Transparencia</c:v>
                </c:pt>
                <c:pt idx="3">
                  <c:v>Dirección de Economía</c:v>
                </c:pt>
                <c:pt idx="4">
                  <c:v>Unidad de Transparencia SAPAL</c:v>
                </c:pt>
                <c:pt idx="5">
                  <c:v>Comercio y Consumo</c:v>
                </c:pt>
                <c:pt idx="6">
                  <c:v>Zoológico</c:v>
                </c:pt>
                <c:pt idx="7">
                  <c:v>Dirrección General de Policía</c:v>
                </c:pt>
              </c:strCache>
            </c:strRef>
          </c:cat>
          <c:val>
            <c:numRef>
              <c:f>Hoja1!$B$2:$B$9</c:f>
              <c:numCache>
                <c:formatCode>General</c:formatCode>
                <c:ptCount val="8"/>
                <c:pt idx="0">
                  <c:v>2</c:v>
                </c:pt>
                <c:pt idx="1">
                  <c:v>3</c:v>
                </c:pt>
                <c:pt idx="2">
                  <c:v>1</c:v>
                </c:pt>
                <c:pt idx="3">
                  <c:v>1</c:v>
                </c:pt>
                <c:pt idx="4">
                  <c:v>1</c:v>
                </c:pt>
                <c:pt idx="5">
                  <c:v>1</c:v>
                </c:pt>
                <c:pt idx="6">
                  <c:v>1</c:v>
                </c:pt>
                <c:pt idx="7">
                  <c:v>1</c:v>
                </c:pt>
              </c:numCache>
            </c:numRef>
          </c:val>
          <c:extLst xmlns:c16r2="http://schemas.microsoft.com/office/drawing/2015/06/chart">
            <c:ext xmlns:c16="http://schemas.microsoft.com/office/drawing/2014/chart" uri="{C3380CC4-5D6E-409C-BE32-E72D297353CC}">
              <c16:uniqueId val="{00000002-E4A1-1F4E-8E5E-DA312FC270F5}"/>
            </c:ext>
          </c:extLst>
        </c:ser>
        <c:dLbls>
          <c:showLegendKey val="0"/>
          <c:showVal val="0"/>
          <c:showCatName val="0"/>
          <c:showSerName val="0"/>
          <c:showPercent val="0"/>
          <c:showBubbleSize val="0"/>
        </c:dLbls>
        <c:axId val="379682768"/>
        <c:axId val="379679600"/>
      </c:areaChart>
      <c:catAx>
        <c:axId val="379682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MX"/>
          </a:p>
        </c:txPr>
        <c:crossAx val="379679600"/>
        <c:crosses val="autoZero"/>
        <c:auto val="1"/>
        <c:lblAlgn val="ctr"/>
        <c:lblOffset val="100"/>
        <c:noMultiLvlLbl val="0"/>
      </c:catAx>
      <c:valAx>
        <c:axId val="379679600"/>
        <c:scaling>
          <c:orientation val="minMax"/>
        </c:scaling>
        <c:delete val="1"/>
        <c:axPos val="l"/>
        <c:numFmt formatCode="General" sourceLinked="1"/>
        <c:majorTickMark val="none"/>
        <c:minorTickMark val="none"/>
        <c:tickLblPos val="nextTo"/>
        <c:crossAx val="37968276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s-MX" sz="1200" b="1"/>
              <a:t>Solicitudes</a:t>
            </a:r>
            <a:r>
              <a:rPr lang="es-MX" sz="1200" b="1" baseline="0"/>
              <a:t> de Información Atendidas </a:t>
            </a:r>
            <a:endParaRPr lang="es-MX"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2.3887079261672096E-2"/>
          <c:y val="0.21296296296296294"/>
          <c:w val="0.95222584147665579"/>
          <c:h val="0.54715848690956637"/>
        </c:manualLayout>
      </c:layout>
      <c:barChart>
        <c:barDir val="col"/>
        <c:grouping val="clustered"/>
        <c:varyColors val="0"/>
        <c:ser>
          <c:idx val="0"/>
          <c:order val="0"/>
          <c:tx>
            <c:strRef>
              <c:f>Hoja1!$B$1</c:f>
              <c:strCache>
                <c:ptCount val="1"/>
                <c:pt idx="0">
                  <c:v>Solicitudes Atendidas </c:v>
                </c:pt>
              </c:strCache>
            </c:strRef>
          </c:tx>
          <c:spPr>
            <a:solidFill>
              <a:srgbClr val="00206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E</c:v>
                </c:pt>
                <c:pt idx="1">
                  <c:v>F</c:v>
                </c:pt>
                <c:pt idx="2">
                  <c:v>M</c:v>
                </c:pt>
                <c:pt idx="3">
                  <c:v>A</c:v>
                </c:pt>
                <c:pt idx="4">
                  <c:v>M</c:v>
                </c:pt>
                <c:pt idx="5">
                  <c:v>J</c:v>
                </c:pt>
              </c:strCache>
            </c:strRef>
          </c:cat>
          <c:val>
            <c:numRef>
              <c:f>Hoja1!$B$2:$B$7</c:f>
              <c:numCache>
                <c:formatCode>General</c:formatCode>
                <c:ptCount val="6"/>
                <c:pt idx="0">
                  <c:v>10</c:v>
                </c:pt>
                <c:pt idx="1">
                  <c:v>9</c:v>
                </c:pt>
                <c:pt idx="2">
                  <c:v>6</c:v>
                </c:pt>
                <c:pt idx="3">
                  <c:v>8</c:v>
                </c:pt>
                <c:pt idx="4">
                  <c:v>7</c:v>
                </c:pt>
                <c:pt idx="5">
                  <c:v>10</c:v>
                </c:pt>
              </c:numCache>
            </c:numRef>
          </c:val>
          <c:extLst xmlns:c16r2="http://schemas.microsoft.com/office/drawing/2015/06/chart">
            <c:ext xmlns:c16="http://schemas.microsoft.com/office/drawing/2014/chart" uri="{C3380CC4-5D6E-409C-BE32-E72D297353CC}">
              <c16:uniqueId val="{00000000-190D-2140-B23E-08597C77D0B9}"/>
            </c:ext>
          </c:extLst>
        </c:ser>
        <c:dLbls>
          <c:showLegendKey val="0"/>
          <c:showVal val="0"/>
          <c:showCatName val="0"/>
          <c:showSerName val="0"/>
          <c:showPercent val="0"/>
          <c:showBubbleSize val="0"/>
        </c:dLbls>
        <c:gapWidth val="219"/>
        <c:overlap val="-27"/>
        <c:axId val="382143872"/>
        <c:axId val="382144992"/>
      </c:barChart>
      <c:lineChart>
        <c:grouping val="stacked"/>
        <c:varyColors val="0"/>
        <c:ser>
          <c:idx val="1"/>
          <c:order val="1"/>
          <c:tx>
            <c:strRef>
              <c:f>Hoja1!$C$1</c:f>
              <c:strCache>
                <c:ptCount val="1"/>
                <c:pt idx="0">
                  <c:v>Acumuladas </c:v>
                </c:pt>
              </c:strCache>
            </c:strRef>
          </c:tx>
          <c:spPr>
            <a:ln w="28575" cap="rnd">
              <a:solidFill>
                <a:schemeClr val="accent2"/>
              </a:solidFill>
              <a:round/>
            </a:ln>
            <a:effectLst/>
          </c:spPr>
          <c:marker>
            <c:symbol val="none"/>
          </c:marker>
          <c:dLbls>
            <c:spPr>
              <a:solidFill>
                <a:schemeClr val="bg1"/>
              </a:solid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2">
                        <a:lumMod val="7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E</c:v>
                </c:pt>
                <c:pt idx="1">
                  <c:v>F</c:v>
                </c:pt>
                <c:pt idx="2">
                  <c:v>M</c:v>
                </c:pt>
                <c:pt idx="3">
                  <c:v>A</c:v>
                </c:pt>
                <c:pt idx="4">
                  <c:v>M</c:v>
                </c:pt>
                <c:pt idx="5">
                  <c:v>J</c:v>
                </c:pt>
              </c:strCache>
            </c:strRef>
          </c:cat>
          <c:val>
            <c:numRef>
              <c:f>Hoja1!$C$2:$C$7</c:f>
              <c:numCache>
                <c:formatCode>General</c:formatCode>
                <c:ptCount val="6"/>
                <c:pt idx="0">
                  <c:v>10</c:v>
                </c:pt>
                <c:pt idx="1">
                  <c:v>19</c:v>
                </c:pt>
                <c:pt idx="2">
                  <c:v>25</c:v>
                </c:pt>
                <c:pt idx="3">
                  <c:v>33</c:v>
                </c:pt>
                <c:pt idx="4">
                  <c:v>40</c:v>
                </c:pt>
                <c:pt idx="5">
                  <c:v>50</c:v>
                </c:pt>
              </c:numCache>
            </c:numRef>
          </c:val>
          <c:smooth val="0"/>
          <c:extLst xmlns:c16r2="http://schemas.microsoft.com/office/drawing/2015/06/chart">
            <c:ext xmlns:c16="http://schemas.microsoft.com/office/drawing/2014/chart" uri="{C3380CC4-5D6E-409C-BE32-E72D297353CC}">
              <c16:uniqueId val="{00000001-190D-2140-B23E-08597C77D0B9}"/>
            </c:ext>
          </c:extLst>
        </c:ser>
        <c:dLbls>
          <c:showLegendKey val="0"/>
          <c:showVal val="0"/>
          <c:showCatName val="0"/>
          <c:showSerName val="0"/>
          <c:showPercent val="0"/>
          <c:showBubbleSize val="0"/>
        </c:dLbls>
        <c:marker val="1"/>
        <c:smooth val="0"/>
        <c:axId val="382143872"/>
        <c:axId val="382144992"/>
      </c:lineChart>
      <c:catAx>
        <c:axId val="382143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MX"/>
          </a:p>
        </c:txPr>
        <c:crossAx val="382144992"/>
        <c:crosses val="autoZero"/>
        <c:auto val="1"/>
        <c:lblAlgn val="ctr"/>
        <c:lblOffset val="100"/>
        <c:noMultiLvlLbl val="0"/>
      </c:catAx>
      <c:valAx>
        <c:axId val="382144992"/>
        <c:scaling>
          <c:orientation val="minMax"/>
        </c:scaling>
        <c:delete val="1"/>
        <c:axPos val="l"/>
        <c:numFmt formatCode="General" sourceLinked="1"/>
        <c:majorTickMark val="none"/>
        <c:minorTickMark val="none"/>
        <c:tickLblPos val="nextTo"/>
        <c:crossAx val="382143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s-MX" sz="1200" b="1"/>
              <a:t>Sesiones</a:t>
            </a:r>
            <a:r>
              <a:rPr lang="es-MX" sz="1200" b="1" baseline="0"/>
              <a:t> del Comite Atendidas </a:t>
            </a:r>
            <a:endParaRPr lang="es-MX"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Hoja1!$B$1</c:f>
              <c:strCache>
                <c:ptCount val="1"/>
                <c:pt idx="0">
                  <c:v>Sesiones de Comité</c:v>
                </c:pt>
              </c:strCache>
            </c:strRef>
          </c:tx>
          <c:spPr>
            <a:solidFill>
              <a:srgbClr val="00B05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E</c:v>
                </c:pt>
                <c:pt idx="1">
                  <c:v>F</c:v>
                </c:pt>
                <c:pt idx="2">
                  <c:v>M</c:v>
                </c:pt>
                <c:pt idx="3">
                  <c:v>A</c:v>
                </c:pt>
                <c:pt idx="4">
                  <c:v>M</c:v>
                </c:pt>
                <c:pt idx="5">
                  <c:v>J</c:v>
                </c:pt>
              </c:strCache>
            </c:strRef>
          </c:cat>
          <c:val>
            <c:numRef>
              <c:f>Hoja1!$B$2:$B$7</c:f>
              <c:numCache>
                <c:formatCode>General</c:formatCode>
                <c:ptCount val="6"/>
                <c:pt idx="0">
                  <c:v>11</c:v>
                </c:pt>
                <c:pt idx="1">
                  <c:v>8</c:v>
                </c:pt>
                <c:pt idx="2">
                  <c:v>4</c:v>
                </c:pt>
                <c:pt idx="3">
                  <c:v>6</c:v>
                </c:pt>
                <c:pt idx="4">
                  <c:v>12</c:v>
                </c:pt>
                <c:pt idx="5">
                  <c:v>6</c:v>
                </c:pt>
              </c:numCache>
            </c:numRef>
          </c:val>
          <c:extLst xmlns:c16r2="http://schemas.microsoft.com/office/drawing/2015/06/chart">
            <c:ext xmlns:c16="http://schemas.microsoft.com/office/drawing/2014/chart" uri="{C3380CC4-5D6E-409C-BE32-E72D297353CC}">
              <c16:uniqueId val="{00000000-7DF6-8D4D-B556-F730ABE66E29}"/>
            </c:ext>
          </c:extLst>
        </c:ser>
        <c:dLbls>
          <c:showLegendKey val="0"/>
          <c:showVal val="0"/>
          <c:showCatName val="0"/>
          <c:showSerName val="0"/>
          <c:showPercent val="0"/>
          <c:showBubbleSize val="0"/>
        </c:dLbls>
        <c:gapWidth val="219"/>
        <c:overlap val="-27"/>
        <c:axId val="384356464"/>
        <c:axId val="384357024"/>
      </c:barChart>
      <c:lineChart>
        <c:grouping val="stacked"/>
        <c:varyColors val="0"/>
        <c:ser>
          <c:idx val="1"/>
          <c:order val="1"/>
          <c:tx>
            <c:strRef>
              <c:f>Hoja1!$C$1</c:f>
              <c:strCache>
                <c:ptCount val="1"/>
                <c:pt idx="0">
                  <c:v>Acumuladas </c:v>
                </c:pt>
              </c:strCache>
            </c:strRef>
          </c:tx>
          <c:spPr>
            <a:ln w="28575" cap="rnd">
              <a:solidFill>
                <a:srgbClr val="FFC000"/>
              </a:solidFill>
              <a:round/>
            </a:ln>
            <a:effectLst/>
          </c:spPr>
          <c:marker>
            <c:symbol val="none"/>
          </c:marker>
          <c:dLbls>
            <c:spPr>
              <a:solidFill>
                <a:schemeClr val="bg1"/>
              </a:solid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2">
                        <a:lumMod val="7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E</c:v>
                </c:pt>
                <c:pt idx="1">
                  <c:v>F</c:v>
                </c:pt>
                <c:pt idx="2">
                  <c:v>M</c:v>
                </c:pt>
                <c:pt idx="3">
                  <c:v>A</c:v>
                </c:pt>
                <c:pt idx="4">
                  <c:v>M</c:v>
                </c:pt>
                <c:pt idx="5">
                  <c:v>J</c:v>
                </c:pt>
              </c:strCache>
            </c:strRef>
          </c:cat>
          <c:val>
            <c:numRef>
              <c:f>Hoja1!$C$2:$C$7</c:f>
              <c:numCache>
                <c:formatCode>General</c:formatCode>
                <c:ptCount val="6"/>
                <c:pt idx="0">
                  <c:v>11</c:v>
                </c:pt>
                <c:pt idx="1">
                  <c:v>19</c:v>
                </c:pt>
                <c:pt idx="2">
                  <c:v>23</c:v>
                </c:pt>
                <c:pt idx="3">
                  <c:v>29</c:v>
                </c:pt>
                <c:pt idx="4">
                  <c:v>41</c:v>
                </c:pt>
                <c:pt idx="5">
                  <c:v>47</c:v>
                </c:pt>
              </c:numCache>
            </c:numRef>
          </c:val>
          <c:smooth val="0"/>
          <c:extLst xmlns:c16r2="http://schemas.microsoft.com/office/drawing/2015/06/chart">
            <c:ext xmlns:c16="http://schemas.microsoft.com/office/drawing/2014/chart" uri="{C3380CC4-5D6E-409C-BE32-E72D297353CC}">
              <c16:uniqueId val="{00000001-7DF6-8D4D-B556-F730ABE66E29}"/>
            </c:ext>
          </c:extLst>
        </c:ser>
        <c:dLbls>
          <c:showLegendKey val="0"/>
          <c:showVal val="0"/>
          <c:showCatName val="0"/>
          <c:showSerName val="0"/>
          <c:showPercent val="0"/>
          <c:showBubbleSize val="0"/>
        </c:dLbls>
        <c:marker val="1"/>
        <c:smooth val="0"/>
        <c:axId val="384356464"/>
        <c:axId val="384357024"/>
      </c:lineChart>
      <c:catAx>
        <c:axId val="384356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MX"/>
          </a:p>
        </c:txPr>
        <c:crossAx val="384357024"/>
        <c:crosses val="autoZero"/>
        <c:auto val="1"/>
        <c:lblAlgn val="ctr"/>
        <c:lblOffset val="100"/>
        <c:noMultiLvlLbl val="0"/>
      </c:catAx>
      <c:valAx>
        <c:axId val="384357024"/>
        <c:scaling>
          <c:orientation val="minMax"/>
        </c:scaling>
        <c:delete val="1"/>
        <c:axPos val="l"/>
        <c:numFmt formatCode="General" sourceLinked="1"/>
        <c:majorTickMark val="none"/>
        <c:minorTickMark val="none"/>
        <c:tickLblPos val="nextTo"/>
        <c:crossAx val="384356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s-MX" sz="1200" b="1"/>
              <a:t>Asuntos</a:t>
            </a:r>
            <a:r>
              <a:rPr lang="es-MX" sz="1200" b="1" baseline="0"/>
              <a:t> Tratados en el Comite</a:t>
            </a:r>
            <a:endParaRPr lang="es-MX"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Hoja1!$B$1</c:f>
              <c:strCache>
                <c:ptCount val="1"/>
                <c:pt idx="0">
                  <c:v>I Bim</c:v>
                </c:pt>
              </c:strCache>
            </c:strRef>
          </c:tx>
          <c:spPr>
            <a:solidFill>
              <a:srgbClr val="00206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Hoja1!$A$2:$A$6</c:f>
              <c:strCache>
                <c:ptCount val="5"/>
                <c:pt idx="0">
                  <c:v>Ampliaciones</c:v>
                </c:pt>
                <c:pt idx="1">
                  <c:v>Inexistencias </c:v>
                </c:pt>
                <c:pt idx="2">
                  <c:v>Acuerdos de Reserva </c:v>
                </c:pt>
                <c:pt idx="3">
                  <c:v>Versiones Públicas </c:v>
                </c:pt>
                <c:pt idx="4">
                  <c:v>A. Desclasificación</c:v>
                </c:pt>
              </c:strCache>
            </c:strRef>
          </c:cat>
          <c:val>
            <c:numRef>
              <c:f>Hoja1!$B$2:$B$6</c:f>
              <c:numCache>
                <c:formatCode>General</c:formatCode>
                <c:ptCount val="5"/>
                <c:pt idx="0">
                  <c:v>55</c:v>
                </c:pt>
                <c:pt idx="1">
                  <c:v>2</c:v>
                </c:pt>
                <c:pt idx="2">
                  <c:v>3</c:v>
                </c:pt>
                <c:pt idx="3">
                  <c:v>10</c:v>
                </c:pt>
              </c:numCache>
            </c:numRef>
          </c:val>
          <c:extLst xmlns:c16r2="http://schemas.microsoft.com/office/drawing/2015/06/chart">
            <c:ext xmlns:c16="http://schemas.microsoft.com/office/drawing/2014/chart" uri="{C3380CC4-5D6E-409C-BE32-E72D297353CC}">
              <c16:uniqueId val="{00000000-385A-8942-A984-CBE68809D309}"/>
            </c:ext>
          </c:extLst>
        </c:ser>
        <c:ser>
          <c:idx val="1"/>
          <c:order val="1"/>
          <c:tx>
            <c:strRef>
              <c:f>Hoja1!$C$1</c:f>
              <c:strCache>
                <c:ptCount val="1"/>
                <c:pt idx="0">
                  <c:v>II Bim</c:v>
                </c:pt>
              </c:strCache>
            </c:strRef>
          </c:tx>
          <c:spPr>
            <a:solidFill>
              <a:schemeClr val="accent5">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Hoja1!$A$2:$A$6</c:f>
              <c:strCache>
                <c:ptCount val="5"/>
                <c:pt idx="0">
                  <c:v>Ampliaciones</c:v>
                </c:pt>
                <c:pt idx="1">
                  <c:v>Inexistencias </c:v>
                </c:pt>
                <c:pt idx="2">
                  <c:v>Acuerdos de Reserva </c:v>
                </c:pt>
                <c:pt idx="3">
                  <c:v>Versiones Públicas </c:v>
                </c:pt>
                <c:pt idx="4">
                  <c:v>A. Desclasificación</c:v>
                </c:pt>
              </c:strCache>
            </c:strRef>
          </c:cat>
          <c:val>
            <c:numRef>
              <c:f>Hoja1!$C$2:$C$6</c:f>
              <c:numCache>
                <c:formatCode>General</c:formatCode>
                <c:ptCount val="5"/>
                <c:pt idx="0">
                  <c:v>25</c:v>
                </c:pt>
                <c:pt idx="1">
                  <c:v>2</c:v>
                </c:pt>
                <c:pt idx="3">
                  <c:v>8</c:v>
                </c:pt>
                <c:pt idx="4">
                  <c:v>1</c:v>
                </c:pt>
              </c:numCache>
            </c:numRef>
          </c:val>
          <c:extLst xmlns:c16r2="http://schemas.microsoft.com/office/drawing/2015/06/chart">
            <c:ext xmlns:c16="http://schemas.microsoft.com/office/drawing/2014/chart" uri="{C3380CC4-5D6E-409C-BE32-E72D297353CC}">
              <c16:uniqueId val="{00000001-385A-8942-A984-CBE68809D309}"/>
            </c:ext>
          </c:extLst>
        </c:ser>
        <c:ser>
          <c:idx val="2"/>
          <c:order val="2"/>
          <c:tx>
            <c:strRef>
              <c:f>Hoja1!$D$1</c:f>
              <c:strCache>
                <c:ptCount val="1"/>
                <c:pt idx="0">
                  <c:v>III Bim</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Hoja1!$A$2:$A$6</c:f>
              <c:strCache>
                <c:ptCount val="5"/>
                <c:pt idx="0">
                  <c:v>Ampliaciones</c:v>
                </c:pt>
                <c:pt idx="1">
                  <c:v>Inexistencias </c:v>
                </c:pt>
                <c:pt idx="2">
                  <c:v>Acuerdos de Reserva </c:v>
                </c:pt>
                <c:pt idx="3">
                  <c:v>Versiones Públicas </c:v>
                </c:pt>
                <c:pt idx="4">
                  <c:v>A. Desclasificación</c:v>
                </c:pt>
              </c:strCache>
            </c:strRef>
          </c:cat>
          <c:val>
            <c:numRef>
              <c:f>Hoja1!$D$2:$D$6</c:f>
              <c:numCache>
                <c:formatCode>General</c:formatCode>
                <c:ptCount val="5"/>
                <c:pt idx="0">
                  <c:v>89</c:v>
                </c:pt>
                <c:pt idx="2">
                  <c:v>9</c:v>
                </c:pt>
                <c:pt idx="3">
                  <c:v>22</c:v>
                </c:pt>
              </c:numCache>
            </c:numRef>
          </c:val>
          <c:extLst xmlns:c16r2="http://schemas.microsoft.com/office/drawing/2015/06/chart">
            <c:ext xmlns:c16="http://schemas.microsoft.com/office/drawing/2014/chart" uri="{C3380CC4-5D6E-409C-BE32-E72D297353CC}">
              <c16:uniqueId val="{00000002-385A-8942-A984-CBE68809D309}"/>
            </c:ext>
          </c:extLst>
        </c:ser>
        <c:ser>
          <c:idx val="3"/>
          <c:order val="3"/>
          <c:tx>
            <c:strRef>
              <c:f>Hoja1!$E$1</c:f>
              <c:strCache>
                <c:ptCount val="1"/>
                <c:pt idx="0">
                  <c:v>Total </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Hoja1!$A$2:$A$6</c:f>
              <c:strCache>
                <c:ptCount val="5"/>
                <c:pt idx="0">
                  <c:v>Ampliaciones</c:v>
                </c:pt>
                <c:pt idx="1">
                  <c:v>Inexistencias </c:v>
                </c:pt>
                <c:pt idx="2">
                  <c:v>Acuerdos de Reserva </c:v>
                </c:pt>
                <c:pt idx="3">
                  <c:v>Versiones Públicas </c:v>
                </c:pt>
                <c:pt idx="4">
                  <c:v>A. Desclasificación</c:v>
                </c:pt>
              </c:strCache>
            </c:strRef>
          </c:cat>
          <c:val>
            <c:numRef>
              <c:f>Hoja1!$E$2:$E$6</c:f>
              <c:numCache>
                <c:formatCode>General</c:formatCode>
                <c:ptCount val="5"/>
                <c:pt idx="0">
                  <c:v>169</c:v>
                </c:pt>
                <c:pt idx="1">
                  <c:v>4</c:v>
                </c:pt>
                <c:pt idx="2">
                  <c:v>12</c:v>
                </c:pt>
                <c:pt idx="3">
                  <c:v>40</c:v>
                </c:pt>
                <c:pt idx="4">
                  <c:v>1</c:v>
                </c:pt>
              </c:numCache>
            </c:numRef>
          </c:val>
          <c:extLst xmlns:c16r2="http://schemas.microsoft.com/office/drawing/2015/06/chart">
            <c:ext xmlns:c16="http://schemas.microsoft.com/office/drawing/2014/chart" uri="{C3380CC4-5D6E-409C-BE32-E72D297353CC}">
              <c16:uniqueId val="{00000003-385A-8942-A984-CBE68809D309}"/>
            </c:ext>
          </c:extLst>
        </c:ser>
        <c:dLbls>
          <c:showLegendKey val="0"/>
          <c:showVal val="0"/>
          <c:showCatName val="0"/>
          <c:showSerName val="0"/>
          <c:showPercent val="0"/>
          <c:showBubbleSize val="0"/>
        </c:dLbls>
        <c:gapWidth val="219"/>
        <c:overlap val="-27"/>
        <c:axId val="384348832"/>
        <c:axId val="384349392"/>
      </c:barChart>
      <c:catAx>
        <c:axId val="384348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384349392"/>
        <c:crosses val="autoZero"/>
        <c:auto val="1"/>
        <c:lblAlgn val="ctr"/>
        <c:lblOffset val="100"/>
        <c:noMultiLvlLbl val="0"/>
      </c:catAx>
      <c:valAx>
        <c:axId val="384349392"/>
        <c:scaling>
          <c:orientation val="minMax"/>
        </c:scaling>
        <c:delete val="1"/>
        <c:axPos val="l"/>
        <c:numFmt formatCode="General" sourceLinked="1"/>
        <c:majorTickMark val="none"/>
        <c:minorTickMark val="none"/>
        <c:tickLblPos val="nextTo"/>
        <c:crossAx val="384348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otham Rounded Book" pitchFamily="50" charset="0"/>
                <a:ea typeface="+mn-ea"/>
                <a:cs typeface="+mn-cs"/>
              </a:defRPr>
            </a:pPr>
            <a:r>
              <a:rPr lang="es-MX" sz="1100"/>
              <a:t>ATENCIONES MAYO - JUNIO 2019</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otham Rounded Book" pitchFamily="50" charset="0"/>
              <a:ea typeface="+mn-ea"/>
              <a:cs typeface="+mn-cs"/>
            </a:defRPr>
          </a:pPr>
          <a:endParaRPr lang="es-MX"/>
        </a:p>
      </c:txPr>
    </c:title>
    <c:autoTitleDeleted val="0"/>
    <c:plotArea>
      <c:layout>
        <c:manualLayout>
          <c:layoutTarget val="inner"/>
          <c:xMode val="edge"/>
          <c:yMode val="edge"/>
          <c:x val="0.20674022162708278"/>
          <c:y val="0.23224801990201371"/>
          <c:w val="0.76852767119563736"/>
          <c:h val="0.72965661182050601"/>
        </c:manualLayout>
      </c:layout>
      <c:barChart>
        <c:barDir val="bar"/>
        <c:grouping val="stacked"/>
        <c:varyColors val="0"/>
        <c:ser>
          <c:idx val="0"/>
          <c:order val="0"/>
          <c:tx>
            <c:strRef>
              <c:f>Hoja1!$C$3</c:f>
              <c:strCache>
                <c:ptCount val="1"/>
                <c:pt idx="0">
                  <c:v>Asesorias </c:v>
                </c:pt>
              </c:strCache>
            </c:strRef>
          </c:tx>
          <c:spPr>
            <a:solidFill>
              <a:srgbClr val="002060"/>
            </a:solidFill>
            <a:ln>
              <a:noFill/>
            </a:ln>
            <a:effectLst/>
          </c:spPr>
          <c:invertIfNegative val="0"/>
          <c:dLbls>
            <c:dLbl>
              <c:idx val="4"/>
              <c:tx>
                <c:rich>
                  <a:bodyPr/>
                  <a:lstStyle/>
                  <a:p>
                    <a:r>
                      <a:rPr lang="en-US"/>
                      <a:t>13</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771-1640-A8BF-327F63A9987F}"/>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Gotham Rounded Book" pitchFamily="50" charset="0"/>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Hoja1!$B$4:$B$10</c:f>
              <c:strCache>
                <c:ptCount val="7"/>
                <c:pt idx="0">
                  <c:v>Sistema Denuncia León</c:v>
                </c:pt>
                <c:pt idx="1">
                  <c:v>Correo Electronico</c:v>
                </c:pt>
                <c:pt idx="2">
                  <c:v>Vía Telefonica</c:v>
                </c:pt>
                <c:pt idx="3">
                  <c:v>Oficio de Autoridad</c:v>
                </c:pt>
                <c:pt idx="4">
                  <c:v>Escrito </c:v>
                </c:pt>
                <c:pt idx="5">
                  <c:v>Comparecencias</c:v>
                </c:pt>
                <c:pt idx="6">
                  <c:v>Oficiosa </c:v>
                </c:pt>
              </c:strCache>
            </c:strRef>
          </c:cat>
          <c:val>
            <c:numRef>
              <c:f>Hoja1!$C$4:$C$10</c:f>
              <c:numCache>
                <c:formatCode>General</c:formatCode>
                <c:ptCount val="7"/>
                <c:pt idx="0">
                  <c:v>83</c:v>
                </c:pt>
                <c:pt idx="1">
                  <c:v>0</c:v>
                </c:pt>
                <c:pt idx="2">
                  <c:v>42</c:v>
                </c:pt>
                <c:pt idx="3">
                  <c:v>5</c:v>
                </c:pt>
                <c:pt idx="4">
                  <c:v>13</c:v>
                </c:pt>
                <c:pt idx="5">
                  <c:v>202</c:v>
                </c:pt>
                <c:pt idx="6">
                  <c:v>0</c:v>
                </c:pt>
              </c:numCache>
            </c:numRef>
          </c:val>
          <c:extLst xmlns:c16r2="http://schemas.microsoft.com/office/drawing/2015/06/chart">
            <c:ext xmlns:c16="http://schemas.microsoft.com/office/drawing/2014/chart" uri="{C3380CC4-5D6E-409C-BE32-E72D297353CC}">
              <c16:uniqueId val="{00000001-A771-1640-A8BF-327F63A9987F}"/>
            </c:ext>
          </c:extLst>
        </c:ser>
        <c:ser>
          <c:idx val="1"/>
          <c:order val="1"/>
          <c:tx>
            <c:strRef>
              <c:f>Hoja1!$D$3</c:f>
              <c:strCache>
                <c:ptCount val="1"/>
                <c:pt idx="0">
                  <c:v>Investigaciones</c:v>
                </c:pt>
              </c:strCache>
            </c:strRef>
          </c:tx>
          <c:spPr>
            <a:solidFill>
              <a:schemeClr val="accent2"/>
            </a:solidFill>
            <a:ln>
              <a:noFill/>
            </a:ln>
            <a:effectLst/>
          </c:spPr>
          <c:invertIfNegative val="0"/>
          <c:dLbls>
            <c:dLbl>
              <c:idx val="1"/>
              <c:spPr>
                <a:noFill/>
                <a:ln>
                  <a:no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tx1"/>
                      </a:solidFill>
                      <a:latin typeface="Gotham Rounded Book" pitchFamily="50" charset="0"/>
                      <a:ea typeface="+mn-ea"/>
                      <a:cs typeface="+mn-cs"/>
                    </a:defRPr>
                  </a:pPr>
                  <a:endParaRPr lang="es-MX"/>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771-1640-A8BF-327F63A9987F}"/>
                </c:ext>
                <c:ext xmlns:c15="http://schemas.microsoft.com/office/drawing/2012/chart" uri="{CE6537A1-D6FC-4f65-9D91-7224C49458BB}">
                  <c15:spPr xmlns:c15="http://schemas.microsoft.com/office/drawing/2012/chart">
                    <a:prstGeom prst="rect">
                      <a:avLst/>
                    </a:prstGeom>
                    <a:noFill/>
                    <a:ln>
                      <a:noFill/>
                    </a:ln>
                  </c15:spPr>
                </c:ext>
              </c:extLst>
            </c:dLbl>
            <c:dLbl>
              <c:idx val="6"/>
              <c:layout>
                <c:manualLayout>
                  <c:x val="1.8808774334366032E-2"/>
                  <c:y val="1.4998129733222267E-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771-1640-A8BF-327F63A9987F}"/>
                </c:ext>
                <c:ext xmlns:c15="http://schemas.microsoft.com/office/drawing/2012/chart" uri="{CE6537A1-D6FC-4f65-9D91-7224C49458BB}">
                  <c15:layout>
                    <c:manualLayout>
                      <c:w val="2.8338553330444823E-2"/>
                      <c:h val="5.3276356438352129E-2"/>
                    </c:manualLayout>
                  </c15:layout>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Gotham Rounded Book" pitchFamily="50" charset="0"/>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Hoja1!$B$4:$B$10</c:f>
              <c:strCache>
                <c:ptCount val="7"/>
                <c:pt idx="0">
                  <c:v>Sistema Denuncia León</c:v>
                </c:pt>
                <c:pt idx="1">
                  <c:v>Correo Electronico</c:v>
                </c:pt>
                <c:pt idx="2">
                  <c:v>Vía Telefonica</c:v>
                </c:pt>
                <c:pt idx="3">
                  <c:v>Oficio de Autoridad</c:v>
                </c:pt>
                <c:pt idx="4">
                  <c:v>Escrito </c:v>
                </c:pt>
                <c:pt idx="5">
                  <c:v>Comparecencias</c:v>
                </c:pt>
                <c:pt idx="6">
                  <c:v>Oficiosa </c:v>
                </c:pt>
              </c:strCache>
            </c:strRef>
          </c:cat>
          <c:val>
            <c:numRef>
              <c:f>Hoja1!$D$4:$D$10</c:f>
              <c:numCache>
                <c:formatCode>General</c:formatCode>
                <c:ptCount val="7"/>
                <c:pt idx="0">
                  <c:v>0</c:v>
                </c:pt>
                <c:pt idx="1">
                  <c:v>0</c:v>
                </c:pt>
                <c:pt idx="2">
                  <c:v>0</c:v>
                </c:pt>
                <c:pt idx="3">
                  <c:v>5</c:v>
                </c:pt>
                <c:pt idx="4">
                  <c:v>13</c:v>
                </c:pt>
                <c:pt idx="5">
                  <c:v>3</c:v>
                </c:pt>
                <c:pt idx="6">
                  <c:v>7</c:v>
                </c:pt>
              </c:numCache>
            </c:numRef>
          </c:val>
          <c:extLst xmlns:c16r2="http://schemas.microsoft.com/office/drawing/2015/06/chart">
            <c:ext xmlns:c16="http://schemas.microsoft.com/office/drawing/2014/chart" uri="{C3380CC4-5D6E-409C-BE32-E72D297353CC}">
              <c16:uniqueId val="{00000004-A771-1640-A8BF-327F63A9987F}"/>
            </c:ext>
          </c:extLst>
        </c:ser>
        <c:ser>
          <c:idx val="2"/>
          <c:order val="2"/>
          <c:tx>
            <c:strRef>
              <c:f>Hoja1!$E$3</c:f>
              <c:strCache>
                <c:ptCount val="1"/>
                <c:pt idx="0">
                  <c:v>Total 345</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otham Rounded Book" pitchFamily="50" charset="0"/>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Hoja1!$B$4:$B$10</c:f>
              <c:strCache>
                <c:ptCount val="7"/>
                <c:pt idx="0">
                  <c:v>Sistema Denuncia León</c:v>
                </c:pt>
                <c:pt idx="1">
                  <c:v>Correo Electronico</c:v>
                </c:pt>
                <c:pt idx="2">
                  <c:v>Vía Telefonica</c:v>
                </c:pt>
                <c:pt idx="3">
                  <c:v>Oficio de Autoridad</c:v>
                </c:pt>
                <c:pt idx="4">
                  <c:v>Escrito </c:v>
                </c:pt>
                <c:pt idx="5">
                  <c:v>Comparecencias</c:v>
                </c:pt>
                <c:pt idx="6">
                  <c:v>Oficiosa </c:v>
                </c:pt>
              </c:strCache>
            </c:strRef>
          </c:cat>
          <c:val>
            <c:numRef>
              <c:f>Hoja1!$E$4:$E$10</c:f>
              <c:numCache>
                <c:formatCode>General</c:formatCode>
                <c:ptCount val="7"/>
              </c:numCache>
            </c:numRef>
          </c:val>
          <c:extLst xmlns:c16r2="http://schemas.microsoft.com/office/drawing/2015/06/chart">
            <c:ext xmlns:c16="http://schemas.microsoft.com/office/drawing/2014/chart" uri="{C3380CC4-5D6E-409C-BE32-E72D297353CC}">
              <c16:uniqueId val="{00000005-A771-1640-A8BF-327F63A9987F}"/>
            </c:ext>
          </c:extLst>
        </c:ser>
        <c:dLbls>
          <c:showLegendKey val="0"/>
          <c:showVal val="1"/>
          <c:showCatName val="0"/>
          <c:showSerName val="0"/>
          <c:showPercent val="0"/>
          <c:showBubbleSize val="0"/>
        </c:dLbls>
        <c:gapWidth val="95"/>
        <c:overlap val="100"/>
        <c:axId val="385069392"/>
        <c:axId val="385069952"/>
      </c:barChart>
      <c:catAx>
        <c:axId val="3850693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otham Rounded Book" pitchFamily="50" charset="0"/>
                <a:ea typeface="+mn-ea"/>
                <a:cs typeface="+mn-cs"/>
              </a:defRPr>
            </a:pPr>
            <a:endParaRPr lang="es-MX"/>
          </a:p>
        </c:txPr>
        <c:crossAx val="385069952"/>
        <c:crosses val="autoZero"/>
        <c:auto val="1"/>
        <c:lblAlgn val="ctr"/>
        <c:lblOffset val="100"/>
        <c:noMultiLvlLbl val="0"/>
      </c:catAx>
      <c:valAx>
        <c:axId val="385069952"/>
        <c:scaling>
          <c:orientation val="minMax"/>
        </c:scaling>
        <c:delete val="1"/>
        <c:axPos val="b"/>
        <c:numFmt formatCode="General" sourceLinked="1"/>
        <c:majorTickMark val="out"/>
        <c:minorTickMark val="none"/>
        <c:tickLblPos val="nextTo"/>
        <c:crossAx val="38506939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otham Rounded Book" pitchFamily="50"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otham Rounded Book" pitchFamily="50" charset="0"/>
        </a:defRPr>
      </a:pPr>
      <a:endParaRPr lang="es-MX"/>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MX"/>
              <a:t>Entrega</a:t>
            </a:r>
            <a:r>
              <a:rPr lang="es-MX" baseline="0"/>
              <a:t> Recepción Atendidas</a:t>
            </a:r>
            <a:endParaRPr lang="es-MX"/>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Hoja1!$C$19</c:f>
              <c:strCache>
                <c:ptCount val="1"/>
                <c:pt idx="0">
                  <c:v>2018</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Hoja1!$B$20:$B$25</c:f>
              <c:strCache>
                <c:ptCount val="6"/>
                <c:pt idx="0">
                  <c:v>ENE-FEB</c:v>
                </c:pt>
                <c:pt idx="1">
                  <c:v>MZO-ABR</c:v>
                </c:pt>
                <c:pt idx="2">
                  <c:v>MAY-JUN</c:v>
                </c:pt>
                <c:pt idx="3">
                  <c:v>JUL-AGO</c:v>
                </c:pt>
                <c:pt idx="4">
                  <c:v>SEP-OCT</c:v>
                </c:pt>
                <c:pt idx="5">
                  <c:v>NOV-DIC</c:v>
                </c:pt>
              </c:strCache>
            </c:strRef>
          </c:cat>
          <c:val>
            <c:numRef>
              <c:f>Hoja1!$C$20:$C$25</c:f>
              <c:numCache>
                <c:formatCode>General</c:formatCode>
                <c:ptCount val="6"/>
                <c:pt idx="0">
                  <c:v>45</c:v>
                </c:pt>
                <c:pt idx="1">
                  <c:v>50</c:v>
                </c:pt>
                <c:pt idx="2">
                  <c:v>37</c:v>
                </c:pt>
                <c:pt idx="3">
                  <c:v>44</c:v>
                </c:pt>
                <c:pt idx="4">
                  <c:v>60</c:v>
                </c:pt>
                <c:pt idx="5">
                  <c:v>96</c:v>
                </c:pt>
              </c:numCache>
            </c:numRef>
          </c:val>
          <c:extLst xmlns:c16r2="http://schemas.microsoft.com/office/drawing/2015/06/chart">
            <c:ext xmlns:c16="http://schemas.microsoft.com/office/drawing/2014/chart" uri="{C3380CC4-5D6E-409C-BE32-E72D297353CC}">
              <c16:uniqueId val="{00000000-784B-4FB1-A1BA-103E31555D6F}"/>
            </c:ext>
          </c:extLst>
        </c:ser>
        <c:ser>
          <c:idx val="1"/>
          <c:order val="1"/>
          <c:tx>
            <c:strRef>
              <c:f>Hoja1!$D$19</c:f>
              <c:strCache>
                <c:ptCount val="1"/>
                <c:pt idx="0">
                  <c:v>2019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Hoja1!$B$20:$B$25</c:f>
              <c:strCache>
                <c:ptCount val="6"/>
                <c:pt idx="0">
                  <c:v>ENE-FEB</c:v>
                </c:pt>
                <c:pt idx="1">
                  <c:v>MZO-ABR</c:v>
                </c:pt>
                <c:pt idx="2">
                  <c:v>MAY-JUN</c:v>
                </c:pt>
                <c:pt idx="3">
                  <c:v>JUL-AGO</c:v>
                </c:pt>
                <c:pt idx="4">
                  <c:v>SEP-OCT</c:v>
                </c:pt>
                <c:pt idx="5">
                  <c:v>NOV-DIC</c:v>
                </c:pt>
              </c:strCache>
            </c:strRef>
          </c:cat>
          <c:val>
            <c:numRef>
              <c:f>Hoja1!$D$20:$D$25</c:f>
              <c:numCache>
                <c:formatCode>General</c:formatCode>
                <c:ptCount val="6"/>
                <c:pt idx="0">
                  <c:v>81</c:v>
                </c:pt>
                <c:pt idx="1">
                  <c:v>35</c:v>
                </c:pt>
                <c:pt idx="2">
                  <c:v>53</c:v>
                </c:pt>
              </c:numCache>
            </c:numRef>
          </c:val>
          <c:extLst xmlns:c16r2="http://schemas.microsoft.com/office/drawing/2015/06/chart">
            <c:ext xmlns:c16="http://schemas.microsoft.com/office/drawing/2014/chart" uri="{C3380CC4-5D6E-409C-BE32-E72D297353CC}">
              <c16:uniqueId val="{00000001-784B-4FB1-A1BA-103E31555D6F}"/>
            </c:ext>
          </c:extLst>
        </c:ser>
        <c:dLbls>
          <c:showLegendKey val="0"/>
          <c:showVal val="0"/>
          <c:showCatName val="0"/>
          <c:showSerName val="0"/>
          <c:showPercent val="0"/>
          <c:showBubbleSize val="0"/>
        </c:dLbls>
        <c:gapWidth val="219"/>
        <c:axId val="381605424"/>
        <c:axId val="381605984"/>
      </c:barChart>
      <c:catAx>
        <c:axId val="381605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381605984"/>
        <c:crosses val="autoZero"/>
        <c:auto val="1"/>
        <c:lblAlgn val="ctr"/>
        <c:lblOffset val="100"/>
        <c:noMultiLvlLbl val="0"/>
      </c:catAx>
      <c:valAx>
        <c:axId val="381605984"/>
        <c:scaling>
          <c:orientation val="minMax"/>
        </c:scaling>
        <c:delete val="1"/>
        <c:axPos val="l"/>
        <c:numFmt formatCode="General" sourceLinked="1"/>
        <c:majorTickMark val="none"/>
        <c:minorTickMark val="none"/>
        <c:tickLblPos val="nextTo"/>
        <c:crossAx val="381605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a:t>Remitidos al Tribunal de Justicia Administrativa del Estado de Guanajuato </a:t>
            </a:r>
          </a:p>
        </c:rich>
      </c:tx>
      <c:layout>
        <c:manualLayout>
          <c:xMode val="edge"/>
          <c:yMode val="edge"/>
          <c:x val="0.19230240549828179"/>
          <c:y val="7.0266326520248751E-2"/>
        </c:manualLayout>
      </c:layout>
      <c:overlay val="0"/>
    </c:title>
    <c:autoTitleDeleted val="0"/>
    <c:plotArea>
      <c:layout>
        <c:manualLayout>
          <c:layoutTarget val="inner"/>
          <c:xMode val="edge"/>
          <c:yMode val="edge"/>
          <c:x val="8.8297859674757131E-2"/>
          <c:y val="0.1986354395709076"/>
          <c:w val="0.35122937467868071"/>
          <c:h val="0.72735374346353598"/>
        </c:manualLayout>
      </c:layout>
      <c:pieChart>
        <c:varyColors val="1"/>
        <c:ser>
          <c:idx val="0"/>
          <c:order val="0"/>
          <c:explosion val="9"/>
          <c:dPt>
            <c:idx val="1"/>
            <c:bubble3D val="0"/>
            <c:spPr>
              <a:solidFill>
                <a:srgbClr val="7030A0"/>
              </a:solidFill>
            </c:spPr>
            <c:extLst xmlns:c16r2="http://schemas.microsoft.com/office/drawing/2015/06/chart">
              <c:ext xmlns:c16="http://schemas.microsoft.com/office/drawing/2014/chart" uri="{C3380CC4-5D6E-409C-BE32-E72D297353CC}">
                <c16:uniqueId val="{00000001-7BED-014B-A5D5-601A75F783BB}"/>
              </c:ext>
            </c:extLst>
          </c:dPt>
          <c:dLbls>
            <c:dLbl>
              <c:idx val="0"/>
              <c:layout>
                <c:manualLayout>
                  <c:x val="-0.12076131720648321"/>
                  <c:y val="0.1051974460403884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BED-014B-A5D5-601A75F783BB}"/>
                </c:ext>
                <c:ext xmlns:c15="http://schemas.microsoft.com/office/drawing/2012/chart" uri="{CE6537A1-D6FC-4f65-9D91-7224C49458BB}"/>
              </c:extLst>
            </c:dLbl>
            <c:dLbl>
              <c:idx val="1"/>
              <c:layout>
                <c:manualLayout>
                  <c:x val="0.11592780799307303"/>
                  <c:y val="-0.1443732092110363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BED-014B-A5D5-601A75F783BB}"/>
                </c:ext>
                <c:ext xmlns:c15="http://schemas.microsoft.com/office/drawing/2012/chart" uri="{CE6537A1-D6FC-4f65-9D91-7224C49458BB}"/>
              </c:extLst>
            </c:dLbl>
            <c:dLbl>
              <c:idx val="4"/>
              <c:layout>
                <c:manualLayout>
                  <c:x val="2.9630358705161853E-3"/>
                  <c:y val="-6.88229075532225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BED-014B-A5D5-601A75F783BB}"/>
                </c:ext>
                <c:ext xmlns:c15="http://schemas.microsoft.com/office/drawing/2012/chart" uri="{CE6537A1-D6FC-4f65-9D91-7224C49458BB}"/>
              </c:extLst>
            </c:dLbl>
            <c:spPr>
              <a:noFill/>
              <a:ln>
                <a:noFill/>
              </a:ln>
              <a:effectLst/>
            </c:spPr>
            <c:txPr>
              <a:bodyPr/>
              <a:lstStyle/>
              <a:p>
                <a:pPr>
                  <a:defRPr b="1">
                    <a:solidFill>
                      <a:schemeClr val="bg1"/>
                    </a:solidFill>
                  </a:defRPr>
                </a:pPr>
                <a:endParaRPr lang="es-MX"/>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PASTEL!$B$4:$B$5</c:f>
              <c:strCache>
                <c:ptCount val="2"/>
                <c:pt idx="0">
                  <c:v>Abuso de Fuciones (Artículo 57 Ley de Responsabilidades Administrativas para el Estado de Guanajuato)</c:v>
                </c:pt>
                <c:pt idx="1">
                  <c:v>Desvío de recursos públicos (Artículo 54 Ley de Responsabilidades Administrativas para el Estado de Guanajuato)</c:v>
                </c:pt>
              </c:strCache>
            </c:strRef>
          </c:cat>
          <c:val>
            <c:numRef>
              <c:f>PASTEL!$C$4:$C$5</c:f>
              <c:numCache>
                <c:formatCode>General</c:formatCode>
                <c:ptCount val="2"/>
                <c:pt idx="0">
                  <c:v>1</c:v>
                </c:pt>
                <c:pt idx="1">
                  <c:v>3</c:v>
                </c:pt>
              </c:numCache>
            </c:numRef>
          </c:val>
          <c:extLst xmlns:c16r2="http://schemas.microsoft.com/office/drawing/2015/06/chart">
            <c:ext xmlns:c16="http://schemas.microsoft.com/office/drawing/2014/chart" uri="{C3380CC4-5D6E-409C-BE32-E72D297353CC}">
              <c16:uniqueId val="{00000004-7BED-014B-A5D5-601A75F783BB}"/>
            </c:ext>
          </c:extLst>
        </c:ser>
        <c:ser>
          <c:idx val="1"/>
          <c:order val="1"/>
          <c:cat>
            <c:strRef>
              <c:f>PASTEL!$B$4:$B$5</c:f>
              <c:strCache>
                <c:ptCount val="2"/>
                <c:pt idx="0">
                  <c:v>Abuso de Fuciones (Artículo 57 Ley de Responsabilidades Administrativas para el Estado de Guanajuato)</c:v>
                </c:pt>
                <c:pt idx="1">
                  <c:v>Desvío de recursos públicos (Artículo 54 Ley de Responsabilidades Administrativas para el Estado de Guanajuato)</c:v>
                </c:pt>
              </c:strCache>
            </c:strRef>
          </c:cat>
          <c:val>
            <c:numRef>
              <c:f>PASTEL!$D$4:$D$5</c:f>
              <c:numCache>
                <c:formatCode>General</c:formatCode>
                <c:ptCount val="2"/>
              </c:numCache>
            </c:numRef>
          </c:val>
          <c:extLst xmlns:c16r2="http://schemas.microsoft.com/office/drawing/2015/06/chart">
            <c:ext xmlns:c16="http://schemas.microsoft.com/office/drawing/2014/chart" uri="{C3380CC4-5D6E-409C-BE32-E72D297353CC}">
              <c16:uniqueId val="{00000005-7BED-014B-A5D5-601A75F783BB}"/>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45642665800795529"/>
          <c:y val="0.46751391345082721"/>
          <c:w val="0.51614167816651779"/>
          <c:h val="0.4171731095525954"/>
        </c:manualLayout>
      </c:layout>
      <c:overlay val="0"/>
      <c:txPr>
        <a:bodyPr/>
        <a:lstStyle/>
        <a:p>
          <a:pPr rtl="0">
            <a:defRPr/>
          </a:pPr>
          <a:endParaRPr lang="es-MX"/>
        </a:p>
      </c:txPr>
    </c:legend>
    <c:plotVisOnly val="1"/>
    <c:dispBlanksAs val="gap"/>
    <c:showDLblsOverMax val="0"/>
  </c:chart>
  <c:txPr>
    <a:bodyPr/>
    <a:lstStyle/>
    <a:p>
      <a:pPr>
        <a:defRPr sz="800"/>
      </a:pPr>
      <a:endParaRPr lang="es-MX"/>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baseline="0">
                <a:solidFill>
                  <a:schemeClr val="tx1"/>
                </a:solidFill>
                <a:latin typeface="+mn-lt"/>
                <a:ea typeface="+mn-ea"/>
                <a:cs typeface="+mn-cs"/>
              </a:defRPr>
            </a:pPr>
            <a:r>
              <a:rPr lang="en-US"/>
              <a:t>Procedimientos de Responsabilidad Administrativa Concluidos</a:t>
            </a:r>
          </a:p>
        </c:rich>
      </c:tx>
      <c:overlay val="0"/>
      <c:spPr>
        <a:noFill/>
        <a:ln>
          <a:noFill/>
        </a:ln>
        <a:effectLst/>
      </c:spPr>
      <c:txPr>
        <a:bodyPr rot="0" spcFirstLastPara="1" vertOverflow="ellipsis" vert="horz" wrap="square" anchor="ctr" anchorCtr="1"/>
        <a:lstStyle/>
        <a:p>
          <a:pPr>
            <a:defRPr sz="960" b="1" i="0" u="none" strike="noStrike" kern="1200" baseline="0">
              <a:solidFill>
                <a:schemeClr val="tx1"/>
              </a:solidFill>
              <a:latin typeface="+mn-lt"/>
              <a:ea typeface="+mn-ea"/>
              <a:cs typeface="+mn-cs"/>
            </a:defRPr>
          </a:pPr>
          <a:endParaRPr lang="es-MX"/>
        </a:p>
      </c:txPr>
    </c:title>
    <c:autoTitleDeleted val="0"/>
    <c:view3D>
      <c:rotX val="15"/>
      <c:rotY val="20"/>
      <c:rAngAx val="1"/>
    </c:view3D>
    <c:floor>
      <c:thickness val="0"/>
      <c:spPr>
        <a:solidFill>
          <a:srgbClr val="EEECE1"/>
        </a:solid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BARRAS!$C$2</c:f>
              <c:strCache>
                <c:ptCount val="1"/>
                <c:pt idx="0">
                  <c:v>Tipo de resoluciones de los 17 Procedimientos de Responsabilidad Administrativa (Expedientes)</c:v>
                </c:pt>
              </c:strCache>
            </c:strRef>
          </c:tx>
          <c:spPr>
            <a:solidFill>
              <a:schemeClr val="accent1"/>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4.9159186351705977E-2"/>
                  <c:y val="-6.85601814253071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314-1B45-A57F-48912E264736}"/>
                </c:ext>
                <c:ext xmlns:c15="http://schemas.microsoft.com/office/drawing/2012/chart" uri="{CE6537A1-D6FC-4f65-9D91-7224C49458BB}"/>
              </c:extLst>
            </c:dLbl>
            <c:dLbl>
              <c:idx val="1"/>
              <c:layout>
                <c:manualLayout>
                  <c:x val="3.8738845144356958E-2"/>
                  <c:y val="-6.660757792874119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3314-1B45-A57F-48912E264736}"/>
                </c:ext>
                <c:ext xmlns:c15="http://schemas.microsoft.com/office/drawing/2012/chart" uri="{CE6537A1-D6FC-4f65-9D91-7224C49458BB}"/>
              </c:extLst>
            </c:dLbl>
            <c:dLbl>
              <c:idx val="2"/>
              <c:layout>
                <c:manualLayout>
                  <c:x val="3.7695406824146981E-2"/>
                  <c:y val="-6.53550548379493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314-1B45-A57F-48912E264736}"/>
                </c:ext>
                <c:ext xmlns:c15="http://schemas.microsoft.com/office/drawing/2012/chart" uri="{CE6537A1-D6FC-4f65-9D91-7224C49458BB}"/>
              </c:extLst>
            </c:dLbl>
            <c:dLbl>
              <c:idx val="3"/>
              <c:layout>
                <c:manualLayout>
                  <c:x val="1.8333333333333333E-2"/>
                  <c:y val="0.1794870888920407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314-1B45-A57F-48912E264736}"/>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BARRAS!$B$3:$B$5</c:f>
              <c:strCache>
                <c:ptCount val="3"/>
                <c:pt idx="0">
                  <c:v>Sobreseimiento</c:v>
                </c:pt>
                <c:pt idx="1">
                  <c:v>Se tuvo no presentando informe</c:v>
                </c:pt>
                <c:pt idx="2">
                  <c:v>Determinaciones de no responsabilidad</c:v>
                </c:pt>
              </c:strCache>
            </c:strRef>
          </c:cat>
          <c:val>
            <c:numRef>
              <c:f>BARRAS!$C$3:$C$5</c:f>
              <c:numCache>
                <c:formatCode>General</c:formatCode>
                <c:ptCount val="3"/>
                <c:pt idx="0">
                  <c:v>4</c:v>
                </c:pt>
                <c:pt idx="1">
                  <c:v>5</c:v>
                </c:pt>
                <c:pt idx="2">
                  <c:v>7</c:v>
                </c:pt>
              </c:numCache>
            </c:numRef>
          </c:val>
          <c:extLst xmlns:c16r2="http://schemas.microsoft.com/office/drawing/2015/06/chart">
            <c:ext xmlns:c16="http://schemas.microsoft.com/office/drawing/2014/chart" uri="{C3380CC4-5D6E-409C-BE32-E72D297353CC}">
              <c16:uniqueId val="{00000004-3314-1B45-A57F-48912E264736}"/>
            </c:ext>
          </c:extLst>
        </c:ser>
        <c:dLbls>
          <c:showLegendKey val="0"/>
          <c:showVal val="0"/>
          <c:showCatName val="0"/>
          <c:showSerName val="0"/>
          <c:showPercent val="0"/>
          <c:showBubbleSize val="0"/>
        </c:dLbls>
        <c:gapWidth val="45"/>
        <c:shape val="cylinder"/>
        <c:axId val="381452912"/>
        <c:axId val="381453472"/>
        <c:axId val="0"/>
      </c:bar3DChart>
      <c:catAx>
        <c:axId val="381452912"/>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s-MX"/>
          </a:p>
        </c:txPr>
        <c:crossAx val="381453472"/>
        <c:crosses val="autoZero"/>
        <c:auto val="1"/>
        <c:lblAlgn val="ctr"/>
        <c:lblOffset val="100"/>
        <c:noMultiLvlLbl val="0"/>
      </c:catAx>
      <c:valAx>
        <c:axId val="381453472"/>
        <c:scaling>
          <c:orientation val="minMax"/>
        </c:scaling>
        <c:delete val="1"/>
        <c:axPos val="l"/>
        <c:numFmt formatCode="General" sourceLinked="1"/>
        <c:majorTickMark val="out"/>
        <c:minorTickMark val="none"/>
        <c:tickLblPos val="none"/>
        <c:crossAx val="381452912"/>
        <c:crosses val="autoZero"/>
        <c:crossBetween val="between"/>
      </c:valAx>
      <c:spPr>
        <a:noFill/>
        <a:ln>
          <a:noFill/>
        </a:ln>
        <a:effectLst/>
      </c:spPr>
    </c:plotArea>
    <c:plotVisOnly val="1"/>
    <c:dispBlanksAs val="gap"/>
    <c:showDLblsOverMax val="0"/>
  </c:chart>
  <c:spPr>
    <a:noFill/>
    <a:ln w="9525" cap="flat" cmpd="sng" algn="ctr">
      <a:noFill/>
      <a:prstDash val="solid"/>
      <a:round/>
    </a:ln>
    <a:effectLst/>
  </c:spPr>
  <c:txPr>
    <a:bodyPr/>
    <a:lstStyle/>
    <a:p>
      <a:pPr>
        <a:defRPr sz="800"/>
      </a:pPr>
      <a:endParaRPr lang="es-MX"/>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cap="none" spc="50" normalizeH="0" baseline="0">
                <a:solidFill>
                  <a:schemeClr val="tx1">
                    <a:lumMod val="65000"/>
                    <a:lumOff val="35000"/>
                  </a:schemeClr>
                </a:solidFill>
                <a:latin typeface="Gotham Rounded Bold" pitchFamily="50" charset="0"/>
                <a:ea typeface="+mj-ea"/>
                <a:cs typeface="+mj-cs"/>
              </a:defRPr>
            </a:pPr>
            <a:r>
              <a:rPr lang="es-MX" sz="1100" b="1">
                <a:latin typeface="Gotham Rounded Bold" pitchFamily="50" charset="0"/>
              </a:rPr>
              <a:t>Auditorías notificadas en</a:t>
            </a:r>
            <a:r>
              <a:rPr lang="es-MX" sz="1100" b="1" baseline="0">
                <a:latin typeface="Gotham Rounded Bold" pitchFamily="50" charset="0"/>
              </a:rPr>
              <a:t> el</a:t>
            </a:r>
            <a:r>
              <a:rPr lang="es-MX" sz="1100" b="1">
                <a:latin typeface="Gotham Rounded Bold" pitchFamily="50" charset="0"/>
              </a:rPr>
              <a:t> bimestre (2019)</a:t>
            </a:r>
          </a:p>
        </c:rich>
      </c:tx>
      <c:layout>
        <c:manualLayout>
          <c:xMode val="edge"/>
          <c:yMode val="edge"/>
          <c:x val="0.18398775319593139"/>
          <c:y val="5.9863205277524208E-2"/>
        </c:manualLayout>
      </c:layout>
      <c:overlay val="0"/>
      <c:spPr>
        <a:noFill/>
        <a:ln>
          <a:noFill/>
        </a:ln>
        <a:effectLst/>
      </c:spPr>
      <c:txPr>
        <a:bodyPr rot="0" spcFirstLastPara="1" vertOverflow="ellipsis" vert="horz" wrap="square" anchor="ctr" anchorCtr="1"/>
        <a:lstStyle/>
        <a:p>
          <a:pPr>
            <a:defRPr sz="1100" b="0" i="0" u="none" strike="noStrike" kern="1200" cap="none" spc="50" normalizeH="0" baseline="0">
              <a:solidFill>
                <a:schemeClr val="tx1">
                  <a:lumMod val="65000"/>
                  <a:lumOff val="35000"/>
                </a:schemeClr>
              </a:solidFill>
              <a:latin typeface="Gotham Rounded Bold" pitchFamily="50" charset="0"/>
              <a:ea typeface="+mj-ea"/>
              <a:cs typeface="+mj-cs"/>
            </a:defRPr>
          </a:pPr>
          <a:endParaRPr lang="es-MX"/>
        </a:p>
      </c:txPr>
    </c:title>
    <c:autoTitleDeleted val="0"/>
    <c:plotArea>
      <c:layout>
        <c:manualLayout>
          <c:layoutTarget val="inner"/>
          <c:xMode val="edge"/>
          <c:yMode val="edge"/>
          <c:x val="9.6718480138169263E-2"/>
          <c:y val="0.14006557009555301"/>
          <c:w val="0.88618022747156611"/>
          <c:h val="0.69373728684816427"/>
        </c:manualLayout>
      </c:layout>
      <c:barChart>
        <c:barDir val="col"/>
        <c:grouping val="clustered"/>
        <c:varyColors val="0"/>
        <c:ser>
          <c:idx val="0"/>
          <c:order val="0"/>
          <c:tx>
            <c:strRef>
              <c:f>Hoja1!$B$1</c:f>
              <c:strCache>
                <c:ptCount val="1"/>
                <c:pt idx="0">
                  <c:v>Columna1</c:v>
                </c:pt>
              </c:strCache>
            </c:strRef>
          </c:tx>
          <c:spPr>
            <a:solidFill>
              <a:srgbClr val="002060"/>
            </a:solidFill>
            <a:ln>
              <a:noFill/>
            </a:ln>
            <a:effectLst/>
          </c:spPr>
          <c:invertIfNegative val="0"/>
          <c:dLbls>
            <c:dLbl>
              <c:idx val="0"/>
              <c:layout>
                <c:manualLayout>
                  <c:x val="0"/>
                  <c:y val="-1.3878602993777558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D12-9F43-811B-D0AD0543E593}"/>
                </c:ext>
                <c:ext xmlns:c15="http://schemas.microsoft.com/office/drawing/2012/chart" uri="{CE6537A1-D6FC-4f65-9D91-7224C49458BB}"/>
              </c:extLst>
            </c:dLbl>
            <c:dLbl>
              <c:idx val="3"/>
              <c:layout>
                <c:manualLayout>
                  <c:x val="2.3028209556706968E-3"/>
                  <c:y val="1.0221914742841696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D12-9F43-811B-D0AD0543E593}"/>
                </c:ext>
                <c:ext xmlns:c15="http://schemas.microsoft.com/office/drawing/2012/chart" uri="{CE6537A1-D6FC-4f65-9D91-7224C49458BB}"/>
              </c:extLst>
            </c:dLbl>
            <c:dLbl>
              <c:idx val="4"/>
              <c:layout>
                <c:manualLayout>
                  <c:x val="-2.3028209556706968E-3"/>
                  <c:y val="-3.56534109616025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D12-9F43-811B-D0AD0543E593}"/>
                </c:ext>
                <c:ext xmlns:c15="http://schemas.microsoft.com/office/drawing/2012/chart" uri="{CE6537A1-D6FC-4f65-9D91-7224C49458BB}"/>
              </c:extLst>
            </c:dLbl>
            <c:dLbl>
              <c:idx val="5"/>
              <c:layout>
                <c:manualLayout>
                  <c:x val="-2.3028209556706968E-3"/>
                  <c:y val="-4.946476451628179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D12-9F43-811B-D0AD0543E593}"/>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Hoja1!$A$2:$A$7</c:f>
              <c:strCache>
                <c:ptCount val="6"/>
                <c:pt idx="0">
                  <c:v>Notificadas este periodo</c:v>
                </c:pt>
                <c:pt idx="1">
                  <c:v>IMUVI</c:v>
                </c:pt>
                <c:pt idx="2">
                  <c:v>ZOOLÓGICO</c:v>
                </c:pt>
                <c:pt idx="3">
                  <c:v>SAPAL</c:v>
                </c:pt>
                <c:pt idx="4">
                  <c:v>Dir. Gral. Obra Pública</c:v>
                </c:pt>
                <c:pt idx="5">
                  <c:v>Acumulado notificadas</c:v>
                </c:pt>
              </c:strCache>
            </c:strRef>
          </c:cat>
          <c:val>
            <c:numRef>
              <c:f>Hoja1!$B$2:$B$7</c:f>
              <c:numCache>
                <c:formatCode>General</c:formatCode>
                <c:ptCount val="6"/>
                <c:pt idx="0">
                  <c:v>26</c:v>
                </c:pt>
                <c:pt idx="1">
                  <c:v>2</c:v>
                </c:pt>
                <c:pt idx="2">
                  <c:v>2</c:v>
                </c:pt>
                <c:pt idx="3">
                  <c:v>17</c:v>
                </c:pt>
                <c:pt idx="4">
                  <c:v>5</c:v>
                </c:pt>
                <c:pt idx="5">
                  <c:v>50</c:v>
                </c:pt>
              </c:numCache>
            </c:numRef>
          </c:val>
          <c:extLst xmlns:c16r2="http://schemas.microsoft.com/office/drawing/2015/06/chart">
            <c:ext xmlns:c16="http://schemas.microsoft.com/office/drawing/2014/chart" uri="{C3380CC4-5D6E-409C-BE32-E72D297353CC}">
              <c16:uniqueId val="{00000004-ED12-9F43-811B-D0AD0543E593}"/>
            </c:ext>
          </c:extLst>
        </c:ser>
        <c:dLbls>
          <c:dLblPos val="inEnd"/>
          <c:showLegendKey val="0"/>
          <c:showVal val="1"/>
          <c:showCatName val="0"/>
          <c:showSerName val="0"/>
          <c:showPercent val="0"/>
          <c:showBubbleSize val="0"/>
        </c:dLbls>
        <c:gapWidth val="80"/>
        <c:overlap val="25"/>
        <c:axId val="381079632"/>
        <c:axId val="381080192"/>
      </c:barChart>
      <c:catAx>
        <c:axId val="381079632"/>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es-MX"/>
          </a:p>
        </c:txPr>
        <c:crossAx val="381080192"/>
        <c:crosses val="autoZero"/>
        <c:auto val="1"/>
        <c:lblAlgn val="ctr"/>
        <c:lblOffset val="100"/>
        <c:noMultiLvlLbl val="0"/>
      </c:catAx>
      <c:valAx>
        <c:axId val="381080192"/>
        <c:scaling>
          <c:orientation val="minMax"/>
        </c:scaling>
        <c:delete val="1"/>
        <c:axPos val="l"/>
        <c:numFmt formatCode="General" sourceLinked="1"/>
        <c:majorTickMark val="none"/>
        <c:minorTickMark val="none"/>
        <c:tickLblPos val="nextTo"/>
        <c:crossAx val="381079632"/>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03">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6.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13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3">
      <a:schemeClr val="dk1"/>
    </cs:effectRef>
    <cs:fontRef idx="minor">
      <a:schemeClr val="tx1"/>
    </cs:fontRef>
  </cs:dataPoint>
  <cs:dataPoint3D>
    <cs:lnRef idx="0"/>
    <cs:fillRef idx="1">
      <cs:styleClr val="auto"/>
    </cs:fillRef>
    <cs:effectRef idx="3">
      <a:schemeClr val="dk1"/>
    </cs:effectRef>
    <cs:fontRef idx="minor">
      <a:schemeClr val="tx1"/>
    </cs:fontRef>
  </cs:dataPoint3D>
  <cs:dataPointLine>
    <cs:lnRef idx="1">
      <cs:styleClr val="auto"/>
    </cs:lnRef>
    <cs:lineWidthScale>7</cs:lineWidthScale>
    <cs:fillRef idx="0"/>
    <cs:effectRef idx="0"/>
    <cs:fontRef idx="minor">
      <a:schemeClr val="tx1"/>
    </cs:fontRef>
    <cs:spPr>
      <a:ln cap="rnd">
        <a:round/>
      </a:ln>
    </cs:spPr>
  </cs:dataPointLine>
  <cs:dataPointMarker>
    <cs:lnRef idx="1">
      <cs:styleClr val="auto"/>
    </cs:lnRef>
    <cs:fillRef idx="3">
      <cs:styleClr val="auto"/>
    </cs:fillRef>
    <cs:effectRef idx="3">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mods="ignoreCSTransforms">
      <cs:styleClr val="0">
        <a:shade val="25000"/>
      </cs:styleClr>
    </cs:fillRef>
    <cs:effectRef idx="3">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mods="ignoreCSTransforms">
      <cs:styleClr val="0">
        <a:tint val="25000"/>
      </cs:styleClr>
    </cs:fillRef>
    <cs:effectRef idx="3">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67D9DD-8203-4F8D-95E9-4307DAF87361}"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es-MX"/>
        </a:p>
      </dgm:t>
    </dgm:pt>
    <dgm:pt modelId="{09E8A52F-E989-487E-9E1E-222A5F1E000B}">
      <dgm:prSet phldrT="[Texto]" custT="1"/>
      <dgm:spPr/>
      <dgm:t>
        <a:bodyPr/>
        <a:lstStyle/>
        <a:p>
          <a:pPr algn="just"/>
          <a:r>
            <a:rPr lang="es-MX" sz="900">
              <a:latin typeface="Gotham Rounded Book" pitchFamily="50" charset="0"/>
            </a:rPr>
            <a:t>Atribuciones</a:t>
          </a:r>
        </a:p>
      </dgm:t>
    </dgm:pt>
    <dgm:pt modelId="{6CB105C0-9A6A-4BFD-8277-84DC7847DCF4}" type="parTrans" cxnId="{C0DAE26A-9665-4388-BCF5-05CB14D29F37}">
      <dgm:prSet/>
      <dgm:spPr/>
      <dgm:t>
        <a:bodyPr/>
        <a:lstStyle/>
        <a:p>
          <a:pPr algn="just"/>
          <a:endParaRPr lang="es-MX" sz="900">
            <a:latin typeface="Gotham Rounded Book" pitchFamily="50" charset="0"/>
          </a:endParaRPr>
        </a:p>
      </dgm:t>
    </dgm:pt>
    <dgm:pt modelId="{ACA9D48B-A0FF-46D3-9CC8-D474D7D83133}" type="sibTrans" cxnId="{C0DAE26A-9665-4388-BCF5-05CB14D29F37}">
      <dgm:prSet/>
      <dgm:spPr/>
      <dgm:t>
        <a:bodyPr/>
        <a:lstStyle/>
        <a:p>
          <a:pPr algn="just"/>
          <a:endParaRPr lang="es-MX" sz="900">
            <a:latin typeface="Gotham Rounded Book" pitchFamily="50" charset="0"/>
          </a:endParaRPr>
        </a:p>
      </dgm:t>
    </dgm:pt>
    <dgm:pt modelId="{CDEC5239-5DA8-4EB3-9EA0-2F4BE771549C}">
      <dgm:prSet phldrT="[Texto]" custT="1"/>
      <dgm:spPr/>
      <dgm:t>
        <a:bodyPr/>
        <a:lstStyle/>
        <a:p>
          <a:pPr algn="just"/>
          <a:r>
            <a:rPr lang="es-MX" sz="900">
              <a:latin typeface="Gotham Rounded Book" pitchFamily="50" charset="0"/>
            </a:rPr>
            <a:t>Emprender acciones para proponer a la Secretaría del Ayuntamiento, ajustes al reglamento a fin de modificar el artículo 182 fracción II con la adición del Fideicomiso para el Fortalecimiento de la Seguridad Ciudadana (FIFOSEC)</a:t>
          </a:r>
        </a:p>
      </dgm:t>
    </dgm:pt>
    <dgm:pt modelId="{C200F91C-356F-41B9-B6B9-D18950FEAA6E}" type="parTrans" cxnId="{B48170EC-3313-4FB0-B813-9FB0158F55BF}">
      <dgm:prSet/>
      <dgm:spPr/>
      <dgm:t>
        <a:bodyPr/>
        <a:lstStyle/>
        <a:p>
          <a:pPr algn="just"/>
          <a:endParaRPr lang="es-MX" sz="900">
            <a:latin typeface="Gotham Rounded Book" pitchFamily="50" charset="0"/>
          </a:endParaRPr>
        </a:p>
      </dgm:t>
    </dgm:pt>
    <dgm:pt modelId="{92F8E0FF-D622-44C9-879D-0AF9771B565F}" type="sibTrans" cxnId="{B48170EC-3313-4FB0-B813-9FB0158F55BF}">
      <dgm:prSet/>
      <dgm:spPr/>
      <dgm:t>
        <a:bodyPr/>
        <a:lstStyle/>
        <a:p>
          <a:pPr algn="just"/>
          <a:endParaRPr lang="es-MX" sz="900">
            <a:latin typeface="Gotham Rounded Book" pitchFamily="50" charset="0"/>
          </a:endParaRPr>
        </a:p>
      </dgm:t>
    </dgm:pt>
    <dgm:pt modelId="{5100161E-4AF4-4137-944A-E16F9670A9A4}">
      <dgm:prSet phldrT="[Texto]" custT="1"/>
      <dgm:spPr/>
      <dgm:t>
        <a:bodyPr/>
        <a:lstStyle/>
        <a:p>
          <a:pPr algn="just"/>
          <a:r>
            <a:rPr lang="es-MX" sz="900">
              <a:latin typeface="Gotham Rounded Book" pitchFamily="50" charset="0"/>
            </a:rPr>
            <a:t>Definir las estrategias</a:t>
          </a:r>
          <a:r>
            <a:rPr lang="es-MX" sz="900" i="1">
              <a:latin typeface="Gotham Rounded Book" pitchFamily="50" charset="0"/>
            </a:rPr>
            <a:t> </a:t>
          </a:r>
          <a:r>
            <a:rPr lang="es-MX" sz="900">
              <a:latin typeface="Gotham Rounded Book" pitchFamily="50" charset="0"/>
            </a:rPr>
            <a:t>de captación de recursos, a fin de maximizar el patrimonio del FIFOSEC</a:t>
          </a:r>
        </a:p>
      </dgm:t>
    </dgm:pt>
    <dgm:pt modelId="{C42CCAD3-F448-41A8-BA58-10CE9A181B1A}" type="parTrans" cxnId="{04FE4FBB-3BB0-4C13-AD0B-CB9EAF90CDAF}">
      <dgm:prSet/>
      <dgm:spPr/>
      <dgm:t>
        <a:bodyPr/>
        <a:lstStyle/>
        <a:p>
          <a:pPr algn="just"/>
          <a:endParaRPr lang="es-MX" sz="900">
            <a:latin typeface="Gotham Rounded Book" pitchFamily="50" charset="0"/>
          </a:endParaRPr>
        </a:p>
      </dgm:t>
    </dgm:pt>
    <dgm:pt modelId="{D5DF9DF1-D5B6-4DF7-902C-E40EB5584596}" type="sibTrans" cxnId="{04FE4FBB-3BB0-4C13-AD0B-CB9EAF90CDAF}">
      <dgm:prSet/>
      <dgm:spPr/>
      <dgm:t>
        <a:bodyPr/>
        <a:lstStyle/>
        <a:p>
          <a:pPr algn="just"/>
          <a:endParaRPr lang="es-MX" sz="900">
            <a:latin typeface="Gotham Rounded Book" pitchFamily="50" charset="0"/>
          </a:endParaRPr>
        </a:p>
      </dgm:t>
    </dgm:pt>
    <dgm:pt modelId="{0E671C9E-4DD9-4D5E-981F-0F817B3F7B74}">
      <dgm:prSet phldrT="[Texto]" custT="1"/>
      <dgm:spPr/>
      <dgm:t>
        <a:bodyPr/>
        <a:lstStyle/>
        <a:p>
          <a:pPr algn="just"/>
          <a:r>
            <a:rPr lang="es-MX" sz="900">
              <a:latin typeface="Gotham Rounded Book" pitchFamily="50" charset="0"/>
            </a:rPr>
            <a:t>Aportaciones</a:t>
          </a:r>
        </a:p>
      </dgm:t>
    </dgm:pt>
    <dgm:pt modelId="{F43C606F-B353-4604-8A91-59895686F52F}" type="parTrans" cxnId="{7EDA3372-5EC2-41CB-BA32-0B4076ECCBC5}">
      <dgm:prSet/>
      <dgm:spPr/>
      <dgm:t>
        <a:bodyPr/>
        <a:lstStyle/>
        <a:p>
          <a:pPr algn="just"/>
          <a:endParaRPr lang="es-MX" sz="900">
            <a:latin typeface="Gotham Rounded Book" pitchFamily="50" charset="0"/>
          </a:endParaRPr>
        </a:p>
      </dgm:t>
    </dgm:pt>
    <dgm:pt modelId="{78F9897B-70C1-4588-95EA-AFF120ADD0A7}" type="sibTrans" cxnId="{7EDA3372-5EC2-41CB-BA32-0B4076ECCBC5}">
      <dgm:prSet/>
      <dgm:spPr/>
      <dgm:t>
        <a:bodyPr/>
        <a:lstStyle/>
        <a:p>
          <a:pPr algn="just"/>
          <a:endParaRPr lang="es-MX" sz="900">
            <a:latin typeface="Gotham Rounded Book" pitchFamily="50" charset="0"/>
          </a:endParaRPr>
        </a:p>
      </dgm:t>
    </dgm:pt>
    <dgm:pt modelId="{572AEB72-2518-404E-B968-2BCB8AF67293}">
      <dgm:prSet phldrT="[Texto]" custT="1"/>
      <dgm:spPr/>
      <dgm:t>
        <a:bodyPr/>
        <a:lstStyle/>
        <a:p>
          <a:pPr algn="just"/>
          <a:r>
            <a:rPr lang="es-MX" sz="900">
              <a:latin typeface="Gotham Rounded Book" pitchFamily="50" charset="0"/>
            </a:rPr>
            <a:t>Contratos</a:t>
          </a:r>
        </a:p>
      </dgm:t>
    </dgm:pt>
    <dgm:pt modelId="{B50BD631-8DE8-44DC-9682-C0F25B5EFE68}" type="parTrans" cxnId="{2D48378E-7D2F-41AF-A2E4-9D1EBCEF8C0C}">
      <dgm:prSet/>
      <dgm:spPr/>
      <dgm:t>
        <a:bodyPr/>
        <a:lstStyle/>
        <a:p>
          <a:pPr algn="just"/>
          <a:endParaRPr lang="es-MX" sz="900">
            <a:latin typeface="Gotham Rounded Book" pitchFamily="50" charset="0"/>
          </a:endParaRPr>
        </a:p>
      </dgm:t>
    </dgm:pt>
    <dgm:pt modelId="{F80BF445-FC19-4880-85E2-E093D0BB6F17}" type="sibTrans" cxnId="{2D48378E-7D2F-41AF-A2E4-9D1EBCEF8C0C}">
      <dgm:prSet/>
      <dgm:spPr/>
      <dgm:t>
        <a:bodyPr/>
        <a:lstStyle/>
        <a:p>
          <a:pPr algn="just"/>
          <a:endParaRPr lang="es-MX" sz="900">
            <a:latin typeface="Gotham Rounded Book" pitchFamily="50" charset="0"/>
          </a:endParaRPr>
        </a:p>
      </dgm:t>
    </dgm:pt>
    <dgm:pt modelId="{F54A70F1-9BFE-4745-A759-966F96B364D7}">
      <dgm:prSet phldrT="[Texto]" custT="1"/>
      <dgm:spPr/>
      <dgm:t>
        <a:bodyPr/>
        <a:lstStyle/>
        <a:p>
          <a:pPr algn="just"/>
          <a:r>
            <a:rPr lang="es-MX" sz="800">
              <a:latin typeface="Gotham Rounded Book" pitchFamily="50" charset="0"/>
            </a:rPr>
            <a:t>Resulta necesario que previo a la contratación de servicios, el Comité Técnico acuerde quien de entre sus integrantes elaborará cada uno de los documentos referidos en el </a:t>
          </a:r>
          <a:r>
            <a:rPr lang="es-ES" sz="800">
              <a:latin typeface="Gotham Rounded Book" pitchFamily="50" charset="0"/>
            </a:rPr>
            <a:t>Artículo 16 de las reglas de operación para la aplicación de los recursos del FIFOSEC, así como que el mismo Comité, </a:t>
          </a:r>
          <a:r>
            <a:rPr lang="es-MX" sz="800">
              <a:latin typeface="Gotham Rounded Book" pitchFamily="50" charset="0"/>
            </a:rPr>
            <a:t>al realizar el análisis y aprobar las propuestas de modificación a alguna de las cláusulas pactadas en los contratos, instruya al Fiduciario a fin de que formalice dicho acuerdo con la suscripción del instrumento jurídico (convenio modificatorio o addendum) en el que queden formalizados los cambios acordados</a:t>
          </a:r>
        </a:p>
      </dgm:t>
    </dgm:pt>
    <dgm:pt modelId="{2CD063DB-9DBB-4288-9600-6DD939E33482}" type="parTrans" cxnId="{9DDBECF4-5970-4419-86A4-293F627CC673}">
      <dgm:prSet/>
      <dgm:spPr/>
      <dgm:t>
        <a:bodyPr/>
        <a:lstStyle/>
        <a:p>
          <a:pPr algn="just"/>
          <a:endParaRPr lang="es-MX" sz="900">
            <a:latin typeface="Gotham Rounded Book" pitchFamily="50" charset="0"/>
          </a:endParaRPr>
        </a:p>
      </dgm:t>
    </dgm:pt>
    <dgm:pt modelId="{1B5AA651-BBB8-4416-8D0F-5BB8322FE81E}" type="sibTrans" cxnId="{9DDBECF4-5970-4419-86A4-293F627CC673}">
      <dgm:prSet/>
      <dgm:spPr/>
      <dgm:t>
        <a:bodyPr/>
        <a:lstStyle/>
        <a:p>
          <a:pPr algn="just"/>
          <a:endParaRPr lang="es-MX" sz="900">
            <a:latin typeface="Gotham Rounded Book" pitchFamily="50" charset="0"/>
          </a:endParaRPr>
        </a:p>
      </dgm:t>
    </dgm:pt>
    <dgm:pt modelId="{9BDCA695-8340-4218-A4CE-765100941ADA}" type="pres">
      <dgm:prSet presAssocID="{9067D9DD-8203-4F8D-95E9-4307DAF87361}" presName="linear" presStyleCnt="0">
        <dgm:presLayoutVars>
          <dgm:dir/>
          <dgm:animLvl val="lvl"/>
          <dgm:resizeHandles val="exact"/>
        </dgm:presLayoutVars>
      </dgm:prSet>
      <dgm:spPr/>
      <dgm:t>
        <a:bodyPr/>
        <a:lstStyle/>
        <a:p>
          <a:endParaRPr lang="es-MX"/>
        </a:p>
      </dgm:t>
    </dgm:pt>
    <dgm:pt modelId="{108E66A8-7D51-45CA-A999-0F5C19DA1435}" type="pres">
      <dgm:prSet presAssocID="{09E8A52F-E989-487E-9E1E-222A5F1E000B}" presName="parentLin" presStyleCnt="0"/>
      <dgm:spPr/>
    </dgm:pt>
    <dgm:pt modelId="{4F21AA23-B87B-4573-A1A8-5712276F1EBA}" type="pres">
      <dgm:prSet presAssocID="{09E8A52F-E989-487E-9E1E-222A5F1E000B}" presName="parentLeftMargin" presStyleLbl="node1" presStyleIdx="0" presStyleCnt="3"/>
      <dgm:spPr/>
      <dgm:t>
        <a:bodyPr/>
        <a:lstStyle/>
        <a:p>
          <a:endParaRPr lang="es-MX"/>
        </a:p>
      </dgm:t>
    </dgm:pt>
    <dgm:pt modelId="{B6382C6E-4583-41CC-93ED-22CAF8FAD935}" type="pres">
      <dgm:prSet presAssocID="{09E8A52F-E989-487E-9E1E-222A5F1E000B}" presName="parentText" presStyleLbl="node1" presStyleIdx="0" presStyleCnt="3" custScaleY="58619">
        <dgm:presLayoutVars>
          <dgm:chMax val="0"/>
          <dgm:bulletEnabled val="1"/>
        </dgm:presLayoutVars>
      </dgm:prSet>
      <dgm:spPr/>
      <dgm:t>
        <a:bodyPr/>
        <a:lstStyle/>
        <a:p>
          <a:endParaRPr lang="es-MX"/>
        </a:p>
      </dgm:t>
    </dgm:pt>
    <dgm:pt modelId="{55FBEFAF-4F6D-4DCF-83E0-1F7B38881E2B}" type="pres">
      <dgm:prSet presAssocID="{09E8A52F-E989-487E-9E1E-222A5F1E000B}" presName="negativeSpace" presStyleCnt="0"/>
      <dgm:spPr/>
    </dgm:pt>
    <dgm:pt modelId="{E067E041-C4FD-4A50-A489-02CFD32617F7}" type="pres">
      <dgm:prSet presAssocID="{09E8A52F-E989-487E-9E1E-222A5F1E000B}" presName="childText" presStyleLbl="conFgAcc1" presStyleIdx="0" presStyleCnt="3">
        <dgm:presLayoutVars>
          <dgm:bulletEnabled val="1"/>
        </dgm:presLayoutVars>
      </dgm:prSet>
      <dgm:spPr/>
      <dgm:t>
        <a:bodyPr/>
        <a:lstStyle/>
        <a:p>
          <a:endParaRPr lang="es-MX"/>
        </a:p>
      </dgm:t>
    </dgm:pt>
    <dgm:pt modelId="{99620360-CD4A-466A-821A-61038D4D125D}" type="pres">
      <dgm:prSet presAssocID="{ACA9D48B-A0FF-46D3-9CC8-D474D7D83133}" presName="spaceBetweenRectangles" presStyleCnt="0"/>
      <dgm:spPr/>
    </dgm:pt>
    <dgm:pt modelId="{7BCE5855-4E72-46EF-80E8-DCA94111D120}" type="pres">
      <dgm:prSet presAssocID="{0E671C9E-4DD9-4D5E-981F-0F817B3F7B74}" presName="parentLin" presStyleCnt="0"/>
      <dgm:spPr/>
    </dgm:pt>
    <dgm:pt modelId="{D9250BEC-3642-49A6-BFD6-8767E82AAFFA}" type="pres">
      <dgm:prSet presAssocID="{0E671C9E-4DD9-4D5E-981F-0F817B3F7B74}" presName="parentLeftMargin" presStyleLbl="node1" presStyleIdx="0" presStyleCnt="3"/>
      <dgm:spPr/>
      <dgm:t>
        <a:bodyPr/>
        <a:lstStyle/>
        <a:p>
          <a:endParaRPr lang="es-MX"/>
        </a:p>
      </dgm:t>
    </dgm:pt>
    <dgm:pt modelId="{49108B95-993E-4A72-95BB-0E629E0BCACC}" type="pres">
      <dgm:prSet presAssocID="{0E671C9E-4DD9-4D5E-981F-0F817B3F7B74}" presName="parentText" presStyleLbl="node1" presStyleIdx="1" presStyleCnt="3" custScaleY="58690">
        <dgm:presLayoutVars>
          <dgm:chMax val="0"/>
          <dgm:bulletEnabled val="1"/>
        </dgm:presLayoutVars>
      </dgm:prSet>
      <dgm:spPr/>
      <dgm:t>
        <a:bodyPr/>
        <a:lstStyle/>
        <a:p>
          <a:endParaRPr lang="es-MX"/>
        </a:p>
      </dgm:t>
    </dgm:pt>
    <dgm:pt modelId="{AA25FF7E-134A-4E01-B35C-9EC9ED3AB963}" type="pres">
      <dgm:prSet presAssocID="{0E671C9E-4DD9-4D5E-981F-0F817B3F7B74}" presName="negativeSpace" presStyleCnt="0"/>
      <dgm:spPr/>
    </dgm:pt>
    <dgm:pt modelId="{BC4BF4C1-7279-40D7-B61C-D04F48F95A94}" type="pres">
      <dgm:prSet presAssocID="{0E671C9E-4DD9-4D5E-981F-0F817B3F7B74}" presName="childText" presStyleLbl="conFgAcc1" presStyleIdx="1" presStyleCnt="3">
        <dgm:presLayoutVars>
          <dgm:bulletEnabled val="1"/>
        </dgm:presLayoutVars>
      </dgm:prSet>
      <dgm:spPr/>
      <dgm:t>
        <a:bodyPr/>
        <a:lstStyle/>
        <a:p>
          <a:endParaRPr lang="es-MX"/>
        </a:p>
      </dgm:t>
    </dgm:pt>
    <dgm:pt modelId="{56B56057-7B8B-4385-9433-15F177E60BA6}" type="pres">
      <dgm:prSet presAssocID="{78F9897B-70C1-4588-95EA-AFF120ADD0A7}" presName="spaceBetweenRectangles" presStyleCnt="0"/>
      <dgm:spPr/>
    </dgm:pt>
    <dgm:pt modelId="{0DB6B12C-AA93-41BF-B574-07C0DAD4F343}" type="pres">
      <dgm:prSet presAssocID="{572AEB72-2518-404E-B968-2BCB8AF67293}" presName="parentLin" presStyleCnt="0"/>
      <dgm:spPr/>
    </dgm:pt>
    <dgm:pt modelId="{EBCB12D8-BEBE-4A8C-A3BD-8512B8C4BA7C}" type="pres">
      <dgm:prSet presAssocID="{572AEB72-2518-404E-B968-2BCB8AF67293}" presName="parentLeftMargin" presStyleLbl="node1" presStyleIdx="1" presStyleCnt="3"/>
      <dgm:spPr/>
      <dgm:t>
        <a:bodyPr/>
        <a:lstStyle/>
        <a:p>
          <a:endParaRPr lang="es-MX"/>
        </a:p>
      </dgm:t>
    </dgm:pt>
    <dgm:pt modelId="{06CE2CB3-208A-44F2-B8DB-1A5FED41926F}" type="pres">
      <dgm:prSet presAssocID="{572AEB72-2518-404E-B968-2BCB8AF67293}" presName="parentText" presStyleLbl="node1" presStyleIdx="2" presStyleCnt="3" custScaleY="46807">
        <dgm:presLayoutVars>
          <dgm:chMax val="0"/>
          <dgm:bulletEnabled val="1"/>
        </dgm:presLayoutVars>
      </dgm:prSet>
      <dgm:spPr/>
      <dgm:t>
        <a:bodyPr/>
        <a:lstStyle/>
        <a:p>
          <a:endParaRPr lang="es-MX"/>
        </a:p>
      </dgm:t>
    </dgm:pt>
    <dgm:pt modelId="{F490DC97-7E16-4BBD-ACBD-0C5CCD6C9751}" type="pres">
      <dgm:prSet presAssocID="{572AEB72-2518-404E-B968-2BCB8AF67293}" presName="negativeSpace" presStyleCnt="0"/>
      <dgm:spPr/>
    </dgm:pt>
    <dgm:pt modelId="{98A41E27-7570-4F1C-AF17-D5E20CCF4B3E}" type="pres">
      <dgm:prSet presAssocID="{572AEB72-2518-404E-B968-2BCB8AF67293}" presName="childText" presStyleLbl="conFgAcc1" presStyleIdx="2" presStyleCnt="3" custLinFactNeighborY="11100">
        <dgm:presLayoutVars>
          <dgm:bulletEnabled val="1"/>
        </dgm:presLayoutVars>
      </dgm:prSet>
      <dgm:spPr/>
      <dgm:t>
        <a:bodyPr/>
        <a:lstStyle/>
        <a:p>
          <a:endParaRPr lang="es-MX"/>
        </a:p>
      </dgm:t>
    </dgm:pt>
  </dgm:ptLst>
  <dgm:cxnLst>
    <dgm:cxn modelId="{04169113-F203-4A4B-BADE-FC5D3548F685}" type="presOf" srcId="{5100161E-4AF4-4137-944A-E16F9670A9A4}" destId="{BC4BF4C1-7279-40D7-B61C-D04F48F95A94}" srcOrd="0" destOrd="0" presId="urn:microsoft.com/office/officeart/2005/8/layout/list1"/>
    <dgm:cxn modelId="{CEDD0E69-194F-476D-AFBD-263043C22341}" type="presOf" srcId="{09E8A52F-E989-487E-9E1E-222A5F1E000B}" destId="{4F21AA23-B87B-4573-A1A8-5712276F1EBA}" srcOrd="0" destOrd="0" presId="urn:microsoft.com/office/officeart/2005/8/layout/list1"/>
    <dgm:cxn modelId="{2D48378E-7D2F-41AF-A2E4-9D1EBCEF8C0C}" srcId="{9067D9DD-8203-4F8D-95E9-4307DAF87361}" destId="{572AEB72-2518-404E-B968-2BCB8AF67293}" srcOrd="2" destOrd="0" parTransId="{B50BD631-8DE8-44DC-9682-C0F25B5EFE68}" sibTransId="{F80BF445-FC19-4880-85E2-E093D0BB6F17}"/>
    <dgm:cxn modelId="{5BBB1010-9DA6-4917-8F17-C7F51C9D7325}" type="presOf" srcId="{F54A70F1-9BFE-4745-A759-966F96B364D7}" destId="{98A41E27-7570-4F1C-AF17-D5E20CCF4B3E}" srcOrd="0" destOrd="0" presId="urn:microsoft.com/office/officeart/2005/8/layout/list1"/>
    <dgm:cxn modelId="{7EDA3372-5EC2-41CB-BA32-0B4076ECCBC5}" srcId="{9067D9DD-8203-4F8D-95E9-4307DAF87361}" destId="{0E671C9E-4DD9-4D5E-981F-0F817B3F7B74}" srcOrd="1" destOrd="0" parTransId="{F43C606F-B353-4604-8A91-59895686F52F}" sibTransId="{78F9897B-70C1-4588-95EA-AFF120ADD0A7}"/>
    <dgm:cxn modelId="{04FEA7B4-E4CC-465F-8968-0669763680CE}" type="presOf" srcId="{CDEC5239-5DA8-4EB3-9EA0-2F4BE771549C}" destId="{E067E041-C4FD-4A50-A489-02CFD32617F7}" srcOrd="0" destOrd="0" presId="urn:microsoft.com/office/officeart/2005/8/layout/list1"/>
    <dgm:cxn modelId="{58107B03-5BD0-4E57-BA49-E077B0DC6DA9}" type="presOf" srcId="{572AEB72-2518-404E-B968-2BCB8AF67293}" destId="{EBCB12D8-BEBE-4A8C-A3BD-8512B8C4BA7C}" srcOrd="0" destOrd="0" presId="urn:microsoft.com/office/officeart/2005/8/layout/list1"/>
    <dgm:cxn modelId="{C0DAE26A-9665-4388-BCF5-05CB14D29F37}" srcId="{9067D9DD-8203-4F8D-95E9-4307DAF87361}" destId="{09E8A52F-E989-487E-9E1E-222A5F1E000B}" srcOrd="0" destOrd="0" parTransId="{6CB105C0-9A6A-4BFD-8277-84DC7847DCF4}" sibTransId="{ACA9D48B-A0FF-46D3-9CC8-D474D7D83133}"/>
    <dgm:cxn modelId="{04FE4FBB-3BB0-4C13-AD0B-CB9EAF90CDAF}" srcId="{0E671C9E-4DD9-4D5E-981F-0F817B3F7B74}" destId="{5100161E-4AF4-4137-944A-E16F9670A9A4}" srcOrd="0" destOrd="0" parTransId="{C42CCAD3-F448-41A8-BA58-10CE9A181B1A}" sibTransId="{D5DF9DF1-D5B6-4DF7-902C-E40EB5584596}"/>
    <dgm:cxn modelId="{DDECB430-5C38-4F91-AFE7-7CFEF36CEB41}" type="presOf" srcId="{0E671C9E-4DD9-4D5E-981F-0F817B3F7B74}" destId="{D9250BEC-3642-49A6-BFD6-8767E82AAFFA}" srcOrd="0" destOrd="0" presId="urn:microsoft.com/office/officeart/2005/8/layout/list1"/>
    <dgm:cxn modelId="{CCC8412B-73DA-49C1-AD9E-9EBB6EB1864D}" type="presOf" srcId="{09E8A52F-E989-487E-9E1E-222A5F1E000B}" destId="{B6382C6E-4583-41CC-93ED-22CAF8FAD935}" srcOrd="1" destOrd="0" presId="urn:microsoft.com/office/officeart/2005/8/layout/list1"/>
    <dgm:cxn modelId="{B917330C-6F70-431A-B0C2-87463590D4C0}" type="presOf" srcId="{572AEB72-2518-404E-B968-2BCB8AF67293}" destId="{06CE2CB3-208A-44F2-B8DB-1A5FED41926F}" srcOrd="1" destOrd="0" presId="urn:microsoft.com/office/officeart/2005/8/layout/list1"/>
    <dgm:cxn modelId="{B48170EC-3313-4FB0-B813-9FB0158F55BF}" srcId="{09E8A52F-E989-487E-9E1E-222A5F1E000B}" destId="{CDEC5239-5DA8-4EB3-9EA0-2F4BE771549C}" srcOrd="0" destOrd="0" parTransId="{C200F91C-356F-41B9-B6B9-D18950FEAA6E}" sibTransId="{92F8E0FF-D622-44C9-879D-0AF9771B565F}"/>
    <dgm:cxn modelId="{F9E1A652-0CFC-4F0B-AE55-4033331356B0}" type="presOf" srcId="{9067D9DD-8203-4F8D-95E9-4307DAF87361}" destId="{9BDCA695-8340-4218-A4CE-765100941ADA}" srcOrd="0" destOrd="0" presId="urn:microsoft.com/office/officeart/2005/8/layout/list1"/>
    <dgm:cxn modelId="{4200B543-17DC-46E0-B7E4-27B75FFA3FF5}" type="presOf" srcId="{0E671C9E-4DD9-4D5E-981F-0F817B3F7B74}" destId="{49108B95-993E-4A72-95BB-0E629E0BCACC}" srcOrd="1" destOrd="0" presId="urn:microsoft.com/office/officeart/2005/8/layout/list1"/>
    <dgm:cxn modelId="{9DDBECF4-5970-4419-86A4-293F627CC673}" srcId="{572AEB72-2518-404E-B968-2BCB8AF67293}" destId="{F54A70F1-9BFE-4745-A759-966F96B364D7}" srcOrd="0" destOrd="0" parTransId="{2CD063DB-9DBB-4288-9600-6DD939E33482}" sibTransId="{1B5AA651-BBB8-4416-8D0F-5BB8322FE81E}"/>
    <dgm:cxn modelId="{6EBA9D26-FD37-4CD9-8E68-87FE4A33B286}" type="presParOf" srcId="{9BDCA695-8340-4218-A4CE-765100941ADA}" destId="{108E66A8-7D51-45CA-A999-0F5C19DA1435}" srcOrd="0" destOrd="0" presId="urn:microsoft.com/office/officeart/2005/8/layout/list1"/>
    <dgm:cxn modelId="{59A71A84-FE38-4266-86A2-0A01712DCD21}" type="presParOf" srcId="{108E66A8-7D51-45CA-A999-0F5C19DA1435}" destId="{4F21AA23-B87B-4573-A1A8-5712276F1EBA}" srcOrd="0" destOrd="0" presId="urn:microsoft.com/office/officeart/2005/8/layout/list1"/>
    <dgm:cxn modelId="{9B184069-6E66-450B-A1D2-C578A8C09766}" type="presParOf" srcId="{108E66A8-7D51-45CA-A999-0F5C19DA1435}" destId="{B6382C6E-4583-41CC-93ED-22CAF8FAD935}" srcOrd="1" destOrd="0" presId="urn:microsoft.com/office/officeart/2005/8/layout/list1"/>
    <dgm:cxn modelId="{2BD707F0-D2D3-4FE9-9E71-CFFCCA4C28EA}" type="presParOf" srcId="{9BDCA695-8340-4218-A4CE-765100941ADA}" destId="{55FBEFAF-4F6D-4DCF-83E0-1F7B38881E2B}" srcOrd="1" destOrd="0" presId="urn:microsoft.com/office/officeart/2005/8/layout/list1"/>
    <dgm:cxn modelId="{16058221-3DEB-4B85-BA18-127B155BD72C}" type="presParOf" srcId="{9BDCA695-8340-4218-A4CE-765100941ADA}" destId="{E067E041-C4FD-4A50-A489-02CFD32617F7}" srcOrd="2" destOrd="0" presId="urn:microsoft.com/office/officeart/2005/8/layout/list1"/>
    <dgm:cxn modelId="{5E11C351-CC91-42AD-BC6F-537B91584DDE}" type="presParOf" srcId="{9BDCA695-8340-4218-A4CE-765100941ADA}" destId="{99620360-CD4A-466A-821A-61038D4D125D}" srcOrd="3" destOrd="0" presId="urn:microsoft.com/office/officeart/2005/8/layout/list1"/>
    <dgm:cxn modelId="{F8685DA5-C421-4BFC-8B1B-B8D265850715}" type="presParOf" srcId="{9BDCA695-8340-4218-A4CE-765100941ADA}" destId="{7BCE5855-4E72-46EF-80E8-DCA94111D120}" srcOrd="4" destOrd="0" presId="urn:microsoft.com/office/officeart/2005/8/layout/list1"/>
    <dgm:cxn modelId="{62676A46-AFD2-4C40-9FE1-5398ED75100E}" type="presParOf" srcId="{7BCE5855-4E72-46EF-80E8-DCA94111D120}" destId="{D9250BEC-3642-49A6-BFD6-8767E82AAFFA}" srcOrd="0" destOrd="0" presId="urn:microsoft.com/office/officeart/2005/8/layout/list1"/>
    <dgm:cxn modelId="{1969C5E8-72B6-434C-BCE2-3944A18E7ADA}" type="presParOf" srcId="{7BCE5855-4E72-46EF-80E8-DCA94111D120}" destId="{49108B95-993E-4A72-95BB-0E629E0BCACC}" srcOrd="1" destOrd="0" presId="urn:microsoft.com/office/officeart/2005/8/layout/list1"/>
    <dgm:cxn modelId="{13EB290E-DB9F-4AD5-ABC6-D94868CE0E19}" type="presParOf" srcId="{9BDCA695-8340-4218-A4CE-765100941ADA}" destId="{AA25FF7E-134A-4E01-B35C-9EC9ED3AB963}" srcOrd="5" destOrd="0" presId="urn:microsoft.com/office/officeart/2005/8/layout/list1"/>
    <dgm:cxn modelId="{AFD3DBCA-7040-48A3-B420-CFE11CD9433C}" type="presParOf" srcId="{9BDCA695-8340-4218-A4CE-765100941ADA}" destId="{BC4BF4C1-7279-40D7-B61C-D04F48F95A94}" srcOrd="6" destOrd="0" presId="urn:microsoft.com/office/officeart/2005/8/layout/list1"/>
    <dgm:cxn modelId="{6866B47F-E78F-46A9-A1F3-9D185F6A7238}" type="presParOf" srcId="{9BDCA695-8340-4218-A4CE-765100941ADA}" destId="{56B56057-7B8B-4385-9433-15F177E60BA6}" srcOrd="7" destOrd="0" presId="urn:microsoft.com/office/officeart/2005/8/layout/list1"/>
    <dgm:cxn modelId="{B3157738-BBFE-407A-81B9-9245A70BF95D}" type="presParOf" srcId="{9BDCA695-8340-4218-A4CE-765100941ADA}" destId="{0DB6B12C-AA93-41BF-B574-07C0DAD4F343}" srcOrd="8" destOrd="0" presId="urn:microsoft.com/office/officeart/2005/8/layout/list1"/>
    <dgm:cxn modelId="{EEB61AE3-822D-44E4-B229-AB1B1AAA255E}" type="presParOf" srcId="{0DB6B12C-AA93-41BF-B574-07C0DAD4F343}" destId="{EBCB12D8-BEBE-4A8C-A3BD-8512B8C4BA7C}" srcOrd="0" destOrd="0" presId="urn:microsoft.com/office/officeart/2005/8/layout/list1"/>
    <dgm:cxn modelId="{B95ED741-FF9F-43A4-8806-D5ACC6716B7A}" type="presParOf" srcId="{0DB6B12C-AA93-41BF-B574-07C0DAD4F343}" destId="{06CE2CB3-208A-44F2-B8DB-1A5FED41926F}" srcOrd="1" destOrd="0" presId="urn:microsoft.com/office/officeart/2005/8/layout/list1"/>
    <dgm:cxn modelId="{E5B452C8-C012-4DC7-A0C1-4CCB958C245D}" type="presParOf" srcId="{9BDCA695-8340-4218-A4CE-765100941ADA}" destId="{F490DC97-7E16-4BBD-ACBD-0C5CCD6C9751}" srcOrd="9" destOrd="0" presId="urn:microsoft.com/office/officeart/2005/8/layout/list1"/>
    <dgm:cxn modelId="{EF0C71A2-0437-44C3-910C-56D3E6E6511B}" type="presParOf" srcId="{9BDCA695-8340-4218-A4CE-765100941ADA}" destId="{98A41E27-7570-4F1C-AF17-D5E20CCF4B3E}" srcOrd="10" destOrd="0" presId="urn:microsoft.com/office/officeart/2005/8/layout/list1"/>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067E041-C4FD-4A50-A489-02CFD32617F7}">
      <dsp:nvSpPr>
        <dsp:cNvPr id="0" name=""/>
        <dsp:cNvSpPr/>
      </dsp:nvSpPr>
      <dsp:spPr>
        <a:xfrm>
          <a:off x="0" y="46994"/>
          <a:ext cx="5985509" cy="831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64542" tIns="333248" rIns="464542" bIns="64008" numCol="1" spcCol="1270" anchor="t" anchorCtr="0">
          <a:noAutofit/>
        </a:bodyPr>
        <a:lstStyle/>
        <a:p>
          <a:pPr marL="57150" lvl="1" indent="-57150" algn="just" defTabSz="400050">
            <a:lnSpc>
              <a:spcPct val="90000"/>
            </a:lnSpc>
            <a:spcBef>
              <a:spcPct val="0"/>
            </a:spcBef>
            <a:spcAft>
              <a:spcPct val="15000"/>
            </a:spcAft>
            <a:buChar char="••"/>
          </a:pPr>
          <a:r>
            <a:rPr lang="es-MX" sz="900" kern="1200">
              <a:latin typeface="Gotham Rounded Book" pitchFamily="50" charset="0"/>
            </a:rPr>
            <a:t>Emprender acciones para proponer a la Secretaría del Ayuntamiento, ajustes al reglamento a fin de modificar el artículo 182 fracción II con la adición del Fideicomiso para el Fortalecimiento de la Seguridad Ciudadana (FIFOSEC)</a:t>
          </a:r>
        </a:p>
      </dsp:txBody>
      <dsp:txXfrm>
        <a:off x="0" y="46994"/>
        <a:ext cx="5985509" cy="831600"/>
      </dsp:txXfrm>
    </dsp:sp>
    <dsp:sp modelId="{B6382C6E-4583-41CC-93ED-22CAF8FAD935}">
      <dsp:nvSpPr>
        <dsp:cNvPr id="0" name=""/>
        <dsp:cNvSpPr/>
      </dsp:nvSpPr>
      <dsp:spPr>
        <a:xfrm>
          <a:off x="299275" y="6285"/>
          <a:ext cx="4189857" cy="27686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8367" tIns="0" rIns="158367" bIns="0" numCol="1" spcCol="1270" anchor="ctr" anchorCtr="0">
          <a:noAutofit/>
        </a:bodyPr>
        <a:lstStyle/>
        <a:p>
          <a:pPr lvl="0" algn="just" defTabSz="400050">
            <a:lnSpc>
              <a:spcPct val="90000"/>
            </a:lnSpc>
            <a:spcBef>
              <a:spcPct val="0"/>
            </a:spcBef>
            <a:spcAft>
              <a:spcPct val="35000"/>
            </a:spcAft>
          </a:pPr>
          <a:r>
            <a:rPr lang="es-MX" sz="900" kern="1200">
              <a:latin typeface="Gotham Rounded Book" pitchFamily="50" charset="0"/>
            </a:rPr>
            <a:t>Atribuciones</a:t>
          </a:r>
        </a:p>
      </dsp:txBody>
      <dsp:txXfrm>
        <a:off x="312791" y="19801"/>
        <a:ext cx="4162825" cy="249837"/>
      </dsp:txXfrm>
    </dsp:sp>
    <dsp:sp modelId="{BC4BF4C1-7279-40D7-B61C-D04F48F95A94}">
      <dsp:nvSpPr>
        <dsp:cNvPr id="0" name=""/>
        <dsp:cNvSpPr/>
      </dsp:nvSpPr>
      <dsp:spPr>
        <a:xfrm>
          <a:off x="0" y="1006039"/>
          <a:ext cx="5985509" cy="6174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64542" tIns="333248" rIns="464542" bIns="64008" numCol="1" spcCol="1270" anchor="t" anchorCtr="0">
          <a:noAutofit/>
        </a:bodyPr>
        <a:lstStyle/>
        <a:p>
          <a:pPr marL="57150" lvl="1" indent="-57150" algn="just" defTabSz="400050">
            <a:lnSpc>
              <a:spcPct val="90000"/>
            </a:lnSpc>
            <a:spcBef>
              <a:spcPct val="0"/>
            </a:spcBef>
            <a:spcAft>
              <a:spcPct val="15000"/>
            </a:spcAft>
            <a:buChar char="••"/>
          </a:pPr>
          <a:r>
            <a:rPr lang="es-MX" sz="900" kern="1200">
              <a:latin typeface="Gotham Rounded Book" pitchFamily="50" charset="0"/>
            </a:rPr>
            <a:t>Definir las estrategias</a:t>
          </a:r>
          <a:r>
            <a:rPr lang="es-MX" sz="900" i="1" kern="1200">
              <a:latin typeface="Gotham Rounded Book" pitchFamily="50" charset="0"/>
            </a:rPr>
            <a:t> </a:t>
          </a:r>
          <a:r>
            <a:rPr lang="es-MX" sz="900" kern="1200">
              <a:latin typeface="Gotham Rounded Book" pitchFamily="50" charset="0"/>
            </a:rPr>
            <a:t>de captación de recursos, a fin de maximizar el patrimonio del FIFOSEC</a:t>
          </a:r>
        </a:p>
      </dsp:txBody>
      <dsp:txXfrm>
        <a:off x="0" y="1006039"/>
        <a:ext cx="5985509" cy="617400"/>
      </dsp:txXfrm>
    </dsp:sp>
    <dsp:sp modelId="{49108B95-993E-4A72-95BB-0E629E0BCACC}">
      <dsp:nvSpPr>
        <dsp:cNvPr id="0" name=""/>
        <dsp:cNvSpPr/>
      </dsp:nvSpPr>
      <dsp:spPr>
        <a:xfrm>
          <a:off x="299275" y="964994"/>
          <a:ext cx="4189857" cy="27720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8367" tIns="0" rIns="158367" bIns="0" numCol="1" spcCol="1270" anchor="ctr" anchorCtr="0">
          <a:noAutofit/>
        </a:bodyPr>
        <a:lstStyle/>
        <a:p>
          <a:pPr lvl="0" algn="just" defTabSz="400050">
            <a:lnSpc>
              <a:spcPct val="90000"/>
            </a:lnSpc>
            <a:spcBef>
              <a:spcPct val="0"/>
            </a:spcBef>
            <a:spcAft>
              <a:spcPct val="35000"/>
            </a:spcAft>
          </a:pPr>
          <a:r>
            <a:rPr lang="es-MX" sz="900" kern="1200">
              <a:latin typeface="Gotham Rounded Book" pitchFamily="50" charset="0"/>
            </a:rPr>
            <a:t>Aportaciones</a:t>
          </a:r>
        </a:p>
      </dsp:txBody>
      <dsp:txXfrm>
        <a:off x="312807" y="978526"/>
        <a:ext cx="4162793" cy="250140"/>
      </dsp:txXfrm>
    </dsp:sp>
    <dsp:sp modelId="{98A41E27-7570-4F1C-AF17-D5E20CCF4B3E}">
      <dsp:nvSpPr>
        <dsp:cNvPr id="0" name=""/>
        <dsp:cNvSpPr/>
      </dsp:nvSpPr>
      <dsp:spPr>
        <a:xfrm>
          <a:off x="0" y="1701042"/>
          <a:ext cx="5985509" cy="11592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64542" tIns="333248" rIns="464542" bIns="56896" numCol="1" spcCol="1270" anchor="t" anchorCtr="0">
          <a:noAutofit/>
        </a:bodyPr>
        <a:lstStyle/>
        <a:p>
          <a:pPr marL="57150" lvl="1" indent="-57150" algn="just" defTabSz="355600">
            <a:lnSpc>
              <a:spcPct val="90000"/>
            </a:lnSpc>
            <a:spcBef>
              <a:spcPct val="0"/>
            </a:spcBef>
            <a:spcAft>
              <a:spcPct val="15000"/>
            </a:spcAft>
            <a:buChar char="••"/>
          </a:pPr>
          <a:r>
            <a:rPr lang="es-MX" sz="800" kern="1200">
              <a:latin typeface="Gotham Rounded Book" pitchFamily="50" charset="0"/>
            </a:rPr>
            <a:t>Resulta necesario que previo a la contratación de servicios, el Comité Técnico acuerde quien de entre sus integrantes elaborará cada uno de los documentos referidos en el </a:t>
          </a:r>
          <a:r>
            <a:rPr lang="es-ES" sz="800" kern="1200">
              <a:latin typeface="Gotham Rounded Book" pitchFamily="50" charset="0"/>
            </a:rPr>
            <a:t>Artículo 16 de las reglas de operación para la aplicación de los recursos del FIFOSEC, así como que el mismo Comité, </a:t>
          </a:r>
          <a:r>
            <a:rPr lang="es-MX" sz="800" kern="1200">
              <a:latin typeface="Gotham Rounded Book" pitchFamily="50" charset="0"/>
            </a:rPr>
            <a:t>al realizar el análisis y aprobar las propuestas de modificación a alguna de las cláusulas pactadas en los contratos, instruya al Fiduciario a fin de que formalice dicho acuerdo con la suscripción del instrumento jurídico (convenio modificatorio o addendum) en el que queden formalizados los cambios acordados</a:t>
          </a:r>
        </a:p>
      </dsp:txBody>
      <dsp:txXfrm>
        <a:off x="0" y="1701042"/>
        <a:ext cx="5985509" cy="1159200"/>
      </dsp:txXfrm>
    </dsp:sp>
    <dsp:sp modelId="{06CE2CB3-208A-44F2-B8DB-1A5FED41926F}">
      <dsp:nvSpPr>
        <dsp:cNvPr id="0" name=""/>
        <dsp:cNvSpPr/>
      </dsp:nvSpPr>
      <dsp:spPr>
        <a:xfrm>
          <a:off x="299275" y="1709839"/>
          <a:ext cx="4189857" cy="22107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8367" tIns="0" rIns="158367" bIns="0" numCol="1" spcCol="1270" anchor="ctr" anchorCtr="0">
          <a:noAutofit/>
        </a:bodyPr>
        <a:lstStyle/>
        <a:p>
          <a:pPr lvl="0" algn="just" defTabSz="400050">
            <a:lnSpc>
              <a:spcPct val="90000"/>
            </a:lnSpc>
            <a:spcBef>
              <a:spcPct val="0"/>
            </a:spcBef>
            <a:spcAft>
              <a:spcPct val="35000"/>
            </a:spcAft>
          </a:pPr>
          <a:r>
            <a:rPr lang="es-MX" sz="900" kern="1200">
              <a:latin typeface="Gotham Rounded Book" pitchFamily="50" charset="0"/>
            </a:rPr>
            <a:t>Contratos</a:t>
          </a:r>
        </a:p>
      </dsp:txBody>
      <dsp:txXfrm>
        <a:off x="310067" y="1720631"/>
        <a:ext cx="4168273" cy="199494"/>
      </dsp:txXfrm>
    </dsp:sp>
  </dsp:spTree>
</dsp:drawing>
</file>

<file path=word/diagrams/layout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B372A9-A901-4008-8233-61358BCB04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12010</Words>
  <Characters>66058</Characters>
  <Application>Microsoft Office Word</Application>
  <DocSecurity>0</DocSecurity>
  <Lines>550</Lines>
  <Paragraphs>155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77913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cristina.barrera</dc:creator>
  <cp:keywords/>
  <dc:description/>
  <cp:lastModifiedBy>Karina Vazquez Lugo</cp:lastModifiedBy>
  <cp:revision>3</cp:revision>
  <cp:lastPrinted>2019-07-12T16:55:00Z</cp:lastPrinted>
  <dcterms:created xsi:type="dcterms:W3CDTF">2019-07-16T17:47:00Z</dcterms:created>
  <dcterms:modified xsi:type="dcterms:W3CDTF">2019-07-16T17:47:00Z</dcterms:modified>
</cp:coreProperties>
</file>