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27B" w:rsidRDefault="0078627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FB1172" w:rsidRPr="008D4C63" w:rsidRDefault="00830412" w:rsidP="001F50F8">
      <w:pPr>
        <w:spacing w:after="0" w:line="240" w:lineRule="auto"/>
        <w:jc w:val="both"/>
        <w:rPr>
          <w:rFonts w:ascii="Arial" w:eastAsia="Times New Roman" w:hAnsi="Arial" w:cs="Arial"/>
          <w:sz w:val="28"/>
          <w:szCs w:val="28"/>
        </w:rPr>
      </w:pPr>
      <w:r w:rsidRPr="00830412">
        <w:rPr>
          <w:rFonts w:ascii="Arial" w:hAnsi="Arial" w:cs="Arial"/>
          <w:sz w:val="28"/>
          <w:szCs w:val="28"/>
        </w:rPr>
        <w:t xml:space="preserve">Los suscritos integrantes de la </w:t>
      </w:r>
      <w:r w:rsidRPr="00830412">
        <w:rPr>
          <w:rFonts w:ascii="Arial" w:hAnsi="Arial" w:cs="Arial"/>
          <w:b/>
          <w:sz w:val="28"/>
          <w:szCs w:val="28"/>
        </w:rPr>
        <w:t xml:space="preserve">Comisión de Desarrollo Urbano, Ordenamiento Ecológico y Territorial e </w:t>
      </w:r>
      <w:r w:rsidR="00860353" w:rsidRPr="00830412">
        <w:rPr>
          <w:rFonts w:ascii="Arial" w:hAnsi="Arial" w:cs="Arial"/>
          <w:b/>
          <w:sz w:val="28"/>
          <w:szCs w:val="28"/>
        </w:rPr>
        <w:t>IMPLAN</w:t>
      </w:r>
      <w:r w:rsidRPr="00830412">
        <w:rPr>
          <w:rFonts w:ascii="Arial" w:hAnsi="Arial" w:cs="Arial"/>
          <w:sz w:val="28"/>
          <w:szCs w:val="28"/>
        </w:rPr>
        <w:t xml:space="preserve">, con fundamento en los artículos 81, 83 fracción IV </w:t>
      </w:r>
      <w:r>
        <w:rPr>
          <w:rFonts w:ascii="Arial" w:hAnsi="Arial" w:cs="Arial"/>
          <w:sz w:val="28"/>
          <w:szCs w:val="28"/>
        </w:rPr>
        <w:t>y</w:t>
      </w:r>
      <w:r w:rsidRPr="00830412">
        <w:rPr>
          <w:rFonts w:ascii="Arial" w:hAnsi="Arial" w:cs="Arial"/>
          <w:sz w:val="28"/>
          <w:szCs w:val="28"/>
        </w:rPr>
        <w:t xml:space="preserve">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de </w:t>
      </w:r>
      <w:r w:rsidR="003308CC">
        <w:rPr>
          <w:rFonts w:ascii="Arial" w:eastAsia="Times New Roman" w:hAnsi="Arial" w:cs="Arial"/>
          <w:sz w:val="28"/>
          <w:szCs w:val="28"/>
        </w:rPr>
        <w:t>Consolidación Urbana</w:t>
      </w:r>
      <w:r w:rsidR="00D42A52" w:rsidRPr="00F0476A">
        <w:rPr>
          <w:rFonts w:ascii="Arial" w:eastAsia="Times New Roman" w:hAnsi="Arial" w:cs="Arial"/>
          <w:sz w:val="28"/>
          <w:szCs w:val="28"/>
        </w:rPr>
        <w:t>,</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1E3884" w:rsidRDefault="001E3884" w:rsidP="001F50F8">
      <w:pPr>
        <w:spacing w:after="0" w:line="240" w:lineRule="auto"/>
        <w:jc w:val="both"/>
        <w:rPr>
          <w:rFonts w:ascii="Calibri" w:eastAsia="Times New Roman" w:hAnsi="Calibri" w:cs="Arial"/>
          <w:b/>
          <w:bCs/>
          <w:sz w:val="28"/>
          <w:szCs w:val="28"/>
        </w:rPr>
      </w:pPr>
    </w:p>
    <w:p w:rsidR="00AF4D58" w:rsidRPr="00F0476A" w:rsidRDefault="00AF4D58" w:rsidP="001F50F8">
      <w:pPr>
        <w:spacing w:after="0" w:line="240" w:lineRule="auto"/>
        <w:jc w:val="both"/>
        <w:rPr>
          <w:rFonts w:ascii="Calibri" w:eastAsia="Times New Roman" w:hAnsi="Calibri" w:cs="Arial"/>
          <w:b/>
          <w:bCs/>
          <w:sz w:val="28"/>
          <w:szCs w:val="28"/>
        </w:rPr>
      </w:pPr>
    </w:p>
    <w:p w:rsidR="004208B6"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EB2D94">
        <w:rPr>
          <w:rFonts w:ascii="Arial" w:eastAsia="Times New Roman" w:hAnsi="Arial" w:cs="Arial"/>
          <w:sz w:val="28"/>
          <w:szCs w:val="28"/>
        </w:rPr>
        <w:t xml:space="preserve">, </w:t>
      </w:r>
      <w:r w:rsidR="00E35DA1" w:rsidRPr="00EB2D94">
        <w:rPr>
          <w:rFonts w:ascii="Arial" w:eastAsia="Times New Roman" w:hAnsi="Arial" w:cs="Arial"/>
          <w:sz w:val="28"/>
          <w:szCs w:val="28"/>
        </w:rPr>
        <w:t xml:space="preserve">el </w:t>
      </w:r>
      <w:r w:rsidR="00EC24F1" w:rsidRPr="00EB2D94">
        <w:rPr>
          <w:rFonts w:ascii="Arial" w:eastAsia="Times New Roman" w:hAnsi="Arial" w:cs="Arial"/>
          <w:sz w:val="28"/>
          <w:szCs w:val="28"/>
        </w:rPr>
        <w:t>C. José Juan Vega Hernández</w:t>
      </w:r>
      <w:r w:rsidR="002C0C19" w:rsidRPr="00EB2D94">
        <w:rPr>
          <w:rFonts w:ascii="Arial" w:eastAsia="Times New Roman" w:hAnsi="Arial" w:cs="Arial"/>
          <w:sz w:val="28"/>
          <w:szCs w:val="28"/>
        </w:rPr>
        <w:t>,</w:t>
      </w:r>
      <w:r w:rsidR="00EC24F1">
        <w:rPr>
          <w:rFonts w:ascii="Arial" w:eastAsia="Times New Roman" w:hAnsi="Arial" w:cs="Arial"/>
          <w:sz w:val="28"/>
          <w:szCs w:val="28"/>
        </w:rPr>
        <w:t xml:space="preserve"> apoderado legal de la Sociedad Mercantil denominada Grupo </w:t>
      </w:r>
      <w:proofErr w:type="spellStart"/>
      <w:r w:rsidR="00EC24F1">
        <w:rPr>
          <w:rFonts w:ascii="Arial" w:eastAsia="Times New Roman" w:hAnsi="Arial" w:cs="Arial"/>
          <w:sz w:val="28"/>
          <w:szCs w:val="28"/>
        </w:rPr>
        <w:t>Maurev</w:t>
      </w:r>
      <w:proofErr w:type="spellEnd"/>
      <w:r w:rsidR="00EC24F1">
        <w:rPr>
          <w:rFonts w:ascii="Arial" w:eastAsia="Times New Roman" w:hAnsi="Arial" w:cs="Arial"/>
          <w:sz w:val="28"/>
          <w:szCs w:val="28"/>
        </w:rPr>
        <w:t xml:space="preserve"> S.A. de C.V. </w:t>
      </w:r>
      <w:r w:rsidR="00E35DA1" w:rsidRPr="00EC24F1">
        <w:rPr>
          <w:rFonts w:ascii="Arial" w:eastAsia="Times New Roman" w:hAnsi="Arial" w:cs="Arial"/>
          <w:sz w:val="28"/>
          <w:szCs w:val="28"/>
        </w:rPr>
        <w:t>m</w:t>
      </w:r>
      <w:r w:rsidRPr="00EC24F1">
        <w:rPr>
          <w:rFonts w:ascii="Arial" w:eastAsia="Times New Roman" w:hAnsi="Arial" w:cs="Arial"/>
          <w:sz w:val="28"/>
          <w:szCs w:val="28"/>
        </w:rPr>
        <w:t>ediante oficio ingresado al Instituto Municipal de Planeación en fecha</w:t>
      </w:r>
      <w:r w:rsidR="00E35DA1" w:rsidRPr="00EC24F1">
        <w:rPr>
          <w:rFonts w:ascii="Arial" w:eastAsia="Times New Roman" w:hAnsi="Arial" w:cs="Arial"/>
          <w:sz w:val="28"/>
          <w:szCs w:val="28"/>
        </w:rPr>
        <w:t xml:space="preserve"> 1</w:t>
      </w:r>
      <w:r w:rsidR="003308CC" w:rsidRPr="00EC24F1">
        <w:rPr>
          <w:rFonts w:ascii="Arial" w:eastAsia="Times New Roman" w:hAnsi="Arial" w:cs="Arial"/>
          <w:sz w:val="28"/>
          <w:szCs w:val="28"/>
        </w:rPr>
        <w:t>5</w:t>
      </w:r>
      <w:r w:rsidR="00E35DA1" w:rsidRPr="00EC24F1">
        <w:rPr>
          <w:rFonts w:ascii="Arial" w:eastAsia="Times New Roman" w:hAnsi="Arial" w:cs="Arial"/>
          <w:sz w:val="28"/>
          <w:szCs w:val="28"/>
        </w:rPr>
        <w:t xml:space="preserve"> de </w:t>
      </w:r>
      <w:r w:rsidR="00E3122D">
        <w:rPr>
          <w:rFonts w:ascii="Arial" w:eastAsia="Times New Roman" w:hAnsi="Arial" w:cs="Arial"/>
          <w:sz w:val="28"/>
          <w:szCs w:val="28"/>
        </w:rPr>
        <w:t>j</w:t>
      </w:r>
      <w:r w:rsidR="003308CC" w:rsidRPr="00EC24F1">
        <w:rPr>
          <w:rFonts w:ascii="Arial" w:eastAsia="Times New Roman" w:hAnsi="Arial" w:cs="Arial"/>
          <w:sz w:val="28"/>
          <w:szCs w:val="28"/>
        </w:rPr>
        <w:t xml:space="preserve">ulio </w:t>
      </w:r>
      <w:r w:rsidR="00E35DA1" w:rsidRPr="00EC24F1">
        <w:rPr>
          <w:rFonts w:ascii="Arial" w:eastAsia="Times New Roman" w:hAnsi="Arial" w:cs="Arial"/>
          <w:sz w:val="28"/>
          <w:szCs w:val="28"/>
        </w:rPr>
        <w:t>de 2019,</w:t>
      </w:r>
      <w:r w:rsidRPr="00EC24F1">
        <w:rPr>
          <w:rFonts w:ascii="Arial" w:eastAsia="Times New Roman" w:hAnsi="Arial" w:cs="Arial"/>
          <w:sz w:val="28"/>
          <w:szCs w:val="28"/>
        </w:rPr>
        <w:t xml:space="preserve"> solicitó</w:t>
      </w:r>
      <w:r w:rsidRPr="00034300">
        <w:rPr>
          <w:rFonts w:ascii="Arial" w:eastAsia="Times New Roman" w:hAnsi="Arial" w:cs="Arial"/>
          <w:sz w:val="28"/>
          <w:szCs w:val="28"/>
        </w:rPr>
        <w:t xml:space="preserve"> la asignación de uso de suelo</w:t>
      </w:r>
      <w:r w:rsidR="00B158B0" w:rsidRPr="00034300">
        <w:rPr>
          <w:rFonts w:ascii="Arial" w:eastAsia="Times New Roman" w:hAnsi="Arial" w:cs="Arial"/>
          <w:sz w:val="28"/>
          <w:szCs w:val="28"/>
        </w:rPr>
        <w:t xml:space="preserve"> de una </w:t>
      </w:r>
      <w:r w:rsidR="00E32D7B">
        <w:rPr>
          <w:rFonts w:ascii="Arial" w:eastAsia="Times New Roman" w:hAnsi="Arial" w:cs="Arial"/>
          <w:sz w:val="28"/>
          <w:szCs w:val="28"/>
        </w:rPr>
        <w:t>Zona</w:t>
      </w:r>
      <w:r w:rsidR="003308CC" w:rsidRPr="00F0476A">
        <w:rPr>
          <w:rFonts w:ascii="Arial" w:eastAsia="Times New Roman" w:hAnsi="Arial" w:cs="Arial"/>
          <w:sz w:val="28"/>
          <w:szCs w:val="28"/>
        </w:rPr>
        <w:t xml:space="preserve"> </w:t>
      </w:r>
      <w:r w:rsidR="003308CC" w:rsidRPr="00F0476A">
        <w:rPr>
          <w:rFonts w:ascii="Arial" w:eastAsia="Times New Roman" w:hAnsi="Arial" w:cs="Arial"/>
          <w:sz w:val="28"/>
          <w:szCs w:val="28"/>
        </w:rPr>
        <w:lastRenderedPageBreak/>
        <w:t xml:space="preserve">de </w:t>
      </w:r>
      <w:r w:rsidR="003308CC">
        <w:rPr>
          <w:rFonts w:ascii="Arial" w:eastAsia="Times New Roman" w:hAnsi="Arial" w:cs="Arial"/>
          <w:sz w:val="28"/>
          <w:szCs w:val="28"/>
        </w:rPr>
        <w:t>Consolidación Urbana</w:t>
      </w:r>
      <w:r w:rsidR="003308CC" w:rsidRPr="00034300">
        <w:rPr>
          <w:rFonts w:ascii="Arial" w:eastAsia="Times New Roman" w:hAnsi="Arial" w:cs="Arial"/>
          <w:sz w:val="28"/>
          <w:szCs w:val="28"/>
        </w:rPr>
        <w:t xml:space="preserve"> </w:t>
      </w:r>
      <w:r w:rsidR="002461CF" w:rsidRPr="00034300">
        <w:rPr>
          <w:rFonts w:ascii="Arial" w:eastAsia="Times New Roman" w:hAnsi="Arial" w:cs="Arial"/>
          <w:sz w:val="28"/>
          <w:szCs w:val="28"/>
        </w:rPr>
        <w:t>(Z</w:t>
      </w:r>
      <w:r w:rsidR="00D935CC" w:rsidRPr="00034300">
        <w:rPr>
          <w:rFonts w:ascii="Arial" w:eastAsia="Times New Roman" w:hAnsi="Arial" w:cs="Arial"/>
          <w:sz w:val="28"/>
          <w:szCs w:val="28"/>
        </w:rPr>
        <w:t>C</w:t>
      </w:r>
      <w:r w:rsidR="003308CC">
        <w:rPr>
          <w:rFonts w:ascii="Arial" w:eastAsia="Times New Roman" w:hAnsi="Arial" w:cs="Arial"/>
          <w:sz w:val="28"/>
          <w:szCs w:val="28"/>
        </w:rPr>
        <w:t>U</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3308CC" w:rsidRPr="003308CC">
        <w:rPr>
          <w:rFonts w:ascii="Arial" w:eastAsia="Times New Roman" w:hAnsi="Arial" w:cs="Arial"/>
          <w:sz w:val="28"/>
          <w:szCs w:val="28"/>
        </w:rPr>
        <w:t xml:space="preserve">Servicios de </w:t>
      </w:r>
      <w:r w:rsidR="003308CC">
        <w:rPr>
          <w:rFonts w:ascii="Arial" w:eastAsia="Times New Roman" w:hAnsi="Arial" w:cs="Arial"/>
          <w:sz w:val="28"/>
          <w:szCs w:val="28"/>
        </w:rPr>
        <w:t>intensidad alta</w:t>
      </w:r>
      <w:r w:rsidR="003308CC" w:rsidRPr="003308CC">
        <w:rPr>
          <w:rFonts w:ascii="Arial" w:eastAsia="Times New Roman" w:hAnsi="Arial" w:cs="Arial"/>
          <w:sz w:val="28"/>
          <w:szCs w:val="28"/>
        </w:rPr>
        <w:t xml:space="preserve"> </w:t>
      </w:r>
      <w:r w:rsidR="009F2FBC">
        <w:rPr>
          <w:rFonts w:ascii="Arial" w:eastAsia="Times New Roman" w:hAnsi="Arial" w:cs="Arial"/>
          <w:sz w:val="28"/>
          <w:szCs w:val="28"/>
        </w:rPr>
        <w:t>(</w:t>
      </w:r>
      <w:r w:rsidR="003308CC">
        <w:rPr>
          <w:rFonts w:ascii="Arial" w:eastAsia="Times New Roman" w:hAnsi="Arial" w:cs="Arial"/>
          <w:sz w:val="28"/>
          <w:szCs w:val="28"/>
        </w:rPr>
        <w:t>S3</w:t>
      </w:r>
      <w:r w:rsidR="009F2FBC">
        <w:rPr>
          <w:rFonts w:ascii="Arial" w:eastAsia="Times New Roman" w:hAnsi="Arial" w:cs="Arial"/>
          <w:sz w:val="28"/>
          <w:szCs w:val="28"/>
        </w:rPr>
        <w:t>)</w:t>
      </w:r>
      <w:r w:rsidR="00C6641B" w:rsidRPr="00034300">
        <w:rPr>
          <w:rFonts w:ascii="Arial" w:eastAsia="Times New Roman" w:hAnsi="Arial" w:cs="Arial"/>
          <w:sz w:val="28"/>
          <w:szCs w:val="28"/>
        </w:rPr>
        <w:t>,</w:t>
      </w:r>
      <w:r w:rsidR="009B0B27" w:rsidRPr="00034300">
        <w:rPr>
          <w:rFonts w:ascii="Arial" w:eastAsia="Times New Roman" w:hAnsi="Arial" w:cs="Arial"/>
          <w:sz w:val="28"/>
          <w:szCs w:val="28"/>
        </w:rPr>
        <w:t xml:space="preserve"> </w:t>
      </w:r>
      <w:r w:rsidR="00960DBE" w:rsidRPr="00034300">
        <w:rPr>
          <w:rFonts w:ascii="Arial" w:eastAsia="Times New Roman" w:hAnsi="Arial" w:cs="Arial"/>
          <w:sz w:val="28"/>
          <w:szCs w:val="28"/>
        </w:rPr>
        <w:t>para</w:t>
      </w:r>
      <w:r w:rsidR="00960DBE">
        <w:rPr>
          <w:rFonts w:ascii="Arial" w:eastAsia="Times New Roman" w:hAnsi="Arial" w:cs="Arial"/>
          <w:sz w:val="28"/>
          <w:szCs w:val="28"/>
        </w:rPr>
        <w:t xml:space="preserve"> el</w:t>
      </w:r>
      <w:r w:rsidR="00FE55C5">
        <w:rPr>
          <w:rFonts w:ascii="Arial" w:eastAsia="Times New Roman" w:hAnsi="Arial" w:cs="Arial"/>
          <w:sz w:val="28"/>
          <w:szCs w:val="28"/>
        </w:rPr>
        <w:t xml:space="preserve"> predio ubicado en</w:t>
      </w:r>
      <w:r w:rsidR="003308CC">
        <w:rPr>
          <w:rFonts w:ascii="Arial" w:eastAsia="Times New Roman" w:hAnsi="Arial" w:cs="Arial"/>
          <w:sz w:val="28"/>
          <w:szCs w:val="28"/>
        </w:rPr>
        <w:t xml:space="preserve"> Bulevar Vicente Valtierra s/n predio Cañada de Alfaro</w:t>
      </w:r>
      <w:r w:rsidR="004208B6">
        <w:rPr>
          <w:rFonts w:ascii="Arial" w:eastAsia="Times New Roman" w:hAnsi="Arial" w:cs="Arial"/>
          <w:sz w:val="28"/>
          <w:szCs w:val="28"/>
        </w:rPr>
        <w:t>,</w:t>
      </w:r>
      <w:r w:rsidR="003308CC">
        <w:rPr>
          <w:rFonts w:ascii="Arial" w:eastAsia="Times New Roman" w:hAnsi="Arial" w:cs="Arial"/>
          <w:sz w:val="28"/>
          <w:szCs w:val="28"/>
        </w:rPr>
        <w:t xml:space="preserve"> </w:t>
      </w:r>
      <w:r w:rsidR="00B04B99">
        <w:rPr>
          <w:rFonts w:ascii="Arial" w:eastAsia="Times New Roman" w:hAnsi="Arial" w:cs="Arial"/>
          <w:sz w:val="28"/>
          <w:szCs w:val="28"/>
        </w:rPr>
        <w:t>del municipio de León, Guanajuato</w:t>
      </w:r>
      <w:r w:rsidR="00C9539B">
        <w:rPr>
          <w:rFonts w:ascii="Arial" w:eastAsia="Times New Roman" w:hAnsi="Arial" w:cs="Arial"/>
          <w:sz w:val="28"/>
          <w:szCs w:val="28"/>
        </w:rPr>
        <w:t xml:space="preserve">, </w:t>
      </w:r>
      <w:r w:rsidR="00AF4D58">
        <w:rPr>
          <w:rFonts w:ascii="Arial" w:eastAsia="Times New Roman" w:hAnsi="Arial" w:cs="Arial"/>
          <w:sz w:val="28"/>
          <w:szCs w:val="28"/>
        </w:rPr>
        <w:t xml:space="preserve">para </w:t>
      </w:r>
      <w:r w:rsidR="00C9539B" w:rsidRPr="00250FD1">
        <w:rPr>
          <w:rFonts w:ascii="Arial" w:eastAsia="Times New Roman" w:hAnsi="Arial" w:cs="Arial"/>
          <w:sz w:val="28"/>
          <w:szCs w:val="28"/>
        </w:rPr>
        <w:t xml:space="preserve">una superficie de </w:t>
      </w:r>
      <w:r w:rsidR="003308CC">
        <w:rPr>
          <w:rFonts w:ascii="Arial" w:eastAsia="Times New Roman" w:hAnsi="Arial" w:cs="Arial"/>
          <w:sz w:val="28"/>
          <w:szCs w:val="28"/>
        </w:rPr>
        <w:t xml:space="preserve">9,048.79 </w:t>
      </w:r>
      <w:r w:rsidR="00960DBE">
        <w:rPr>
          <w:rFonts w:ascii="Arial" w:eastAsia="Times New Roman" w:hAnsi="Arial" w:cs="Arial"/>
          <w:sz w:val="28"/>
          <w:szCs w:val="28"/>
        </w:rPr>
        <w:t>m</w:t>
      </w:r>
      <w:r w:rsidR="00E27FB6" w:rsidRPr="00250FD1">
        <w:rPr>
          <w:rFonts w:ascii="Arial" w:eastAsia="Times New Roman" w:hAnsi="Arial" w:cs="Arial"/>
          <w:sz w:val="28"/>
          <w:szCs w:val="28"/>
        </w:rPr>
        <w:t>²</w:t>
      </w:r>
      <w:r w:rsidR="003308CC">
        <w:rPr>
          <w:rFonts w:ascii="Arial" w:eastAsia="Times New Roman" w:hAnsi="Arial" w:cs="Arial"/>
          <w:sz w:val="28"/>
          <w:szCs w:val="28"/>
        </w:rPr>
        <w:t>, a ocuparse 1,403.32 m</w:t>
      </w:r>
      <w:r w:rsidR="003308CC" w:rsidRPr="00250FD1">
        <w:rPr>
          <w:rFonts w:ascii="Arial" w:eastAsia="Times New Roman" w:hAnsi="Arial" w:cs="Arial"/>
          <w:sz w:val="28"/>
          <w:szCs w:val="28"/>
        </w:rPr>
        <w:t>²</w:t>
      </w:r>
      <w:r w:rsidR="009650FB" w:rsidRPr="00250FD1">
        <w:rPr>
          <w:rFonts w:ascii="Arial" w:eastAsia="Times New Roman" w:hAnsi="Arial" w:cs="Arial"/>
          <w:sz w:val="28"/>
          <w:szCs w:val="28"/>
        </w:rPr>
        <w:t xml:space="preserve">; </w:t>
      </w:r>
      <w:r w:rsidR="00B260E5" w:rsidRPr="00250FD1">
        <w:rPr>
          <w:rFonts w:ascii="Arial" w:eastAsia="Times New Roman" w:hAnsi="Arial" w:cs="Arial"/>
          <w:sz w:val="28"/>
          <w:szCs w:val="28"/>
        </w:rPr>
        <w:t>en donde se pretende</w:t>
      </w:r>
      <w:r w:rsidR="00B04B99" w:rsidRPr="00250FD1">
        <w:rPr>
          <w:rFonts w:ascii="Arial" w:eastAsia="Times New Roman" w:hAnsi="Arial" w:cs="Arial"/>
          <w:sz w:val="28"/>
          <w:szCs w:val="28"/>
        </w:rPr>
        <w:t xml:space="preserve"> construir</w:t>
      </w:r>
      <w:r w:rsidR="004208B6">
        <w:rPr>
          <w:rFonts w:ascii="Arial" w:eastAsia="Times New Roman" w:hAnsi="Arial" w:cs="Arial"/>
          <w:sz w:val="28"/>
          <w:szCs w:val="28"/>
        </w:rPr>
        <w:t xml:space="preserve"> </w:t>
      </w:r>
      <w:r w:rsidR="003308CC">
        <w:rPr>
          <w:rFonts w:ascii="Arial" w:eastAsia="Times New Roman" w:hAnsi="Arial" w:cs="Arial"/>
          <w:sz w:val="28"/>
          <w:szCs w:val="28"/>
        </w:rPr>
        <w:t>un restaurante</w:t>
      </w:r>
      <w:r w:rsidR="004208B6">
        <w:rPr>
          <w:rFonts w:ascii="Arial" w:eastAsia="Times New Roman" w:hAnsi="Arial" w:cs="Arial"/>
          <w:sz w:val="28"/>
          <w:szCs w:val="28"/>
        </w:rPr>
        <w:t>.</w:t>
      </w:r>
    </w:p>
    <w:p w:rsidR="004208B6" w:rsidRDefault="004208B6" w:rsidP="0076716D">
      <w:pPr>
        <w:spacing w:after="0" w:line="240" w:lineRule="auto"/>
        <w:jc w:val="both"/>
        <w:rPr>
          <w:rFonts w:ascii="Arial" w:eastAsia="Times New Roman" w:hAnsi="Arial" w:cs="Arial"/>
          <w:sz w:val="28"/>
          <w:szCs w:val="28"/>
        </w:rPr>
      </w:pPr>
    </w:p>
    <w:p w:rsidR="00860353" w:rsidRDefault="00860353" w:rsidP="0076716D">
      <w:pPr>
        <w:spacing w:after="0" w:line="240" w:lineRule="auto"/>
        <w:jc w:val="both"/>
        <w:rPr>
          <w:rFonts w:ascii="Arial" w:eastAsia="Times New Roman" w:hAnsi="Arial" w:cs="Arial"/>
          <w:sz w:val="28"/>
          <w:szCs w:val="28"/>
        </w:rPr>
      </w:pPr>
      <w:r w:rsidRPr="00EB2D94">
        <w:rPr>
          <w:rFonts w:ascii="Arial" w:eastAsia="Times New Roman" w:hAnsi="Arial" w:cs="Arial"/>
          <w:sz w:val="28"/>
          <w:szCs w:val="28"/>
        </w:rPr>
        <w:t>La personalidad de</w:t>
      </w:r>
      <w:r w:rsidR="00EB2D94" w:rsidRPr="00EB2D94">
        <w:rPr>
          <w:rFonts w:ascii="Arial" w:eastAsia="Times New Roman" w:hAnsi="Arial" w:cs="Arial"/>
          <w:sz w:val="28"/>
          <w:szCs w:val="28"/>
        </w:rPr>
        <w:t xml:space="preserve">l </w:t>
      </w:r>
      <w:r w:rsidR="00D479CD" w:rsidRPr="00EB2D94">
        <w:rPr>
          <w:rFonts w:ascii="Arial" w:eastAsia="Times New Roman" w:hAnsi="Arial" w:cs="Arial"/>
          <w:sz w:val="28"/>
          <w:szCs w:val="28"/>
        </w:rPr>
        <w:t>C. José Juan Vega Hernández</w:t>
      </w:r>
      <w:r w:rsidR="006E1CDF" w:rsidRPr="00EB2D94">
        <w:rPr>
          <w:rFonts w:ascii="Arial" w:eastAsia="Times New Roman" w:hAnsi="Arial" w:cs="Arial"/>
          <w:sz w:val="28"/>
          <w:szCs w:val="28"/>
        </w:rPr>
        <w:t xml:space="preserve"> </w:t>
      </w:r>
      <w:r w:rsidRPr="00EB2D94">
        <w:rPr>
          <w:rFonts w:ascii="Arial" w:eastAsia="Times New Roman" w:hAnsi="Arial" w:cs="Arial"/>
          <w:sz w:val="28"/>
          <w:szCs w:val="28"/>
        </w:rPr>
        <w:t xml:space="preserve">se demostró con la escritura pública número </w:t>
      </w:r>
      <w:r w:rsidR="006E1CDF" w:rsidRPr="00EB2D94">
        <w:rPr>
          <w:rFonts w:ascii="Arial" w:eastAsia="Times New Roman" w:hAnsi="Arial" w:cs="Arial"/>
          <w:sz w:val="28"/>
          <w:szCs w:val="28"/>
        </w:rPr>
        <w:t xml:space="preserve">28560 </w:t>
      </w:r>
      <w:r w:rsidRPr="00EB2D94">
        <w:rPr>
          <w:rFonts w:ascii="Arial" w:eastAsia="Times New Roman" w:hAnsi="Arial" w:cs="Arial"/>
          <w:sz w:val="28"/>
          <w:szCs w:val="28"/>
        </w:rPr>
        <w:t>de fecha</w:t>
      </w:r>
      <w:r w:rsidR="00E3122D">
        <w:rPr>
          <w:rFonts w:ascii="Arial" w:eastAsia="Times New Roman" w:hAnsi="Arial" w:cs="Arial"/>
          <w:sz w:val="28"/>
          <w:szCs w:val="28"/>
        </w:rPr>
        <w:t xml:space="preserve"> 15 de j</w:t>
      </w:r>
      <w:r w:rsidR="006E1CDF" w:rsidRPr="00EB2D94">
        <w:rPr>
          <w:rFonts w:ascii="Arial" w:eastAsia="Times New Roman" w:hAnsi="Arial" w:cs="Arial"/>
          <w:sz w:val="28"/>
          <w:szCs w:val="28"/>
        </w:rPr>
        <w:t>ulio de 2019</w:t>
      </w:r>
      <w:r w:rsidRPr="00EB2D94">
        <w:rPr>
          <w:rFonts w:ascii="Arial" w:eastAsia="Times New Roman" w:hAnsi="Arial" w:cs="Arial"/>
          <w:sz w:val="28"/>
          <w:szCs w:val="28"/>
        </w:rPr>
        <w:t xml:space="preserve">, tirada ante la fe del Notario Público número </w:t>
      </w:r>
      <w:r w:rsidR="006E1CDF" w:rsidRPr="00EB2D94">
        <w:rPr>
          <w:rFonts w:ascii="Arial" w:eastAsia="Times New Roman" w:hAnsi="Arial" w:cs="Arial"/>
          <w:sz w:val="28"/>
          <w:szCs w:val="28"/>
        </w:rPr>
        <w:t>48</w:t>
      </w:r>
      <w:r w:rsidRPr="00EB2D94">
        <w:rPr>
          <w:rFonts w:ascii="Arial" w:eastAsia="Times New Roman" w:hAnsi="Arial" w:cs="Arial"/>
          <w:sz w:val="28"/>
          <w:szCs w:val="28"/>
        </w:rPr>
        <w:t xml:space="preserve"> Lic. </w:t>
      </w:r>
      <w:r w:rsidR="006E1CDF" w:rsidRPr="00EB2D94">
        <w:rPr>
          <w:rFonts w:ascii="Arial" w:eastAsia="Times New Roman" w:hAnsi="Arial" w:cs="Arial"/>
          <w:sz w:val="28"/>
          <w:szCs w:val="28"/>
        </w:rPr>
        <w:t>Alfonso Durán Llamas</w:t>
      </w:r>
      <w:r w:rsidRPr="00EB2D94">
        <w:rPr>
          <w:rFonts w:ascii="Arial" w:eastAsia="Times New Roman" w:hAnsi="Arial" w:cs="Arial"/>
          <w:sz w:val="28"/>
          <w:szCs w:val="28"/>
        </w:rPr>
        <w:t>, de este Partido Judicial.</w:t>
      </w:r>
    </w:p>
    <w:p w:rsidR="00860353" w:rsidRDefault="00860353" w:rsidP="0076716D">
      <w:pPr>
        <w:spacing w:after="0" w:line="240" w:lineRule="auto"/>
        <w:jc w:val="both"/>
        <w:rPr>
          <w:rFonts w:ascii="Arial" w:eastAsia="Times New Roman" w:hAnsi="Arial" w:cs="Arial"/>
          <w:sz w:val="28"/>
          <w:szCs w:val="28"/>
        </w:rPr>
      </w:pPr>
    </w:p>
    <w:p w:rsidR="00580F60" w:rsidRDefault="00E3122D" w:rsidP="00580F60">
      <w:pPr>
        <w:spacing w:after="0" w:line="240" w:lineRule="auto"/>
        <w:jc w:val="both"/>
        <w:rPr>
          <w:rFonts w:ascii="Arial" w:eastAsia="Times New Roman" w:hAnsi="Arial" w:cs="Arial"/>
          <w:sz w:val="28"/>
          <w:szCs w:val="28"/>
          <w:highlight w:val="yellow"/>
        </w:rPr>
      </w:pPr>
      <w:r>
        <w:rPr>
          <w:rFonts w:ascii="Arial" w:eastAsia="Times New Roman" w:hAnsi="Arial" w:cs="Arial"/>
          <w:b/>
          <w:sz w:val="28"/>
          <w:szCs w:val="28"/>
        </w:rPr>
        <w:t xml:space="preserve">IV. </w:t>
      </w:r>
      <w:r w:rsidR="00D96370">
        <w:rPr>
          <w:rFonts w:ascii="Arial" w:eastAsia="Times New Roman" w:hAnsi="Arial" w:cs="Arial"/>
          <w:sz w:val="28"/>
          <w:szCs w:val="28"/>
        </w:rPr>
        <w:t>El interesado presentó</w:t>
      </w:r>
      <w:r>
        <w:rPr>
          <w:rFonts w:ascii="Arial" w:eastAsia="Times New Roman" w:hAnsi="Arial" w:cs="Arial"/>
          <w:sz w:val="28"/>
          <w:szCs w:val="28"/>
        </w:rPr>
        <w:t xml:space="preserve"> el </w:t>
      </w:r>
      <w:r w:rsidR="00580F60">
        <w:rPr>
          <w:rFonts w:ascii="Arial" w:eastAsia="Times New Roman" w:hAnsi="Arial" w:cs="Arial"/>
          <w:sz w:val="28"/>
          <w:szCs w:val="28"/>
        </w:rPr>
        <w:t xml:space="preserve">contrato de arrendamiento </w:t>
      </w:r>
      <w:r>
        <w:rPr>
          <w:rFonts w:ascii="Arial" w:eastAsia="Times New Roman" w:hAnsi="Arial" w:cs="Arial"/>
          <w:sz w:val="28"/>
          <w:szCs w:val="28"/>
        </w:rPr>
        <w:t xml:space="preserve">celebrado en fecha 01 de julio de 2019 </w:t>
      </w:r>
      <w:r w:rsidR="00580F60">
        <w:rPr>
          <w:rFonts w:ascii="Arial" w:eastAsia="Times New Roman" w:hAnsi="Arial" w:cs="Arial"/>
          <w:sz w:val="28"/>
          <w:szCs w:val="28"/>
        </w:rPr>
        <w:t>con la empresa</w:t>
      </w:r>
      <w:r w:rsidR="00580F60" w:rsidRPr="00EB2D94">
        <w:rPr>
          <w:rFonts w:ascii="Arial" w:eastAsia="Times New Roman" w:hAnsi="Arial" w:cs="Arial"/>
          <w:sz w:val="28"/>
          <w:szCs w:val="28"/>
        </w:rPr>
        <w:t xml:space="preserve"> </w:t>
      </w:r>
      <w:r w:rsidR="00580F60">
        <w:rPr>
          <w:rFonts w:ascii="Arial" w:eastAsia="Times New Roman" w:hAnsi="Arial" w:cs="Arial"/>
          <w:sz w:val="28"/>
          <w:szCs w:val="28"/>
        </w:rPr>
        <w:t>MAUREV, S.A. de</w:t>
      </w:r>
      <w:r w:rsidR="00580F60" w:rsidRPr="00EB2D94">
        <w:rPr>
          <w:rFonts w:ascii="Arial" w:eastAsia="Times New Roman" w:hAnsi="Arial" w:cs="Arial"/>
          <w:sz w:val="28"/>
          <w:szCs w:val="28"/>
        </w:rPr>
        <w:t xml:space="preserve"> C.V.</w:t>
      </w:r>
      <w:r w:rsidR="00580F60">
        <w:rPr>
          <w:rFonts w:ascii="Arial" w:eastAsia="Times New Roman" w:hAnsi="Arial" w:cs="Arial"/>
          <w:sz w:val="28"/>
          <w:szCs w:val="28"/>
        </w:rPr>
        <w:t xml:space="preserve">, con el objeto de que </w:t>
      </w:r>
      <w:r>
        <w:rPr>
          <w:rFonts w:ascii="Arial" w:eastAsia="Times New Roman" w:hAnsi="Arial" w:cs="Arial"/>
          <w:sz w:val="28"/>
          <w:szCs w:val="28"/>
        </w:rPr>
        <w:t>se le conceda el uso y goce temporal del i</w:t>
      </w:r>
      <w:r w:rsidR="00580F60" w:rsidRPr="00EB2D94">
        <w:rPr>
          <w:rFonts w:ascii="Arial" w:eastAsia="Times New Roman" w:hAnsi="Arial" w:cs="Arial"/>
          <w:sz w:val="28"/>
          <w:szCs w:val="28"/>
        </w:rPr>
        <w:t>nmueble ubicado</w:t>
      </w:r>
      <w:r w:rsidR="00580F60">
        <w:rPr>
          <w:rFonts w:ascii="Arial" w:eastAsia="Times New Roman" w:hAnsi="Arial" w:cs="Arial"/>
          <w:sz w:val="28"/>
          <w:szCs w:val="28"/>
        </w:rPr>
        <w:t xml:space="preserve"> </w:t>
      </w:r>
      <w:r w:rsidR="00580F60" w:rsidRPr="00EB2D94">
        <w:rPr>
          <w:rFonts w:ascii="Arial" w:eastAsia="Times New Roman" w:hAnsi="Arial" w:cs="Arial"/>
          <w:sz w:val="28"/>
          <w:szCs w:val="28"/>
        </w:rPr>
        <w:t xml:space="preserve">en calle </w:t>
      </w:r>
      <w:r w:rsidR="00580F60">
        <w:rPr>
          <w:rFonts w:ascii="Arial" w:eastAsia="Times New Roman" w:hAnsi="Arial" w:cs="Arial"/>
          <w:sz w:val="28"/>
          <w:szCs w:val="28"/>
        </w:rPr>
        <w:t>Cañada d</w:t>
      </w:r>
      <w:r w:rsidR="00580F60" w:rsidRPr="00EB2D94">
        <w:rPr>
          <w:rFonts w:ascii="Arial" w:eastAsia="Times New Roman" w:hAnsi="Arial" w:cs="Arial"/>
          <w:sz w:val="28"/>
          <w:szCs w:val="28"/>
        </w:rPr>
        <w:t>e Alfaro con superficie 1,080 m</w:t>
      </w:r>
      <w:r w:rsidR="00AB2B74" w:rsidRPr="00AB2B74">
        <w:rPr>
          <w:rFonts w:ascii="Arial" w:eastAsia="Times New Roman" w:hAnsi="Arial" w:cs="Arial"/>
          <w:sz w:val="28"/>
          <w:szCs w:val="28"/>
          <w:vertAlign w:val="superscript"/>
        </w:rPr>
        <w:t>2</w:t>
      </w:r>
      <w:r w:rsidR="00AB2B74">
        <w:rPr>
          <w:rFonts w:ascii="Arial" w:eastAsia="Times New Roman" w:hAnsi="Arial" w:cs="Arial"/>
          <w:sz w:val="28"/>
          <w:szCs w:val="28"/>
        </w:rPr>
        <w:t>, predio rú</w:t>
      </w:r>
      <w:r w:rsidR="00580F60" w:rsidRPr="00EB2D94">
        <w:rPr>
          <w:rFonts w:ascii="Arial" w:eastAsia="Times New Roman" w:hAnsi="Arial" w:cs="Arial"/>
          <w:sz w:val="28"/>
          <w:szCs w:val="28"/>
        </w:rPr>
        <w:t>stico</w:t>
      </w:r>
      <w:r w:rsidR="00580F60">
        <w:rPr>
          <w:rFonts w:ascii="Arial" w:eastAsia="Times New Roman" w:hAnsi="Arial" w:cs="Arial"/>
          <w:sz w:val="28"/>
          <w:szCs w:val="28"/>
        </w:rPr>
        <w:t xml:space="preserve"> Fracción Cañada d</w:t>
      </w:r>
      <w:r w:rsidR="00580F60" w:rsidRPr="00EB2D94">
        <w:rPr>
          <w:rFonts w:ascii="Arial" w:eastAsia="Times New Roman" w:hAnsi="Arial" w:cs="Arial"/>
          <w:sz w:val="28"/>
          <w:szCs w:val="28"/>
        </w:rPr>
        <w:t>e Alfaro en lote 7 con superficie de 3,677.37</w:t>
      </w:r>
      <w:r w:rsidR="00AB2B74">
        <w:rPr>
          <w:rFonts w:ascii="Arial" w:eastAsia="Times New Roman" w:hAnsi="Arial" w:cs="Arial"/>
          <w:sz w:val="28"/>
          <w:szCs w:val="28"/>
        </w:rPr>
        <w:t xml:space="preserve"> m</w:t>
      </w:r>
      <w:r w:rsidR="00AB2B74" w:rsidRPr="00AB2B74">
        <w:rPr>
          <w:rFonts w:ascii="Arial" w:eastAsia="Times New Roman" w:hAnsi="Arial" w:cs="Arial"/>
          <w:sz w:val="28"/>
          <w:szCs w:val="28"/>
          <w:vertAlign w:val="superscript"/>
        </w:rPr>
        <w:t>2</w:t>
      </w:r>
      <w:r w:rsidR="00580F60" w:rsidRPr="00EB2D94">
        <w:rPr>
          <w:rFonts w:ascii="Arial" w:eastAsia="Times New Roman" w:hAnsi="Arial" w:cs="Arial"/>
          <w:sz w:val="28"/>
          <w:szCs w:val="28"/>
        </w:rPr>
        <w:t>, fracción</w:t>
      </w:r>
      <w:r w:rsidR="00580F60">
        <w:rPr>
          <w:rFonts w:ascii="Arial" w:eastAsia="Times New Roman" w:hAnsi="Arial" w:cs="Arial"/>
          <w:sz w:val="28"/>
          <w:szCs w:val="28"/>
        </w:rPr>
        <w:t xml:space="preserve"> </w:t>
      </w:r>
      <w:r w:rsidR="00580F60" w:rsidRPr="00EB2D94">
        <w:rPr>
          <w:rFonts w:ascii="Arial" w:eastAsia="Times New Roman" w:hAnsi="Arial" w:cs="Arial"/>
          <w:sz w:val="28"/>
          <w:szCs w:val="28"/>
        </w:rPr>
        <w:t>de terreno call</w:t>
      </w:r>
      <w:r w:rsidR="00AB2B74">
        <w:rPr>
          <w:rFonts w:ascii="Arial" w:eastAsia="Times New Roman" w:hAnsi="Arial" w:cs="Arial"/>
          <w:sz w:val="28"/>
          <w:szCs w:val="28"/>
        </w:rPr>
        <w:t xml:space="preserve">e los </w:t>
      </w:r>
      <w:proofErr w:type="spellStart"/>
      <w:r w:rsidR="00AB2B74">
        <w:rPr>
          <w:rFonts w:ascii="Arial" w:eastAsia="Times New Roman" w:hAnsi="Arial" w:cs="Arial"/>
          <w:sz w:val="28"/>
          <w:szCs w:val="28"/>
        </w:rPr>
        <w:t>Tabachines</w:t>
      </w:r>
      <w:proofErr w:type="spellEnd"/>
      <w:r w:rsidR="00AB2B74">
        <w:rPr>
          <w:rFonts w:ascii="Arial" w:eastAsia="Times New Roman" w:hAnsi="Arial" w:cs="Arial"/>
          <w:sz w:val="28"/>
          <w:szCs w:val="28"/>
        </w:rPr>
        <w:t xml:space="preserve"> colonia Antilló</w:t>
      </w:r>
      <w:r w:rsidR="00580F60" w:rsidRPr="00EB2D94">
        <w:rPr>
          <w:rFonts w:ascii="Arial" w:eastAsia="Times New Roman" w:hAnsi="Arial" w:cs="Arial"/>
          <w:sz w:val="28"/>
          <w:szCs w:val="28"/>
        </w:rPr>
        <w:t>n con superficie de 3,612.04</w:t>
      </w:r>
      <w:r w:rsidR="00580F60">
        <w:rPr>
          <w:rFonts w:ascii="Arial" w:eastAsia="Times New Roman" w:hAnsi="Arial" w:cs="Arial"/>
          <w:sz w:val="28"/>
          <w:szCs w:val="28"/>
        </w:rPr>
        <w:t xml:space="preserve"> </w:t>
      </w:r>
      <w:r w:rsidR="00580F60" w:rsidRPr="00EB2D94">
        <w:rPr>
          <w:rFonts w:ascii="Arial" w:eastAsia="Times New Roman" w:hAnsi="Arial" w:cs="Arial"/>
          <w:sz w:val="28"/>
          <w:szCs w:val="28"/>
        </w:rPr>
        <w:t>m</w:t>
      </w:r>
      <w:r w:rsidR="00AB2B74" w:rsidRPr="00AB2B74">
        <w:rPr>
          <w:rFonts w:ascii="Arial" w:eastAsia="Times New Roman" w:hAnsi="Arial" w:cs="Arial"/>
          <w:sz w:val="28"/>
          <w:szCs w:val="28"/>
          <w:vertAlign w:val="superscript"/>
        </w:rPr>
        <w:t>2</w:t>
      </w:r>
      <w:r w:rsidR="00580F60" w:rsidRPr="00EB2D94">
        <w:rPr>
          <w:rFonts w:ascii="Arial" w:eastAsia="Times New Roman" w:hAnsi="Arial" w:cs="Arial"/>
          <w:sz w:val="28"/>
          <w:szCs w:val="28"/>
        </w:rPr>
        <w:t xml:space="preserve"> y fracción de terreno división 3 (tres) del predio denominado "Alfaro</w:t>
      </w:r>
      <w:r w:rsidR="00580F60">
        <w:rPr>
          <w:rFonts w:ascii="Arial" w:eastAsia="Times New Roman" w:hAnsi="Arial" w:cs="Arial"/>
          <w:sz w:val="28"/>
          <w:szCs w:val="28"/>
        </w:rPr>
        <w:t xml:space="preserve">" </w:t>
      </w:r>
      <w:proofErr w:type="spellStart"/>
      <w:r w:rsidR="00580F60">
        <w:rPr>
          <w:rFonts w:ascii="Arial" w:eastAsia="Times New Roman" w:hAnsi="Arial" w:cs="Arial"/>
          <w:sz w:val="28"/>
          <w:szCs w:val="28"/>
        </w:rPr>
        <w:t>B</w:t>
      </w:r>
      <w:r w:rsidR="00580F60" w:rsidRPr="00EB2D94">
        <w:rPr>
          <w:rFonts w:ascii="Arial" w:eastAsia="Times New Roman" w:hAnsi="Arial" w:cs="Arial"/>
          <w:sz w:val="28"/>
          <w:szCs w:val="28"/>
        </w:rPr>
        <w:t>lvd</w:t>
      </w:r>
      <w:proofErr w:type="spellEnd"/>
      <w:r w:rsidR="00580F60" w:rsidRPr="00EB2D94">
        <w:rPr>
          <w:rFonts w:ascii="Arial" w:eastAsia="Times New Roman" w:hAnsi="Arial" w:cs="Arial"/>
          <w:sz w:val="28"/>
          <w:szCs w:val="28"/>
        </w:rPr>
        <w:t>.</w:t>
      </w:r>
      <w:r w:rsidR="00580F60">
        <w:rPr>
          <w:rFonts w:ascii="Arial" w:eastAsia="Times New Roman" w:hAnsi="Arial" w:cs="Arial"/>
          <w:sz w:val="28"/>
          <w:szCs w:val="28"/>
        </w:rPr>
        <w:t xml:space="preserve"> </w:t>
      </w:r>
      <w:r w:rsidR="00580F60" w:rsidRPr="00EB2D94">
        <w:rPr>
          <w:rFonts w:ascii="Arial" w:eastAsia="Times New Roman" w:hAnsi="Arial" w:cs="Arial"/>
          <w:sz w:val="28"/>
          <w:szCs w:val="28"/>
        </w:rPr>
        <w:t xml:space="preserve">Vicente </w:t>
      </w:r>
      <w:r w:rsidR="00580F60">
        <w:rPr>
          <w:rFonts w:ascii="Arial" w:eastAsia="Times New Roman" w:hAnsi="Arial" w:cs="Arial"/>
          <w:sz w:val="28"/>
          <w:szCs w:val="28"/>
        </w:rPr>
        <w:t>Val</w:t>
      </w:r>
      <w:r w:rsidR="00580F60" w:rsidRPr="00EB2D94">
        <w:rPr>
          <w:rFonts w:ascii="Arial" w:eastAsia="Times New Roman" w:hAnsi="Arial" w:cs="Arial"/>
          <w:sz w:val="28"/>
          <w:szCs w:val="28"/>
        </w:rPr>
        <w:t>tierra con superficie de 590.24 m</w:t>
      </w:r>
      <w:r w:rsidR="00AB2B74" w:rsidRPr="00AB2B74">
        <w:rPr>
          <w:rFonts w:ascii="Arial" w:eastAsia="Times New Roman" w:hAnsi="Arial" w:cs="Arial"/>
          <w:sz w:val="28"/>
          <w:szCs w:val="28"/>
          <w:vertAlign w:val="superscript"/>
        </w:rPr>
        <w:t>2</w:t>
      </w:r>
      <w:r w:rsidR="00580F60" w:rsidRPr="00EB2D94">
        <w:rPr>
          <w:rFonts w:ascii="Arial" w:eastAsia="Times New Roman" w:hAnsi="Arial" w:cs="Arial"/>
          <w:sz w:val="28"/>
          <w:szCs w:val="28"/>
        </w:rPr>
        <w:t xml:space="preserve"> de esta </w:t>
      </w:r>
      <w:r w:rsidR="00AB2B74">
        <w:rPr>
          <w:rFonts w:ascii="Arial" w:eastAsia="Times New Roman" w:hAnsi="Arial" w:cs="Arial"/>
          <w:sz w:val="28"/>
          <w:szCs w:val="28"/>
        </w:rPr>
        <w:t>c</w:t>
      </w:r>
      <w:r w:rsidR="00580F60">
        <w:rPr>
          <w:rFonts w:ascii="Arial" w:eastAsia="Times New Roman" w:hAnsi="Arial" w:cs="Arial"/>
          <w:sz w:val="28"/>
          <w:szCs w:val="28"/>
        </w:rPr>
        <w:t>iudad</w:t>
      </w:r>
      <w:r w:rsidR="00580F60" w:rsidRPr="00EB2D94">
        <w:rPr>
          <w:rFonts w:ascii="Arial" w:eastAsia="Times New Roman" w:hAnsi="Arial" w:cs="Arial"/>
          <w:sz w:val="28"/>
          <w:szCs w:val="28"/>
        </w:rPr>
        <w:t>.</w:t>
      </w:r>
    </w:p>
    <w:p w:rsidR="00EB2D94" w:rsidRDefault="00EB2D94" w:rsidP="00EC24F1">
      <w:pPr>
        <w:spacing w:after="0" w:line="240" w:lineRule="auto"/>
        <w:jc w:val="both"/>
        <w:rPr>
          <w:rFonts w:ascii="Arial" w:eastAsia="Times New Roman" w:hAnsi="Arial" w:cs="Arial"/>
          <w:sz w:val="28"/>
          <w:szCs w:val="28"/>
          <w:highlight w:val="yellow"/>
        </w:rPr>
      </w:pPr>
    </w:p>
    <w:p w:rsidR="0076716D" w:rsidRPr="00332BB1" w:rsidRDefault="00475FC2" w:rsidP="0076716D">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00960DBE">
        <w:rPr>
          <w:rFonts w:ascii="Arial" w:eastAsia="Times New Roman" w:hAnsi="Arial" w:cs="Arial"/>
          <w:sz w:val="28"/>
          <w:szCs w:val="28"/>
        </w:rPr>
        <w:t xml:space="preserve"> presentó la e</w:t>
      </w:r>
      <w:r w:rsidRPr="00F22648">
        <w:rPr>
          <w:rFonts w:ascii="Arial" w:eastAsia="Times New Roman" w:hAnsi="Arial" w:cs="Arial"/>
          <w:sz w:val="28"/>
          <w:szCs w:val="28"/>
        </w:rPr>
        <w:t>scritura pública número</w:t>
      </w:r>
      <w:r w:rsidR="004208B6">
        <w:rPr>
          <w:rFonts w:ascii="Arial" w:eastAsia="Times New Roman" w:hAnsi="Arial" w:cs="Arial"/>
          <w:sz w:val="28"/>
          <w:szCs w:val="28"/>
        </w:rPr>
        <w:t xml:space="preserve"> </w:t>
      </w:r>
      <w:r w:rsidR="00A30921">
        <w:rPr>
          <w:rFonts w:ascii="Arial" w:eastAsia="Times New Roman" w:hAnsi="Arial" w:cs="Arial"/>
          <w:sz w:val="28"/>
          <w:szCs w:val="28"/>
        </w:rPr>
        <w:t>51</w:t>
      </w:r>
      <w:r w:rsidR="00AF57EC">
        <w:rPr>
          <w:rFonts w:ascii="Arial" w:eastAsia="Times New Roman" w:hAnsi="Arial" w:cs="Arial"/>
          <w:sz w:val="28"/>
          <w:szCs w:val="28"/>
        </w:rPr>
        <w:t>,</w:t>
      </w:r>
      <w:r w:rsidR="00A30921">
        <w:rPr>
          <w:rFonts w:ascii="Arial" w:eastAsia="Times New Roman" w:hAnsi="Arial" w:cs="Arial"/>
          <w:sz w:val="28"/>
          <w:szCs w:val="28"/>
        </w:rPr>
        <w:t>886, de fecha 12 de mayo de 2010</w:t>
      </w:r>
      <w:r w:rsidR="008D1923">
        <w:rPr>
          <w:rFonts w:ascii="Arial" w:eastAsia="Times New Roman" w:hAnsi="Arial" w:cs="Arial"/>
          <w:sz w:val="28"/>
          <w:szCs w:val="28"/>
        </w:rPr>
        <w:t>,</w:t>
      </w:r>
      <w:r w:rsidR="007F414D">
        <w:rPr>
          <w:rFonts w:ascii="Arial" w:eastAsia="Times New Roman" w:hAnsi="Arial" w:cs="Arial"/>
          <w:sz w:val="28"/>
          <w:szCs w:val="28"/>
        </w:rPr>
        <w:t xml:space="preserve"> </w:t>
      </w:r>
      <w:r w:rsidR="00AF4D58">
        <w:rPr>
          <w:rFonts w:ascii="Arial" w:eastAsia="Times New Roman" w:hAnsi="Arial" w:cs="Arial"/>
          <w:sz w:val="28"/>
          <w:szCs w:val="28"/>
        </w:rPr>
        <w:t xml:space="preserve">tirada </w:t>
      </w:r>
      <w:r w:rsidR="007F414D">
        <w:rPr>
          <w:rFonts w:ascii="Arial" w:eastAsia="Times New Roman" w:hAnsi="Arial" w:cs="Arial"/>
          <w:sz w:val="28"/>
          <w:szCs w:val="28"/>
        </w:rPr>
        <w:t>ante la fe del Lic.</w:t>
      </w:r>
      <w:r w:rsidR="00AB2B74">
        <w:rPr>
          <w:rFonts w:ascii="Arial" w:eastAsia="Times New Roman" w:hAnsi="Arial" w:cs="Arial"/>
          <w:sz w:val="28"/>
          <w:szCs w:val="28"/>
        </w:rPr>
        <w:t xml:space="preserve"> José Ciro Guerrero</w:t>
      </w:r>
      <w:r w:rsidR="008D1923">
        <w:rPr>
          <w:rFonts w:ascii="Arial" w:eastAsia="Times New Roman" w:hAnsi="Arial" w:cs="Arial"/>
          <w:sz w:val="28"/>
          <w:szCs w:val="28"/>
        </w:rPr>
        <w:t>,</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8D1923">
        <w:rPr>
          <w:rFonts w:ascii="Arial" w:eastAsia="Times New Roman" w:hAnsi="Arial" w:cs="Arial"/>
          <w:sz w:val="28"/>
          <w:szCs w:val="28"/>
        </w:rPr>
        <w:t xml:space="preserve"> </w:t>
      </w:r>
      <w:r w:rsidR="00A30921">
        <w:rPr>
          <w:rFonts w:ascii="Arial" w:eastAsia="Times New Roman" w:hAnsi="Arial" w:cs="Arial"/>
          <w:sz w:val="28"/>
          <w:szCs w:val="28"/>
        </w:rPr>
        <w:t>107</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8D1923">
        <w:rPr>
          <w:rFonts w:ascii="Arial" w:eastAsia="Times New Roman" w:hAnsi="Arial" w:cs="Arial"/>
          <w:sz w:val="28"/>
          <w:szCs w:val="28"/>
        </w:rPr>
        <w:t>,</w:t>
      </w:r>
      <w:r w:rsidR="003D236C">
        <w:rPr>
          <w:rFonts w:ascii="Arial" w:eastAsia="Times New Roman" w:hAnsi="Arial" w:cs="Arial"/>
          <w:sz w:val="28"/>
          <w:szCs w:val="28"/>
        </w:rPr>
        <w:t xml:space="preserve"> </w:t>
      </w:r>
      <w:r w:rsidRPr="00551916">
        <w:rPr>
          <w:rFonts w:ascii="Arial" w:eastAsia="Times New Roman" w:hAnsi="Arial" w:cs="Arial"/>
          <w:sz w:val="28"/>
          <w:szCs w:val="28"/>
        </w:rPr>
        <w:t xml:space="preserve">en la cual se hizo constar </w:t>
      </w:r>
      <w:r w:rsidR="0087585B">
        <w:rPr>
          <w:rFonts w:ascii="Arial" w:eastAsia="Times New Roman" w:hAnsi="Arial" w:cs="Arial"/>
          <w:sz w:val="28"/>
          <w:szCs w:val="28"/>
        </w:rPr>
        <w:t xml:space="preserve">el </w:t>
      </w:r>
      <w:r>
        <w:rPr>
          <w:rFonts w:ascii="Arial" w:eastAsia="Times New Roman" w:hAnsi="Arial" w:cs="Arial"/>
          <w:sz w:val="28"/>
          <w:szCs w:val="28"/>
        </w:rPr>
        <w:t>cont</w:t>
      </w:r>
      <w:r w:rsidR="0087585B">
        <w:rPr>
          <w:rFonts w:ascii="Arial" w:eastAsia="Times New Roman" w:hAnsi="Arial" w:cs="Arial"/>
          <w:sz w:val="28"/>
          <w:szCs w:val="28"/>
        </w:rPr>
        <w:t xml:space="preserve">rato de compraventa </w:t>
      </w:r>
      <w:r w:rsidR="00D47B44">
        <w:rPr>
          <w:rFonts w:ascii="Arial" w:eastAsia="Times New Roman" w:hAnsi="Arial" w:cs="Arial"/>
          <w:sz w:val="28"/>
          <w:szCs w:val="28"/>
        </w:rPr>
        <w:t>de</w:t>
      </w:r>
      <w:r w:rsidR="005453B1">
        <w:rPr>
          <w:rFonts w:ascii="Arial" w:eastAsia="Times New Roman" w:hAnsi="Arial" w:cs="Arial"/>
          <w:sz w:val="28"/>
          <w:szCs w:val="28"/>
        </w:rPr>
        <w:t xml:space="preserve"> los inmuebles</w:t>
      </w:r>
      <w:r w:rsidR="00D96370">
        <w:rPr>
          <w:rFonts w:ascii="Arial" w:eastAsia="Times New Roman" w:hAnsi="Arial" w:cs="Arial"/>
          <w:sz w:val="28"/>
          <w:szCs w:val="28"/>
        </w:rPr>
        <w:t xml:space="preserve"> referidos en el párrafo que antecede</w:t>
      </w:r>
      <w:r w:rsidR="005453B1" w:rsidRPr="003C4C1D">
        <w:rPr>
          <w:rFonts w:ascii="Arial" w:eastAsia="Times New Roman" w:hAnsi="Arial" w:cs="Arial"/>
          <w:sz w:val="28"/>
          <w:szCs w:val="28"/>
        </w:rPr>
        <w:t xml:space="preserve">. </w:t>
      </w:r>
      <w:r w:rsidR="0076716D" w:rsidRPr="003C4C1D">
        <w:rPr>
          <w:rFonts w:ascii="Arial" w:hAnsi="Arial" w:cs="Arial"/>
          <w:sz w:val="28"/>
          <w:szCs w:val="28"/>
        </w:rPr>
        <w:t>Instrumento que se encuentra inscrito en el Registro Público de la Propieda</w:t>
      </w:r>
      <w:r w:rsidR="003C4C1D" w:rsidRPr="003C4C1D">
        <w:rPr>
          <w:rFonts w:ascii="Arial" w:hAnsi="Arial" w:cs="Arial"/>
          <w:sz w:val="28"/>
          <w:szCs w:val="28"/>
        </w:rPr>
        <w:t xml:space="preserve">d bajo los </w:t>
      </w:r>
      <w:r w:rsidR="00616CF0" w:rsidRPr="003C4C1D">
        <w:rPr>
          <w:rFonts w:ascii="Arial" w:hAnsi="Arial" w:cs="Arial"/>
          <w:sz w:val="28"/>
          <w:szCs w:val="28"/>
        </w:rPr>
        <w:t>folio</w:t>
      </w:r>
      <w:r w:rsidR="003C4C1D" w:rsidRPr="003C4C1D">
        <w:rPr>
          <w:rFonts w:ascii="Arial" w:hAnsi="Arial" w:cs="Arial"/>
          <w:sz w:val="28"/>
          <w:szCs w:val="28"/>
        </w:rPr>
        <w:t>s</w:t>
      </w:r>
      <w:r w:rsidR="003C4C1D" w:rsidRPr="003C4C1D">
        <w:rPr>
          <w:rFonts w:ascii="Arial" w:eastAsia="Times New Roman" w:hAnsi="Arial" w:cs="Arial"/>
          <w:sz w:val="28"/>
          <w:szCs w:val="28"/>
        </w:rPr>
        <w:t xml:space="preserve"> R20*365297, R20*22938, R20*367039 y R2*378661</w:t>
      </w:r>
      <w:r w:rsidR="00BA00EB" w:rsidRPr="003C4C1D">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D61604" w:rsidRDefault="00D61604" w:rsidP="00475FC2">
      <w:pPr>
        <w:spacing w:after="0" w:line="240" w:lineRule="auto"/>
        <w:jc w:val="both"/>
        <w:rPr>
          <w:rFonts w:ascii="Arial" w:eastAsia="Times New Roman" w:hAnsi="Arial" w:cs="Arial"/>
          <w:sz w:val="28"/>
          <w:szCs w:val="28"/>
        </w:rPr>
      </w:pPr>
    </w:p>
    <w:p w:rsidR="003B4EEE"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w:t>
      </w:r>
      <w:r w:rsidRPr="00473791">
        <w:rPr>
          <w:rFonts w:ascii="Arial" w:eastAsia="Times New Roman" w:hAnsi="Arial" w:cs="Arial"/>
          <w:sz w:val="28"/>
          <w:szCs w:val="28"/>
        </w:rPr>
        <w:lastRenderedPageBreak/>
        <w:t>de</w:t>
      </w:r>
      <w:r w:rsidRPr="00141458">
        <w:rPr>
          <w:rFonts w:ascii="Arial" w:eastAsia="Times New Roman" w:hAnsi="Arial" w:cs="Arial"/>
          <w:sz w:val="28"/>
          <w:szCs w:val="28"/>
        </w:rPr>
        <w:t xml:space="preserve">scrito en el punto que antecede se encuentra en una </w:t>
      </w:r>
      <w:r w:rsidR="00D73DF2" w:rsidRPr="00F0476A">
        <w:rPr>
          <w:rFonts w:ascii="Arial" w:eastAsia="Times New Roman" w:hAnsi="Arial" w:cs="Arial"/>
          <w:sz w:val="28"/>
          <w:szCs w:val="28"/>
        </w:rPr>
        <w:t xml:space="preserve">Zona de </w:t>
      </w:r>
      <w:r w:rsidR="00D73DF2">
        <w:rPr>
          <w:rFonts w:ascii="Arial" w:eastAsia="Times New Roman" w:hAnsi="Arial" w:cs="Arial"/>
          <w:sz w:val="28"/>
          <w:szCs w:val="28"/>
        </w:rPr>
        <w:t>Consolidación Urbana.</w:t>
      </w:r>
    </w:p>
    <w:p w:rsidR="00F91629" w:rsidRPr="00141458" w:rsidRDefault="00F91629"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713D5D">
        <w:rPr>
          <w:rFonts w:ascii="Arial" w:eastAsia="Times New Roman" w:hAnsi="Arial" w:cs="Arial"/>
          <w:sz w:val="28"/>
          <w:szCs w:val="28"/>
        </w:rPr>
        <w:t>19 de j</w:t>
      </w:r>
      <w:r w:rsidR="000D6193">
        <w:rPr>
          <w:rFonts w:ascii="Arial" w:eastAsia="Times New Roman" w:hAnsi="Arial" w:cs="Arial"/>
          <w:sz w:val="28"/>
          <w:szCs w:val="28"/>
        </w:rPr>
        <w:t>unio de 2019</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0D6193">
        <w:rPr>
          <w:rFonts w:ascii="Arial" w:eastAsia="Times New Roman" w:hAnsi="Arial" w:cs="Arial"/>
          <w:sz w:val="28"/>
          <w:szCs w:val="28"/>
        </w:rPr>
        <w:t>bilidad con número de control 46-16914/2019</w:t>
      </w:r>
      <w:r w:rsidRPr="005D6EAC">
        <w:rPr>
          <w:rFonts w:ascii="Arial" w:eastAsia="Times New Roman" w:hAnsi="Arial" w:cs="Arial"/>
          <w:sz w:val="28"/>
          <w:szCs w:val="28"/>
        </w:rPr>
        <w:t>.</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w:t>
      </w:r>
      <w:r w:rsidRPr="00581738">
        <w:rPr>
          <w:rFonts w:ascii="Arial" w:eastAsia="Times New Roman" w:hAnsi="Arial" w:cs="Arial"/>
          <w:sz w:val="28"/>
          <w:szCs w:val="28"/>
        </w:rPr>
        <w:t xml:space="preserve">Guanajuato, se cuenta con el oficio de Factibilidad de Servicios por parte del Sistema de Agua Potable y Alcantarillado de León, Guanajuato, con la referencia </w:t>
      </w:r>
      <w:r w:rsidR="003C4C1D" w:rsidRPr="003C4C1D">
        <w:rPr>
          <w:rFonts w:ascii="Arial" w:eastAsia="Times New Roman" w:hAnsi="Arial" w:cs="Arial"/>
          <w:sz w:val="28"/>
          <w:szCs w:val="28"/>
        </w:rPr>
        <w:t>Ref.</w:t>
      </w:r>
      <w:r w:rsidR="00713D5D">
        <w:rPr>
          <w:rFonts w:ascii="Arial" w:eastAsia="Times New Roman" w:hAnsi="Arial" w:cs="Arial"/>
          <w:sz w:val="28"/>
          <w:szCs w:val="28"/>
        </w:rPr>
        <w:t xml:space="preserve"> </w:t>
      </w:r>
      <w:r w:rsidR="003C4C1D" w:rsidRPr="003C4C1D">
        <w:rPr>
          <w:rFonts w:ascii="Arial" w:eastAsia="Times New Roman" w:hAnsi="Arial" w:cs="Arial"/>
          <w:sz w:val="28"/>
          <w:szCs w:val="28"/>
        </w:rPr>
        <w:t>PLAN/430/´19</w:t>
      </w:r>
      <w:r w:rsidRPr="003C4C1D">
        <w:rPr>
          <w:rFonts w:ascii="Arial" w:eastAsia="Times New Roman" w:hAnsi="Arial" w:cs="Arial"/>
          <w:sz w:val="28"/>
          <w:szCs w:val="28"/>
        </w:rPr>
        <w:t xml:space="preserve"> de fecha</w:t>
      </w:r>
      <w:r w:rsidR="00FE73CD" w:rsidRPr="003C4C1D">
        <w:rPr>
          <w:rFonts w:ascii="Arial" w:eastAsia="Times New Roman" w:hAnsi="Arial" w:cs="Arial"/>
          <w:sz w:val="28"/>
          <w:szCs w:val="28"/>
        </w:rPr>
        <w:t xml:space="preserve"> </w:t>
      </w:r>
      <w:r w:rsidR="003C4C1D" w:rsidRPr="003C4C1D">
        <w:rPr>
          <w:rFonts w:ascii="Arial" w:eastAsia="Times New Roman" w:hAnsi="Arial" w:cs="Arial"/>
          <w:sz w:val="28"/>
          <w:szCs w:val="28"/>
        </w:rPr>
        <w:t xml:space="preserve">18 de julio del </w:t>
      </w:r>
      <w:r w:rsidR="00581738" w:rsidRPr="003C4C1D">
        <w:rPr>
          <w:rFonts w:ascii="Arial" w:eastAsia="Times New Roman" w:hAnsi="Arial" w:cs="Arial"/>
          <w:sz w:val="28"/>
          <w:szCs w:val="28"/>
        </w:rPr>
        <w:t>2019</w:t>
      </w:r>
      <w:r w:rsidRPr="003C4C1D">
        <w:rPr>
          <w:rFonts w:ascii="Arial" w:eastAsia="Times New Roman" w:hAnsi="Arial" w:cs="Arial"/>
          <w:sz w:val="28"/>
          <w:szCs w:val="28"/>
        </w:rPr>
        <w:t>.</w:t>
      </w:r>
    </w:p>
    <w:p w:rsidR="007C178E" w:rsidRDefault="007C178E" w:rsidP="007C178E">
      <w:pPr>
        <w:spacing w:after="0" w:line="240" w:lineRule="auto"/>
        <w:jc w:val="both"/>
        <w:rPr>
          <w:rFonts w:ascii="Arial" w:eastAsia="Times New Roman" w:hAnsi="Arial" w:cs="Arial"/>
          <w:b/>
          <w:sz w:val="28"/>
          <w:szCs w:val="28"/>
        </w:rPr>
      </w:pPr>
    </w:p>
    <w:p w:rsidR="007C178E" w:rsidRPr="008D4C63" w:rsidRDefault="007C178E" w:rsidP="007C178E">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0D6193">
        <w:rPr>
          <w:rFonts w:ascii="Arial" w:eastAsia="Times New Roman" w:hAnsi="Arial" w:cs="Arial"/>
          <w:sz w:val="28"/>
          <w:szCs w:val="28"/>
        </w:rPr>
        <w:t>los</w:t>
      </w:r>
      <w:r w:rsidRPr="0060749C">
        <w:rPr>
          <w:rFonts w:ascii="Arial" w:eastAsia="Times New Roman" w:hAnsi="Arial" w:cs="Arial"/>
          <w:sz w:val="28"/>
          <w:szCs w:val="28"/>
        </w:rPr>
        <w:t xml:space="preserve"> inmueble</w:t>
      </w:r>
      <w:r w:rsidR="000D6193">
        <w:rPr>
          <w:rFonts w:ascii="Arial" w:eastAsia="Times New Roman" w:hAnsi="Arial" w:cs="Arial"/>
          <w:sz w:val="28"/>
          <w:szCs w:val="28"/>
        </w:rPr>
        <w:t>s</w:t>
      </w:r>
      <w:r w:rsidRPr="0060749C">
        <w:rPr>
          <w:rFonts w:ascii="Arial" w:eastAsia="Times New Roman" w:hAnsi="Arial" w:cs="Arial"/>
          <w:sz w:val="28"/>
          <w:szCs w:val="28"/>
        </w:rPr>
        <w:t xml:space="preserve"> en cita</w:t>
      </w:r>
      <w:r w:rsidRPr="00FB1172">
        <w:rPr>
          <w:rFonts w:ascii="Arial" w:eastAsia="Times New Roman" w:hAnsi="Arial" w:cs="Arial"/>
          <w:sz w:val="28"/>
          <w:szCs w:val="28"/>
        </w:rPr>
        <w:t xml:space="preserve"> cumple</w:t>
      </w:r>
      <w:r w:rsidR="000D6193">
        <w:rPr>
          <w:rFonts w:ascii="Arial" w:eastAsia="Times New Roman" w:hAnsi="Arial" w:cs="Arial"/>
          <w:sz w:val="28"/>
          <w:szCs w:val="28"/>
        </w:rPr>
        <w:t>n</w:t>
      </w:r>
      <w:r w:rsidRPr="00FB1172">
        <w:rPr>
          <w:rFonts w:ascii="Arial" w:eastAsia="Times New Roman" w:hAnsi="Arial" w:cs="Arial"/>
          <w:sz w:val="28"/>
          <w:szCs w:val="28"/>
        </w:rPr>
        <w:t xml:space="preserve"> con los </w:t>
      </w:r>
      <w:r w:rsidRPr="00711422">
        <w:rPr>
          <w:rFonts w:ascii="Arial" w:eastAsia="Times New Roman" w:hAnsi="Arial" w:cs="Arial"/>
          <w:sz w:val="28"/>
          <w:szCs w:val="28"/>
        </w:rPr>
        <w:t xml:space="preserve">requisitos y características previstas por la normatividad municipal, los suscritos integrantes de esta comisión consideramos conveniente </w:t>
      </w:r>
      <w:r w:rsidRPr="00711422">
        <w:rPr>
          <w:rFonts w:ascii="Arial" w:eastAsia="Times New Roman" w:hAnsi="Arial" w:cs="Arial"/>
          <w:bCs/>
          <w:sz w:val="28"/>
          <w:szCs w:val="28"/>
        </w:rPr>
        <w:t>someter a consideración del H. Ayuntamiento la autorización</w:t>
      </w:r>
      <w:r w:rsidRPr="00711422">
        <w:rPr>
          <w:rFonts w:ascii="Arial" w:eastAsia="Times New Roman" w:hAnsi="Arial" w:cs="Arial"/>
          <w:sz w:val="28"/>
          <w:szCs w:val="28"/>
        </w:rPr>
        <w:t xml:space="preserve"> para aprobar la asignación de uso de suelo para </w:t>
      </w:r>
      <w:r w:rsidR="00D73DF2" w:rsidRPr="003308CC">
        <w:rPr>
          <w:rFonts w:ascii="Arial" w:eastAsia="Times New Roman" w:hAnsi="Arial" w:cs="Arial"/>
          <w:sz w:val="28"/>
          <w:szCs w:val="28"/>
        </w:rPr>
        <w:t xml:space="preserve">Servicios de </w:t>
      </w:r>
      <w:r w:rsidR="00D73DF2">
        <w:rPr>
          <w:rFonts w:ascii="Arial" w:eastAsia="Times New Roman" w:hAnsi="Arial" w:cs="Arial"/>
          <w:sz w:val="28"/>
          <w:szCs w:val="28"/>
        </w:rPr>
        <w:t>intensidad alta</w:t>
      </w:r>
      <w:r w:rsidR="00D73DF2" w:rsidRPr="003308CC">
        <w:rPr>
          <w:rFonts w:ascii="Arial" w:eastAsia="Times New Roman" w:hAnsi="Arial" w:cs="Arial"/>
          <w:sz w:val="28"/>
          <w:szCs w:val="28"/>
        </w:rPr>
        <w:t xml:space="preserve"> </w:t>
      </w:r>
      <w:r w:rsidR="00D73DF2">
        <w:rPr>
          <w:rFonts w:ascii="Arial" w:eastAsia="Times New Roman" w:hAnsi="Arial" w:cs="Arial"/>
          <w:sz w:val="28"/>
          <w:szCs w:val="28"/>
        </w:rPr>
        <w:t>(S3)</w:t>
      </w:r>
      <w:r w:rsidRPr="00711422">
        <w:rPr>
          <w:rFonts w:ascii="Arial" w:eastAsia="Times New Roman" w:hAnsi="Arial" w:cs="Arial"/>
          <w:sz w:val="28"/>
          <w:szCs w:val="28"/>
        </w:rPr>
        <w:t>, para el inmueble descrito en el considerando tercero del presente dictamen</w:t>
      </w:r>
      <w:r w:rsidRPr="008D4C63">
        <w:rPr>
          <w:rFonts w:ascii="Arial" w:eastAsia="Times New Roman" w:hAnsi="Arial" w:cs="Arial"/>
          <w:sz w:val="28"/>
          <w:szCs w:val="28"/>
        </w:rPr>
        <w:t>.</w:t>
      </w:r>
    </w:p>
    <w:p w:rsidR="007C178E" w:rsidRDefault="007C178E" w:rsidP="007C178E">
      <w:pPr>
        <w:spacing w:after="0" w:line="240" w:lineRule="auto"/>
        <w:jc w:val="both"/>
        <w:rPr>
          <w:rFonts w:ascii="Arial" w:eastAsia="Times New Roman" w:hAnsi="Arial" w:cs="Arial"/>
          <w:sz w:val="28"/>
          <w:szCs w:val="28"/>
        </w:rPr>
      </w:pPr>
    </w:p>
    <w:p w:rsidR="007C178E" w:rsidRPr="008D4C63" w:rsidRDefault="007C178E" w:rsidP="007C178E">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AF4D58" w:rsidRDefault="00AF4D58" w:rsidP="001F50F8">
      <w:pPr>
        <w:autoSpaceDE w:val="0"/>
        <w:adjustRightInd w:val="0"/>
        <w:spacing w:after="0" w:line="240" w:lineRule="auto"/>
        <w:jc w:val="both"/>
        <w:rPr>
          <w:rFonts w:ascii="Arial" w:eastAsia="Times New Roman" w:hAnsi="Arial" w:cs="Arial"/>
          <w:sz w:val="28"/>
          <w:szCs w:val="28"/>
        </w:rPr>
      </w:pPr>
    </w:p>
    <w:p w:rsidR="0078627B" w:rsidRDefault="0078627B"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FB1172" w:rsidRDefault="00FB1172" w:rsidP="001F50F8">
      <w:pPr>
        <w:spacing w:after="0" w:line="240" w:lineRule="auto"/>
        <w:jc w:val="both"/>
        <w:rPr>
          <w:rFonts w:ascii="Arial" w:eastAsia="Times New Roman" w:hAnsi="Arial" w:cs="Arial"/>
          <w:b/>
          <w:bCs/>
          <w:sz w:val="28"/>
          <w:szCs w:val="28"/>
        </w:rPr>
      </w:pPr>
    </w:p>
    <w:p w:rsidR="00FB1172" w:rsidRPr="00E32D7B"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 xml:space="preserve">Con fundamento en los artículos 76 fracción II, incisos a) y h) y 81 de la Ley Orgánica Municipal para el Estado de Guanajuato; 33 fracción IV del Código Territorial para el Estado y los Municipios de Guanajuato; y 78 del Código Reglamentario de Desarrollo Urbano para el </w:t>
      </w:r>
      <w:r w:rsidR="007E497C" w:rsidRPr="00E32D7B">
        <w:rPr>
          <w:rFonts w:ascii="Arial" w:eastAsia="Times New Roman" w:hAnsi="Arial" w:cs="Arial"/>
          <w:sz w:val="28"/>
          <w:szCs w:val="28"/>
        </w:rPr>
        <w:t>Municipio de León, Guanajuato</w:t>
      </w:r>
      <w:r w:rsidRPr="00E32D7B">
        <w:rPr>
          <w:rFonts w:ascii="Arial" w:eastAsia="Times New Roman" w:hAnsi="Arial" w:cs="Arial"/>
          <w:sz w:val="28"/>
          <w:szCs w:val="28"/>
        </w:rPr>
        <w:t xml:space="preserve">, </w:t>
      </w:r>
      <w:r w:rsidRPr="00E32D7B">
        <w:rPr>
          <w:rFonts w:ascii="Arial" w:eastAsia="Times New Roman" w:hAnsi="Arial" w:cs="Arial"/>
          <w:b/>
          <w:i/>
          <w:sz w:val="28"/>
          <w:szCs w:val="28"/>
        </w:rPr>
        <w:t xml:space="preserve">se aprueba </w:t>
      </w:r>
      <w:bookmarkEnd w:id="0"/>
      <w:r w:rsidRPr="00E32D7B">
        <w:rPr>
          <w:rFonts w:ascii="Arial" w:eastAsia="Times New Roman" w:hAnsi="Arial" w:cs="Arial"/>
          <w:b/>
          <w:i/>
          <w:sz w:val="28"/>
          <w:szCs w:val="28"/>
        </w:rPr>
        <w:t>la asignación de uso de suelo</w:t>
      </w:r>
      <w:r w:rsidR="00C104E6" w:rsidRPr="00E32D7B">
        <w:rPr>
          <w:rFonts w:ascii="Arial" w:eastAsia="Times New Roman" w:hAnsi="Arial" w:cs="Arial"/>
          <w:sz w:val="28"/>
          <w:szCs w:val="28"/>
        </w:rPr>
        <w:t>,</w:t>
      </w:r>
      <w:r w:rsidR="00AE083C" w:rsidRPr="00E32D7B">
        <w:rPr>
          <w:rFonts w:ascii="Arial" w:eastAsia="Times New Roman" w:hAnsi="Arial" w:cs="Arial"/>
          <w:b/>
          <w:sz w:val="28"/>
          <w:szCs w:val="28"/>
        </w:rPr>
        <w:t xml:space="preserve"> </w:t>
      </w:r>
      <w:r w:rsidR="00C0006B" w:rsidRPr="00E32D7B">
        <w:rPr>
          <w:rFonts w:ascii="Arial" w:eastAsia="Times New Roman" w:hAnsi="Arial" w:cs="Arial"/>
          <w:sz w:val="28"/>
          <w:szCs w:val="28"/>
        </w:rPr>
        <w:t>para</w:t>
      </w:r>
      <w:r w:rsidR="00B7456C">
        <w:rPr>
          <w:rFonts w:ascii="Arial" w:eastAsia="Times New Roman" w:hAnsi="Arial" w:cs="Arial"/>
          <w:sz w:val="28"/>
          <w:szCs w:val="28"/>
        </w:rPr>
        <w:t xml:space="preserve"> cuatro</w:t>
      </w:r>
      <w:r w:rsidR="00213EAC">
        <w:rPr>
          <w:rFonts w:ascii="Arial" w:eastAsia="Times New Roman" w:hAnsi="Arial" w:cs="Arial"/>
          <w:sz w:val="28"/>
          <w:szCs w:val="28"/>
        </w:rPr>
        <w:t xml:space="preserve"> fracciones </w:t>
      </w:r>
      <w:r w:rsidR="00E32D7B">
        <w:rPr>
          <w:rFonts w:ascii="Arial" w:eastAsia="Times New Roman" w:hAnsi="Arial" w:cs="Arial"/>
          <w:sz w:val="28"/>
          <w:szCs w:val="28"/>
        </w:rPr>
        <w:t>de terreno ubicada</w:t>
      </w:r>
      <w:r w:rsidR="006B2220">
        <w:rPr>
          <w:rFonts w:ascii="Arial" w:eastAsia="Times New Roman" w:hAnsi="Arial" w:cs="Arial"/>
          <w:sz w:val="28"/>
          <w:szCs w:val="28"/>
        </w:rPr>
        <w:t>s</w:t>
      </w:r>
      <w:r w:rsidR="00E32D7B">
        <w:rPr>
          <w:rFonts w:ascii="Arial" w:eastAsia="Times New Roman" w:hAnsi="Arial" w:cs="Arial"/>
          <w:sz w:val="28"/>
          <w:szCs w:val="28"/>
        </w:rPr>
        <w:t xml:space="preserve"> sobre el Boulevard Vicente Valtierra, fracciones de Cañada de Alfaro</w:t>
      </w:r>
      <w:r w:rsidR="006B2220">
        <w:rPr>
          <w:rFonts w:ascii="Arial" w:eastAsia="Times New Roman" w:hAnsi="Arial" w:cs="Arial"/>
          <w:sz w:val="28"/>
          <w:szCs w:val="28"/>
        </w:rPr>
        <w:t xml:space="preserve"> y</w:t>
      </w:r>
      <w:r w:rsidR="00B7456C">
        <w:rPr>
          <w:rFonts w:ascii="Arial" w:eastAsia="Times New Roman" w:hAnsi="Arial" w:cs="Arial"/>
          <w:sz w:val="28"/>
          <w:szCs w:val="28"/>
        </w:rPr>
        <w:t xml:space="preserve"> </w:t>
      </w:r>
      <w:r w:rsidR="006B2220" w:rsidRPr="006B2220">
        <w:rPr>
          <w:rFonts w:ascii="Arial" w:eastAsia="Times New Roman" w:hAnsi="Arial" w:cs="Arial"/>
          <w:sz w:val="28"/>
          <w:szCs w:val="28"/>
        </w:rPr>
        <w:t xml:space="preserve">calle de los </w:t>
      </w:r>
      <w:proofErr w:type="spellStart"/>
      <w:r w:rsidR="006B2220" w:rsidRPr="006B2220">
        <w:rPr>
          <w:rFonts w:ascii="Arial" w:eastAsia="Times New Roman" w:hAnsi="Arial" w:cs="Arial"/>
          <w:sz w:val="28"/>
          <w:szCs w:val="28"/>
        </w:rPr>
        <w:lastRenderedPageBreak/>
        <w:t>Tabachines</w:t>
      </w:r>
      <w:proofErr w:type="spellEnd"/>
      <w:r w:rsidR="00E32D7B" w:rsidRPr="006B2220">
        <w:rPr>
          <w:rFonts w:ascii="Arial" w:eastAsia="Times New Roman" w:hAnsi="Arial" w:cs="Arial"/>
          <w:sz w:val="28"/>
          <w:szCs w:val="28"/>
        </w:rPr>
        <w:t>,</w:t>
      </w:r>
      <w:r w:rsidR="00E32D7B" w:rsidRPr="00E32D7B">
        <w:rPr>
          <w:rFonts w:ascii="Arial" w:eastAsia="Times New Roman" w:hAnsi="Arial" w:cs="Arial"/>
          <w:sz w:val="28"/>
          <w:szCs w:val="28"/>
        </w:rPr>
        <w:t xml:space="preserve"> todas </w:t>
      </w:r>
      <w:r w:rsidR="00713D5D">
        <w:rPr>
          <w:rFonts w:ascii="Arial" w:eastAsia="Times New Roman" w:hAnsi="Arial" w:cs="Arial"/>
          <w:sz w:val="28"/>
          <w:szCs w:val="28"/>
        </w:rPr>
        <w:t>de este m</w:t>
      </w:r>
      <w:r w:rsidR="00DC7B92" w:rsidRPr="00E32D7B">
        <w:rPr>
          <w:rFonts w:ascii="Arial" w:eastAsia="Times New Roman" w:hAnsi="Arial" w:cs="Arial"/>
          <w:sz w:val="28"/>
          <w:szCs w:val="28"/>
        </w:rPr>
        <w:t>unicipio de León, Guanajuat</w:t>
      </w:r>
      <w:r w:rsidR="00F91629" w:rsidRPr="00E32D7B">
        <w:rPr>
          <w:rFonts w:ascii="Arial" w:eastAsia="Times New Roman" w:hAnsi="Arial" w:cs="Arial"/>
          <w:sz w:val="28"/>
          <w:szCs w:val="28"/>
        </w:rPr>
        <w:t>o, con superficie</w:t>
      </w:r>
      <w:r w:rsidR="00E32D7B" w:rsidRPr="00E32D7B">
        <w:rPr>
          <w:rFonts w:ascii="Arial" w:eastAsia="Times New Roman" w:hAnsi="Arial" w:cs="Arial"/>
          <w:sz w:val="28"/>
          <w:szCs w:val="28"/>
        </w:rPr>
        <w:t xml:space="preserve"> total de 9,048.79 m²</w:t>
      </w:r>
      <w:r w:rsidR="0062760B" w:rsidRPr="00E32D7B">
        <w:rPr>
          <w:rFonts w:ascii="Arial" w:eastAsia="Times New Roman" w:hAnsi="Arial" w:cs="Arial"/>
          <w:sz w:val="28"/>
          <w:szCs w:val="28"/>
        </w:rPr>
        <w:t xml:space="preserve">; de ser </w:t>
      </w:r>
      <w:r w:rsidR="00E32D7B">
        <w:rPr>
          <w:rFonts w:ascii="Arial" w:eastAsia="Times New Roman" w:hAnsi="Arial" w:cs="Arial"/>
          <w:sz w:val="28"/>
          <w:szCs w:val="28"/>
        </w:rPr>
        <w:t>Zona</w:t>
      </w:r>
      <w:r w:rsidR="00E32D7B" w:rsidRPr="00F0476A">
        <w:rPr>
          <w:rFonts w:ascii="Arial" w:eastAsia="Times New Roman" w:hAnsi="Arial" w:cs="Arial"/>
          <w:sz w:val="28"/>
          <w:szCs w:val="28"/>
        </w:rPr>
        <w:t xml:space="preserve"> de </w:t>
      </w:r>
      <w:r w:rsidR="00E32D7B">
        <w:rPr>
          <w:rFonts w:ascii="Arial" w:eastAsia="Times New Roman" w:hAnsi="Arial" w:cs="Arial"/>
          <w:sz w:val="28"/>
          <w:szCs w:val="28"/>
        </w:rPr>
        <w:t>Consolidación Urbana</w:t>
      </w:r>
      <w:r w:rsidR="00E32D7B" w:rsidRPr="00034300">
        <w:rPr>
          <w:rFonts w:ascii="Arial" w:eastAsia="Times New Roman" w:hAnsi="Arial" w:cs="Arial"/>
          <w:sz w:val="28"/>
          <w:szCs w:val="28"/>
        </w:rPr>
        <w:t xml:space="preserve"> (ZC</w:t>
      </w:r>
      <w:r w:rsidR="00E32D7B">
        <w:rPr>
          <w:rFonts w:ascii="Arial" w:eastAsia="Times New Roman" w:hAnsi="Arial" w:cs="Arial"/>
          <w:sz w:val="28"/>
          <w:szCs w:val="28"/>
        </w:rPr>
        <w:t>U</w:t>
      </w:r>
      <w:r w:rsidR="00E32D7B" w:rsidRPr="00034300">
        <w:rPr>
          <w:rFonts w:ascii="Arial" w:eastAsia="Times New Roman" w:hAnsi="Arial" w:cs="Arial"/>
          <w:sz w:val="28"/>
          <w:szCs w:val="28"/>
        </w:rPr>
        <w:t>) a</w:t>
      </w:r>
      <w:r w:rsidR="00E32D7B" w:rsidRPr="00034300">
        <w:rPr>
          <w:rFonts w:ascii="Arial" w:eastAsia="Times New Roman" w:hAnsi="Arial" w:cs="Arial"/>
          <w:sz w:val="28"/>
          <w:szCs w:val="28"/>
          <w:lang w:val="es-ES"/>
        </w:rPr>
        <w:t xml:space="preserve"> </w:t>
      </w:r>
      <w:r w:rsidR="00E32D7B" w:rsidRPr="003308CC">
        <w:rPr>
          <w:rFonts w:ascii="Arial" w:eastAsia="Times New Roman" w:hAnsi="Arial" w:cs="Arial"/>
          <w:sz w:val="28"/>
          <w:szCs w:val="28"/>
        </w:rPr>
        <w:t xml:space="preserve">Servicios de </w:t>
      </w:r>
      <w:r w:rsidR="00E32D7B">
        <w:rPr>
          <w:rFonts w:ascii="Arial" w:eastAsia="Times New Roman" w:hAnsi="Arial" w:cs="Arial"/>
          <w:sz w:val="28"/>
          <w:szCs w:val="28"/>
        </w:rPr>
        <w:t>intensidad alta</w:t>
      </w:r>
      <w:r w:rsidR="00E32D7B" w:rsidRPr="003308CC">
        <w:rPr>
          <w:rFonts w:ascii="Arial" w:eastAsia="Times New Roman" w:hAnsi="Arial" w:cs="Arial"/>
          <w:sz w:val="28"/>
          <w:szCs w:val="28"/>
        </w:rPr>
        <w:t xml:space="preserve"> </w:t>
      </w:r>
      <w:r w:rsidR="00E32D7B">
        <w:rPr>
          <w:rFonts w:ascii="Arial" w:eastAsia="Times New Roman" w:hAnsi="Arial" w:cs="Arial"/>
          <w:sz w:val="28"/>
          <w:szCs w:val="28"/>
        </w:rPr>
        <w:t>(S3)</w:t>
      </w:r>
      <w:r w:rsidR="009C1805" w:rsidRPr="00E32D7B">
        <w:rPr>
          <w:rFonts w:ascii="Arial" w:eastAsia="Times New Roman" w:hAnsi="Arial" w:cs="Arial"/>
          <w:sz w:val="28"/>
          <w:szCs w:val="28"/>
        </w:rPr>
        <w:t xml:space="preserve">, </w:t>
      </w:r>
      <w:r w:rsidRPr="00E32D7B">
        <w:rPr>
          <w:rFonts w:ascii="Arial" w:eastAsia="Times New Roman" w:hAnsi="Arial" w:cs="Arial"/>
          <w:sz w:val="28"/>
          <w:szCs w:val="28"/>
        </w:rPr>
        <w:t>cuyo croquis de localización, medidas y colindancias se detallan en el documento que como anexo uno forma parte del presente acuerdo.</w:t>
      </w:r>
    </w:p>
    <w:p w:rsidR="00F22648" w:rsidRPr="00B73CFE" w:rsidRDefault="00F22648" w:rsidP="00A10874">
      <w:pPr>
        <w:autoSpaceDE w:val="0"/>
        <w:adjustRightInd w:val="0"/>
        <w:spacing w:after="0" w:line="240" w:lineRule="auto"/>
        <w:jc w:val="both"/>
        <w:rPr>
          <w:rFonts w:ascii="Arial" w:eastAsia="Times New Roman" w:hAnsi="Arial" w:cs="Arial"/>
          <w:sz w:val="28"/>
          <w:szCs w:val="28"/>
        </w:rPr>
      </w:pPr>
    </w:p>
    <w:p w:rsidR="00F45B46" w:rsidRPr="00D208DA" w:rsidRDefault="00F45B46" w:rsidP="00F45B46">
      <w:pPr>
        <w:autoSpaceDE w:val="0"/>
        <w:adjustRightInd w:val="0"/>
        <w:spacing w:after="0" w:line="240" w:lineRule="auto"/>
        <w:jc w:val="both"/>
        <w:rPr>
          <w:rFonts w:ascii="Arial" w:eastAsia="Times New Roman" w:hAnsi="Arial" w:cs="Arial"/>
          <w:sz w:val="28"/>
          <w:szCs w:val="28"/>
        </w:rPr>
      </w:pPr>
      <w:r w:rsidRPr="007145C3">
        <w:rPr>
          <w:rFonts w:ascii="Arial" w:eastAsia="Times New Roman" w:hAnsi="Arial" w:cs="Arial"/>
          <w:sz w:val="28"/>
          <w:szCs w:val="28"/>
        </w:rPr>
        <w:t xml:space="preserve">De </w:t>
      </w:r>
      <w:r w:rsidR="000B51FF">
        <w:rPr>
          <w:rFonts w:ascii="Arial" w:eastAsia="Times New Roman" w:hAnsi="Arial" w:cs="Arial"/>
          <w:sz w:val="28"/>
          <w:szCs w:val="28"/>
        </w:rPr>
        <w:t>conformidad</w:t>
      </w:r>
      <w:r w:rsidRPr="007145C3">
        <w:rPr>
          <w:rFonts w:ascii="Arial" w:eastAsia="Times New Roman" w:hAnsi="Arial" w:cs="Arial"/>
          <w:sz w:val="28"/>
          <w:szCs w:val="28"/>
        </w:rPr>
        <w:t xml:space="preserve"> a la Constancia de Factibilidad con número de control 46-16914/2019, emitida por la Dirección General de Desarrollo Urbano, la superficie que se encuentra dentro </w:t>
      </w:r>
      <w:proofErr w:type="gramStart"/>
      <w:r w:rsidRPr="007145C3">
        <w:rPr>
          <w:rFonts w:ascii="Arial" w:eastAsia="Times New Roman" w:hAnsi="Arial" w:cs="Arial"/>
          <w:sz w:val="28"/>
          <w:szCs w:val="28"/>
        </w:rPr>
        <w:t>del</w:t>
      </w:r>
      <w:proofErr w:type="gramEnd"/>
      <w:r w:rsidRPr="007145C3">
        <w:rPr>
          <w:rFonts w:ascii="Arial" w:eastAsia="Times New Roman" w:hAnsi="Arial" w:cs="Arial"/>
          <w:sz w:val="28"/>
          <w:szCs w:val="28"/>
        </w:rPr>
        <w:t xml:space="preserve"> inmueble materia de esta asignación y que corresponde al trazo de la calle Baldomero Sánchez, se le otorga el destino de vialidad pública.</w:t>
      </w:r>
      <w:r w:rsidRPr="00D208DA">
        <w:rPr>
          <w:rFonts w:ascii="Arial" w:eastAsia="Times New Roman" w:hAnsi="Arial" w:cs="Arial"/>
          <w:sz w:val="28"/>
          <w:szCs w:val="28"/>
        </w:rPr>
        <w:t xml:space="preserve"> </w:t>
      </w:r>
    </w:p>
    <w:p w:rsidR="009C7043" w:rsidRDefault="009C7043"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D55C38" w:rsidRDefault="00D55C38"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DC7B92" w:rsidRDefault="007E497C" w:rsidP="007E497C">
      <w:pPr>
        <w:spacing w:after="0" w:line="240" w:lineRule="auto"/>
        <w:jc w:val="center"/>
        <w:rPr>
          <w:rFonts w:ascii="Arial" w:hAnsi="Arial" w:cs="Arial"/>
          <w:b/>
          <w:sz w:val="26"/>
          <w:szCs w:val="26"/>
        </w:rPr>
      </w:pPr>
      <w:r w:rsidRPr="00DC7B92">
        <w:rPr>
          <w:rFonts w:ascii="Arial" w:hAnsi="Arial" w:cs="Arial"/>
          <w:b/>
          <w:sz w:val="26"/>
          <w:szCs w:val="26"/>
        </w:rPr>
        <w:t>“2019, Año del Caudillo del Sur, Emiliano Zapata”</w:t>
      </w:r>
    </w:p>
    <w:p w:rsidR="007E497C" w:rsidRPr="007E497C" w:rsidRDefault="007E497C" w:rsidP="007E497C">
      <w:pPr>
        <w:spacing w:after="0" w:line="240" w:lineRule="auto"/>
        <w:jc w:val="center"/>
        <w:rPr>
          <w:rFonts w:ascii="Arial" w:hAnsi="Arial" w:cs="Arial"/>
          <w:b/>
          <w:sz w:val="26"/>
          <w:szCs w:val="26"/>
        </w:rPr>
      </w:pPr>
      <w:r w:rsidRPr="007A2AB5">
        <w:rPr>
          <w:rFonts w:ascii="Arial" w:hAnsi="Arial" w:cs="Arial"/>
          <w:b/>
          <w:sz w:val="26"/>
          <w:szCs w:val="26"/>
        </w:rPr>
        <w:t xml:space="preserve">León, Guanajuato, </w:t>
      </w:r>
      <w:r w:rsidR="0032352B">
        <w:rPr>
          <w:rFonts w:ascii="Arial" w:hAnsi="Arial" w:cs="Arial"/>
          <w:b/>
          <w:sz w:val="26"/>
          <w:szCs w:val="26"/>
        </w:rPr>
        <w:t>23</w:t>
      </w:r>
      <w:r w:rsidR="007A2AB5" w:rsidRPr="007A2AB5">
        <w:rPr>
          <w:rFonts w:ascii="Arial" w:hAnsi="Arial" w:cs="Arial"/>
          <w:b/>
          <w:sz w:val="26"/>
          <w:szCs w:val="26"/>
        </w:rPr>
        <w:t xml:space="preserve"> de ju</w:t>
      </w:r>
      <w:r w:rsidR="00F92D87">
        <w:rPr>
          <w:rFonts w:ascii="Arial" w:hAnsi="Arial" w:cs="Arial"/>
          <w:b/>
          <w:sz w:val="26"/>
          <w:szCs w:val="26"/>
        </w:rPr>
        <w:t>l</w:t>
      </w:r>
      <w:r w:rsidR="007A2AB5" w:rsidRPr="007A2AB5">
        <w:rPr>
          <w:rFonts w:ascii="Arial" w:hAnsi="Arial" w:cs="Arial"/>
          <w:b/>
          <w:sz w:val="26"/>
          <w:szCs w:val="26"/>
        </w:rPr>
        <w:t>io</w:t>
      </w:r>
      <w:r w:rsidRPr="007A2AB5">
        <w:rPr>
          <w:rFonts w:ascii="Arial" w:hAnsi="Arial" w:cs="Arial"/>
          <w:b/>
          <w:sz w:val="26"/>
          <w:szCs w:val="26"/>
        </w:rPr>
        <w:t xml:space="preserve"> de 2019</w:t>
      </w:r>
      <w:r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1F50F8" w:rsidRDefault="001F50F8" w:rsidP="001F50F8">
      <w:pPr>
        <w:spacing w:after="0" w:line="240" w:lineRule="auto"/>
        <w:jc w:val="both"/>
        <w:rPr>
          <w:rFonts w:ascii="Arial" w:eastAsia="Times New Roman" w:hAnsi="Arial" w:cs="Arial"/>
          <w:b/>
          <w:sz w:val="28"/>
          <w:szCs w:val="28"/>
        </w:rPr>
      </w:pPr>
    </w:p>
    <w:p w:rsidR="003B6FAB" w:rsidRPr="00FB1172" w:rsidRDefault="003B6FAB"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p>
    <w:p w:rsidR="000B51FF" w:rsidRDefault="000B51FF"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Default="00381321" w:rsidP="0078627B">
      <w:pPr>
        <w:spacing w:after="0" w:line="240" w:lineRule="auto"/>
        <w:rPr>
          <w:rFonts w:ascii="Arial" w:hAnsi="Arial" w:cs="Arial"/>
          <w:b/>
          <w:sz w:val="26"/>
          <w:szCs w:val="26"/>
        </w:rPr>
      </w:pPr>
      <w:r w:rsidRPr="004968DA">
        <w:rPr>
          <w:rFonts w:ascii="Arial" w:hAnsi="Arial" w:cs="Arial"/>
          <w:b/>
          <w:sz w:val="26"/>
          <w:szCs w:val="26"/>
        </w:rPr>
        <w:t>REGIDOR</w:t>
      </w:r>
    </w:p>
    <w:p w:rsidR="00DC1DAB" w:rsidRPr="004968DA" w:rsidRDefault="00DC1DAB" w:rsidP="00381321">
      <w:pPr>
        <w:spacing w:after="0" w:line="240" w:lineRule="auto"/>
        <w:jc w:val="right"/>
        <w:rPr>
          <w:rFonts w:ascii="Arial" w:hAnsi="Arial" w:cs="Arial"/>
          <w:b/>
          <w:sz w:val="26"/>
          <w:szCs w:val="26"/>
        </w:rPr>
      </w:pPr>
    </w:p>
    <w:p w:rsidR="000B51FF" w:rsidRDefault="000B51FF"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0B51FF" w:rsidRDefault="000B51FF"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Default="00381321" w:rsidP="0078627B">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872E51" w:rsidRDefault="0078627B" w:rsidP="0078627B">
      <w:pPr>
        <w:tabs>
          <w:tab w:val="left" w:pos="4916"/>
        </w:tabs>
        <w:spacing w:after="0" w:line="240" w:lineRule="auto"/>
        <w:rPr>
          <w:rFonts w:ascii="Arial" w:hAnsi="Arial" w:cs="Arial"/>
          <w:b/>
          <w:sz w:val="26"/>
          <w:szCs w:val="26"/>
        </w:rPr>
      </w:pPr>
      <w:r>
        <w:rPr>
          <w:rFonts w:ascii="Arial" w:hAnsi="Arial" w:cs="Arial"/>
          <w:b/>
          <w:sz w:val="26"/>
          <w:szCs w:val="26"/>
        </w:rPr>
        <w:tab/>
      </w:r>
    </w:p>
    <w:p w:rsidR="000B51FF" w:rsidRDefault="000B51FF"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0B51FF" w:rsidRDefault="000B51FF"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872E51" w:rsidRDefault="00872E51" w:rsidP="00381321">
      <w:pPr>
        <w:spacing w:after="0" w:line="240" w:lineRule="auto"/>
        <w:jc w:val="right"/>
        <w:rPr>
          <w:rFonts w:ascii="Arial" w:hAnsi="Arial" w:cs="Arial"/>
          <w:b/>
          <w:sz w:val="26"/>
          <w:szCs w:val="26"/>
        </w:rPr>
      </w:pPr>
    </w:p>
    <w:p w:rsidR="000B51FF" w:rsidRDefault="000B51FF" w:rsidP="00381321">
      <w:pPr>
        <w:spacing w:after="0" w:line="240" w:lineRule="auto"/>
        <w:jc w:val="right"/>
        <w:rPr>
          <w:rFonts w:ascii="Arial" w:hAnsi="Arial" w:cs="Arial"/>
          <w:b/>
          <w:sz w:val="26"/>
          <w:szCs w:val="26"/>
        </w:rPr>
      </w:pPr>
    </w:p>
    <w:p w:rsidR="000B51FF" w:rsidRDefault="000B51FF"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32352B" w:rsidRDefault="0032352B" w:rsidP="001F50F8">
      <w:pPr>
        <w:spacing w:after="0" w:line="240" w:lineRule="auto"/>
        <w:jc w:val="center"/>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78627B" w:rsidRDefault="0078627B" w:rsidP="001F50F8">
      <w:pPr>
        <w:spacing w:after="0" w:line="240" w:lineRule="auto"/>
        <w:jc w:val="center"/>
        <w:rPr>
          <w:rFonts w:ascii="Arial" w:eastAsia="Times New Roman" w:hAnsi="Arial" w:cs="Arial"/>
          <w:b/>
          <w:sz w:val="28"/>
          <w:szCs w:val="28"/>
        </w:rPr>
      </w:pPr>
    </w:p>
    <w:p w:rsidR="0078627B" w:rsidRDefault="0078627B" w:rsidP="001F50F8">
      <w:pPr>
        <w:spacing w:after="0" w:line="240" w:lineRule="auto"/>
        <w:jc w:val="center"/>
        <w:rPr>
          <w:rFonts w:ascii="Arial" w:eastAsia="Times New Roman" w:hAnsi="Arial" w:cs="Arial"/>
          <w:b/>
          <w:sz w:val="28"/>
          <w:szCs w:val="28"/>
        </w:rPr>
      </w:pPr>
    </w:p>
    <w:p w:rsidR="00A21EF6" w:rsidRDefault="00A21EF6" w:rsidP="001F50F8">
      <w:pPr>
        <w:spacing w:after="0" w:line="240" w:lineRule="auto"/>
        <w:jc w:val="center"/>
        <w:rPr>
          <w:rFonts w:ascii="Arial" w:eastAsia="Times New Roman" w:hAnsi="Arial" w:cs="Arial"/>
          <w:b/>
          <w:noProof/>
          <w:sz w:val="28"/>
          <w:szCs w:val="28"/>
          <w:lang w:eastAsia="es-MX"/>
        </w:rPr>
      </w:pPr>
    </w:p>
    <w:p w:rsidR="0032352B" w:rsidRDefault="00EC24F1" w:rsidP="001F50F8">
      <w:pPr>
        <w:spacing w:after="0" w:line="240" w:lineRule="auto"/>
        <w:jc w:val="center"/>
        <w:rPr>
          <w:rFonts w:ascii="Arial" w:eastAsia="Times New Roman" w:hAnsi="Arial" w:cs="Arial"/>
          <w:b/>
          <w:noProof/>
          <w:sz w:val="28"/>
          <w:szCs w:val="28"/>
          <w:lang w:eastAsia="es-MX"/>
        </w:rPr>
      </w:pPr>
      <w:r w:rsidRPr="008249D4">
        <w:rPr>
          <w:rFonts w:ascii="Arial" w:eastAsia="Times New Roman" w:hAnsi="Arial" w:cs="Arial"/>
          <w:b/>
          <w:noProof/>
          <w:sz w:val="28"/>
          <w:szCs w:val="28"/>
          <w:lang w:eastAsia="es-MX"/>
        </w:rPr>
        <w:drawing>
          <wp:inline distT="0" distB="0" distL="0" distR="0" wp14:anchorId="63C82177" wp14:editId="0FB8C759">
            <wp:extent cx="5611495" cy="5833241"/>
            <wp:effectExtent l="0" t="0" r="8255" b="0"/>
            <wp:docPr id="2" name="Imagen 2" descr="\\MLSERVER\Uso General\Marisol\Predio en Vicente Valtier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LSERVER\Uso General\Marisol\Predio en Vicente Valtierr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1079" cy="5843204"/>
                    </a:xfrm>
                    <a:prstGeom prst="rect">
                      <a:avLst/>
                    </a:prstGeom>
                    <a:noFill/>
                    <a:ln>
                      <a:noFill/>
                    </a:ln>
                  </pic:spPr>
                </pic:pic>
              </a:graphicData>
            </a:graphic>
          </wp:inline>
        </w:drawing>
      </w:r>
    </w:p>
    <w:p w:rsidR="00D76B8A" w:rsidRDefault="00D76B8A" w:rsidP="001F50F8">
      <w:pPr>
        <w:spacing w:after="0" w:line="240" w:lineRule="auto"/>
        <w:jc w:val="center"/>
        <w:rPr>
          <w:rFonts w:ascii="Arial" w:eastAsia="Times New Roman" w:hAnsi="Arial" w:cs="Arial"/>
          <w:b/>
          <w:noProof/>
          <w:sz w:val="28"/>
          <w:szCs w:val="28"/>
          <w:lang w:eastAsia="es-MX"/>
        </w:rPr>
      </w:pPr>
    </w:p>
    <w:p w:rsidR="000B51FF" w:rsidRDefault="000B51FF" w:rsidP="001F50F8">
      <w:pPr>
        <w:spacing w:after="0" w:line="240" w:lineRule="auto"/>
        <w:jc w:val="center"/>
        <w:rPr>
          <w:rFonts w:ascii="Arial" w:eastAsia="Times New Roman" w:hAnsi="Arial" w:cs="Arial"/>
          <w:b/>
          <w:noProof/>
          <w:sz w:val="28"/>
          <w:szCs w:val="28"/>
          <w:lang w:eastAsia="es-MX"/>
        </w:rPr>
      </w:pPr>
    </w:p>
    <w:p w:rsidR="0078627B" w:rsidRDefault="0078627B" w:rsidP="001F50F8">
      <w:pPr>
        <w:spacing w:after="0" w:line="240" w:lineRule="auto"/>
        <w:jc w:val="center"/>
        <w:rPr>
          <w:rFonts w:ascii="Arial" w:eastAsia="Times New Roman" w:hAnsi="Arial" w:cs="Arial"/>
          <w:b/>
          <w:noProof/>
          <w:sz w:val="28"/>
          <w:szCs w:val="28"/>
          <w:lang w:eastAsia="es-MX"/>
        </w:rPr>
      </w:pPr>
    </w:p>
    <w:p w:rsidR="000B51FF" w:rsidRDefault="000B51FF" w:rsidP="00EC24F1">
      <w:pPr>
        <w:spacing w:after="0" w:line="240" w:lineRule="auto"/>
        <w:rPr>
          <w:rFonts w:ascii="Arial" w:eastAsia="Times New Roman" w:hAnsi="Arial" w:cs="Arial"/>
          <w:b/>
          <w:noProof/>
          <w:sz w:val="28"/>
          <w:szCs w:val="28"/>
          <w:lang w:eastAsia="es-MX"/>
        </w:rPr>
      </w:pPr>
    </w:p>
    <w:p w:rsidR="00EC24F1" w:rsidRDefault="00EC24F1" w:rsidP="00EC24F1">
      <w:pPr>
        <w:spacing w:after="0" w:line="240" w:lineRule="auto"/>
        <w:rPr>
          <w:rFonts w:ascii="Arial" w:eastAsia="Times New Roman" w:hAnsi="Arial" w:cs="Arial"/>
          <w:b/>
          <w:noProof/>
          <w:sz w:val="28"/>
          <w:szCs w:val="28"/>
          <w:lang w:eastAsia="es-MX"/>
        </w:rPr>
      </w:pPr>
      <w:r>
        <w:rPr>
          <w:rFonts w:ascii="Arial" w:eastAsia="Times New Roman" w:hAnsi="Arial" w:cs="Arial"/>
          <w:b/>
          <w:noProof/>
          <w:sz w:val="28"/>
          <w:szCs w:val="28"/>
          <w:lang w:eastAsia="es-MX"/>
        </w:rPr>
        <w:t>4 Polígonos</w:t>
      </w:r>
    </w:p>
    <w:p w:rsidR="00F2019B" w:rsidRDefault="00F2019B" w:rsidP="00D76B8A">
      <w:pPr>
        <w:spacing w:after="0" w:line="240" w:lineRule="auto"/>
        <w:rPr>
          <w:rFonts w:ascii="Arial" w:eastAsia="Times New Roman" w:hAnsi="Arial" w:cs="Arial"/>
          <w:b/>
          <w:noProof/>
          <w:sz w:val="28"/>
          <w:szCs w:val="28"/>
          <w:lang w:eastAsia="es-MX"/>
        </w:rPr>
      </w:pPr>
    </w:p>
    <w:p w:rsidR="000B51FF" w:rsidRDefault="000B51FF" w:rsidP="00D76B8A">
      <w:pPr>
        <w:spacing w:after="0" w:line="240" w:lineRule="auto"/>
        <w:rPr>
          <w:rFonts w:ascii="Arial" w:eastAsia="Times New Roman" w:hAnsi="Arial" w:cs="Arial"/>
          <w:b/>
          <w:noProof/>
          <w:sz w:val="28"/>
          <w:szCs w:val="28"/>
          <w:lang w:eastAsia="es-MX"/>
        </w:rPr>
      </w:pPr>
    </w:p>
    <w:p w:rsidR="00B7456C" w:rsidRDefault="00F2019B" w:rsidP="00D76B8A">
      <w:pPr>
        <w:spacing w:after="0" w:line="240" w:lineRule="auto"/>
        <w:rPr>
          <w:rFonts w:ascii="Arial" w:eastAsia="Times New Roman" w:hAnsi="Arial" w:cs="Arial"/>
          <w:b/>
          <w:noProof/>
          <w:sz w:val="28"/>
          <w:szCs w:val="28"/>
          <w:lang w:eastAsia="es-MX"/>
        </w:rPr>
      </w:pPr>
      <w:r>
        <w:rPr>
          <w:rFonts w:ascii="Arial" w:eastAsia="Times New Roman" w:hAnsi="Arial" w:cs="Arial"/>
          <w:b/>
          <w:noProof/>
          <w:sz w:val="28"/>
          <w:szCs w:val="28"/>
          <w:lang w:eastAsia="es-MX"/>
        </w:rPr>
        <w:t>Polígono 1</w:t>
      </w:r>
    </w:p>
    <w:p w:rsidR="000B51FF" w:rsidRDefault="000B51FF" w:rsidP="00D76B8A">
      <w:pPr>
        <w:spacing w:after="0" w:line="240" w:lineRule="auto"/>
        <w:rPr>
          <w:rFonts w:ascii="Arial" w:eastAsia="Times New Roman" w:hAnsi="Arial" w:cs="Arial"/>
          <w:b/>
          <w:noProof/>
          <w:sz w:val="28"/>
          <w:szCs w:val="28"/>
          <w:lang w:eastAsia="es-MX"/>
        </w:rPr>
      </w:pPr>
    </w:p>
    <w:p w:rsidR="000B51FF" w:rsidRDefault="000B51FF" w:rsidP="00D76B8A">
      <w:pPr>
        <w:spacing w:after="0" w:line="240" w:lineRule="auto"/>
        <w:rPr>
          <w:rFonts w:ascii="Arial" w:eastAsia="Times New Roman" w:hAnsi="Arial" w:cs="Arial"/>
          <w:sz w:val="28"/>
          <w:szCs w:val="28"/>
        </w:rPr>
      </w:pPr>
    </w:p>
    <w:p w:rsidR="00D76B8A" w:rsidRDefault="00B7456C" w:rsidP="00F2019B">
      <w:pPr>
        <w:spacing w:after="0" w:line="240" w:lineRule="auto"/>
        <w:jc w:val="both"/>
        <w:rPr>
          <w:rFonts w:ascii="Arial" w:eastAsia="Times New Roman" w:hAnsi="Arial" w:cs="Arial"/>
          <w:sz w:val="28"/>
          <w:szCs w:val="28"/>
        </w:rPr>
      </w:pPr>
      <w:r>
        <w:rPr>
          <w:rFonts w:ascii="Arial" w:eastAsia="Times New Roman" w:hAnsi="Arial" w:cs="Arial"/>
          <w:sz w:val="28"/>
          <w:szCs w:val="28"/>
        </w:rPr>
        <w:t>Fracción 3 tres, ubicada sobre el Boulevard Vicente Valtierra, fracciones de Cañada de Alfaro con una superficie de 590.24 m</w:t>
      </w:r>
      <w:r w:rsidRPr="00250FD1">
        <w:rPr>
          <w:rFonts w:ascii="Arial" w:eastAsia="Times New Roman" w:hAnsi="Arial" w:cs="Arial"/>
          <w:sz w:val="28"/>
          <w:szCs w:val="28"/>
        </w:rPr>
        <w:t>²</w:t>
      </w:r>
    </w:p>
    <w:p w:rsidR="00B7456C" w:rsidRDefault="00B7456C" w:rsidP="00D76B8A">
      <w:pPr>
        <w:spacing w:after="0" w:line="240" w:lineRule="auto"/>
        <w:rPr>
          <w:rFonts w:ascii="Arial" w:eastAsia="Times New Roman" w:hAnsi="Arial" w:cs="Arial"/>
          <w:b/>
          <w:noProof/>
          <w:sz w:val="28"/>
          <w:szCs w:val="28"/>
          <w:lang w:eastAsia="es-MX"/>
        </w:rPr>
      </w:pPr>
    </w:p>
    <w:p w:rsidR="00EC24F1" w:rsidRPr="00576BF8" w:rsidRDefault="00EC24F1"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576BF8">
        <w:rPr>
          <w:rFonts w:ascii="Arial" w:eastAsia="Times New Roman" w:hAnsi="Arial" w:cs="Arial"/>
          <w:b/>
          <w:noProof/>
          <w:sz w:val="28"/>
          <w:szCs w:val="28"/>
          <w:lang w:eastAsia="es-MX"/>
        </w:rPr>
        <w:t>AL NORESTE:</w:t>
      </w:r>
      <w:r w:rsidR="00576BF8">
        <w:rPr>
          <w:rFonts w:ascii="Arial" w:eastAsia="Times New Roman" w:hAnsi="Arial" w:cs="Arial"/>
          <w:noProof/>
          <w:sz w:val="28"/>
          <w:szCs w:val="28"/>
          <w:lang w:eastAsia="es-MX"/>
        </w:rPr>
        <w:t xml:space="preserve"> E</w:t>
      </w:r>
      <w:r w:rsidRPr="00576BF8">
        <w:rPr>
          <w:rFonts w:ascii="Arial" w:eastAsia="Times New Roman" w:hAnsi="Arial" w:cs="Arial"/>
          <w:noProof/>
          <w:sz w:val="28"/>
          <w:szCs w:val="28"/>
          <w:lang w:eastAsia="es-MX"/>
        </w:rPr>
        <w:t>n 69.98 sesenta y nueve metros noventa y ocho</w:t>
      </w:r>
      <w:r w:rsidR="00687129">
        <w:rPr>
          <w:rFonts w:ascii="Arial" w:eastAsia="Times New Roman" w:hAnsi="Arial" w:cs="Arial"/>
          <w:noProof/>
          <w:sz w:val="28"/>
          <w:szCs w:val="28"/>
          <w:lang w:eastAsia="es-MX"/>
        </w:rPr>
        <w:t xml:space="preserve"> </w:t>
      </w:r>
      <w:r w:rsidRPr="00576BF8">
        <w:rPr>
          <w:rFonts w:ascii="Arial" w:eastAsia="Times New Roman" w:hAnsi="Arial" w:cs="Arial"/>
          <w:noProof/>
          <w:sz w:val="28"/>
          <w:szCs w:val="28"/>
          <w:lang w:eastAsia="es-MX"/>
        </w:rPr>
        <w:t xml:space="preserve">centímetros con el Boulevard Vicente </w:t>
      </w:r>
      <w:r w:rsidR="00576BF8">
        <w:rPr>
          <w:rFonts w:ascii="Arial" w:eastAsia="Times New Roman" w:hAnsi="Arial" w:cs="Arial"/>
          <w:noProof/>
          <w:sz w:val="28"/>
          <w:szCs w:val="28"/>
          <w:lang w:eastAsia="es-MX"/>
        </w:rPr>
        <w:t>Valtierra.</w:t>
      </w:r>
      <w:r w:rsidRPr="00576BF8">
        <w:rPr>
          <w:rFonts w:ascii="Arial" w:eastAsia="Times New Roman" w:hAnsi="Arial" w:cs="Arial"/>
          <w:noProof/>
          <w:sz w:val="28"/>
          <w:szCs w:val="28"/>
          <w:lang w:eastAsia="es-MX"/>
        </w:rPr>
        <w:t xml:space="preserve"> </w:t>
      </w:r>
    </w:p>
    <w:p w:rsidR="00EC24F1" w:rsidRPr="00576BF8" w:rsidRDefault="00EC24F1" w:rsidP="00576BF8">
      <w:pPr>
        <w:autoSpaceDE w:val="0"/>
        <w:autoSpaceDN w:val="0"/>
        <w:adjustRightInd w:val="0"/>
        <w:spacing w:after="0" w:line="240" w:lineRule="auto"/>
        <w:jc w:val="both"/>
        <w:rPr>
          <w:rFonts w:ascii="Arial" w:eastAsia="Times New Roman" w:hAnsi="Arial" w:cs="Arial"/>
          <w:noProof/>
          <w:sz w:val="28"/>
          <w:szCs w:val="28"/>
          <w:lang w:eastAsia="es-MX"/>
        </w:rPr>
      </w:pPr>
    </w:p>
    <w:p w:rsidR="00EC24F1" w:rsidRPr="00576BF8" w:rsidRDefault="00EC24F1"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576BF8">
        <w:rPr>
          <w:rFonts w:ascii="Arial" w:eastAsia="Times New Roman" w:hAnsi="Arial" w:cs="Arial"/>
          <w:b/>
          <w:noProof/>
          <w:sz w:val="28"/>
          <w:szCs w:val="28"/>
          <w:lang w:eastAsia="es-MX"/>
        </w:rPr>
        <w:t>AL SUROESTE:</w:t>
      </w:r>
      <w:r w:rsidRPr="00576BF8">
        <w:rPr>
          <w:rFonts w:ascii="Arial" w:eastAsia="Times New Roman" w:hAnsi="Arial" w:cs="Arial"/>
          <w:noProof/>
          <w:sz w:val="28"/>
          <w:szCs w:val="28"/>
          <w:lang w:eastAsia="es-MX"/>
        </w:rPr>
        <w:t xml:space="preserve"> </w:t>
      </w:r>
      <w:r w:rsidR="00576BF8">
        <w:rPr>
          <w:rFonts w:ascii="Arial" w:eastAsia="Times New Roman" w:hAnsi="Arial" w:cs="Arial"/>
          <w:noProof/>
          <w:sz w:val="28"/>
          <w:szCs w:val="28"/>
          <w:lang w:eastAsia="es-MX"/>
        </w:rPr>
        <w:t>E</w:t>
      </w:r>
      <w:r w:rsidR="00687129">
        <w:rPr>
          <w:rFonts w:ascii="Arial" w:eastAsia="Times New Roman" w:hAnsi="Arial" w:cs="Arial"/>
          <w:noProof/>
          <w:sz w:val="28"/>
          <w:szCs w:val="28"/>
          <w:lang w:eastAsia="es-MX"/>
        </w:rPr>
        <w:t>n 70.</w:t>
      </w:r>
      <w:r w:rsidRPr="00576BF8">
        <w:rPr>
          <w:rFonts w:ascii="Arial" w:eastAsia="Times New Roman" w:hAnsi="Arial" w:cs="Arial"/>
          <w:noProof/>
          <w:sz w:val="28"/>
          <w:szCs w:val="28"/>
          <w:lang w:eastAsia="es-MX"/>
        </w:rPr>
        <w:t>70 setenta metros setenta centímetros con propiedad</w:t>
      </w:r>
      <w:r w:rsidR="00576BF8">
        <w:rPr>
          <w:rFonts w:ascii="Arial" w:eastAsia="Times New Roman" w:hAnsi="Arial" w:cs="Arial"/>
          <w:noProof/>
          <w:sz w:val="28"/>
          <w:szCs w:val="28"/>
          <w:lang w:eastAsia="es-MX"/>
        </w:rPr>
        <w:t xml:space="preserve"> </w:t>
      </w:r>
      <w:r w:rsidRPr="00576BF8">
        <w:rPr>
          <w:rFonts w:ascii="Arial" w:eastAsia="Times New Roman" w:hAnsi="Arial" w:cs="Arial"/>
          <w:noProof/>
          <w:sz w:val="28"/>
          <w:szCs w:val="28"/>
          <w:lang w:eastAsia="es-MX"/>
        </w:rPr>
        <w:t xml:space="preserve">de Tenería Gran Cañón S.A. de C.V. </w:t>
      </w:r>
    </w:p>
    <w:p w:rsidR="00EC24F1" w:rsidRPr="00576BF8" w:rsidRDefault="00EC24F1" w:rsidP="00576BF8">
      <w:pPr>
        <w:autoSpaceDE w:val="0"/>
        <w:autoSpaceDN w:val="0"/>
        <w:adjustRightInd w:val="0"/>
        <w:spacing w:after="0" w:line="240" w:lineRule="auto"/>
        <w:jc w:val="both"/>
        <w:rPr>
          <w:rFonts w:ascii="Arial" w:eastAsia="Times New Roman" w:hAnsi="Arial" w:cs="Arial"/>
          <w:noProof/>
          <w:sz w:val="28"/>
          <w:szCs w:val="28"/>
          <w:lang w:eastAsia="es-MX"/>
        </w:rPr>
      </w:pPr>
    </w:p>
    <w:p w:rsidR="00EC24F1" w:rsidRPr="00576BF8" w:rsidRDefault="00EC24F1"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576BF8">
        <w:rPr>
          <w:rFonts w:ascii="Arial" w:eastAsia="Times New Roman" w:hAnsi="Arial" w:cs="Arial"/>
          <w:b/>
          <w:noProof/>
          <w:sz w:val="28"/>
          <w:szCs w:val="28"/>
          <w:lang w:eastAsia="es-MX"/>
        </w:rPr>
        <w:t xml:space="preserve">AL SURESTE: </w:t>
      </w:r>
      <w:r w:rsidR="00576BF8" w:rsidRPr="00576BF8">
        <w:rPr>
          <w:rFonts w:ascii="Arial" w:eastAsia="Times New Roman" w:hAnsi="Arial" w:cs="Arial"/>
          <w:noProof/>
          <w:sz w:val="28"/>
          <w:szCs w:val="28"/>
          <w:lang w:eastAsia="es-MX"/>
        </w:rPr>
        <w:t>E</w:t>
      </w:r>
      <w:r w:rsidRPr="00576BF8">
        <w:rPr>
          <w:rFonts w:ascii="Arial" w:eastAsia="Times New Roman" w:hAnsi="Arial" w:cs="Arial"/>
          <w:noProof/>
          <w:sz w:val="28"/>
          <w:szCs w:val="28"/>
          <w:lang w:eastAsia="es-MX"/>
        </w:rPr>
        <w:t>n 8.84 ocho metros ochenta y cuatro centímetros con</w:t>
      </w:r>
    </w:p>
    <w:p w:rsidR="00EC24F1" w:rsidRPr="00576BF8" w:rsidRDefault="00EC24F1"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576BF8">
        <w:rPr>
          <w:rFonts w:ascii="Arial" w:eastAsia="Times New Roman" w:hAnsi="Arial" w:cs="Arial"/>
          <w:noProof/>
          <w:sz w:val="28"/>
          <w:szCs w:val="28"/>
          <w:lang w:eastAsia="es-MX"/>
        </w:rPr>
        <w:t>división 4 cuatro</w:t>
      </w:r>
      <w:r w:rsidR="000B51FF">
        <w:rPr>
          <w:rFonts w:ascii="Arial" w:eastAsia="Times New Roman" w:hAnsi="Arial" w:cs="Arial"/>
          <w:noProof/>
          <w:sz w:val="28"/>
          <w:szCs w:val="28"/>
          <w:lang w:eastAsia="es-MX"/>
        </w:rPr>
        <w:t>,</w:t>
      </w:r>
      <w:r w:rsidRPr="00576BF8">
        <w:rPr>
          <w:rFonts w:ascii="Arial" w:eastAsia="Times New Roman" w:hAnsi="Arial" w:cs="Arial"/>
          <w:noProof/>
          <w:sz w:val="28"/>
          <w:szCs w:val="28"/>
          <w:lang w:eastAsia="es-MX"/>
        </w:rPr>
        <w:t xml:space="preserve"> propiedad del mismo señor Ingeniero Juan Angel Solís de</w:t>
      </w:r>
      <w:r w:rsidR="00576BF8">
        <w:rPr>
          <w:rFonts w:ascii="Arial" w:eastAsia="Times New Roman" w:hAnsi="Arial" w:cs="Arial"/>
          <w:noProof/>
          <w:sz w:val="28"/>
          <w:szCs w:val="28"/>
          <w:lang w:eastAsia="es-MX"/>
        </w:rPr>
        <w:t xml:space="preserve"> Alba.</w:t>
      </w:r>
    </w:p>
    <w:p w:rsidR="00EC24F1" w:rsidRPr="00576BF8" w:rsidRDefault="00EC24F1" w:rsidP="00576BF8">
      <w:pPr>
        <w:autoSpaceDE w:val="0"/>
        <w:autoSpaceDN w:val="0"/>
        <w:adjustRightInd w:val="0"/>
        <w:spacing w:after="0" w:line="240" w:lineRule="auto"/>
        <w:jc w:val="both"/>
        <w:rPr>
          <w:rFonts w:ascii="Arial" w:eastAsia="Times New Roman" w:hAnsi="Arial" w:cs="Arial"/>
          <w:noProof/>
          <w:sz w:val="28"/>
          <w:szCs w:val="28"/>
          <w:lang w:eastAsia="es-MX"/>
        </w:rPr>
      </w:pPr>
    </w:p>
    <w:p w:rsidR="00EC24F1" w:rsidRPr="00576BF8" w:rsidRDefault="00EC24F1"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576BF8">
        <w:rPr>
          <w:rFonts w:ascii="Arial" w:eastAsia="Times New Roman" w:hAnsi="Arial" w:cs="Arial"/>
          <w:b/>
          <w:noProof/>
          <w:sz w:val="28"/>
          <w:szCs w:val="28"/>
          <w:lang w:eastAsia="es-MX"/>
        </w:rPr>
        <w:t>AL NOROESTE:</w:t>
      </w:r>
      <w:r w:rsidRPr="00576BF8">
        <w:rPr>
          <w:rFonts w:ascii="Arial" w:eastAsia="Times New Roman" w:hAnsi="Arial" w:cs="Arial"/>
          <w:noProof/>
          <w:sz w:val="28"/>
          <w:szCs w:val="28"/>
          <w:lang w:eastAsia="es-MX"/>
        </w:rPr>
        <w:t xml:space="preserve"> </w:t>
      </w:r>
      <w:r w:rsidR="00576BF8">
        <w:rPr>
          <w:rFonts w:ascii="Arial" w:eastAsia="Times New Roman" w:hAnsi="Arial" w:cs="Arial"/>
          <w:noProof/>
          <w:sz w:val="28"/>
          <w:szCs w:val="28"/>
          <w:lang w:eastAsia="es-MX"/>
        </w:rPr>
        <w:t>E</w:t>
      </w:r>
      <w:r w:rsidRPr="00576BF8">
        <w:rPr>
          <w:rFonts w:ascii="Arial" w:eastAsia="Times New Roman" w:hAnsi="Arial" w:cs="Arial"/>
          <w:noProof/>
          <w:sz w:val="28"/>
          <w:szCs w:val="28"/>
          <w:lang w:eastAsia="es-MX"/>
        </w:rPr>
        <w:t>n 8.53 ocho metros cincuenta y tres centímetros con</w:t>
      </w:r>
      <w:r w:rsidR="00576BF8">
        <w:rPr>
          <w:rFonts w:ascii="Arial" w:eastAsia="Times New Roman" w:hAnsi="Arial" w:cs="Arial"/>
          <w:noProof/>
          <w:sz w:val="28"/>
          <w:szCs w:val="28"/>
          <w:lang w:eastAsia="es-MX"/>
        </w:rPr>
        <w:t xml:space="preserve"> </w:t>
      </w:r>
      <w:r w:rsidRPr="00576BF8">
        <w:rPr>
          <w:rFonts w:ascii="Arial" w:eastAsia="Times New Roman" w:hAnsi="Arial" w:cs="Arial"/>
          <w:noProof/>
          <w:sz w:val="28"/>
          <w:szCs w:val="28"/>
          <w:lang w:eastAsia="es-MX"/>
        </w:rPr>
        <w:t>división 2 dos</w:t>
      </w:r>
      <w:r w:rsidR="00CB2AC5">
        <w:rPr>
          <w:rFonts w:ascii="Arial" w:eastAsia="Times New Roman" w:hAnsi="Arial" w:cs="Arial"/>
          <w:noProof/>
          <w:sz w:val="28"/>
          <w:szCs w:val="28"/>
          <w:lang w:eastAsia="es-MX"/>
        </w:rPr>
        <w:t>,</w:t>
      </w:r>
      <w:r w:rsidRPr="00576BF8">
        <w:rPr>
          <w:rFonts w:ascii="Arial" w:eastAsia="Times New Roman" w:hAnsi="Arial" w:cs="Arial"/>
          <w:noProof/>
          <w:sz w:val="28"/>
          <w:szCs w:val="28"/>
          <w:lang w:eastAsia="es-MX"/>
        </w:rPr>
        <w:t xml:space="preserve"> propiedad del mismo señor Ingeniero Juan Angel Solís de</w:t>
      </w:r>
      <w:r w:rsidR="00576BF8">
        <w:rPr>
          <w:rFonts w:ascii="Arial" w:eastAsia="Times New Roman" w:hAnsi="Arial" w:cs="Arial"/>
          <w:noProof/>
          <w:sz w:val="28"/>
          <w:szCs w:val="28"/>
          <w:lang w:eastAsia="es-MX"/>
        </w:rPr>
        <w:t xml:space="preserve"> Alba.</w:t>
      </w:r>
    </w:p>
    <w:p w:rsidR="0078627B" w:rsidRDefault="0078627B" w:rsidP="0078627B">
      <w:pPr>
        <w:pStyle w:val="Sinespaciado"/>
        <w:rPr>
          <w:noProof/>
          <w:lang w:eastAsia="es-MX"/>
        </w:rPr>
      </w:pPr>
    </w:p>
    <w:p w:rsidR="0078627B" w:rsidRDefault="0078627B" w:rsidP="0078627B">
      <w:pPr>
        <w:pStyle w:val="Sinespaciado"/>
        <w:rPr>
          <w:noProof/>
          <w:lang w:eastAsia="es-MX"/>
        </w:rPr>
      </w:pPr>
    </w:p>
    <w:p w:rsidR="00D76B8A" w:rsidRDefault="00D76B8A" w:rsidP="00D76B8A">
      <w:pPr>
        <w:rPr>
          <w:rFonts w:ascii="Arial" w:eastAsia="Times New Roman" w:hAnsi="Arial" w:cs="Arial"/>
          <w:b/>
          <w:noProof/>
          <w:sz w:val="28"/>
          <w:szCs w:val="28"/>
          <w:lang w:eastAsia="es-MX"/>
        </w:rPr>
      </w:pPr>
      <w:r w:rsidRPr="00D76B8A">
        <w:rPr>
          <w:rFonts w:ascii="Arial" w:eastAsia="Times New Roman" w:hAnsi="Arial" w:cs="Arial"/>
          <w:b/>
          <w:noProof/>
          <w:sz w:val="28"/>
          <w:szCs w:val="28"/>
          <w:lang w:eastAsia="es-MX"/>
        </w:rPr>
        <w:t xml:space="preserve">Polígono 2 </w:t>
      </w:r>
    </w:p>
    <w:p w:rsidR="00B7456C" w:rsidRDefault="00F2019B" w:rsidP="0078627B">
      <w:pPr>
        <w:pStyle w:val="Sinespaciado"/>
        <w:rPr>
          <w:rFonts w:ascii="Arial" w:eastAsia="Times New Roman" w:hAnsi="Arial" w:cs="Arial"/>
          <w:noProof/>
          <w:sz w:val="28"/>
          <w:szCs w:val="28"/>
          <w:lang w:eastAsia="es-MX"/>
        </w:rPr>
      </w:pPr>
      <w:r w:rsidRPr="0078627B">
        <w:rPr>
          <w:rFonts w:ascii="Arial" w:eastAsia="Times New Roman" w:hAnsi="Arial" w:cs="Arial"/>
          <w:noProof/>
          <w:sz w:val="28"/>
          <w:szCs w:val="28"/>
          <w:lang w:eastAsia="es-MX"/>
        </w:rPr>
        <w:t>F</w:t>
      </w:r>
      <w:r w:rsidR="00B7456C" w:rsidRPr="0078627B">
        <w:rPr>
          <w:rFonts w:ascii="Arial" w:eastAsia="Times New Roman" w:hAnsi="Arial" w:cs="Arial"/>
          <w:noProof/>
          <w:sz w:val="28"/>
          <w:szCs w:val="28"/>
          <w:lang w:eastAsia="es-MX"/>
        </w:rPr>
        <w:t>racción de terreno ubicado en la calle de los Tabachines de la colonia Antillón de esta ciudad con superficie de 3,612.045 m²</w:t>
      </w:r>
    </w:p>
    <w:p w:rsidR="0078627B" w:rsidRPr="0078627B" w:rsidRDefault="0078627B" w:rsidP="0078627B">
      <w:pPr>
        <w:pStyle w:val="Sinespaciado"/>
        <w:rPr>
          <w:rFonts w:ascii="Arial" w:eastAsia="Times New Roman" w:hAnsi="Arial" w:cs="Arial"/>
          <w:noProof/>
          <w:sz w:val="28"/>
          <w:szCs w:val="28"/>
          <w:lang w:eastAsia="es-MX"/>
        </w:rPr>
      </w:pPr>
    </w:p>
    <w:p w:rsidR="00576BF8" w:rsidRPr="00576BF8" w:rsidRDefault="00576BF8"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37235B">
        <w:rPr>
          <w:rFonts w:ascii="Arial" w:eastAsia="Times New Roman" w:hAnsi="Arial" w:cs="Arial"/>
          <w:b/>
          <w:noProof/>
          <w:sz w:val="28"/>
          <w:szCs w:val="28"/>
          <w:lang w:eastAsia="es-MX"/>
        </w:rPr>
        <w:t>AL NORESTE:</w:t>
      </w:r>
      <w:r w:rsidRPr="00576BF8">
        <w:rPr>
          <w:rFonts w:ascii="Arial" w:eastAsia="Times New Roman" w:hAnsi="Arial" w:cs="Arial"/>
          <w:noProof/>
          <w:sz w:val="28"/>
          <w:szCs w:val="28"/>
          <w:lang w:eastAsia="es-MX"/>
        </w:rPr>
        <w:t xml:space="preserve"> Línea que va de poniente a oriente con rumbo sureste en 70.845 setenta metros ochocientos cuarenta y cinco milímetros, con Juan </w:t>
      </w:r>
      <w:r w:rsidR="00687129">
        <w:rPr>
          <w:rFonts w:ascii="Arial" w:eastAsia="Times New Roman" w:hAnsi="Arial" w:cs="Arial"/>
          <w:noProof/>
          <w:sz w:val="28"/>
          <w:szCs w:val="28"/>
          <w:lang w:eastAsia="es-MX"/>
        </w:rPr>
        <w:t>Ángel Solí</w:t>
      </w:r>
      <w:r>
        <w:rPr>
          <w:rFonts w:ascii="Arial" w:eastAsia="Times New Roman" w:hAnsi="Arial" w:cs="Arial"/>
          <w:noProof/>
          <w:sz w:val="28"/>
          <w:szCs w:val="28"/>
          <w:lang w:eastAsia="es-MX"/>
        </w:rPr>
        <w:t>s de Alba.</w:t>
      </w:r>
    </w:p>
    <w:p w:rsidR="00576BF8" w:rsidRPr="00576BF8" w:rsidRDefault="00576BF8" w:rsidP="00576BF8">
      <w:pPr>
        <w:autoSpaceDE w:val="0"/>
        <w:autoSpaceDN w:val="0"/>
        <w:adjustRightInd w:val="0"/>
        <w:spacing w:after="0" w:line="240" w:lineRule="auto"/>
        <w:jc w:val="both"/>
        <w:rPr>
          <w:rFonts w:ascii="Arial" w:eastAsia="Times New Roman" w:hAnsi="Arial" w:cs="Arial"/>
          <w:noProof/>
          <w:sz w:val="28"/>
          <w:szCs w:val="28"/>
          <w:lang w:eastAsia="es-MX"/>
        </w:rPr>
      </w:pPr>
    </w:p>
    <w:p w:rsidR="00576BF8" w:rsidRPr="00576BF8" w:rsidRDefault="00576BF8"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37235B">
        <w:rPr>
          <w:rFonts w:ascii="Arial" w:eastAsia="Times New Roman" w:hAnsi="Arial" w:cs="Arial"/>
          <w:b/>
          <w:noProof/>
          <w:sz w:val="28"/>
          <w:szCs w:val="28"/>
          <w:lang w:eastAsia="es-MX"/>
        </w:rPr>
        <w:t xml:space="preserve">AL SURESTE: </w:t>
      </w:r>
      <w:r w:rsidRPr="00576BF8">
        <w:rPr>
          <w:rFonts w:ascii="Arial" w:eastAsia="Times New Roman" w:hAnsi="Arial" w:cs="Arial"/>
          <w:noProof/>
          <w:sz w:val="28"/>
          <w:szCs w:val="28"/>
          <w:lang w:eastAsia="es-MX"/>
        </w:rPr>
        <w:t xml:space="preserve">Línea quebrada de tres tramos que van de norte a sur, la primera con un rumbo suroeste en 44.212 cuarenta y cuatro metros </w:t>
      </w:r>
      <w:r w:rsidRPr="00576BF8">
        <w:rPr>
          <w:rFonts w:ascii="Arial" w:eastAsia="Times New Roman" w:hAnsi="Arial" w:cs="Arial"/>
          <w:noProof/>
          <w:sz w:val="28"/>
          <w:szCs w:val="28"/>
          <w:lang w:eastAsia="es-MX"/>
        </w:rPr>
        <w:lastRenderedPageBreak/>
        <w:t>doscientos doce milímetros, la segunda con un rumbo sureste en 17.9411 diecisiete metros nueve mil cuatrocientos once milímetros y la tercera con un rumbo suroeste en 6.389 seis metros trescientos ochenta y nueve milímetros, con resto del predio propiedad de Tenería Gran Cañón S.A. de C.V.</w:t>
      </w:r>
    </w:p>
    <w:p w:rsidR="00576BF8" w:rsidRPr="00576BF8" w:rsidRDefault="00576BF8" w:rsidP="00576BF8">
      <w:pPr>
        <w:autoSpaceDE w:val="0"/>
        <w:autoSpaceDN w:val="0"/>
        <w:adjustRightInd w:val="0"/>
        <w:spacing w:after="0" w:line="240" w:lineRule="auto"/>
        <w:jc w:val="both"/>
        <w:rPr>
          <w:rFonts w:ascii="Arial" w:eastAsia="Times New Roman" w:hAnsi="Arial" w:cs="Arial"/>
          <w:noProof/>
          <w:sz w:val="28"/>
          <w:szCs w:val="28"/>
          <w:lang w:eastAsia="es-MX"/>
        </w:rPr>
      </w:pPr>
    </w:p>
    <w:p w:rsidR="00576BF8" w:rsidRPr="00576BF8" w:rsidRDefault="00576BF8"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37235B">
        <w:rPr>
          <w:rFonts w:ascii="Arial" w:eastAsia="Times New Roman" w:hAnsi="Arial" w:cs="Arial"/>
          <w:b/>
          <w:noProof/>
          <w:sz w:val="28"/>
          <w:szCs w:val="28"/>
          <w:lang w:eastAsia="es-MX"/>
        </w:rPr>
        <w:t>AL SUROESTE:</w:t>
      </w:r>
      <w:r w:rsidRPr="00576BF8">
        <w:rPr>
          <w:rFonts w:ascii="Arial" w:eastAsia="Times New Roman" w:hAnsi="Arial" w:cs="Arial"/>
          <w:noProof/>
          <w:sz w:val="28"/>
          <w:szCs w:val="28"/>
          <w:lang w:eastAsia="es-MX"/>
        </w:rPr>
        <w:t xml:space="preserve"> Línea ligeramente quebrada de cuatro tramos que va de oriente a poniente la primera con un rumbo noroeste en 18.916 dieciocho metros novecientos dieciséis milímetros, la segunda con un rumbo noroeste en 49.346 cuarenta y nueve metros trescientos cuarenta y seis milímetros, la tercera con un rumbo noroeste en 21.868 veintiún metros ochocientos sesenta y ocho milímetros, la cuarta con un rumbo no</w:t>
      </w:r>
      <w:r>
        <w:rPr>
          <w:rFonts w:ascii="Arial" w:eastAsia="Times New Roman" w:hAnsi="Arial" w:cs="Arial"/>
          <w:noProof/>
          <w:sz w:val="28"/>
          <w:szCs w:val="28"/>
          <w:lang w:eastAsia="es-MX"/>
        </w:rPr>
        <w:t>ro</w:t>
      </w:r>
      <w:r w:rsidRPr="00576BF8">
        <w:rPr>
          <w:rFonts w:ascii="Arial" w:eastAsia="Times New Roman" w:hAnsi="Arial" w:cs="Arial"/>
          <w:noProof/>
          <w:sz w:val="28"/>
          <w:szCs w:val="28"/>
          <w:lang w:eastAsia="es-MX"/>
        </w:rPr>
        <w:t xml:space="preserve">este en 4.227 cuatro metros doscientos veintisiete milímetros con </w:t>
      </w:r>
      <w:r>
        <w:rPr>
          <w:rFonts w:ascii="Arial" w:eastAsia="Times New Roman" w:hAnsi="Arial" w:cs="Arial"/>
          <w:noProof/>
          <w:sz w:val="28"/>
          <w:szCs w:val="28"/>
          <w:lang w:eastAsia="es-MX"/>
        </w:rPr>
        <w:t>Proces</w:t>
      </w:r>
      <w:r w:rsidRPr="00576BF8">
        <w:rPr>
          <w:rFonts w:ascii="Arial" w:eastAsia="Times New Roman" w:hAnsi="Arial" w:cs="Arial"/>
          <w:noProof/>
          <w:sz w:val="28"/>
          <w:szCs w:val="28"/>
          <w:lang w:eastAsia="es-MX"/>
        </w:rPr>
        <w:t xml:space="preserve">dora de Cueros y Carnazas </w:t>
      </w:r>
      <w:r w:rsidR="0037235B">
        <w:rPr>
          <w:rFonts w:ascii="Arial" w:eastAsia="Times New Roman" w:hAnsi="Arial" w:cs="Arial"/>
          <w:noProof/>
          <w:sz w:val="28"/>
          <w:szCs w:val="28"/>
          <w:lang w:eastAsia="es-MX"/>
        </w:rPr>
        <w:t>S.A. de C.V.</w:t>
      </w:r>
    </w:p>
    <w:p w:rsidR="00D54647" w:rsidRDefault="00D54647" w:rsidP="00576BF8">
      <w:pPr>
        <w:autoSpaceDE w:val="0"/>
        <w:autoSpaceDN w:val="0"/>
        <w:adjustRightInd w:val="0"/>
        <w:spacing w:after="0" w:line="240" w:lineRule="auto"/>
        <w:jc w:val="both"/>
        <w:rPr>
          <w:rFonts w:ascii="Arial" w:eastAsia="Times New Roman" w:hAnsi="Arial" w:cs="Arial"/>
          <w:b/>
          <w:noProof/>
          <w:sz w:val="28"/>
          <w:szCs w:val="28"/>
          <w:lang w:eastAsia="es-MX"/>
        </w:rPr>
      </w:pPr>
    </w:p>
    <w:p w:rsidR="00576BF8" w:rsidRPr="00576BF8" w:rsidRDefault="00576BF8" w:rsidP="00576BF8">
      <w:pPr>
        <w:autoSpaceDE w:val="0"/>
        <w:autoSpaceDN w:val="0"/>
        <w:adjustRightInd w:val="0"/>
        <w:spacing w:after="0" w:line="240" w:lineRule="auto"/>
        <w:jc w:val="both"/>
        <w:rPr>
          <w:rFonts w:ascii="Arial" w:eastAsia="Times New Roman" w:hAnsi="Arial" w:cs="Arial"/>
          <w:noProof/>
          <w:sz w:val="28"/>
          <w:szCs w:val="28"/>
          <w:lang w:eastAsia="es-MX"/>
        </w:rPr>
      </w:pPr>
      <w:r w:rsidRPr="0037235B">
        <w:rPr>
          <w:rFonts w:ascii="Arial" w:eastAsia="Times New Roman" w:hAnsi="Arial" w:cs="Arial"/>
          <w:b/>
          <w:noProof/>
          <w:sz w:val="28"/>
          <w:szCs w:val="28"/>
          <w:lang w:eastAsia="es-MX"/>
        </w:rPr>
        <w:t>AL NOROESTE</w:t>
      </w:r>
      <w:r w:rsidR="0037235B" w:rsidRPr="0037235B">
        <w:rPr>
          <w:rFonts w:ascii="Arial" w:eastAsia="Times New Roman" w:hAnsi="Arial" w:cs="Arial"/>
          <w:b/>
          <w:noProof/>
          <w:sz w:val="28"/>
          <w:szCs w:val="28"/>
          <w:lang w:eastAsia="es-MX"/>
        </w:rPr>
        <w:t>:</w:t>
      </w:r>
      <w:r w:rsidRPr="00576BF8">
        <w:rPr>
          <w:rFonts w:ascii="Arial" w:eastAsia="Times New Roman" w:hAnsi="Arial" w:cs="Arial"/>
          <w:noProof/>
          <w:sz w:val="28"/>
          <w:szCs w:val="28"/>
          <w:lang w:eastAsia="es-MX"/>
        </w:rPr>
        <w:t xml:space="preserve"> Línea que va de sur a norte con un rumbo nor</w:t>
      </w:r>
      <w:r w:rsidR="0037235B">
        <w:rPr>
          <w:rFonts w:ascii="Arial" w:eastAsia="Times New Roman" w:hAnsi="Arial" w:cs="Arial"/>
          <w:noProof/>
          <w:sz w:val="28"/>
          <w:szCs w:val="28"/>
          <w:lang w:eastAsia="es-MX"/>
        </w:rPr>
        <w:t>es</w:t>
      </w:r>
      <w:r w:rsidRPr="00576BF8">
        <w:rPr>
          <w:rFonts w:ascii="Arial" w:eastAsia="Times New Roman" w:hAnsi="Arial" w:cs="Arial"/>
          <w:noProof/>
          <w:sz w:val="28"/>
          <w:szCs w:val="28"/>
          <w:lang w:eastAsia="es-MX"/>
        </w:rPr>
        <w:t>te en 49.618 cuarenta y nueve metros seiscientos dieciocho milím</w:t>
      </w:r>
      <w:r w:rsidR="00CB2AC5">
        <w:rPr>
          <w:rFonts w:ascii="Arial" w:eastAsia="Times New Roman" w:hAnsi="Arial" w:cs="Arial"/>
          <w:noProof/>
          <w:sz w:val="28"/>
          <w:szCs w:val="28"/>
          <w:lang w:eastAsia="es-MX"/>
        </w:rPr>
        <w:t>etros con vialidad en proyecto.</w:t>
      </w:r>
    </w:p>
    <w:p w:rsidR="00576BF8" w:rsidRDefault="00576BF8" w:rsidP="00D76B8A">
      <w:pPr>
        <w:rPr>
          <w:rFonts w:ascii="Arial" w:eastAsia="Times New Roman" w:hAnsi="Arial" w:cs="Arial"/>
          <w:b/>
          <w:noProof/>
          <w:sz w:val="28"/>
          <w:szCs w:val="28"/>
          <w:lang w:eastAsia="es-MX"/>
        </w:rPr>
      </w:pPr>
    </w:p>
    <w:p w:rsidR="00D76B8A" w:rsidRDefault="00D76B8A" w:rsidP="00D76B8A">
      <w:pPr>
        <w:rPr>
          <w:rFonts w:ascii="Arial" w:eastAsia="Times New Roman" w:hAnsi="Arial" w:cs="Arial"/>
          <w:b/>
          <w:noProof/>
          <w:sz w:val="28"/>
          <w:szCs w:val="28"/>
          <w:lang w:eastAsia="es-MX"/>
        </w:rPr>
      </w:pPr>
      <w:r w:rsidRPr="00D76B8A">
        <w:rPr>
          <w:rFonts w:ascii="Arial" w:eastAsia="Times New Roman" w:hAnsi="Arial" w:cs="Arial"/>
          <w:b/>
          <w:noProof/>
          <w:sz w:val="28"/>
          <w:szCs w:val="28"/>
          <w:lang w:eastAsia="es-MX"/>
        </w:rPr>
        <w:t xml:space="preserve">Polígono 3 </w:t>
      </w:r>
    </w:p>
    <w:p w:rsidR="00B7456C" w:rsidRDefault="00F2019B" w:rsidP="00F2019B">
      <w:pPr>
        <w:jc w:val="both"/>
        <w:rPr>
          <w:rFonts w:ascii="Arial" w:eastAsia="Times New Roman" w:hAnsi="Arial" w:cs="Arial"/>
          <w:b/>
          <w:noProof/>
          <w:sz w:val="28"/>
          <w:szCs w:val="28"/>
          <w:lang w:eastAsia="es-MX"/>
        </w:rPr>
      </w:pPr>
      <w:r>
        <w:rPr>
          <w:rFonts w:ascii="Arial" w:eastAsia="Times New Roman" w:hAnsi="Arial" w:cs="Arial"/>
          <w:sz w:val="28"/>
          <w:szCs w:val="28"/>
        </w:rPr>
        <w:t>F</w:t>
      </w:r>
      <w:r w:rsidR="00B7456C">
        <w:rPr>
          <w:rFonts w:ascii="Arial" w:eastAsia="Times New Roman" w:hAnsi="Arial" w:cs="Arial"/>
          <w:sz w:val="28"/>
          <w:szCs w:val="28"/>
        </w:rPr>
        <w:t xml:space="preserve">racción de terreno localizada en la calle de los </w:t>
      </w:r>
      <w:proofErr w:type="spellStart"/>
      <w:r w:rsidR="00B7456C">
        <w:rPr>
          <w:rFonts w:ascii="Arial" w:eastAsia="Times New Roman" w:hAnsi="Arial" w:cs="Arial"/>
          <w:sz w:val="28"/>
          <w:szCs w:val="28"/>
        </w:rPr>
        <w:t>Tabachines</w:t>
      </w:r>
      <w:proofErr w:type="spellEnd"/>
      <w:r w:rsidR="00B7456C">
        <w:rPr>
          <w:rFonts w:ascii="Arial" w:eastAsia="Times New Roman" w:hAnsi="Arial" w:cs="Arial"/>
          <w:sz w:val="28"/>
          <w:szCs w:val="28"/>
        </w:rPr>
        <w:t xml:space="preserve"> esquina con calle en proyecto, </w:t>
      </w:r>
      <w:r w:rsidR="00B7456C" w:rsidRPr="005453B1">
        <w:rPr>
          <w:rFonts w:ascii="Arial" w:eastAsia="Times New Roman" w:hAnsi="Arial" w:cs="Arial"/>
          <w:sz w:val="28"/>
          <w:szCs w:val="28"/>
        </w:rPr>
        <w:t>co</w:t>
      </w:r>
      <w:r>
        <w:rPr>
          <w:rFonts w:ascii="Arial" w:eastAsia="Times New Roman" w:hAnsi="Arial" w:cs="Arial"/>
          <w:sz w:val="28"/>
          <w:szCs w:val="28"/>
        </w:rPr>
        <w:t>n una superficie de 1,169.14 m²</w:t>
      </w:r>
    </w:p>
    <w:p w:rsidR="0037235B" w:rsidRPr="0037235B" w:rsidRDefault="0037235B" w:rsidP="0037235B">
      <w:pPr>
        <w:autoSpaceDE w:val="0"/>
        <w:autoSpaceDN w:val="0"/>
        <w:adjustRightInd w:val="0"/>
        <w:spacing w:after="0" w:line="240" w:lineRule="auto"/>
        <w:jc w:val="both"/>
        <w:rPr>
          <w:rFonts w:ascii="Arial" w:eastAsia="Times New Roman" w:hAnsi="Arial" w:cs="Arial"/>
          <w:noProof/>
          <w:sz w:val="28"/>
          <w:szCs w:val="28"/>
          <w:lang w:eastAsia="es-MX"/>
        </w:rPr>
      </w:pPr>
      <w:r w:rsidRPr="0037235B">
        <w:rPr>
          <w:rFonts w:ascii="Arial" w:eastAsia="Times New Roman" w:hAnsi="Arial" w:cs="Arial"/>
          <w:b/>
          <w:noProof/>
          <w:sz w:val="28"/>
          <w:szCs w:val="28"/>
          <w:lang w:eastAsia="es-MX"/>
        </w:rPr>
        <w:t>AL NORESTE:</w:t>
      </w:r>
      <w:r w:rsidRPr="0037235B">
        <w:rPr>
          <w:rFonts w:ascii="Arial" w:eastAsia="Times New Roman" w:hAnsi="Arial" w:cs="Arial"/>
          <w:noProof/>
          <w:sz w:val="28"/>
          <w:szCs w:val="28"/>
          <w:lang w:eastAsia="es-MX"/>
        </w:rPr>
        <w:t xml:space="preserve"> </w:t>
      </w:r>
      <w:r>
        <w:rPr>
          <w:rFonts w:ascii="Arial" w:eastAsia="Times New Roman" w:hAnsi="Arial" w:cs="Arial"/>
          <w:noProof/>
          <w:sz w:val="28"/>
          <w:szCs w:val="28"/>
          <w:lang w:eastAsia="es-MX"/>
        </w:rPr>
        <w:t>L</w:t>
      </w:r>
      <w:r w:rsidRPr="0037235B">
        <w:rPr>
          <w:rFonts w:ascii="Arial" w:eastAsia="Times New Roman" w:hAnsi="Arial" w:cs="Arial"/>
          <w:noProof/>
          <w:sz w:val="28"/>
          <w:szCs w:val="28"/>
          <w:lang w:eastAsia="es-MX"/>
        </w:rPr>
        <w:t xml:space="preserve">ínea ligeramente quebrada de 2 dos tramos que va de poniente a oriente, la primera con rumbo sureste, en 4.227 cuatro metros doscientos veintisiete milímetros; la segunda en </w:t>
      </w:r>
      <w:r w:rsidR="00687129">
        <w:rPr>
          <w:rFonts w:ascii="Arial" w:eastAsia="Times New Roman" w:hAnsi="Arial" w:cs="Arial"/>
          <w:noProof/>
          <w:sz w:val="28"/>
          <w:szCs w:val="28"/>
          <w:lang w:eastAsia="es-MX"/>
        </w:rPr>
        <w:t>19.</w:t>
      </w:r>
      <w:r w:rsidRPr="0037235B">
        <w:rPr>
          <w:rFonts w:ascii="Arial" w:eastAsia="Times New Roman" w:hAnsi="Arial" w:cs="Arial"/>
          <w:noProof/>
          <w:sz w:val="28"/>
          <w:szCs w:val="28"/>
          <w:lang w:eastAsia="es-MX"/>
        </w:rPr>
        <w:t>771 diecinueve metros setecientos setenta y un milímetros, lindando con Tenería Gran Cañón S.A. de C.V.</w:t>
      </w:r>
    </w:p>
    <w:p w:rsidR="0037235B" w:rsidRPr="0037235B" w:rsidRDefault="0037235B" w:rsidP="0037235B">
      <w:pPr>
        <w:autoSpaceDE w:val="0"/>
        <w:autoSpaceDN w:val="0"/>
        <w:adjustRightInd w:val="0"/>
        <w:spacing w:after="0" w:line="240" w:lineRule="auto"/>
        <w:jc w:val="both"/>
        <w:rPr>
          <w:rFonts w:ascii="Arial" w:eastAsia="Times New Roman" w:hAnsi="Arial" w:cs="Arial"/>
          <w:noProof/>
          <w:sz w:val="28"/>
          <w:szCs w:val="28"/>
          <w:lang w:eastAsia="es-MX"/>
        </w:rPr>
      </w:pPr>
    </w:p>
    <w:p w:rsidR="0037235B" w:rsidRPr="0037235B" w:rsidRDefault="0037235B" w:rsidP="0037235B">
      <w:pPr>
        <w:autoSpaceDE w:val="0"/>
        <w:autoSpaceDN w:val="0"/>
        <w:adjustRightInd w:val="0"/>
        <w:spacing w:after="0" w:line="240" w:lineRule="auto"/>
        <w:jc w:val="both"/>
        <w:rPr>
          <w:rFonts w:ascii="Arial" w:eastAsia="Times New Roman" w:hAnsi="Arial" w:cs="Arial"/>
          <w:noProof/>
          <w:sz w:val="28"/>
          <w:szCs w:val="28"/>
          <w:lang w:eastAsia="es-MX"/>
        </w:rPr>
      </w:pPr>
      <w:r w:rsidRPr="0037235B">
        <w:rPr>
          <w:rFonts w:ascii="Arial" w:eastAsia="Times New Roman" w:hAnsi="Arial" w:cs="Arial"/>
          <w:b/>
          <w:noProof/>
          <w:sz w:val="28"/>
          <w:szCs w:val="28"/>
          <w:lang w:eastAsia="es-MX"/>
        </w:rPr>
        <w:t xml:space="preserve">AL SURESTE: </w:t>
      </w:r>
      <w:r>
        <w:rPr>
          <w:rFonts w:ascii="Arial" w:eastAsia="Times New Roman" w:hAnsi="Arial" w:cs="Arial"/>
          <w:noProof/>
          <w:sz w:val="28"/>
          <w:szCs w:val="28"/>
          <w:lang w:eastAsia="es-MX"/>
        </w:rPr>
        <w:t>L</w:t>
      </w:r>
      <w:r w:rsidRPr="0037235B">
        <w:rPr>
          <w:rFonts w:ascii="Arial" w:eastAsia="Times New Roman" w:hAnsi="Arial" w:cs="Arial"/>
          <w:noProof/>
          <w:sz w:val="28"/>
          <w:szCs w:val="28"/>
          <w:lang w:eastAsia="es-MX"/>
        </w:rPr>
        <w:t xml:space="preserve">ínea que de norte a sur con rumbo suroeste en </w:t>
      </w:r>
      <w:r w:rsidR="000979C5">
        <w:rPr>
          <w:rFonts w:ascii="Arial" w:eastAsia="Times New Roman" w:hAnsi="Arial" w:cs="Arial"/>
          <w:noProof/>
          <w:sz w:val="28"/>
          <w:szCs w:val="28"/>
          <w:lang w:eastAsia="es-MX"/>
        </w:rPr>
        <w:t>51.</w:t>
      </w:r>
      <w:r w:rsidRPr="0037235B">
        <w:rPr>
          <w:rFonts w:ascii="Arial" w:eastAsia="Times New Roman" w:hAnsi="Arial" w:cs="Arial"/>
          <w:noProof/>
          <w:sz w:val="28"/>
          <w:szCs w:val="28"/>
          <w:lang w:eastAsia="es-MX"/>
        </w:rPr>
        <w:t>146 cincuenta y un metros ciento cuarenta y seis milímetros, con la empresa Procesadora de Cueros y Carnazas S.A. de C.V.</w:t>
      </w:r>
    </w:p>
    <w:p w:rsidR="0037235B" w:rsidRPr="0037235B" w:rsidRDefault="0037235B" w:rsidP="0037235B">
      <w:pPr>
        <w:autoSpaceDE w:val="0"/>
        <w:autoSpaceDN w:val="0"/>
        <w:adjustRightInd w:val="0"/>
        <w:spacing w:after="0" w:line="240" w:lineRule="auto"/>
        <w:jc w:val="both"/>
        <w:rPr>
          <w:rFonts w:ascii="Arial" w:eastAsia="Times New Roman" w:hAnsi="Arial" w:cs="Arial"/>
          <w:noProof/>
          <w:sz w:val="28"/>
          <w:szCs w:val="28"/>
          <w:lang w:eastAsia="es-MX"/>
        </w:rPr>
      </w:pPr>
    </w:p>
    <w:p w:rsidR="000B51FF" w:rsidRDefault="000B51FF" w:rsidP="0037235B">
      <w:pPr>
        <w:autoSpaceDE w:val="0"/>
        <w:autoSpaceDN w:val="0"/>
        <w:adjustRightInd w:val="0"/>
        <w:spacing w:after="0" w:line="240" w:lineRule="auto"/>
        <w:jc w:val="both"/>
        <w:rPr>
          <w:rFonts w:ascii="Arial" w:eastAsia="Times New Roman" w:hAnsi="Arial" w:cs="Arial"/>
          <w:b/>
          <w:noProof/>
          <w:sz w:val="28"/>
          <w:szCs w:val="28"/>
          <w:lang w:eastAsia="es-MX"/>
        </w:rPr>
      </w:pPr>
    </w:p>
    <w:p w:rsidR="000B51FF" w:rsidRDefault="000B51FF" w:rsidP="0037235B">
      <w:pPr>
        <w:autoSpaceDE w:val="0"/>
        <w:autoSpaceDN w:val="0"/>
        <w:adjustRightInd w:val="0"/>
        <w:spacing w:after="0" w:line="240" w:lineRule="auto"/>
        <w:jc w:val="both"/>
        <w:rPr>
          <w:rFonts w:ascii="Arial" w:eastAsia="Times New Roman" w:hAnsi="Arial" w:cs="Arial"/>
          <w:b/>
          <w:noProof/>
          <w:sz w:val="28"/>
          <w:szCs w:val="28"/>
          <w:lang w:eastAsia="es-MX"/>
        </w:rPr>
      </w:pPr>
    </w:p>
    <w:p w:rsidR="000B51FF" w:rsidRDefault="000B51FF" w:rsidP="0037235B">
      <w:pPr>
        <w:autoSpaceDE w:val="0"/>
        <w:autoSpaceDN w:val="0"/>
        <w:adjustRightInd w:val="0"/>
        <w:spacing w:after="0" w:line="240" w:lineRule="auto"/>
        <w:jc w:val="both"/>
        <w:rPr>
          <w:rFonts w:ascii="Arial" w:eastAsia="Times New Roman" w:hAnsi="Arial" w:cs="Arial"/>
          <w:b/>
          <w:noProof/>
          <w:sz w:val="28"/>
          <w:szCs w:val="28"/>
          <w:lang w:eastAsia="es-MX"/>
        </w:rPr>
      </w:pPr>
    </w:p>
    <w:p w:rsidR="0037235B" w:rsidRPr="0037235B" w:rsidRDefault="0037235B" w:rsidP="0037235B">
      <w:pPr>
        <w:autoSpaceDE w:val="0"/>
        <w:autoSpaceDN w:val="0"/>
        <w:adjustRightInd w:val="0"/>
        <w:spacing w:after="0" w:line="240" w:lineRule="auto"/>
        <w:jc w:val="both"/>
        <w:rPr>
          <w:rFonts w:ascii="Arial" w:eastAsia="Times New Roman" w:hAnsi="Arial" w:cs="Arial"/>
          <w:noProof/>
          <w:sz w:val="28"/>
          <w:szCs w:val="28"/>
          <w:lang w:eastAsia="es-MX"/>
        </w:rPr>
      </w:pPr>
      <w:r w:rsidRPr="0037235B">
        <w:rPr>
          <w:rFonts w:ascii="Arial" w:eastAsia="Times New Roman" w:hAnsi="Arial" w:cs="Arial"/>
          <w:b/>
          <w:noProof/>
          <w:sz w:val="28"/>
          <w:szCs w:val="28"/>
          <w:lang w:eastAsia="es-MX"/>
        </w:rPr>
        <w:t>AL SUROESTE:</w:t>
      </w:r>
      <w:r w:rsidRPr="0037235B">
        <w:rPr>
          <w:rFonts w:ascii="Arial" w:eastAsia="Times New Roman" w:hAnsi="Arial" w:cs="Arial"/>
          <w:noProof/>
          <w:sz w:val="28"/>
          <w:szCs w:val="28"/>
          <w:lang w:eastAsia="es-MX"/>
        </w:rPr>
        <w:t xml:space="preserve"> </w:t>
      </w:r>
      <w:r>
        <w:rPr>
          <w:rFonts w:ascii="Arial" w:eastAsia="Times New Roman" w:hAnsi="Arial" w:cs="Arial"/>
          <w:noProof/>
          <w:sz w:val="28"/>
          <w:szCs w:val="28"/>
          <w:lang w:eastAsia="es-MX"/>
        </w:rPr>
        <w:t>L</w:t>
      </w:r>
      <w:r w:rsidRPr="0037235B">
        <w:rPr>
          <w:rFonts w:ascii="Arial" w:eastAsia="Times New Roman" w:hAnsi="Arial" w:cs="Arial"/>
          <w:noProof/>
          <w:sz w:val="28"/>
          <w:szCs w:val="28"/>
          <w:lang w:eastAsia="es-MX"/>
        </w:rPr>
        <w:t>ínea que va de oriente a poniente con rumbo noroeste en 24.00 veinticuatro metros con calle en proyecto.</w:t>
      </w:r>
    </w:p>
    <w:p w:rsidR="0037235B" w:rsidRPr="0037235B" w:rsidRDefault="0037235B" w:rsidP="0037235B">
      <w:pPr>
        <w:autoSpaceDE w:val="0"/>
        <w:autoSpaceDN w:val="0"/>
        <w:adjustRightInd w:val="0"/>
        <w:spacing w:after="0" w:line="240" w:lineRule="auto"/>
        <w:jc w:val="both"/>
        <w:rPr>
          <w:rFonts w:ascii="Arial" w:eastAsia="Times New Roman" w:hAnsi="Arial" w:cs="Arial"/>
          <w:noProof/>
          <w:sz w:val="28"/>
          <w:szCs w:val="28"/>
          <w:lang w:eastAsia="es-MX"/>
        </w:rPr>
      </w:pPr>
    </w:p>
    <w:p w:rsidR="0037235B" w:rsidRPr="0037235B" w:rsidRDefault="0037235B" w:rsidP="0037235B">
      <w:pPr>
        <w:autoSpaceDE w:val="0"/>
        <w:autoSpaceDN w:val="0"/>
        <w:adjustRightInd w:val="0"/>
        <w:spacing w:after="0" w:line="240" w:lineRule="auto"/>
        <w:jc w:val="both"/>
        <w:rPr>
          <w:rFonts w:ascii="Arial" w:eastAsia="Times New Roman" w:hAnsi="Arial" w:cs="Arial"/>
          <w:noProof/>
          <w:sz w:val="28"/>
          <w:szCs w:val="28"/>
          <w:lang w:eastAsia="es-MX"/>
        </w:rPr>
      </w:pPr>
      <w:r w:rsidRPr="0037235B">
        <w:rPr>
          <w:rFonts w:ascii="Arial" w:eastAsia="Times New Roman" w:hAnsi="Arial" w:cs="Arial"/>
          <w:b/>
          <w:noProof/>
          <w:sz w:val="28"/>
          <w:szCs w:val="28"/>
          <w:lang w:eastAsia="es-MX"/>
        </w:rPr>
        <w:t>AL NOROESTE:</w:t>
      </w:r>
      <w:r w:rsidRPr="0037235B">
        <w:rPr>
          <w:rFonts w:ascii="Arial" w:eastAsia="Times New Roman" w:hAnsi="Arial" w:cs="Arial"/>
          <w:noProof/>
          <w:sz w:val="28"/>
          <w:szCs w:val="28"/>
          <w:lang w:eastAsia="es-MX"/>
        </w:rPr>
        <w:t xml:space="preserve"> </w:t>
      </w:r>
      <w:r>
        <w:rPr>
          <w:rFonts w:ascii="Arial" w:eastAsia="Times New Roman" w:hAnsi="Arial" w:cs="Arial"/>
          <w:noProof/>
          <w:sz w:val="28"/>
          <w:szCs w:val="28"/>
          <w:lang w:eastAsia="es-MX"/>
        </w:rPr>
        <w:t>L</w:t>
      </w:r>
      <w:r w:rsidRPr="0037235B">
        <w:rPr>
          <w:rFonts w:ascii="Arial" w:eastAsia="Times New Roman" w:hAnsi="Arial" w:cs="Arial"/>
          <w:noProof/>
          <w:sz w:val="28"/>
          <w:szCs w:val="28"/>
          <w:lang w:eastAsia="es-MX"/>
        </w:rPr>
        <w:t>ínea que va de sur a norte con rumbo noreste en 50.902 cincuenta metros novecientos dos milímetros, lindando con Avenida Tabachin.</w:t>
      </w:r>
    </w:p>
    <w:p w:rsidR="00D76B8A" w:rsidRDefault="00D76B8A" w:rsidP="00D76B8A">
      <w:pPr>
        <w:rPr>
          <w:rFonts w:ascii="Arial" w:eastAsia="Times New Roman" w:hAnsi="Arial" w:cs="Arial"/>
          <w:b/>
          <w:noProof/>
          <w:sz w:val="28"/>
          <w:szCs w:val="28"/>
          <w:lang w:eastAsia="es-MX"/>
        </w:rPr>
      </w:pPr>
    </w:p>
    <w:p w:rsidR="000B51FF" w:rsidRDefault="000B51FF" w:rsidP="00D76B8A">
      <w:pPr>
        <w:rPr>
          <w:rFonts w:ascii="Arial" w:eastAsia="Times New Roman" w:hAnsi="Arial" w:cs="Arial"/>
          <w:b/>
          <w:noProof/>
          <w:sz w:val="28"/>
          <w:szCs w:val="28"/>
          <w:lang w:eastAsia="es-MX"/>
        </w:rPr>
      </w:pPr>
    </w:p>
    <w:p w:rsidR="00CE3179" w:rsidRDefault="00D76B8A" w:rsidP="00D76B8A">
      <w:pPr>
        <w:rPr>
          <w:rFonts w:ascii="Arial" w:eastAsia="Times New Roman" w:hAnsi="Arial" w:cs="Arial"/>
          <w:b/>
          <w:noProof/>
          <w:sz w:val="28"/>
          <w:szCs w:val="28"/>
          <w:lang w:eastAsia="es-MX"/>
        </w:rPr>
      </w:pPr>
      <w:r w:rsidRPr="00D76B8A">
        <w:rPr>
          <w:rFonts w:ascii="Arial" w:eastAsia="Times New Roman" w:hAnsi="Arial" w:cs="Arial"/>
          <w:b/>
          <w:noProof/>
          <w:sz w:val="28"/>
          <w:szCs w:val="28"/>
          <w:lang w:eastAsia="es-MX"/>
        </w:rPr>
        <w:t xml:space="preserve">Polígono 4 </w:t>
      </w:r>
    </w:p>
    <w:p w:rsidR="00B7456C" w:rsidRDefault="00CE3179" w:rsidP="00D76B8A">
      <w:pPr>
        <w:rPr>
          <w:rFonts w:ascii="Arial" w:eastAsia="Times New Roman" w:hAnsi="Arial" w:cs="Arial"/>
          <w:b/>
          <w:noProof/>
          <w:sz w:val="28"/>
          <w:szCs w:val="28"/>
          <w:lang w:eastAsia="es-MX"/>
        </w:rPr>
      </w:pPr>
      <w:r>
        <w:rPr>
          <w:rFonts w:ascii="Arial" w:eastAsia="Times New Roman" w:hAnsi="Arial" w:cs="Arial"/>
          <w:sz w:val="28"/>
          <w:szCs w:val="28"/>
        </w:rPr>
        <w:t>P</w:t>
      </w:r>
      <w:r w:rsidR="00B7456C" w:rsidRPr="005453B1">
        <w:rPr>
          <w:rFonts w:ascii="Arial" w:eastAsia="Times New Roman" w:hAnsi="Arial" w:cs="Arial"/>
          <w:sz w:val="28"/>
          <w:szCs w:val="28"/>
        </w:rPr>
        <w:t>redio identificado como fracción de terreno de la Cañada de Alfaro de este Municipio, con una superficie de 3,677.</w:t>
      </w:r>
      <w:r w:rsidR="00B7456C" w:rsidRPr="00E32D7B">
        <w:rPr>
          <w:rFonts w:ascii="Arial" w:eastAsia="Times New Roman" w:hAnsi="Arial" w:cs="Arial"/>
          <w:sz w:val="28"/>
          <w:szCs w:val="28"/>
        </w:rPr>
        <w:t>373 m²</w:t>
      </w:r>
    </w:p>
    <w:p w:rsidR="0037235B" w:rsidRPr="000979C5" w:rsidRDefault="0037235B" w:rsidP="000979C5">
      <w:pPr>
        <w:autoSpaceDE w:val="0"/>
        <w:autoSpaceDN w:val="0"/>
        <w:adjustRightInd w:val="0"/>
        <w:spacing w:after="0" w:line="240" w:lineRule="auto"/>
        <w:jc w:val="both"/>
        <w:rPr>
          <w:rFonts w:ascii="Arial" w:eastAsia="Times New Roman" w:hAnsi="Arial" w:cs="Arial"/>
          <w:noProof/>
          <w:sz w:val="28"/>
          <w:szCs w:val="28"/>
          <w:lang w:eastAsia="es-MX"/>
        </w:rPr>
      </w:pPr>
      <w:r w:rsidRPr="000979C5">
        <w:rPr>
          <w:rFonts w:ascii="Arial" w:eastAsia="Times New Roman" w:hAnsi="Arial" w:cs="Arial"/>
          <w:b/>
          <w:noProof/>
          <w:sz w:val="28"/>
          <w:szCs w:val="28"/>
          <w:lang w:eastAsia="es-MX"/>
        </w:rPr>
        <w:t>AL NORESTE:</w:t>
      </w:r>
      <w:r w:rsidRPr="000979C5">
        <w:rPr>
          <w:rFonts w:ascii="Arial" w:eastAsia="Times New Roman" w:hAnsi="Arial" w:cs="Arial"/>
          <w:noProof/>
          <w:sz w:val="28"/>
          <w:szCs w:val="28"/>
          <w:lang w:eastAsia="es-MX"/>
        </w:rPr>
        <w:t xml:space="preserve"> En línea ligeramente quebrada de 3 tres tramos, la primera</w:t>
      </w:r>
      <w:r w:rsidR="000979C5" w:rsidRPr="000979C5">
        <w:rPr>
          <w:rFonts w:ascii="Arial" w:eastAsia="Times New Roman" w:hAnsi="Arial" w:cs="Arial"/>
          <w:noProof/>
          <w:sz w:val="28"/>
          <w:szCs w:val="28"/>
          <w:lang w:eastAsia="es-MX"/>
        </w:rPr>
        <w:t xml:space="preserve"> </w:t>
      </w:r>
      <w:r w:rsidRPr="000979C5">
        <w:rPr>
          <w:rFonts w:ascii="Arial" w:eastAsia="Times New Roman" w:hAnsi="Arial" w:cs="Arial"/>
          <w:noProof/>
          <w:sz w:val="28"/>
          <w:szCs w:val="28"/>
          <w:lang w:eastAsia="es-MX"/>
        </w:rPr>
        <w:t>con rumbo sureste en 2.095 dos metros cero noventa y cinco milímetros, la</w:t>
      </w:r>
      <w:r w:rsidR="000979C5" w:rsidRPr="000979C5">
        <w:rPr>
          <w:rFonts w:ascii="Arial" w:eastAsia="Times New Roman" w:hAnsi="Arial" w:cs="Arial"/>
          <w:noProof/>
          <w:sz w:val="28"/>
          <w:szCs w:val="28"/>
          <w:lang w:eastAsia="es-MX"/>
        </w:rPr>
        <w:t xml:space="preserve"> </w:t>
      </w:r>
      <w:r w:rsidRPr="000979C5">
        <w:rPr>
          <w:rFonts w:ascii="Arial" w:eastAsia="Times New Roman" w:hAnsi="Arial" w:cs="Arial"/>
          <w:noProof/>
          <w:sz w:val="28"/>
          <w:szCs w:val="28"/>
          <w:lang w:eastAsia="es-MX"/>
        </w:rPr>
        <w:t>segunda con rumbo sureste en 49.346 cuarenta y nueve metros trescientos</w:t>
      </w:r>
      <w:r w:rsidR="000979C5" w:rsidRPr="000979C5">
        <w:rPr>
          <w:rFonts w:ascii="Arial" w:eastAsia="Times New Roman" w:hAnsi="Arial" w:cs="Arial"/>
          <w:noProof/>
          <w:sz w:val="28"/>
          <w:szCs w:val="28"/>
          <w:lang w:eastAsia="es-MX"/>
        </w:rPr>
        <w:t xml:space="preserve"> </w:t>
      </w:r>
      <w:r w:rsidRPr="000979C5">
        <w:rPr>
          <w:rFonts w:ascii="Arial" w:eastAsia="Times New Roman" w:hAnsi="Arial" w:cs="Arial"/>
          <w:noProof/>
          <w:sz w:val="28"/>
          <w:szCs w:val="28"/>
          <w:lang w:eastAsia="es-MX"/>
        </w:rPr>
        <w:t>cuarenta y seis milímetros y la tercera con rumbo sureste en 18.916</w:t>
      </w:r>
      <w:r w:rsidR="000979C5" w:rsidRPr="000979C5">
        <w:rPr>
          <w:rFonts w:ascii="Arial" w:eastAsia="Times New Roman" w:hAnsi="Arial" w:cs="Arial"/>
          <w:noProof/>
          <w:sz w:val="28"/>
          <w:szCs w:val="28"/>
          <w:lang w:eastAsia="es-MX"/>
        </w:rPr>
        <w:t xml:space="preserve"> </w:t>
      </w:r>
      <w:r w:rsidRPr="000979C5">
        <w:rPr>
          <w:rFonts w:ascii="Arial" w:eastAsia="Times New Roman" w:hAnsi="Arial" w:cs="Arial"/>
          <w:noProof/>
          <w:sz w:val="28"/>
          <w:szCs w:val="28"/>
          <w:lang w:eastAsia="es-MX"/>
        </w:rPr>
        <w:t>dieciocho metros novecientos dieciséis milímetros con Tenería Gran Cañón</w:t>
      </w:r>
      <w:r w:rsidR="000979C5" w:rsidRPr="000979C5">
        <w:rPr>
          <w:rFonts w:ascii="Arial" w:eastAsia="Times New Roman" w:hAnsi="Arial" w:cs="Arial"/>
          <w:noProof/>
          <w:sz w:val="28"/>
          <w:szCs w:val="28"/>
          <w:lang w:eastAsia="es-MX"/>
        </w:rPr>
        <w:t xml:space="preserve"> </w:t>
      </w:r>
      <w:r w:rsidRPr="000979C5">
        <w:rPr>
          <w:rFonts w:ascii="Arial" w:eastAsia="Times New Roman" w:hAnsi="Arial" w:cs="Arial"/>
          <w:noProof/>
          <w:sz w:val="28"/>
          <w:szCs w:val="28"/>
          <w:lang w:eastAsia="es-MX"/>
        </w:rPr>
        <w:t xml:space="preserve">S.A. de </w:t>
      </w:r>
      <w:r w:rsidR="000979C5" w:rsidRPr="000979C5">
        <w:rPr>
          <w:rFonts w:ascii="Arial" w:eastAsia="Times New Roman" w:hAnsi="Arial" w:cs="Arial"/>
          <w:noProof/>
          <w:sz w:val="28"/>
          <w:szCs w:val="28"/>
          <w:lang w:eastAsia="es-MX"/>
        </w:rPr>
        <w:t>C.</w:t>
      </w:r>
      <w:r w:rsidRPr="000979C5">
        <w:rPr>
          <w:rFonts w:ascii="Arial" w:eastAsia="Times New Roman" w:hAnsi="Arial" w:cs="Arial"/>
          <w:noProof/>
          <w:sz w:val="28"/>
          <w:szCs w:val="28"/>
          <w:lang w:eastAsia="es-MX"/>
        </w:rPr>
        <w:t xml:space="preserve">V. </w:t>
      </w:r>
    </w:p>
    <w:p w:rsidR="0037235B" w:rsidRPr="000979C5" w:rsidRDefault="0037235B" w:rsidP="000979C5">
      <w:pPr>
        <w:autoSpaceDE w:val="0"/>
        <w:autoSpaceDN w:val="0"/>
        <w:adjustRightInd w:val="0"/>
        <w:spacing w:after="0" w:line="240" w:lineRule="auto"/>
        <w:jc w:val="both"/>
        <w:rPr>
          <w:rFonts w:ascii="Arial" w:eastAsia="Times New Roman" w:hAnsi="Arial" w:cs="Arial"/>
          <w:noProof/>
          <w:sz w:val="28"/>
          <w:szCs w:val="28"/>
          <w:lang w:eastAsia="es-MX"/>
        </w:rPr>
      </w:pPr>
    </w:p>
    <w:p w:rsidR="000979C5" w:rsidRPr="000979C5" w:rsidRDefault="0037235B" w:rsidP="000979C5">
      <w:pPr>
        <w:autoSpaceDE w:val="0"/>
        <w:autoSpaceDN w:val="0"/>
        <w:adjustRightInd w:val="0"/>
        <w:spacing w:after="0" w:line="240" w:lineRule="auto"/>
        <w:jc w:val="both"/>
        <w:rPr>
          <w:rFonts w:ascii="Arial" w:eastAsia="Times New Roman" w:hAnsi="Arial" w:cs="Arial"/>
          <w:noProof/>
          <w:sz w:val="28"/>
          <w:szCs w:val="28"/>
          <w:lang w:eastAsia="es-MX"/>
        </w:rPr>
      </w:pPr>
      <w:r w:rsidRPr="000979C5">
        <w:rPr>
          <w:rFonts w:ascii="Arial" w:eastAsia="Times New Roman" w:hAnsi="Arial" w:cs="Arial"/>
          <w:b/>
          <w:noProof/>
          <w:sz w:val="28"/>
          <w:szCs w:val="28"/>
          <w:lang w:eastAsia="es-MX"/>
        </w:rPr>
        <w:t>AL SURESTE:</w:t>
      </w:r>
      <w:r w:rsidRPr="000979C5">
        <w:rPr>
          <w:rFonts w:ascii="Arial" w:eastAsia="Times New Roman" w:hAnsi="Arial" w:cs="Arial"/>
          <w:noProof/>
          <w:sz w:val="28"/>
          <w:szCs w:val="28"/>
          <w:lang w:eastAsia="es-MX"/>
        </w:rPr>
        <w:t xml:space="preserve"> </w:t>
      </w:r>
      <w:r w:rsidR="000979C5" w:rsidRPr="000979C5">
        <w:rPr>
          <w:rFonts w:ascii="Arial" w:eastAsia="Times New Roman" w:hAnsi="Arial" w:cs="Arial"/>
          <w:noProof/>
          <w:sz w:val="28"/>
          <w:szCs w:val="28"/>
          <w:lang w:eastAsia="es-MX"/>
        </w:rPr>
        <w:t>E</w:t>
      </w:r>
      <w:r w:rsidRPr="000979C5">
        <w:rPr>
          <w:rFonts w:ascii="Arial" w:eastAsia="Times New Roman" w:hAnsi="Arial" w:cs="Arial"/>
          <w:noProof/>
          <w:sz w:val="28"/>
          <w:szCs w:val="28"/>
          <w:lang w:eastAsia="es-MX"/>
        </w:rPr>
        <w:t>n 46.296 cuarenta y seis metros doscientos cuarenta y seis</w:t>
      </w:r>
      <w:r w:rsidR="000979C5" w:rsidRPr="000979C5">
        <w:rPr>
          <w:rFonts w:ascii="Arial" w:eastAsia="Times New Roman" w:hAnsi="Arial" w:cs="Arial"/>
          <w:noProof/>
          <w:sz w:val="28"/>
          <w:szCs w:val="28"/>
          <w:lang w:eastAsia="es-MX"/>
        </w:rPr>
        <w:t xml:space="preserve"> </w:t>
      </w:r>
      <w:r w:rsidRPr="000979C5">
        <w:rPr>
          <w:rFonts w:ascii="Arial" w:eastAsia="Times New Roman" w:hAnsi="Arial" w:cs="Arial"/>
          <w:noProof/>
          <w:sz w:val="28"/>
          <w:szCs w:val="28"/>
          <w:lang w:eastAsia="es-MX"/>
        </w:rPr>
        <w:t xml:space="preserve">milímetros lindando </w:t>
      </w:r>
      <w:r w:rsidR="000979C5" w:rsidRPr="000979C5">
        <w:rPr>
          <w:rFonts w:ascii="Arial" w:eastAsia="Times New Roman" w:hAnsi="Arial" w:cs="Arial"/>
          <w:noProof/>
          <w:sz w:val="28"/>
          <w:szCs w:val="28"/>
          <w:lang w:eastAsia="es-MX"/>
        </w:rPr>
        <w:t>con Carl</w:t>
      </w:r>
      <w:r w:rsidRPr="000979C5">
        <w:rPr>
          <w:rFonts w:ascii="Arial" w:eastAsia="Times New Roman" w:hAnsi="Arial" w:cs="Arial"/>
          <w:noProof/>
          <w:sz w:val="28"/>
          <w:szCs w:val="28"/>
          <w:lang w:eastAsia="es-MX"/>
        </w:rPr>
        <w:t xml:space="preserve">os Alberto </w:t>
      </w:r>
      <w:r w:rsidR="000979C5" w:rsidRPr="000979C5">
        <w:rPr>
          <w:rFonts w:ascii="Arial" w:eastAsia="Times New Roman" w:hAnsi="Arial" w:cs="Arial"/>
          <w:noProof/>
          <w:sz w:val="28"/>
          <w:szCs w:val="28"/>
          <w:lang w:eastAsia="es-MX"/>
        </w:rPr>
        <w:t>Chávez</w:t>
      </w:r>
      <w:r w:rsidRPr="000979C5">
        <w:rPr>
          <w:rFonts w:ascii="Arial" w:eastAsia="Times New Roman" w:hAnsi="Arial" w:cs="Arial"/>
          <w:noProof/>
          <w:sz w:val="28"/>
          <w:szCs w:val="28"/>
          <w:lang w:eastAsia="es-MX"/>
        </w:rPr>
        <w:t xml:space="preserve"> Becerra; </w:t>
      </w:r>
    </w:p>
    <w:p w:rsidR="000979C5" w:rsidRPr="000979C5" w:rsidRDefault="000979C5" w:rsidP="000979C5">
      <w:pPr>
        <w:autoSpaceDE w:val="0"/>
        <w:autoSpaceDN w:val="0"/>
        <w:adjustRightInd w:val="0"/>
        <w:spacing w:after="0" w:line="240" w:lineRule="auto"/>
        <w:jc w:val="both"/>
        <w:rPr>
          <w:rFonts w:ascii="Arial" w:eastAsia="Times New Roman" w:hAnsi="Arial" w:cs="Arial"/>
          <w:noProof/>
          <w:sz w:val="28"/>
          <w:szCs w:val="28"/>
          <w:lang w:eastAsia="es-MX"/>
        </w:rPr>
      </w:pPr>
    </w:p>
    <w:p w:rsidR="000979C5" w:rsidRDefault="0037235B" w:rsidP="000979C5">
      <w:pPr>
        <w:autoSpaceDE w:val="0"/>
        <w:autoSpaceDN w:val="0"/>
        <w:adjustRightInd w:val="0"/>
        <w:spacing w:after="0" w:line="240" w:lineRule="auto"/>
        <w:jc w:val="both"/>
        <w:rPr>
          <w:rFonts w:ascii="Arial" w:eastAsia="Times New Roman" w:hAnsi="Arial" w:cs="Arial"/>
          <w:noProof/>
          <w:sz w:val="28"/>
          <w:szCs w:val="28"/>
          <w:lang w:eastAsia="es-MX"/>
        </w:rPr>
      </w:pPr>
      <w:r w:rsidRPr="000979C5">
        <w:rPr>
          <w:rFonts w:ascii="Arial" w:eastAsia="Times New Roman" w:hAnsi="Arial" w:cs="Arial"/>
          <w:b/>
          <w:noProof/>
          <w:sz w:val="28"/>
          <w:szCs w:val="28"/>
          <w:lang w:eastAsia="es-MX"/>
        </w:rPr>
        <w:t>AL</w:t>
      </w:r>
      <w:r w:rsidR="000979C5" w:rsidRPr="000979C5">
        <w:rPr>
          <w:rFonts w:ascii="Arial" w:eastAsia="Times New Roman" w:hAnsi="Arial" w:cs="Arial"/>
          <w:b/>
          <w:noProof/>
          <w:sz w:val="28"/>
          <w:szCs w:val="28"/>
          <w:lang w:eastAsia="es-MX"/>
        </w:rPr>
        <w:t xml:space="preserve"> </w:t>
      </w:r>
      <w:r w:rsidRPr="000979C5">
        <w:rPr>
          <w:rFonts w:ascii="Arial" w:eastAsia="Times New Roman" w:hAnsi="Arial" w:cs="Arial"/>
          <w:b/>
          <w:noProof/>
          <w:sz w:val="28"/>
          <w:szCs w:val="28"/>
          <w:lang w:eastAsia="es-MX"/>
        </w:rPr>
        <w:t>SUROESTE:</w:t>
      </w:r>
      <w:r w:rsidRPr="000979C5">
        <w:rPr>
          <w:rFonts w:ascii="Arial" w:eastAsia="Times New Roman" w:hAnsi="Arial" w:cs="Arial"/>
          <w:noProof/>
          <w:sz w:val="28"/>
          <w:szCs w:val="28"/>
          <w:lang w:eastAsia="es-MX"/>
        </w:rPr>
        <w:t xml:space="preserve"> </w:t>
      </w:r>
      <w:r w:rsidR="000979C5" w:rsidRPr="000979C5">
        <w:rPr>
          <w:rFonts w:ascii="Arial" w:eastAsia="Times New Roman" w:hAnsi="Arial" w:cs="Arial"/>
          <w:noProof/>
          <w:sz w:val="28"/>
          <w:szCs w:val="28"/>
          <w:lang w:eastAsia="es-MX"/>
        </w:rPr>
        <w:t>E</w:t>
      </w:r>
      <w:r w:rsidRPr="000979C5">
        <w:rPr>
          <w:rFonts w:ascii="Arial" w:eastAsia="Times New Roman" w:hAnsi="Arial" w:cs="Arial"/>
          <w:noProof/>
          <w:sz w:val="28"/>
          <w:szCs w:val="28"/>
          <w:lang w:eastAsia="es-MX"/>
        </w:rPr>
        <w:t>n 83.593 ochenta y tres metros quinientos noventa y tres</w:t>
      </w:r>
      <w:r w:rsidR="000979C5">
        <w:rPr>
          <w:rFonts w:ascii="Arial" w:eastAsia="Times New Roman" w:hAnsi="Arial" w:cs="Arial"/>
          <w:noProof/>
          <w:sz w:val="28"/>
          <w:szCs w:val="28"/>
          <w:lang w:eastAsia="es-MX"/>
        </w:rPr>
        <w:t xml:space="preserve"> </w:t>
      </w:r>
      <w:r w:rsidR="000979C5" w:rsidRPr="000979C5">
        <w:rPr>
          <w:rFonts w:ascii="Arial" w:eastAsia="Times New Roman" w:hAnsi="Arial" w:cs="Arial"/>
          <w:noProof/>
          <w:sz w:val="28"/>
          <w:szCs w:val="28"/>
          <w:lang w:eastAsia="es-MX"/>
        </w:rPr>
        <w:t>milímetros con call</w:t>
      </w:r>
      <w:r w:rsidRPr="000979C5">
        <w:rPr>
          <w:rFonts w:ascii="Arial" w:eastAsia="Times New Roman" w:hAnsi="Arial" w:cs="Arial"/>
          <w:noProof/>
          <w:sz w:val="28"/>
          <w:szCs w:val="28"/>
          <w:lang w:eastAsia="es-MX"/>
        </w:rPr>
        <w:t xml:space="preserve">e en proyecto; </w:t>
      </w:r>
    </w:p>
    <w:p w:rsidR="00CE3179" w:rsidRPr="000979C5" w:rsidRDefault="00CE3179" w:rsidP="000979C5">
      <w:pPr>
        <w:autoSpaceDE w:val="0"/>
        <w:autoSpaceDN w:val="0"/>
        <w:adjustRightInd w:val="0"/>
        <w:spacing w:after="0" w:line="240" w:lineRule="auto"/>
        <w:jc w:val="both"/>
        <w:rPr>
          <w:rFonts w:ascii="Arial" w:eastAsia="Times New Roman" w:hAnsi="Arial" w:cs="Arial"/>
          <w:noProof/>
          <w:sz w:val="28"/>
          <w:szCs w:val="28"/>
          <w:lang w:eastAsia="es-MX"/>
        </w:rPr>
      </w:pPr>
    </w:p>
    <w:p w:rsidR="00D76B8A" w:rsidRDefault="0037235B" w:rsidP="000979C5">
      <w:pPr>
        <w:autoSpaceDE w:val="0"/>
        <w:autoSpaceDN w:val="0"/>
        <w:adjustRightInd w:val="0"/>
        <w:spacing w:after="0" w:line="240" w:lineRule="auto"/>
        <w:jc w:val="both"/>
        <w:rPr>
          <w:rFonts w:ascii="Arial" w:eastAsia="Times New Roman" w:hAnsi="Arial" w:cs="Arial"/>
          <w:noProof/>
          <w:sz w:val="28"/>
          <w:szCs w:val="28"/>
          <w:lang w:eastAsia="es-MX"/>
        </w:rPr>
      </w:pPr>
      <w:r w:rsidRPr="000979C5">
        <w:rPr>
          <w:rFonts w:ascii="Arial" w:eastAsia="Times New Roman" w:hAnsi="Arial" w:cs="Arial"/>
          <w:b/>
          <w:noProof/>
          <w:sz w:val="28"/>
          <w:szCs w:val="28"/>
          <w:lang w:eastAsia="es-MX"/>
        </w:rPr>
        <w:t>AL</w:t>
      </w:r>
      <w:r w:rsidR="000979C5" w:rsidRPr="000979C5">
        <w:rPr>
          <w:rFonts w:ascii="Arial" w:eastAsia="Times New Roman" w:hAnsi="Arial" w:cs="Arial"/>
          <w:b/>
          <w:noProof/>
          <w:sz w:val="28"/>
          <w:szCs w:val="28"/>
          <w:lang w:eastAsia="es-MX"/>
        </w:rPr>
        <w:t xml:space="preserve"> </w:t>
      </w:r>
      <w:r w:rsidRPr="000979C5">
        <w:rPr>
          <w:rFonts w:ascii="Arial" w:eastAsia="Times New Roman" w:hAnsi="Arial" w:cs="Arial"/>
          <w:b/>
          <w:noProof/>
          <w:sz w:val="28"/>
          <w:szCs w:val="28"/>
          <w:lang w:eastAsia="es-MX"/>
        </w:rPr>
        <w:t>NOROESTE:</w:t>
      </w:r>
      <w:r w:rsidRPr="000979C5">
        <w:rPr>
          <w:rFonts w:ascii="Arial" w:eastAsia="Times New Roman" w:hAnsi="Arial" w:cs="Arial"/>
          <w:noProof/>
          <w:sz w:val="28"/>
          <w:szCs w:val="28"/>
          <w:lang w:eastAsia="es-MX"/>
        </w:rPr>
        <w:t xml:space="preserve"> en 51.154 cincuenta y </w:t>
      </w:r>
      <w:r w:rsidR="000979C5" w:rsidRPr="000979C5">
        <w:rPr>
          <w:rFonts w:ascii="Arial" w:eastAsia="Times New Roman" w:hAnsi="Arial" w:cs="Arial"/>
          <w:noProof/>
          <w:sz w:val="28"/>
          <w:szCs w:val="28"/>
          <w:lang w:eastAsia="es-MX"/>
        </w:rPr>
        <w:t xml:space="preserve">un </w:t>
      </w:r>
      <w:r w:rsidRPr="000979C5">
        <w:rPr>
          <w:rFonts w:ascii="Arial" w:eastAsia="Times New Roman" w:hAnsi="Arial" w:cs="Arial"/>
          <w:noProof/>
          <w:sz w:val="28"/>
          <w:szCs w:val="28"/>
          <w:lang w:eastAsia="es-MX"/>
        </w:rPr>
        <w:t>metros ciento cincuenta y cuatro</w:t>
      </w:r>
      <w:r w:rsidR="000979C5">
        <w:rPr>
          <w:rFonts w:ascii="Arial" w:eastAsia="Times New Roman" w:hAnsi="Arial" w:cs="Arial"/>
          <w:noProof/>
          <w:sz w:val="28"/>
          <w:szCs w:val="28"/>
          <w:lang w:eastAsia="es-MX"/>
        </w:rPr>
        <w:t xml:space="preserve"> </w:t>
      </w:r>
      <w:r w:rsidRPr="000979C5">
        <w:rPr>
          <w:rFonts w:ascii="Arial" w:eastAsia="Times New Roman" w:hAnsi="Arial" w:cs="Arial"/>
          <w:noProof/>
          <w:sz w:val="28"/>
          <w:szCs w:val="28"/>
          <w:lang w:eastAsia="es-MX"/>
        </w:rPr>
        <w:t>milímetros con Tenerla Gran Cañón S.A. de C.V.</w:t>
      </w:r>
    </w:p>
    <w:p w:rsidR="00CE3179" w:rsidRDefault="00CE3179" w:rsidP="00CE3179">
      <w:pPr>
        <w:spacing w:after="0" w:line="240" w:lineRule="auto"/>
        <w:jc w:val="both"/>
        <w:rPr>
          <w:rFonts w:ascii="Arial" w:hAnsi="Arial" w:cs="Arial"/>
          <w:sz w:val="28"/>
          <w:szCs w:val="28"/>
        </w:rPr>
      </w:pPr>
    </w:p>
    <w:p w:rsidR="00CE3179" w:rsidRDefault="00CE3179" w:rsidP="00CE3179">
      <w:pPr>
        <w:spacing w:after="0" w:line="240" w:lineRule="auto"/>
        <w:jc w:val="both"/>
        <w:rPr>
          <w:rFonts w:ascii="Arial" w:hAnsi="Arial" w:cs="Arial"/>
          <w:sz w:val="28"/>
          <w:szCs w:val="28"/>
        </w:rPr>
      </w:pPr>
      <w:r>
        <w:rPr>
          <w:rFonts w:ascii="Arial" w:hAnsi="Arial" w:cs="Arial"/>
          <w:sz w:val="28"/>
          <w:szCs w:val="28"/>
        </w:rPr>
        <w:t>Las superficies, medidas y colindancias quedan sujetas al deslinde en campo que para tal efecto realicen las autoridades competentes.</w:t>
      </w:r>
    </w:p>
    <w:p w:rsidR="00CE3179" w:rsidRDefault="00CE3179" w:rsidP="000979C5">
      <w:pPr>
        <w:autoSpaceDE w:val="0"/>
        <w:autoSpaceDN w:val="0"/>
        <w:adjustRightInd w:val="0"/>
        <w:spacing w:after="0" w:line="240" w:lineRule="auto"/>
        <w:jc w:val="both"/>
        <w:rPr>
          <w:rFonts w:ascii="Arial" w:eastAsia="Times New Roman" w:hAnsi="Arial" w:cs="Arial"/>
          <w:noProof/>
          <w:sz w:val="28"/>
          <w:szCs w:val="28"/>
          <w:lang w:eastAsia="es-MX"/>
        </w:rPr>
      </w:pPr>
    </w:p>
    <w:p w:rsidR="000B51FF" w:rsidRDefault="000B51FF" w:rsidP="00860353">
      <w:pPr>
        <w:spacing w:after="0" w:line="240" w:lineRule="auto"/>
        <w:jc w:val="center"/>
        <w:rPr>
          <w:rFonts w:ascii="Arial" w:hAnsi="Arial" w:cs="Arial"/>
          <w:b/>
          <w:sz w:val="28"/>
          <w:szCs w:val="28"/>
        </w:rPr>
      </w:pPr>
    </w:p>
    <w:p w:rsidR="00860353" w:rsidRDefault="00860353" w:rsidP="00860353">
      <w:pPr>
        <w:spacing w:after="0" w:line="240" w:lineRule="auto"/>
        <w:jc w:val="center"/>
        <w:rPr>
          <w:rFonts w:ascii="Arial" w:hAnsi="Arial" w:cs="Arial"/>
          <w:b/>
          <w:sz w:val="28"/>
          <w:szCs w:val="28"/>
        </w:rPr>
      </w:pPr>
      <w:r w:rsidRPr="00F34ED7">
        <w:rPr>
          <w:rFonts w:ascii="Arial" w:hAnsi="Arial" w:cs="Arial"/>
          <w:b/>
          <w:sz w:val="28"/>
          <w:szCs w:val="28"/>
        </w:rPr>
        <w:t>A N E X O   D O S</w:t>
      </w:r>
    </w:p>
    <w:p w:rsidR="0078627B" w:rsidRPr="00F34ED7" w:rsidRDefault="0078627B" w:rsidP="00860353">
      <w:pPr>
        <w:spacing w:after="0" w:line="240" w:lineRule="auto"/>
        <w:jc w:val="center"/>
        <w:rPr>
          <w:rFonts w:ascii="Arial" w:hAnsi="Arial" w:cs="Arial"/>
          <w:b/>
          <w:sz w:val="28"/>
          <w:szCs w:val="28"/>
        </w:rPr>
      </w:pPr>
    </w:p>
    <w:p w:rsidR="00687129" w:rsidRPr="00F34ED7" w:rsidRDefault="00687129" w:rsidP="00687129">
      <w:pPr>
        <w:spacing w:after="0" w:line="240" w:lineRule="auto"/>
        <w:jc w:val="center"/>
        <w:rPr>
          <w:rFonts w:ascii="Arial" w:hAnsi="Arial" w:cs="Arial"/>
          <w:b/>
          <w:sz w:val="28"/>
          <w:szCs w:val="28"/>
        </w:rPr>
      </w:pPr>
    </w:p>
    <w:p w:rsidR="00687129" w:rsidRPr="00F34ED7" w:rsidRDefault="00687129" w:rsidP="0068712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34ED7">
        <w:rPr>
          <w:rFonts w:ascii="Arial" w:hAnsi="Arial" w:cs="Arial"/>
          <w:sz w:val="28"/>
          <w:szCs w:val="28"/>
        </w:rPr>
        <w:t xml:space="preserve">La presente autorización queda condicionada al cumplimiento de las restricciones señaladas en la Constancia de Factibilidad </w:t>
      </w:r>
      <w:r w:rsidRPr="00F34ED7">
        <w:rPr>
          <w:rFonts w:ascii="Arial" w:eastAsia="Times New Roman" w:hAnsi="Arial" w:cs="Arial"/>
          <w:sz w:val="28"/>
          <w:szCs w:val="28"/>
        </w:rPr>
        <w:t xml:space="preserve">con número de control 46-16914/2019, </w:t>
      </w:r>
      <w:r w:rsidRPr="00F34ED7">
        <w:rPr>
          <w:rFonts w:ascii="Arial" w:hAnsi="Arial" w:cs="Arial"/>
          <w:sz w:val="28"/>
          <w:szCs w:val="28"/>
        </w:rPr>
        <w:t xml:space="preserve">emitida por la Dirección General de Desarrollo Urbano en </w:t>
      </w:r>
      <w:r w:rsidRPr="00F34ED7">
        <w:rPr>
          <w:rFonts w:ascii="Arial" w:eastAsia="Times New Roman" w:hAnsi="Arial" w:cs="Arial"/>
          <w:sz w:val="28"/>
          <w:szCs w:val="28"/>
        </w:rPr>
        <w:t>fecha 19 de junio de 2019.</w:t>
      </w:r>
    </w:p>
    <w:p w:rsidR="00687129" w:rsidRPr="00F34ED7" w:rsidRDefault="00687129" w:rsidP="00687129">
      <w:pPr>
        <w:pStyle w:val="Prrafodelista"/>
        <w:autoSpaceDN w:val="0"/>
        <w:spacing w:after="0" w:line="240" w:lineRule="auto"/>
        <w:ind w:left="567"/>
        <w:contextualSpacing w:val="0"/>
        <w:jc w:val="both"/>
        <w:rPr>
          <w:rFonts w:ascii="Arial" w:hAnsi="Arial" w:cs="Arial"/>
          <w:sz w:val="28"/>
          <w:szCs w:val="28"/>
        </w:rPr>
      </w:pPr>
    </w:p>
    <w:p w:rsidR="00687129" w:rsidRPr="00F34ED7" w:rsidRDefault="00687129" w:rsidP="0068712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34ED7">
        <w:rPr>
          <w:rFonts w:ascii="Arial" w:hAnsi="Arial" w:cs="Arial"/>
          <w:sz w:val="28"/>
          <w:szCs w:val="28"/>
        </w:rPr>
        <w:t>En caso de existir diferencias entre superficies, medidas, invasiones o problemas en linderos, así como de daños a terceros será única y exclusivamente responsabilidad del propietario.</w:t>
      </w:r>
    </w:p>
    <w:p w:rsidR="00687129" w:rsidRPr="00F34ED7" w:rsidRDefault="00687129" w:rsidP="00687129">
      <w:pPr>
        <w:pStyle w:val="Prrafodelista"/>
        <w:rPr>
          <w:rFonts w:ascii="Arial" w:hAnsi="Arial" w:cs="Arial"/>
          <w:sz w:val="28"/>
          <w:szCs w:val="28"/>
        </w:rPr>
      </w:pPr>
    </w:p>
    <w:p w:rsidR="00687129" w:rsidRPr="00F34ED7" w:rsidRDefault="00687129" w:rsidP="00CE16CC">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34ED7">
        <w:rPr>
          <w:rFonts w:ascii="Arial" w:hAnsi="Arial" w:cs="Arial"/>
          <w:sz w:val="28"/>
          <w:szCs w:val="28"/>
        </w:rPr>
        <w:t>Se deberán de realizar las obras que se dictaminen en el manifiesto de impacto vial, a fin de mitigar los efectos que produce la generación y atracción de viajes de vehícu</w:t>
      </w:r>
      <w:r w:rsidR="005F7737" w:rsidRPr="00F34ED7">
        <w:rPr>
          <w:rFonts w:ascii="Arial" w:hAnsi="Arial" w:cs="Arial"/>
          <w:sz w:val="28"/>
          <w:szCs w:val="28"/>
        </w:rPr>
        <w:t>los generados.</w:t>
      </w:r>
    </w:p>
    <w:p w:rsidR="005F7737" w:rsidRPr="00F34ED7" w:rsidRDefault="005F7737" w:rsidP="005F7737">
      <w:pPr>
        <w:autoSpaceDN w:val="0"/>
        <w:spacing w:after="0" w:line="240" w:lineRule="auto"/>
        <w:jc w:val="both"/>
        <w:rPr>
          <w:rFonts w:ascii="Arial" w:hAnsi="Arial" w:cs="Arial"/>
          <w:sz w:val="28"/>
          <w:szCs w:val="28"/>
        </w:rPr>
      </w:pPr>
    </w:p>
    <w:p w:rsidR="00687129" w:rsidRPr="00F34ED7" w:rsidRDefault="00687129" w:rsidP="0068712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F34ED7">
        <w:rPr>
          <w:rFonts w:ascii="Arial" w:hAnsi="Arial" w:cs="Arial"/>
          <w:sz w:val="28"/>
          <w:szCs w:val="28"/>
        </w:rPr>
        <w:t xml:space="preserve">Presentar manifestación de impacto ambiental, y cumplir con las especificaciones que al respecto le determine la dirección competente. </w:t>
      </w:r>
    </w:p>
    <w:p w:rsidR="00687129" w:rsidRPr="00F34ED7" w:rsidRDefault="00687129" w:rsidP="00687129">
      <w:pPr>
        <w:pStyle w:val="Prrafodelista"/>
        <w:rPr>
          <w:rFonts w:ascii="Arial" w:hAnsi="Arial" w:cs="Arial"/>
          <w:sz w:val="28"/>
          <w:szCs w:val="28"/>
        </w:rPr>
      </w:pPr>
    </w:p>
    <w:p w:rsidR="00687129" w:rsidRPr="00F34ED7" w:rsidRDefault="00687129" w:rsidP="00687129">
      <w:pPr>
        <w:pStyle w:val="Prrafodelista"/>
        <w:numPr>
          <w:ilvl w:val="0"/>
          <w:numId w:val="1"/>
        </w:numPr>
        <w:autoSpaceDN w:val="0"/>
        <w:spacing w:after="0" w:line="240" w:lineRule="auto"/>
        <w:jc w:val="both"/>
        <w:rPr>
          <w:rFonts w:ascii="Arial" w:hAnsi="Arial" w:cs="Arial"/>
          <w:sz w:val="28"/>
          <w:szCs w:val="28"/>
        </w:rPr>
      </w:pPr>
      <w:r w:rsidRPr="00F34ED7">
        <w:rPr>
          <w:rFonts w:ascii="Arial" w:hAnsi="Arial" w:cs="Arial"/>
          <w:sz w:val="28"/>
          <w:szCs w:val="28"/>
        </w:rPr>
        <w:t xml:space="preserve">El propietario deberá urbanizar con la sección que le señale la Dirección </w:t>
      </w:r>
      <w:r w:rsidR="0078627B">
        <w:rPr>
          <w:rFonts w:ascii="Arial" w:hAnsi="Arial" w:cs="Arial"/>
          <w:sz w:val="28"/>
          <w:szCs w:val="28"/>
        </w:rPr>
        <w:t>G</w:t>
      </w:r>
      <w:r w:rsidRPr="00F34ED7">
        <w:rPr>
          <w:rFonts w:ascii="Arial" w:hAnsi="Arial" w:cs="Arial"/>
          <w:sz w:val="28"/>
          <w:szCs w:val="28"/>
        </w:rPr>
        <w:t xml:space="preserve">eneral de </w:t>
      </w:r>
      <w:r w:rsidR="0078627B" w:rsidRPr="00F34ED7">
        <w:rPr>
          <w:rFonts w:ascii="Arial" w:hAnsi="Arial" w:cs="Arial"/>
          <w:sz w:val="28"/>
          <w:szCs w:val="28"/>
        </w:rPr>
        <w:t>Desarrollo Urbano</w:t>
      </w:r>
      <w:r w:rsidRPr="00F34ED7">
        <w:rPr>
          <w:rFonts w:ascii="Arial" w:hAnsi="Arial" w:cs="Arial"/>
          <w:sz w:val="28"/>
          <w:szCs w:val="28"/>
        </w:rPr>
        <w:t>, y las especificaciones constructivas que determine la autoridad competente de lo siguiente:</w:t>
      </w:r>
    </w:p>
    <w:p w:rsidR="00687129" w:rsidRPr="00F34ED7" w:rsidRDefault="00687129" w:rsidP="00687129">
      <w:pPr>
        <w:pStyle w:val="Prrafodelista"/>
        <w:autoSpaceDN w:val="0"/>
        <w:spacing w:after="0" w:line="240" w:lineRule="auto"/>
        <w:jc w:val="both"/>
        <w:rPr>
          <w:rFonts w:ascii="Arial" w:hAnsi="Arial" w:cs="Arial"/>
          <w:sz w:val="28"/>
          <w:szCs w:val="28"/>
        </w:rPr>
      </w:pPr>
    </w:p>
    <w:p w:rsidR="00687129" w:rsidRPr="00F34ED7" w:rsidRDefault="00687129" w:rsidP="005F7737">
      <w:pPr>
        <w:pStyle w:val="Prrafodelista"/>
        <w:numPr>
          <w:ilvl w:val="0"/>
          <w:numId w:val="7"/>
        </w:numPr>
        <w:autoSpaceDN w:val="0"/>
        <w:spacing w:after="0" w:line="240" w:lineRule="auto"/>
        <w:jc w:val="both"/>
        <w:rPr>
          <w:rFonts w:ascii="Arial" w:hAnsi="Arial" w:cs="Arial"/>
          <w:sz w:val="28"/>
          <w:szCs w:val="28"/>
        </w:rPr>
      </w:pPr>
      <w:r w:rsidRPr="00F34ED7">
        <w:rPr>
          <w:rFonts w:ascii="Arial" w:hAnsi="Arial" w:cs="Arial"/>
          <w:sz w:val="28"/>
          <w:szCs w:val="28"/>
        </w:rPr>
        <w:t xml:space="preserve">La Banqueta del </w:t>
      </w:r>
      <w:proofErr w:type="spellStart"/>
      <w:r w:rsidRPr="00F34ED7">
        <w:rPr>
          <w:rFonts w:ascii="Arial" w:hAnsi="Arial" w:cs="Arial"/>
          <w:sz w:val="28"/>
          <w:szCs w:val="28"/>
        </w:rPr>
        <w:t>Blvd</w:t>
      </w:r>
      <w:proofErr w:type="spellEnd"/>
      <w:r w:rsidRPr="00F34ED7">
        <w:rPr>
          <w:rFonts w:ascii="Arial" w:hAnsi="Arial" w:cs="Arial"/>
          <w:sz w:val="28"/>
          <w:szCs w:val="28"/>
        </w:rPr>
        <w:t>. Vicente Valtierra</w:t>
      </w:r>
      <w:r w:rsidR="005F7737" w:rsidRPr="00F34ED7">
        <w:rPr>
          <w:rFonts w:ascii="Arial" w:hAnsi="Arial" w:cs="Arial"/>
          <w:sz w:val="28"/>
          <w:szCs w:val="28"/>
        </w:rPr>
        <w:t xml:space="preserve"> y de la calle </w:t>
      </w:r>
      <w:r w:rsidRPr="00F34ED7">
        <w:rPr>
          <w:rFonts w:ascii="Arial" w:hAnsi="Arial" w:cs="Arial"/>
          <w:sz w:val="28"/>
          <w:szCs w:val="28"/>
        </w:rPr>
        <w:t>Baldomero Sánchez</w:t>
      </w:r>
      <w:r w:rsidR="005F7737" w:rsidRPr="00F34ED7">
        <w:rPr>
          <w:rFonts w:ascii="Arial" w:hAnsi="Arial" w:cs="Arial"/>
          <w:sz w:val="28"/>
          <w:szCs w:val="28"/>
        </w:rPr>
        <w:t>.</w:t>
      </w:r>
      <w:r w:rsidRPr="00F34ED7">
        <w:rPr>
          <w:rFonts w:ascii="Arial" w:hAnsi="Arial" w:cs="Arial"/>
          <w:sz w:val="28"/>
          <w:szCs w:val="28"/>
        </w:rPr>
        <w:t xml:space="preserve"> </w:t>
      </w:r>
    </w:p>
    <w:p w:rsidR="00687129" w:rsidRPr="00233ED5" w:rsidRDefault="00687129" w:rsidP="00687129">
      <w:pPr>
        <w:autoSpaceDN w:val="0"/>
        <w:spacing w:after="0" w:line="240" w:lineRule="auto"/>
        <w:jc w:val="both"/>
        <w:rPr>
          <w:rFonts w:ascii="Arial" w:hAnsi="Arial" w:cs="Arial"/>
          <w:sz w:val="28"/>
          <w:szCs w:val="28"/>
        </w:rPr>
      </w:pPr>
    </w:p>
    <w:p w:rsidR="00687129" w:rsidRPr="005F7737" w:rsidRDefault="00687129" w:rsidP="0068712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5F7737">
        <w:rPr>
          <w:rFonts w:ascii="Arial" w:hAnsi="Arial" w:cs="Arial"/>
          <w:sz w:val="28"/>
          <w:szCs w:val="28"/>
        </w:rPr>
        <w:t>Cumplir con las condicionantes que determinó el Sistema de Agua Potable y Alcantarillado de León, Guanajuato, en el oficio de factibilidad de servicios con la referencia PLAN/</w:t>
      </w:r>
      <w:r w:rsidR="005F7737" w:rsidRPr="005F7737">
        <w:rPr>
          <w:rFonts w:ascii="Arial" w:hAnsi="Arial" w:cs="Arial"/>
          <w:sz w:val="28"/>
          <w:szCs w:val="28"/>
        </w:rPr>
        <w:t>430</w:t>
      </w:r>
      <w:r w:rsidRPr="005F7737">
        <w:rPr>
          <w:rFonts w:ascii="Arial" w:hAnsi="Arial" w:cs="Arial"/>
          <w:sz w:val="28"/>
          <w:szCs w:val="28"/>
        </w:rPr>
        <w:t>/’19 de fecha 1</w:t>
      </w:r>
      <w:r w:rsidR="005F7737" w:rsidRPr="005F7737">
        <w:rPr>
          <w:rFonts w:ascii="Arial" w:hAnsi="Arial" w:cs="Arial"/>
          <w:sz w:val="28"/>
          <w:szCs w:val="28"/>
        </w:rPr>
        <w:t>8 de jul</w:t>
      </w:r>
      <w:r w:rsidRPr="005F7737">
        <w:rPr>
          <w:rFonts w:ascii="Arial" w:hAnsi="Arial" w:cs="Arial"/>
          <w:sz w:val="28"/>
          <w:szCs w:val="28"/>
        </w:rPr>
        <w:t>io de 2019.</w:t>
      </w:r>
    </w:p>
    <w:p w:rsidR="00687129" w:rsidRPr="0032352B" w:rsidRDefault="00687129" w:rsidP="00687129">
      <w:pPr>
        <w:autoSpaceDN w:val="0"/>
        <w:spacing w:after="0" w:line="240" w:lineRule="auto"/>
        <w:jc w:val="both"/>
        <w:rPr>
          <w:rFonts w:ascii="Arial" w:hAnsi="Arial" w:cs="Arial"/>
          <w:sz w:val="28"/>
          <w:szCs w:val="28"/>
          <w:highlight w:val="yellow"/>
        </w:rPr>
      </w:pPr>
    </w:p>
    <w:p w:rsidR="00687129" w:rsidRDefault="00687129" w:rsidP="00687129">
      <w:pPr>
        <w:pStyle w:val="Prrafodelista"/>
        <w:autoSpaceDN w:val="0"/>
        <w:spacing w:after="0" w:line="240" w:lineRule="auto"/>
        <w:ind w:left="567" w:hanging="283"/>
        <w:contextualSpacing w:val="0"/>
        <w:jc w:val="both"/>
        <w:rPr>
          <w:rFonts w:ascii="Arial" w:hAnsi="Arial" w:cs="Arial"/>
          <w:sz w:val="28"/>
          <w:szCs w:val="28"/>
          <w:highlight w:val="yellow"/>
        </w:rPr>
      </w:pPr>
    </w:p>
    <w:p w:rsidR="000B51FF" w:rsidRDefault="000B51FF" w:rsidP="00687129">
      <w:pPr>
        <w:pStyle w:val="Prrafodelista"/>
        <w:autoSpaceDN w:val="0"/>
        <w:spacing w:after="0" w:line="240" w:lineRule="auto"/>
        <w:ind w:left="567" w:hanging="283"/>
        <w:contextualSpacing w:val="0"/>
        <w:jc w:val="both"/>
        <w:rPr>
          <w:rFonts w:ascii="Arial" w:hAnsi="Arial" w:cs="Arial"/>
          <w:sz w:val="28"/>
          <w:szCs w:val="28"/>
          <w:highlight w:val="yellow"/>
        </w:rPr>
      </w:pPr>
    </w:p>
    <w:p w:rsidR="000B51FF" w:rsidRDefault="000B51FF" w:rsidP="00687129">
      <w:pPr>
        <w:pStyle w:val="Prrafodelista"/>
        <w:autoSpaceDN w:val="0"/>
        <w:spacing w:after="0" w:line="240" w:lineRule="auto"/>
        <w:ind w:left="567" w:hanging="283"/>
        <w:contextualSpacing w:val="0"/>
        <w:jc w:val="both"/>
        <w:rPr>
          <w:rFonts w:ascii="Arial" w:hAnsi="Arial" w:cs="Arial"/>
          <w:sz w:val="28"/>
          <w:szCs w:val="28"/>
          <w:highlight w:val="yellow"/>
        </w:rPr>
      </w:pPr>
    </w:p>
    <w:p w:rsidR="000B51FF" w:rsidRPr="0032352B" w:rsidRDefault="000B51FF" w:rsidP="00687129">
      <w:pPr>
        <w:pStyle w:val="Prrafodelista"/>
        <w:autoSpaceDN w:val="0"/>
        <w:spacing w:after="0" w:line="240" w:lineRule="auto"/>
        <w:ind w:left="567" w:hanging="283"/>
        <w:contextualSpacing w:val="0"/>
        <w:jc w:val="both"/>
        <w:rPr>
          <w:rFonts w:ascii="Arial" w:hAnsi="Arial" w:cs="Arial"/>
          <w:sz w:val="28"/>
          <w:szCs w:val="28"/>
          <w:highlight w:val="yellow"/>
        </w:rPr>
      </w:pPr>
    </w:p>
    <w:p w:rsidR="00687129" w:rsidRPr="00233ED5" w:rsidRDefault="00687129" w:rsidP="0068712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233ED5">
        <w:rPr>
          <w:rFonts w:ascii="Arial" w:hAnsi="Arial" w:cs="Arial"/>
          <w:sz w:val="28"/>
          <w:szCs w:val="28"/>
        </w:rPr>
        <w:t>Toda infraestructura existente en el inmueble queda sujeta al dictamen del organismo operador correspondiente.</w:t>
      </w:r>
    </w:p>
    <w:p w:rsidR="00687129" w:rsidRDefault="00687129" w:rsidP="00687129">
      <w:pPr>
        <w:spacing w:after="0" w:line="240" w:lineRule="auto"/>
        <w:jc w:val="both"/>
        <w:rPr>
          <w:rFonts w:ascii="Arial" w:hAnsi="Arial" w:cs="Arial"/>
          <w:sz w:val="28"/>
          <w:szCs w:val="28"/>
        </w:rPr>
      </w:pPr>
    </w:p>
    <w:p w:rsidR="000B51FF" w:rsidRPr="00233ED5" w:rsidRDefault="000B51FF" w:rsidP="00687129">
      <w:pPr>
        <w:spacing w:after="0" w:line="240" w:lineRule="auto"/>
        <w:jc w:val="both"/>
        <w:rPr>
          <w:rFonts w:ascii="Arial" w:hAnsi="Arial" w:cs="Arial"/>
          <w:sz w:val="28"/>
          <w:szCs w:val="28"/>
        </w:rPr>
      </w:pPr>
      <w:bookmarkStart w:id="1" w:name="_GoBack"/>
      <w:bookmarkEnd w:id="1"/>
    </w:p>
    <w:p w:rsidR="00687129" w:rsidRPr="00EC2638" w:rsidRDefault="00687129" w:rsidP="00687129">
      <w:pPr>
        <w:spacing w:after="0" w:line="240" w:lineRule="auto"/>
        <w:jc w:val="both"/>
        <w:rPr>
          <w:rFonts w:ascii="Arial" w:hAnsi="Arial" w:cs="Arial"/>
          <w:b/>
          <w:sz w:val="27"/>
          <w:szCs w:val="27"/>
        </w:rPr>
      </w:pPr>
      <w:r w:rsidRPr="00233ED5">
        <w:rPr>
          <w:rFonts w:ascii="Arial" w:hAnsi="Arial" w:cs="Arial"/>
          <w:sz w:val="28"/>
          <w:szCs w:val="28"/>
        </w:rPr>
        <w:t>Las condicionantes antes señaladas no podrán ser modificadas sin la autorización del Ayuntamiento previo análisis del Instituto Municipal de Planeación.</w:t>
      </w:r>
    </w:p>
    <w:p w:rsidR="00687129" w:rsidRPr="00EC2638" w:rsidRDefault="00687129" w:rsidP="00687129">
      <w:pPr>
        <w:spacing w:after="0" w:line="240" w:lineRule="auto"/>
        <w:jc w:val="center"/>
        <w:rPr>
          <w:rFonts w:ascii="Arial" w:hAnsi="Arial" w:cs="Arial"/>
          <w:b/>
          <w:sz w:val="27"/>
          <w:szCs w:val="27"/>
        </w:rPr>
      </w:pPr>
    </w:p>
    <w:p w:rsidR="00687129" w:rsidRPr="00EC2638" w:rsidRDefault="00687129" w:rsidP="00687129">
      <w:pPr>
        <w:spacing w:after="0" w:line="240" w:lineRule="auto"/>
        <w:jc w:val="center"/>
        <w:rPr>
          <w:rFonts w:ascii="Arial" w:hAnsi="Arial" w:cs="Arial"/>
          <w:b/>
          <w:sz w:val="27"/>
          <w:szCs w:val="27"/>
        </w:rPr>
      </w:pPr>
    </w:p>
    <w:p w:rsidR="00687129" w:rsidRPr="0054458E" w:rsidRDefault="00687129" w:rsidP="00687129">
      <w:pPr>
        <w:spacing w:after="0" w:line="240" w:lineRule="auto"/>
        <w:jc w:val="center"/>
        <w:rPr>
          <w:rFonts w:ascii="Arial" w:hAnsi="Arial" w:cs="Arial"/>
          <w:sz w:val="28"/>
          <w:szCs w:val="28"/>
        </w:rPr>
      </w:pPr>
    </w:p>
    <w:p w:rsidR="00860353" w:rsidRPr="0054458E" w:rsidRDefault="00860353" w:rsidP="00860353">
      <w:pPr>
        <w:spacing w:after="0" w:line="240" w:lineRule="auto"/>
        <w:jc w:val="center"/>
        <w:rPr>
          <w:rFonts w:ascii="Arial" w:hAnsi="Arial" w:cs="Arial"/>
          <w:sz w:val="28"/>
          <w:szCs w:val="28"/>
        </w:rPr>
      </w:pPr>
    </w:p>
    <w:sectPr w:rsidR="00860353" w:rsidRPr="0054458E"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4B3" w:rsidRDefault="005A64B3" w:rsidP="004774B0">
      <w:pPr>
        <w:spacing w:after="0" w:line="240" w:lineRule="auto"/>
      </w:pPr>
      <w:r>
        <w:separator/>
      </w:r>
    </w:p>
  </w:endnote>
  <w:endnote w:type="continuationSeparator" w:id="0">
    <w:p w:rsidR="005A64B3" w:rsidRDefault="005A64B3"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dictamen mediante el cual se aprueba la </w:t>
            </w:r>
            <w:r w:rsidR="006B2220" w:rsidRPr="006B2220">
              <w:rPr>
                <w:rFonts w:cs="Arial"/>
                <w:sz w:val="16"/>
                <w:szCs w:val="16"/>
              </w:rPr>
              <w:t xml:space="preserve">asignación de uso de suelo, para cuatro fracciones de terreno ubicadas sobre el Boulevard Vicente Valtierra, fracciones de Cañada de Alfaro y calle de los </w:t>
            </w:r>
            <w:proofErr w:type="spellStart"/>
            <w:r w:rsidR="006B2220" w:rsidRPr="006B2220">
              <w:rPr>
                <w:rFonts w:cs="Arial"/>
                <w:sz w:val="16"/>
                <w:szCs w:val="16"/>
              </w:rPr>
              <w:t>Tabachines</w:t>
            </w:r>
            <w:proofErr w:type="spellEnd"/>
            <w:r w:rsidR="006B2220" w:rsidRPr="006B2220">
              <w:rPr>
                <w:rFonts w:cs="Arial"/>
                <w:sz w:val="16"/>
                <w:szCs w:val="16"/>
              </w:rPr>
              <w:t>, todas de este Municipio de León, Guanajuato, con superficie total de 9,048.79 m²; de ser Zona de Consolidación Urbana (ZCU) a Servicios de intensidad alta (S3)</w:t>
            </w:r>
            <w:r w:rsidR="006B2220">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0B51FF">
              <w:rPr>
                <w:b/>
                <w:bCs/>
                <w:noProof/>
                <w:sz w:val="16"/>
                <w:szCs w:val="16"/>
              </w:rPr>
              <w:t>11</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0B51FF">
              <w:rPr>
                <w:b/>
                <w:bCs/>
                <w:noProof/>
                <w:sz w:val="16"/>
                <w:szCs w:val="16"/>
              </w:rPr>
              <w:t>11</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4B3" w:rsidRDefault="005A64B3" w:rsidP="004774B0">
      <w:pPr>
        <w:spacing w:after="0" w:line="240" w:lineRule="auto"/>
      </w:pPr>
      <w:r>
        <w:separator/>
      </w:r>
    </w:p>
  </w:footnote>
  <w:footnote w:type="continuationSeparator" w:id="0">
    <w:p w:rsidR="005A64B3" w:rsidRDefault="005A64B3"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2715071"/>
    <w:multiLevelType w:val="hybridMultilevel"/>
    <w:tmpl w:val="A060F8E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37D6"/>
    <w:rsid w:val="000341CE"/>
    <w:rsid w:val="00034300"/>
    <w:rsid w:val="00045BBE"/>
    <w:rsid w:val="00052003"/>
    <w:rsid w:val="0005529D"/>
    <w:rsid w:val="0005781F"/>
    <w:rsid w:val="00061E2C"/>
    <w:rsid w:val="00064832"/>
    <w:rsid w:val="00074484"/>
    <w:rsid w:val="000746CB"/>
    <w:rsid w:val="00083321"/>
    <w:rsid w:val="000840C3"/>
    <w:rsid w:val="0008772B"/>
    <w:rsid w:val="00090281"/>
    <w:rsid w:val="000920DB"/>
    <w:rsid w:val="00093C73"/>
    <w:rsid w:val="00094097"/>
    <w:rsid w:val="00095266"/>
    <w:rsid w:val="000979C5"/>
    <w:rsid w:val="000A131A"/>
    <w:rsid w:val="000A3728"/>
    <w:rsid w:val="000B51FF"/>
    <w:rsid w:val="000B66F0"/>
    <w:rsid w:val="000D4081"/>
    <w:rsid w:val="000D6193"/>
    <w:rsid w:val="000E079C"/>
    <w:rsid w:val="000E1A84"/>
    <w:rsid w:val="000E3466"/>
    <w:rsid w:val="00100C4E"/>
    <w:rsid w:val="00111233"/>
    <w:rsid w:val="00121B70"/>
    <w:rsid w:val="00123116"/>
    <w:rsid w:val="00123164"/>
    <w:rsid w:val="00124BF8"/>
    <w:rsid w:val="00126966"/>
    <w:rsid w:val="00130F2E"/>
    <w:rsid w:val="00141458"/>
    <w:rsid w:val="00151508"/>
    <w:rsid w:val="00153F2D"/>
    <w:rsid w:val="00154C54"/>
    <w:rsid w:val="00155CC6"/>
    <w:rsid w:val="00156712"/>
    <w:rsid w:val="00170B49"/>
    <w:rsid w:val="001719C6"/>
    <w:rsid w:val="00174A4A"/>
    <w:rsid w:val="00187D82"/>
    <w:rsid w:val="001933C9"/>
    <w:rsid w:val="0019473B"/>
    <w:rsid w:val="001A1F6D"/>
    <w:rsid w:val="001B21E0"/>
    <w:rsid w:val="001B2C83"/>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13EAC"/>
    <w:rsid w:val="00220F67"/>
    <w:rsid w:val="0022560C"/>
    <w:rsid w:val="00233176"/>
    <w:rsid w:val="00240945"/>
    <w:rsid w:val="00241086"/>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B7671"/>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352B"/>
    <w:rsid w:val="00326A7B"/>
    <w:rsid w:val="003308CC"/>
    <w:rsid w:val="00332BB1"/>
    <w:rsid w:val="003335E8"/>
    <w:rsid w:val="00344290"/>
    <w:rsid w:val="0035599B"/>
    <w:rsid w:val="00360000"/>
    <w:rsid w:val="00360266"/>
    <w:rsid w:val="00360504"/>
    <w:rsid w:val="00362AEF"/>
    <w:rsid w:val="00365EB7"/>
    <w:rsid w:val="0037235B"/>
    <w:rsid w:val="0038128E"/>
    <w:rsid w:val="00381321"/>
    <w:rsid w:val="0039584C"/>
    <w:rsid w:val="00397B22"/>
    <w:rsid w:val="003A05CA"/>
    <w:rsid w:val="003B105A"/>
    <w:rsid w:val="003B4EEE"/>
    <w:rsid w:val="003B625B"/>
    <w:rsid w:val="003B6FAB"/>
    <w:rsid w:val="003C3D33"/>
    <w:rsid w:val="003C4C1D"/>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401B5C"/>
    <w:rsid w:val="004067D4"/>
    <w:rsid w:val="004170D0"/>
    <w:rsid w:val="004208B6"/>
    <w:rsid w:val="0042518F"/>
    <w:rsid w:val="00425693"/>
    <w:rsid w:val="004307E1"/>
    <w:rsid w:val="00431537"/>
    <w:rsid w:val="00434585"/>
    <w:rsid w:val="00434A6D"/>
    <w:rsid w:val="00450C22"/>
    <w:rsid w:val="004564EA"/>
    <w:rsid w:val="00456842"/>
    <w:rsid w:val="004612BF"/>
    <w:rsid w:val="0046342C"/>
    <w:rsid w:val="00465349"/>
    <w:rsid w:val="00473791"/>
    <w:rsid w:val="00474DE1"/>
    <w:rsid w:val="00475FC2"/>
    <w:rsid w:val="00476B45"/>
    <w:rsid w:val="004774B0"/>
    <w:rsid w:val="004864E1"/>
    <w:rsid w:val="0049186A"/>
    <w:rsid w:val="00497E5B"/>
    <w:rsid w:val="004A0C0F"/>
    <w:rsid w:val="004C0B0F"/>
    <w:rsid w:val="004C6C52"/>
    <w:rsid w:val="004C6DBE"/>
    <w:rsid w:val="004D668E"/>
    <w:rsid w:val="004E173A"/>
    <w:rsid w:val="004E2318"/>
    <w:rsid w:val="004E3DC4"/>
    <w:rsid w:val="004E448D"/>
    <w:rsid w:val="004F1DDD"/>
    <w:rsid w:val="004F5092"/>
    <w:rsid w:val="00502894"/>
    <w:rsid w:val="00522C4C"/>
    <w:rsid w:val="005272A3"/>
    <w:rsid w:val="00527593"/>
    <w:rsid w:val="00532985"/>
    <w:rsid w:val="0053298D"/>
    <w:rsid w:val="00532AD0"/>
    <w:rsid w:val="00534FBA"/>
    <w:rsid w:val="00535EC0"/>
    <w:rsid w:val="005453B1"/>
    <w:rsid w:val="00545F68"/>
    <w:rsid w:val="00551916"/>
    <w:rsid w:val="00554910"/>
    <w:rsid w:val="00555CF7"/>
    <w:rsid w:val="005570DC"/>
    <w:rsid w:val="00567140"/>
    <w:rsid w:val="00573890"/>
    <w:rsid w:val="0057522B"/>
    <w:rsid w:val="00576BF8"/>
    <w:rsid w:val="00580F60"/>
    <w:rsid w:val="00581738"/>
    <w:rsid w:val="00581A9F"/>
    <w:rsid w:val="00582394"/>
    <w:rsid w:val="005855A4"/>
    <w:rsid w:val="00587FA6"/>
    <w:rsid w:val="00596D46"/>
    <w:rsid w:val="005A04E4"/>
    <w:rsid w:val="005A1C88"/>
    <w:rsid w:val="005A40E0"/>
    <w:rsid w:val="005A64B3"/>
    <w:rsid w:val="005B08AD"/>
    <w:rsid w:val="005B4CAD"/>
    <w:rsid w:val="005C7531"/>
    <w:rsid w:val="005D350B"/>
    <w:rsid w:val="005D36C5"/>
    <w:rsid w:val="005D40BC"/>
    <w:rsid w:val="005D541B"/>
    <w:rsid w:val="005D6EAC"/>
    <w:rsid w:val="005E5759"/>
    <w:rsid w:val="005F7737"/>
    <w:rsid w:val="005F7D08"/>
    <w:rsid w:val="006017B2"/>
    <w:rsid w:val="00606DCA"/>
    <w:rsid w:val="0060749C"/>
    <w:rsid w:val="00616CF0"/>
    <w:rsid w:val="00617260"/>
    <w:rsid w:val="00621594"/>
    <w:rsid w:val="006223B3"/>
    <w:rsid w:val="0062679C"/>
    <w:rsid w:val="0062760B"/>
    <w:rsid w:val="006324F8"/>
    <w:rsid w:val="0063611B"/>
    <w:rsid w:val="006366C9"/>
    <w:rsid w:val="00642A49"/>
    <w:rsid w:val="00643055"/>
    <w:rsid w:val="00652244"/>
    <w:rsid w:val="00661BF0"/>
    <w:rsid w:val="006637F5"/>
    <w:rsid w:val="00666A85"/>
    <w:rsid w:val="00667B4C"/>
    <w:rsid w:val="006711AA"/>
    <w:rsid w:val="00673BB8"/>
    <w:rsid w:val="006842DA"/>
    <w:rsid w:val="00687129"/>
    <w:rsid w:val="0069466C"/>
    <w:rsid w:val="00694CF3"/>
    <w:rsid w:val="006964EE"/>
    <w:rsid w:val="006A1A80"/>
    <w:rsid w:val="006A3178"/>
    <w:rsid w:val="006A58F7"/>
    <w:rsid w:val="006B2220"/>
    <w:rsid w:val="006C07D4"/>
    <w:rsid w:val="006C2A09"/>
    <w:rsid w:val="006C6CAF"/>
    <w:rsid w:val="006D0251"/>
    <w:rsid w:val="006D4FE2"/>
    <w:rsid w:val="006D5DEE"/>
    <w:rsid w:val="006E1CDF"/>
    <w:rsid w:val="006F1CF3"/>
    <w:rsid w:val="006F20BE"/>
    <w:rsid w:val="006F3B85"/>
    <w:rsid w:val="00700845"/>
    <w:rsid w:val="00703DF4"/>
    <w:rsid w:val="007104B9"/>
    <w:rsid w:val="00711422"/>
    <w:rsid w:val="00711C38"/>
    <w:rsid w:val="00713D5D"/>
    <w:rsid w:val="007145C3"/>
    <w:rsid w:val="00717049"/>
    <w:rsid w:val="007225E3"/>
    <w:rsid w:val="00731067"/>
    <w:rsid w:val="00732443"/>
    <w:rsid w:val="007326A9"/>
    <w:rsid w:val="00732E9C"/>
    <w:rsid w:val="00734B46"/>
    <w:rsid w:val="007360CE"/>
    <w:rsid w:val="007404DF"/>
    <w:rsid w:val="0074113C"/>
    <w:rsid w:val="0074146B"/>
    <w:rsid w:val="00754F85"/>
    <w:rsid w:val="00754FDC"/>
    <w:rsid w:val="0076716D"/>
    <w:rsid w:val="0077173F"/>
    <w:rsid w:val="00772172"/>
    <w:rsid w:val="00782490"/>
    <w:rsid w:val="0078627B"/>
    <w:rsid w:val="007870B6"/>
    <w:rsid w:val="007A0329"/>
    <w:rsid w:val="007A0B5C"/>
    <w:rsid w:val="007A1920"/>
    <w:rsid w:val="007A2AB5"/>
    <w:rsid w:val="007A74B6"/>
    <w:rsid w:val="007B0BF5"/>
    <w:rsid w:val="007B0C80"/>
    <w:rsid w:val="007B7E11"/>
    <w:rsid w:val="007C178E"/>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0412"/>
    <w:rsid w:val="008307DE"/>
    <w:rsid w:val="00831B76"/>
    <w:rsid w:val="0083215E"/>
    <w:rsid w:val="00836730"/>
    <w:rsid w:val="008405C1"/>
    <w:rsid w:val="00842321"/>
    <w:rsid w:val="008474A3"/>
    <w:rsid w:val="0085655B"/>
    <w:rsid w:val="0086018B"/>
    <w:rsid w:val="00860353"/>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7C31"/>
    <w:rsid w:val="008D1923"/>
    <w:rsid w:val="008D4C63"/>
    <w:rsid w:val="008D4E54"/>
    <w:rsid w:val="008D6752"/>
    <w:rsid w:val="008F4055"/>
    <w:rsid w:val="008F6762"/>
    <w:rsid w:val="008F796E"/>
    <w:rsid w:val="00910E12"/>
    <w:rsid w:val="00911235"/>
    <w:rsid w:val="009163D2"/>
    <w:rsid w:val="00917A12"/>
    <w:rsid w:val="009239C7"/>
    <w:rsid w:val="00927792"/>
    <w:rsid w:val="009300E9"/>
    <w:rsid w:val="00934C47"/>
    <w:rsid w:val="00950425"/>
    <w:rsid w:val="009518F5"/>
    <w:rsid w:val="0095590E"/>
    <w:rsid w:val="00960AB8"/>
    <w:rsid w:val="00960DBE"/>
    <w:rsid w:val="009650FB"/>
    <w:rsid w:val="00970A5E"/>
    <w:rsid w:val="009721CE"/>
    <w:rsid w:val="009767B3"/>
    <w:rsid w:val="00981F27"/>
    <w:rsid w:val="009855F5"/>
    <w:rsid w:val="00992717"/>
    <w:rsid w:val="00996118"/>
    <w:rsid w:val="009A0F1E"/>
    <w:rsid w:val="009B0B27"/>
    <w:rsid w:val="009B5987"/>
    <w:rsid w:val="009B7BAA"/>
    <w:rsid w:val="009C1805"/>
    <w:rsid w:val="009C3DAB"/>
    <w:rsid w:val="009C512D"/>
    <w:rsid w:val="009C7043"/>
    <w:rsid w:val="009D5713"/>
    <w:rsid w:val="009D7084"/>
    <w:rsid w:val="009E0378"/>
    <w:rsid w:val="009E2669"/>
    <w:rsid w:val="009E3269"/>
    <w:rsid w:val="009E4EDE"/>
    <w:rsid w:val="009F105A"/>
    <w:rsid w:val="009F2FBC"/>
    <w:rsid w:val="009F48AC"/>
    <w:rsid w:val="009F7C02"/>
    <w:rsid w:val="00A00ACA"/>
    <w:rsid w:val="00A0129F"/>
    <w:rsid w:val="00A02E28"/>
    <w:rsid w:val="00A04124"/>
    <w:rsid w:val="00A10874"/>
    <w:rsid w:val="00A113AB"/>
    <w:rsid w:val="00A13D36"/>
    <w:rsid w:val="00A16BF8"/>
    <w:rsid w:val="00A21EF6"/>
    <w:rsid w:val="00A30921"/>
    <w:rsid w:val="00A31216"/>
    <w:rsid w:val="00A31DC9"/>
    <w:rsid w:val="00A36CDE"/>
    <w:rsid w:val="00A46859"/>
    <w:rsid w:val="00A4781B"/>
    <w:rsid w:val="00A508FA"/>
    <w:rsid w:val="00A55A2C"/>
    <w:rsid w:val="00A560ED"/>
    <w:rsid w:val="00A57670"/>
    <w:rsid w:val="00A61C4A"/>
    <w:rsid w:val="00A62D34"/>
    <w:rsid w:val="00A637C1"/>
    <w:rsid w:val="00A64DD1"/>
    <w:rsid w:val="00A74521"/>
    <w:rsid w:val="00A756B3"/>
    <w:rsid w:val="00A76C67"/>
    <w:rsid w:val="00A80123"/>
    <w:rsid w:val="00A81F73"/>
    <w:rsid w:val="00A90C98"/>
    <w:rsid w:val="00A90E1C"/>
    <w:rsid w:val="00A9688C"/>
    <w:rsid w:val="00AA4182"/>
    <w:rsid w:val="00AB2B74"/>
    <w:rsid w:val="00AB5FFA"/>
    <w:rsid w:val="00AB6533"/>
    <w:rsid w:val="00AC2D9D"/>
    <w:rsid w:val="00AC5C6C"/>
    <w:rsid w:val="00AD7424"/>
    <w:rsid w:val="00AE083C"/>
    <w:rsid w:val="00AF02D9"/>
    <w:rsid w:val="00AF2B92"/>
    <w:rsid w:val="00AF305B"/>
    <w:rsid w:val="00AF4D58"/>
    <w:rsid w:val="00AF57EC"/>
    <w:rsid w:val="00B02101"/>
    <w:rsid w:val="00B04B99"/>
    <w:rsid w:val="00B05405"/>
    <w:rsid w:val="00B07FBF"/>
    <w:rsid w:val="00B158B0"/>
    <w:rsid w:val="00B260E5"/>
    <w:rsid w:val="00B37FC7"/>
    <w:rsid w:val="00B444A1"/>
    <w:rsid w:val="00B45E00"/>
    <w:rsid w:val="00B462A0"/>
    <w:rsid w:val="00B62B7E"/>
    <w:rsid w:val="00B64B5E"/>
    <w:rsid w:val="00B657A5"/>
    <w:rsid w:val="00B6757A"/>
    <w:rsid w:val="00B73CFE"/>
    <w:rsid w:val="00B7456C"/>
    <w:rsid w:val="00B76CC6"/>
    <w:rsid w:val="00B82EA5"/>
    <w:rsid w:val="00B8359A"/>
    <w:rsid w:val="00B90804"/>
    <w:rsid w:val="00B90E59"/>
    <w:rsid w:val="00B930C3"/>
    <w:rsid w:val="00B975EB"/>
    <w:rsid w:val="00B97C80"/>
    <w:rsid w:val="00BA00EB"/>
    <w:rsid w:val="00BA138F"/>
    <w:rsid w:val="00BA2BF1"/>
    <w:rsid w:val="00BA5245"/>
    <w:rsid w:val="00BA5F00"/>
    <w:rsid w:val="00BB0719"/>
    <w:rsid w:val="00BB2418"/>
    <w:rsid w:val="00BB5D73"/>
    <w:rsid w:val="00BC469E"/>
    <w:rsid w:val="00BD1A6E"/>
    <w:rsid w:val="00BD2E8C"/>
    <w:rsid w:val="00BD4946"/>
    <w:rsid w:val="00BD7972"/>
    <w:rsid w:val="00BE012F"/>
    <w:rsid w:val="00BE206D"/>
    <w:rsid w:val="00BE41BD"/>
    <w:rsid w:val="00BF03DE"/>
    <w:rsid w:val="00C0006B"/>
    <w:rsid w:val="00C00AA6"/>
    <w:rsid w:val="00C104E6"/>
    <w:rsid w:val="00C12FDD"/>
    <w:rsid w:val="00C20B22"/>
    <w:rsid w:val="00C20D9D"/>
    <w:rsid w:val="00C35085"/>
    <w:rsid w:val="00C4315E"/>
    <w:rsid w:val="00C450DD"/>
    <w:rsid w:val="00C6055A"/>
    <w:rsid w:val="00C6641B"/>
    <w:rsid w:val="00C66840"/>
    <w:rsid w:val="00C721DE"/>
    <w:rsid w:val="00C72FB9"/>
    <w:rsid w:val="00C74B8B"/>
    <w:rsid w:val="00C77079"/>
    <w:rsid w:val="00C8373E"/>
    <w:rsid w:val="00C8569C"/>
    <w:rsid w:val="00C940C2"/>
    <w:rsid w:val="00C9539B"/>
    <w:rsid w:val="00C96AB3"/>
    <w:rsid w:val="00CA5303"/>
    <w:rsid w:val="00CB0CB2"/>
    <w:rsid w:val="00CB13BE"/>
    <w:rsid w:val="00CB1D72"/>
    <w:rsid w:val="00CB2AC5"/>
    <w:rsid w:val="00CB2CFD"/>
    <w:rsid w:val="00CB3947"/>
    <w:rsid w:val="00CB40C8"/>
    <w:rsid w:val="00CB6A24"/>
    <w:rsid w:val="00CC0CDC"/>
    <w:rsid w:val="00CC291E"/>
    <w:rsid w:val="00CC31F3"/>
    <w:rsid w:val="00CD536D"/>
    <w:rsid w:val="00CD687C"/>
    <w:rsid w:val="00CD688E"/>
    <w:rsid w:val="00CE0DCB"/>
    <w:rsid w:val="00CE3179"/>
    <w:rsid w:val="00CF7FDB"/>
    <w:rsid w:val="00D01478"/>
    <w:rsid w:val="00D02C35"/>
    <w:rsid w:val="00D04C7C"/>
    <w:rsid w:val="00D07565"/>
    <w:rsid w:val="00D1212F"/>
    <w:rsid w:val="00D14CFB"/>
    <w:rsid w:val="00D14FEA"/>
    <w:rsid w:val="00D30794"/>
    <w:rsid w:val="00D30DA4"/>
    <w:rsid w:val="00D33409"/>
    <w:rsid w:val="00D42A52"/>
    <w:rsid w:val="00D4651C"/>
    <w:rsid w:val="00D479CD"/>
    <w:rsid w:val="00D47B44"/>
    <w:rsid w:val="00D510DC"/>
    <w:rsid w:val="00D513E7"/>
    <w:rsid w:val="00D54647"/>
    <w:rsid w:val="00D55A5C"/>
    <w:rsid w:val="00D55C38"/>
    <w:rsid w:val="00D567F2"/>
    <w:rsid w:val="00D61604"/>
    <w:rsid w:val="00D65540"/>
    <w:rsid w:val="00D73DF2"/>
    <w:rsid w:val="00D75429"/>
    <w:rsid w:val="00D76B8A"/>
    <w:rsid w:val="00D85FCE"/>
    <w:rsid w:val="00D87331"/>
    <w:rsid w:val="00D935CC"/>
    <w:rsid w:val="00D94666"/>
    <w:rsid w:val="00D96370"/>
    <w:rsid w:val="00DA1D6F"/>
    <w:rsid w:val="00DA39B2"/>
    <w:rsid w:val="00DA4F5E"/>
    <w:rsid w:val="00DB37DA"/>
    <w:rsid w:val="00DB50C1"/>
    <w:rsid w:val="00DC1890"/>
    <w:rsid w:val="00DC1DAB"/>
    <w:rsid w:val="00DC2BC2"/>
    <w:rsid w:val="00DC7B92"/>
    <w:rsid w:val="00DD184C"/>
    <w:rsid w:val="00DD501C"/>
    <w:rsid w:val="00DE4FAD"/>
    <w:rsid w:val="00DE7E35"/>
    <w:rsid w:val="00DF0B96"/>
    <w:rsid w:val="00DF3A09"/>
    <w:rsid w:val="00DF6472"/>
    <w:rsid w:val="00DF71F0"/>
    <w:rsid w:val="00E02EE6"/>
    <w:rsid w:val="00E074DA"/>
    <w:rsid w:val="00E1421E"/>
    <w:rsid w:val="00E200AA"/>
    <w:rsid w:val="00E20FE0"/>
    <w:rsid w:val="00E26955"/>
    <w:rsid w:val="00E27FB6"/>
    <w:rsid w:val="00E3122D"/>
    <w:rsid w:val="00E319CE"/>
    <w:rsid w:val="00E32D7B"/>
    <w:rsid w:val="00E35DA1"/>
    <w:rsid w:val="00E42688"/>
    <w:rsid w:val="00E43F52"/>
    <w:rsid w:val="00E45C93"/>
    <w:rsid w:val="00E54933"/>
    <w:rsid w:val="00E54B37"/>
    <w:rsid w:val="00E5619B"/>
    <w:rsid w:val="00E6070F"/>
    <w:rsid w:val="00E669D6"/>
    <w:rsid w:val="00E72595"/>
    <w:rsid w:val="00E768CF"/>
    <w:rsid w:val="00E815AB"/>
    <w:rsid w:val="00E83BE4"/>
    <w:rsid w:val="00EA2519"/>
    <w:rsid w:val="00EA49CE"/>
    <w:rsid w:val="00EB1431"/>
    <w:rsid w:val="00EB2D94"/>
    <w:rsid w:val="00EB70DF"/>
    <w:rsid w:val="00EC24F1"/>
    <w:rsid w:val="00EC3EFA"/>
    <w:rsid w:val="00EC5F57"/>
    <w:rsid w:val="00ED2537"/>
    <w:rsid w:val="00ED33B2"/>
    <w:rsid w:val="00ED49C5"/>
    <w:rsid w:val="00ED6C8F"/>
    <w:rsid w:val="00EE2589"/>
    <w:rsid w:val="00EF2759"/>
    <w:rsid w:val="00EF2EBC"/>
    <w:rsid w:val="00EF3D27"/>
    <w:rsid w:val="00EF40AB"/>
    <w:rsid w:val="00F03678"/>
    <w:rsid w:val="00F0476A"/>
    <w:rsid w:val="00F0482D"/>
    <w:rsid w:val="00F0499B"/>
    <w:rsid w:val="00F06DD2"/>
    <w:rsid w:val="00F10524"/>
    <w:rsid w:val="00F13A28"/>
    <w:rsid w:val="00F17F3B"/>
    <w:rsid w:val="00F2019B"/>
    <w:rsid w:val="00F20A2B"/>
    <w:rsid w:val="00F20C9A"/>
    <w:rsid w:val="00F22648"/>
    <w:rsid w:val="00F227D0"/>
    <w:rsid w:val="00F22FAA"/>
    <w:rsid w:val="00F270BB"/>
    <w:rsid w:val="00F314F2"/>
    <w:rsid w:val="00F33A7B"/>
    <w:rsid w:val="00F34ED7"/>
    <w:rsid w:val="00F452C1"/>
    <w:rsid w:val="00F45B46"/>
    <w:rsid w:val="00F50A65"/>
    <w:rsid w:val="00F50E8D"/>
    <w:rsid w:val="00F525FF"/>
    <w:rsid w:val="00F53DEE"/>
    <w:rsid w:val="00F54DB0"/>
    <w:rsid w:val="00F56554"/>
    <w:rsid w:val="00F62FE8"/>
    <w:rsid w:val="00F63737"/>
    <w:rsid w:val="00F70526"/>
    <w:rsid w:val="00F733B7"/>
    <w:rsid w:val="00F770AD"/>
    <w:rsid w:val="00F912DF"/>
    <w:rsid w:val="00F91629"/>
    <w:rsid w:val="00F92D87"/>
    <w:rsid w:val="00F95AC1"/>
    <w:rsid w:val="00FB1172"/>
    <w:rsid w:val="00FB1A7F"/>
    <w:rsid w:val="00FB2853"/>
    <w:rsid w:val="00FB48AD"/>
    <w:rsid w:val="00FC23F0"/>
    <w:rsid w:val="00FC7BC0"/>
    <w:rsid w:val="00FD1B05"/>
    <w:rsid w:val="00FD6452"/>
    <w:rsid w:val="00FD69D3"/>
    <w:rsid w:val="00FE55C5"/>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7AA8E6-3BE9-4FAC-9DAB-0B6D7F5A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6469">
      <w:bodyDiv w:val="1"/>
      <w:marLeft w:val="0"/>
      <w:marRight w:val="0"/>
      <w:marTop w:val="0"/>
      <w:marBottom w:val="0"/>
      <w:divBdr>
        <w:top w:val="none" w:sz="0" w:space="0" w:color="auto"/>
        <w:left w:val="none" w:sz="0" w:space="0" w:color="auto"/>
        <w:bottom w:val="none" w:sz="0" w:space="0" w:color="auto"/>
        <w:right w:val="none" w:sz="0" w:space="0" w:color="auto"/>
      </w:divBdr>
    </w:div>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B6EE1-C9D8-411B-B5AD-5375DA837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Pages>
  <Words>1950</Words>
  <Characters>10727</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16</cp:revision>
  <cp:lastPrinted>2019-07-19T18:53:00Z</cp:lastPrinted>
  <dcterms:created xsi:type="dcterms:W3CDTF">2019-07-18T18:38:00Z</dcterms:created>
  <dcterms:modified xsi:type="dcterms:W3CDTF">2019-07-22T19:15:00Z</dcterms:modified>
</cp:coreProperties>
</file>