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4F660" w14:textId="77777777" w:rsidR="000A5615" w:rsidRPr="002F48A0" w:rsidRDefault="000A5615" w:rsidP="00387363">
      <w:pPr>
        <w:spacing w:after="0" w:line="240" w:lineRule="auto"/>
        <w:jc w:val="both"/>
        <w:rPr>
          <w:rFonts w:ascii="Arial" w:eastAsia="Times New Roman" w:hAnsi="Arial" w:cs="Arial"/>
          <w:b/>
          <w:sz w:val="26"/>
          <w:szCs w:val="26"/>
        </w:rPr>
      </w:pPr>
    </w:p>
    <w:p w14:paraId="358C9D7D" w14:textId="77777777" w:rsidR="00DF6DD8" w:rsidRPr="002F48A0" w:rsidRDefault="00DF6DD8" w:rsidP="00387363">
      <w:pPr>
        <w:spacing w:after="0" w:line="240" w:lineRule="auto"/>
        <w:jc w:val="both"/>
        <w:rPr>
          <w:rFonts w:ascii="Arial" w:eastAsia="Times New Roman" w:hAnsi="Arial" w:cs="Arial"/>
          <w:b/>
          <w:sz w:val="26"/>
          <w:szCs w:val="26"/>
        </w:rPr>
      </w:pPr>
      <w:r w:rsidRPr="002F48A0">
        <w:rPr>
          <w:rFonts w:ascii="Arial" w:eastAsia="Times New Roman" w:hAnsi="Arial" w:cs="Arial"/>
          <w:b/>
          <w:sz w:val="26"/>
          <w:szCs w:val="26"/>
        </w:rPr>
        <w:t>H. A</w:t>
      </w:r>
      <w:r w:rsidR="0019362D" w:rsidRPr="002F48A0">
        <w:rPr>
          <w:rFonts w:ascii="Arial" w:eastAsia="Times New Roman" w:hAnsi="Arial" w:cs="Arial"/>
          <w:b/>
          <w:sz w:val="26"/>
          <w:szCs w:val="26"/>
        </w:rPr>
        <w:t>YUNTAMIENTO DE LEÓN, GUANAJUATO</w:t>
      </w:r>
    </w:p>
    <w:p w14:paraId="6E828B5D" w14:textId="77777777" w:rsidR="00DF6DD8" w:rsidRPr="002F48A0" w:rsidRDefault="0019362D" w:rsidP="00387363">
      <w:pPr>
        <w:spacing w:after="0" w:line="240" w:lineRule="auto"/>
        <w:rPr>
          <w:rFonts w:ascii="Arial" w:eastAsia="Times New Roman" w:hAnsi="Arial" w:cs="Arial"/>
          <w:b/>
          <w:sz w:val="26"/>
          <w:szCs w:val="26"/>
        </w:rPr>
      </w:pPr>
      <w:r w:rsidRPr="002F48A0">
        <w:rPr>
          <w:rFonts w:ascii="Arial" w:eastAsia="Times New Roman" w:hAnsi="Arial" w:cs="Arial"/>
          <w:b/>
          <w:sz w:val="26"/>
          <w:szCs w:val="26"/>
        </w:rPr>
        <w:t>P R E S E N T E</w:t>
      </w:r>
    </w:p>
    <w:p w14:paraId="21296F84" w14:textId="77777777" w:rsidR="00DF6DD8" w:rsidRPr="002F48A0" w:rsidRDefault="00DF6DD8" w:rsidP="00387363">
      <w:pPr>
        <w:spacing w:after="0" w:line="240" w:lineRule="auto"/>
        <w:rPr>
          <w:rFonts w:ascii="Arial" w:eastAsia="Times New Roman" w:hAnsi="Arial" w:cs="Arial"/>
          <w:b/>
          <w:sz w:val="26"/>
          <w:szCs w:val="26"/>
        </w:rPr>
      </w:pPr>
    </w:p>
    <w:p w14:paraId="4DA7D0D3" w14:textId="77777777" w:rsidR="00DF6DD8" w:rsidRPr="002F48A0" w:rsidRDefault="00DF6DD8" w:rsidP="00387363">
      <w:pPr>
        <w:spacing w:after="0" w:line="240" w:lineRule="auto"/>
        <w:jc w:val="both"/>
        <w:rPr>
          <w:rFonts w:ascii="Arial" w:hAnsi="Arial" w:cs="Arial"/>
          <w:sz w:val="26"/>
          <w:szCs w:val="26"/>
        </w:rPr>
      </w:pPr>
      <w:r w:rsidRPr="002F48A0">
        <w:rPr>
          <w:rFonts w:ascii="Arial" w:hAnsi="Arial" w:cs="Arial"/>
          <w:sz w:val="26"/>
          <w:szCs w:val="26"/>
        </w:rPr>
        <w:t xml:space="preserve">Los suscritos integrantes de la </w:t>
      </w:r>
      <w:r w:rsidRPr="002F48A0">
        <w:rPr>
          <w:rFonts w:ascii="Arial" w:hAnsi="Arial" w:cs="Arial"/>
          <w:b/>
          <w:sz w:val="26"/>
          <w:szCs w:val="26"/>
        </w:rPr>
        <w:t xml:space="preserve">Comisión de Gobierno, Seguridad Pública y Tránsito, </w:t>
      </w:r>
      <w:r w:rsidRPr="002F48A0">
        <w:rPr>
          <w:rFonts w:ascii="Arial" w:hAnsi="Arial" w:cs="Arial"/>
          <w:sz w:val="26"/>
          <w:szCs w:val="26"/>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3A031F7F" w14:textId="77777777" w:rsidR="00DF6DD8" w:rsidRPr="002F48A0" w:rsidRDefault="00DF6DD8" w:rsidP="00387363">
      <w:pPr>
        <w:spacing w:after="0" w:line="240" w:lineRule="auto"/>
        <w:jc w:val="both"/>
        <w:rPr>
          <w:rFonts w:ascii="Arial" w:eastAsia="Times New Roman" w:hAnsi="Arial" w:cs="Arial"/>
          <w:sz w:val="26"/>
          <w:szCs w:val="26"/>
        </w:rPr>
      </w:pPr>
    </w:p>
    <w:p w14:paraId="24DC13BF" w14:textId="77777777" w:rsidR="00234858" w:rsidRPr="002F48A0" w:rsidRDefault="00234858" w:rsidP="00387363">
      <w:pPr>
        <w:spacing w:after="0" w:line="240" w:lineRule="auto"/>
        <w:jc w:val="both"/>
        <w:rPr>
          <w:rFonts w:ascii="Arial" w:eastAsia="Times New Roman" w:hAnsi="Arial" w:cs="Arial"/>
          <w:sz w:val="26"/>
          <w:szCs w:val="26"/>
        </w:rPr>
      </w:pPr>
    </w:p>
    <w:p w14:paraId="29EE3A3D" w14:textId="77777777" w:rsidR="00DF6DD8" w:rsidRPr="002F48A0" w:rsidRDefault="00DF6DD8" w:rsidP="00387363">
      <w:pPr>
        <w:spacing w:after="0" w:line="240" w:lineRule="auto"/>
        <w:jc w:val="center"/>
        <w:rPr>
          <w:rFonts w:ascii="Arial" w:eastAsia="Times New Roman" w:hAnsi="Arial" w:cs="Arial"/>
          <w:b/>
          <w:sz w:val="26"/>
          <w:szCs w:val="26"/>
        </w:rPr>
      </w:pPr>
      <w:r w:rsidRPr="002F48A0">
        <w:rPr>
          <w:rFonts w:ascii="Arial" w:eastAsia="Times New Roman" w:hAnsi="Arial" w:cs="Arial"/>
          <w:b/>
          <w:sz w:val="26"/>
          <w:szCs w:val="26"/>
        </w:rPr>
        <w:t>C O N S I D E R A C I O N E S</w:t>
      </w:r>
    </w:p>
    <w:p w14:paraId="333D0450" w14:textId="77777777" w:rsidR="008D1344" w:rsidRPr="002F48A0" w:rsidRDefault="008D1344" w:rsidP="00387363">
      <w:pPr>
        <w:spacing w:after="0" w:line="240" w:lineRule="auto"/>
        <w:jc w:val="both"/>
        <w:rPr>
          <w:rFonts w:ascii="Arial" w:eastAsia="Times New Roman" w:hAnsi="Arial" w:cs="Arial"/>
          <w:sz w:val="26"/>
          <w:szCs w:val="26"/>
        </w:rPr>
      </w:pPr>
    </w:p>
    <w:p w14:paraId="46DB35D9" w14:textId="77777777" w:rsidR="00733849" w:rsidRPr="002F48A0" w:rsidRDefault="00DF6DD8" w:rsidP="00387363">
      <w:pPr>
        <w:spacing w:after="0" w:line="240" w:lineRule="auto"/>
        <w:jc w:val="both"/>
        <w:rPr>
          <w:rFonts w:ascii="Arial" w:hAnsi="Arial" w:cs="Arial"/>
          <w:sz w:val="26"/>
          <w:szCs w:val="26"/>
        </w:rPr>
      </w:pPr>
      <w:r w:rsidRPr="002F48A0">
        <w:rPr>
          <w:rFonts w:ascii="Arial" w:eastAsia="Times New Roman" w:hAnsi="Arial" w:cs="Arial"/>
          <w:b/>
          <w:sz w:val="26"/>
          <w:szCs w:val="26"/>
        </w:rPr>
        <w:t>I.</w:t>
      </w:r>
      <w:r w:rsidR="00733849" w:rsidRPr="002F48A0">
        <w:rPr>
          <w:rFonts w:ascii="Arial" w:eastAsia="Times New Roman" w:hAnsi="Arial" w:cs="Arial"/>
          <w:sz w:val="26"/>
          <w:szCs w:val="26"/>
        </w:rPr>
        <w:t xml:space="preserve"> El artículo 21 de la </w:t>
      </w:r>
      <w:r w:rsidR="00733849" w:rsidRPr="002F48A0">
        <w:rPr>
          <w:rFonts w:ascii="Arial" w:hAnsi="Arial" w:cs="Arial"/>
          <w:sz w:val="26"/>
          <w:szCs w:val="26"/>
        </w:rPr>
        <w:t>Constitución Política de los Estados Unidos Mexicanos, dispone que la seguridad pública es una función a cargo de la Federación, las entidades federativas y los Municipios, que comprende la prevención de los delitos, la investigación y persecución para hacerla efectiva, así como la sanción de las infracciones administrativas, función que es desempeñada tanto por la</w:t>
      </w:r>
      <w:r w:rsidR="00733BC4" w:rsidRPr="002F48A0">
        <w:rPr>
          <w:rFonts w:ascii="Arial" w:hAnsi="Arial" w:cs="Arial"/>
          <w:sz w:val="26"/>
          <w:szCs w:val="26"/>
        </w:rPr>
        <w:t>s corporaciones de policía como por la de tránsito m</w:t>
      </w:r>
      <w:r w:rsidR="00733849" w:rsidRPr="002F48A0">
        <w:rPr>
          <w:rFonts w:ascii="Arial" w:hAnsi="Arial" w:cs="Arial"/>
          <w:sz w:val="26"/>
          <w:szCs w:val="26"/>
        </w:rPr>
        <w:t>unicipal.</w:t>
      </w:r>
    </w:p>
    <w:p w14:paraId="62AD95EE" w14:textId="77777777" w:rsidR="00733849" w:rsidRPr="002F48A0" w:rsidRDefault="00733849" w:rsidP="00387363">
      <w:pPr>
        <w:spacing w:after="0" w:line="240" w:lineRule="auto"/>
        <w:jc w:val="both"/>
        <w:rPr>
          <w:rFonts w:ascii="Arial" w:hAnsi="Arial" w:cs="Arial"/>
          <w:sz w:val="26"/>
          <w:szCs w:val="26"/>
        </w:rPr>
      </w:pPr>
    </w:p>
    <w:p w14:paraId="385DABF8" w14:textId="77777777" w:rsidR="00733849" w:rsidRPr="002F48A0" w:rsidRDefault="00733849" w:rsidP="00387363">
      <w:pPr>
        <w:spacing w:after="0" w:line="240" w:lineRule="auto"/>
        <w:jc w:val="both"/>
        <w:rPr>
          <w:rFonts w:ascii="Arial" w:hAnsi="Arial" w:cs="Arial"/>
          <w:sz w:val="26"/>
          <w:szCs w:val="26"/>
        </w:rPr>
      </w:pPr>
      <w:r w:rsidRPr="002F48A0">
        <w:rPr>
          <w:rFonts w:ascii="Arial" w:eastAsia="Times New Roman" w:hAnsi="Arial" w:cs="Arial"/>
          <w:b/>
          <w:sz w:val="26"/>
          <w:szCs w:val="26"/>
        </w:rPr>
        <w:t>II.</w:t>
      </w:r>
      <w:r w:rsidRPr="002F48A0">
        <w:rPr>
          <w:rFonts w:ascii="Arial" w:eastAsia="Times New Roman" w:hAnsi="Arial" w:cs="Arial"/>
          <w:sz w:val="26"/>
          <w:szCs w:val="26"/>
        </w:rPr>
        <w:t xml:space="preserve"> </w:t>
      </w:r>
      <w:r w:rsidRPr="002F48A0">
        <w:rPr>
          <w:rFonts w:ascii="Arial" w:hAnsi="Arial" w:cs="Arial"/>
          <w:sz w:val="26"/>
          <w:szCs w:val="26"/>
        </w:rPr>
        <w:t xml:space="preserve">Existen diversas estrategias para promover la transformación institucional y fortalecer las capacidades de las fuerzas de seguridad, a través de políticas orientadas a mejorar las condiciones de seguridad y justicia.  </w:t>
      </w:r>
    </w:p>
    <w:p w14:paraId="7C9B2122" w14:textId="77777777" w:rsidR="00733849" w:rsidRPr="002F48A0" w:rsidRDefault="00733849" w:rsidP="00387363">
      <w:pPr>
        <w:spacing w:after="0" w:line="240" w:lineRule="auto"/>
        <w:jc w:val="both"/>
        <w:rPr>
          <w:rFonts w:ascii="Arial" w:hAnsi="Arial" w:cs="Arial"/>
          <w:sz w:val="26"/>
          <w:szCs w:val="26"/>
        </w:rPr>
      </w:pPr>
    </w:p>
    <w:p w14:paraId="6652FF99" w14:textId="77777777" w:rsidR="00733849" w:rsidRPr="002F48A0" w:rsidRDefault="008E0ECE" w:rsidP="00387363">
      <w:pPr>
        <w:spacing w:after="0" w:line="240" w:lineRule="auto"/>
        <w:jc w:val="both"/>
        <w:rPr>
          <w:rFonts w:ascii="Arial" w:hAnsi="Arial" w:cs="Arial"/>
          <w:sz w:val="26"/>
          <w:szCs w:val="26"/>
        </w:rPr>
      </w:pPr>
      <w:r w:rsidRPr="002F48A0">
        <w:rPr>
          <w:rFonts w:ascii="Arial" w:eastAsia="Times New Roman" w:hAnsi="Arial" w:cs="Arial"/>
          <w:b/>
          <w:sz w:val="26"/>
          <w:szCs w:val="26"/>
        </w:rPr>
        <w:t>III.</w:t>
      </w:r>
      <w:r w:rsidRPr="002F48A0">
        <w:rPr>
          <w:rFonts w:ascii="Arial" w:eastAsia="Times New Roman" w:hAnsi="Arial" w:cs="Arial"/>
          <w:sz w:val="26"/>
          <w:szCs w:val="26"/>
        </w:rPr>
        <w:t xml:space="preserve"> </w:t>
      </w:r>
      <w:r w:rsidR="00733849" w:rsidRPr="002F48A0">
        <w:rPr>
          <w:rFonts w:ascii="Arial" w:hAnsi="Arial" w:cs="Arial"/>
          <w:sz w:val="26"/>
          <w:szCs w:val="26"/>
        </w:rPr>
        <w:t>Con la finalidad de fortalecer las áreas policiales, se estimó necesario contar con un mecanismo que permita recabar y destinar</w:t>
      </w:r>
      <w:r w:rsidRPr="002F48A0">
        <w:rPr>
          <w:rFonts w:ascii="Arial" w:hAnsi="Arial" w:cs="Arial"/>
          <w:sz w:val="26"/>
          <w:szCs w:val="26"/>
        </w:rPr>
        <w:t xml:space="preserve"> recursos económicos a fin de garantizar que se pueda de</w:t>
      </w:r>
      <w:r w:rsidR="00733BC4" w:rsidRPr="002F48A0">
        <w:rPr>
          <w:rFonts w:ascii="Arial" w:hAnsi="Arial" w:cs="Arial"/>
          <w:sz w:val="26"/>
          <w:szCs w:val="26"/>
        </w:rPr>
        <w:t>sarrollar, de una manera óptima los</w:t>
      </w:r>
      <w:r w:rsidRPr="002F48A0">
        <w:rPr>
          <w:rFonts w:ascii="Arial" w:hAnsi="Arial" w:cs="Arial"/>
          <w:sz w:val="26"/>
          <w:szCs w:val="26"/>
        </w:rPr>
        <w:t xml:space="preserve"> planes y estrategias para prevenir y combatir las actividades que lesionan a la sociedad leonesa. </w:t>
      </w:r>
    </w:p>
    <w:p w14:paraId="1924804E" w14:textId="77777777" w:rsidR="00346589" w:rsidRPr="002F48A0" w:rsidRDefault="00346589" w:rsidP="00387363">
      <w:pPr>
        <w:spacing w:after="0" w:line="240" w:lineRule="auto"/>
        <w:jc w:val="both"/>
        <w:rPr>
          <w:rFonts w:ascii="Arial" w:hAnsi="Arial" w:cs="Arial"/>
          <w:sz w:val="26"/>
          <w:szCs w:val="26"/>
        </w:rPr>
      </w:pPr>
    </w:p>
    <w:p w14:paraId="285ADD25" w14:textId="77777777" w:rsidR="00346589" w:rsidRPr="002F48A0" w:rsidRDefault="00733BC4" w:rsidP="00387363">
      <w:pPr>
        <w:spacing w:after="0" w:line="240" w:lineRule="auto"/>
        <w:jc w:val="both"/>
        <w:rPr>
          <w:rFonts w:ascii="Arial" w:hAnsi="Arial" w:cs="Arial"/>
          <w:sz w:val="26"/>
          <w:szCs w:val="26"/>
        </w:rPr>
      </w:pPr>
      <w:r w:rsidRPr="002F48A0">
        <w:rPr>
          <w:rFonts w:ascii="Arial" w:hAnsi="Arial" w:cs="Arial"/>
          <w:sz w:val="26"/>
          <w:szCs w:val="26"/>
        </w:rPr>
        <w:t>Con el objeto</w:t>
      </w:r>
      <w:r w:rsidR="00346589" w:rsidRPr="002F48A0">
        <w:rPr>
          <w:rFonts w:ascii="Arial" w:hAnsi="Arial" w:cs="Arial"/>
          <w:sz w:val="26"/>
          <w:szCs w:val="26"/>
        </w:rPr>
        <w:t xml:space="preserve"> de garantizar que los r</w:t>
      </w:r>
      <w:r w:rsidRPr="002F48A0">
        <w:rPr>
          <w:rFonts w:ascii="Arial" w:hAnsi="Arial" w:cs="Arial"/>
          <w:sz w:val="26"/>
          <w:szCs w:val="26"/>
        </w:rPr>
        <w:t>ecursos económicos se apliquen para</w:t>
      </w:r>
      <w:r w:rsidR="00346589" w:rsidRPr="002F48A0">
        <w:rPr>
          <w:rFonts w:ascii="Arial" w:hAnsi="Arial" w:cs="Arial"/>
          <w:sz w:val="26"/>
          <w:szCs w:val="26"/>
        </w:rPr>
        <w:t xml:space="preserve"> los fines mencionados, la constitución de un fideicomiso público fue la institución más adecuada para ello, pues tal figura jurídica por su naturaleza misma, impide que los recursos captados se destinen a fines distintos para los que fue creada, considerándose además que la seguridad pública requiere de la coparticipación ciudadana, por lo que se volvió necesario que en el fideicomiso se concediera participación a los actores sociales.</w:t>
      </w:r>
    </w:p>
    <w:p w14:paraId="40E29FBF" w14:textId="77777777" w:rsidR="00346589" w:rsidRPr="002F48A0" w:rsidRDefault="00346589" w:rsidP="00387363">
      <w:pPr>
        <w:spacing w:after="0" w:line="240" w:lineRule="auto"/>
        <w:jc w:val="both"/>
        <w:rPr>
          <w:rFonts w:ascii="Arial" w:hAnsi="Arial" w:cs="Arial"/>
          <w:sz w:val="26"/>
          <w:szCs w:val="26"/>
        </w:rPr>
      </w:pPr>
    </w:p>
    <w:p w14:paraId="51172AEB" w14:textId="77777777" w:rsidR="00346589" w:rsidRPr="002F48A0" w:rsidRDefault="00346589" w:rsidP="00387363">
      <w:pPr>
        <w:spacing w:after="0" w:line="240" w:lineRule="auto"/>
        <w:jc w:val="both"/>
        <w:rPr>
          <w:rFonts w:ascii="Arial" w:hAnsi="Arial" w:cs="Arial"/>
          <w:sz w:val="26"/>
          <w:szCs w:val="26"/>
        </w:rPr>
      </w:pPr>
      <w:r w:rsidRPr="002F48A0">
        <w:rPr>
          <w:rFonts w:ascii="Arial" w:hAnsi="Arial" w:cs="Arial"/>
          <w:b/>
          <w:sz w:val="26"/>
          <w:szCs w:val="26"/>
        </w:rPr>
        <w:lastRenderedPageBreak/>
        <w:t xml:space="preserve">IV. </w:t>
      </w:r>
      <w:r w:rsidRPr="002F48A0">
        <w:rPr>
          <w:rFonts w:ascii="Arial" w:hAnsi="Arial" w:cs="Arial"/>
          <w:sz w:val="26"/>
          <w:szCs w:val="26"/>
        </w:rPr>
        <w:t xml:space="preserve">Ante ello, en sesión ordinaria de </w:t>
      </w:r>
      <w:r w:rsidR="00387363" w:rsidRPr="002F48A0">
        <w:rPr>
          <w:rFonts w:ascii="Arial" w:hAnsi="Arial" w:cs="Arial"/>
          <w:sz w:val="26"/>
          <w:szCs w:val="26"/>
        </w:rPr>
        <w:t xml:space="preserve">fecha 09 de marzo del año 2017, </w:t>
      </w:r>
      <w:r w:rsidRPr="002F48A0">
        <w:rPr>
          <w:rFonts w:ascii="Arial" w:hAnsi="Arial" w:cs="Arial"/>
          <w:sz w:val="26"/>
          <w:szCs w:val="26"/>
        </w:rPr>
        <w:t>el H. Ayuntamiento de León, Gto., aprobó la creación de un fideicomiso de inversión y administración, sin estructura administrativa, denominado “Fideicomiso para el Fortalecimi</w:t>
      </w:r>
      <w:r w:rsidR="000A5615" w:rsidRPr="002F48A0">
        <w:rPr>
          <w:rFonts w:ascii="Arial" w:hAnsi="Arial" w:cs="Arial"/>
          <w:sz w:val="26"/>
          <w:szCs w:val="26"/>
        </w:rPr>
        <w:t>ento de la Seguridad Ciudadana” FIFOSEC</w:t>
      </w:r>
      <w:r w:rsidRPr="002F48A0">
        <w:rPr>
          <w:rFonts w:ascii="Arial" w:hAnsi="Arial" w:cs="Arial"/>
          <w:sz w:val="26"/>
          <w:szCs w:val="26"/>
        </w:rPr>
        <w:t xml:space="preserve">, con el objeto de destinar su patrimonio a cubrir la realización de programas y acciones encaminadas a apoyar el fortalecimiento y la participación de la seguridad pública en el municipio de León, Guanajuato, </w:t>
      </w:r>
      <w:r w:rsidR="00733BC4" w:rsidRPr="002F48A0">
        <w:rPr>
          <w:rFonts w:ascii="Arial" w:hAnsi="Arial" w:cs="Arial"/>
          <w:sz w:val="26"/>
          <w:szCs w:val="26"/>
        </w:rPr>
        <w:t>siendo</w:t>
      </w:r>
      <w:r w:rsidRPr="002F48A0">
        <w:rPr>
          <w:rFonts w:ascii="Arial" w:hAnsi="Arial" w:cs="Arial"/>
          <w:sz w:val="26"/>
          <w:szCs w:val="26"/>
        </w:rPr>
        <w:t xml:space="preserve"> publicado en el Periódico Oficial del Gobierno del Estado número 119, Segunda Parte</w:t>
      </w:r>
      <w:r w:rsidR="00733BC4" w:rsidRPr="002F48A0">
        <w:rPr>
          <w:rFonts w:ascii="Arial" w:hAnsi="Arial" w:cs="Arial"/>
          <w:sz w:val="26"/>
          <w:szCs w:val="26"/>
        </w:rPr>
        <w:t>, de fecha 26 de julio del año 2017</w:t>
      </w:r>
      <w:r w:rsidRPr="002F48A0">
        <w:rPr>
          <w:rFonts w:ascii="Arial" w:hAnsi="Arial" w:cs="Arial"/>
          <w:sz w:val="26"/>
          <w:szCs w:val="26"/>
        </w:rPr>
        <w:t>.</w:t>
      </w:r>
    </w:p>
    <w:p w14:paraId="00D64C9F" w14:textId="77777777" w:rsidR="00346589" w:rsidRPr="002F48A0" w:rsidRDefault="00346589" w:rsidP="00387363">
      <w:pPr>
        <w:spacing w:after="0" w:line="240" w:lineRule="auto"/>
        <w:jc w:val="both"/>
        <w:rPr>
          <w:rFonts w:ascii="Arial" w:hAnsi="Arial" w:cs="Arial"/>
          <w:sz w:val="26"/>
          <w:szCs w:val="26"/>
        </w:rPr>
      </w:pPr>
    </w:p>
    <w:p w14:paraId="38461BAC" w14:textId="77777777" w:rsidR="00346589" w:rsidRPr="002F48A0" w:rsidRDefault="00346589" w:rsidP="00387363">
      <w:pPr>
        <w:spacing w:after="0" w:line="240" w:lineRule="auto"/>
        <w:jc w:val="both"/>
        <w:rPr>
          <w:rFonts w:ascii="Arial" w:hAnsi="Arial" w:cs="Arial"/>
          <w:sz w:val="26"/>
          <w:szCs w:val="26"/>
        </w:rPr>
      </w:pPr>
      <w:r w:rsidRPr="002F48A0">
        <w:rPr>
          <w:rFonts w:ascii="Arial" w:hAnsi="Arial" w:cs="Arial"/>
          <w:sz w:val="26"/>
          <w:szCs w:val="26"/>
        </w:rPr>
        <w:t>En el acuerdo de creación del citado fideicomiso se estableció en el artículo 14 fracción V como facultad del Comité Técnico, entre otras, la de elaborar su presupuesto de egresos y remitirlo al Ayuntamiento para su aprobación.</w:t>
      </w:r>
    </w:p>
    <w:p w14:paraId="74A059E4" w14:textId="77777777" w:rsidR="00346589" w:rsidRPr="002F48A0" w:rsidRDefault="00346589" w:rsidP="00387363">
      <w:pPr>
        <w:spacing w:after="0" w:line="240" w:lineRule="auto"/>
        <w:jc w:val="both"/>
        <w:rPr>
          <w:rFonts w:ascii="Arial" w:hAnsi="Arial" w:cs="Arial"/>
          <w:sz w:val="26"/>
          <w:szCs w:val="26"/>
        </w:rPr>
      </w:pPr>
    </w:p>
    <w:p w14:paraId="46A58546" w14:textId="77777777" w:rsidR="00346589" w:rsidRPr="002F48A0" w:rsidRDefault="00346589" w:rsidP="00387363">
      <w:pPr>
        <w:spacing w:after="0" w:line="240" w:lineRule="auto"/>
        <w:jc w:val="both"/>
        <w:rPr>
          <w:rFonts w:ascii="Arial" w:hAnsi="Arial" w:cs="Arial"/>
          <w:sz w:val="26"/>
          <w:szCs w:val="26"/>
        </w:rPr>
      </w:pPr>
      <w:r w:rsidRPr="002F48A0">
        <w:rPr>
          <w:rFonts w:ascii="Arial" w:hAnsi="Arial" w:cs="Arial"/>
          <w:b/>
          <w:sz w:val="26"/>
          <w:szCs w:val="26"/>
        </w:rPr>
        <w:t>V.</w:t>
      </w:r>
      <w:r w:rsidR="00733BC4" w:rsidRPr="002F48A0">
        <w:rPr>
          <w:rFonts w:ascii="Arial" w:hAnsi="Arial" w:cs="Arial"/>
          <w:sz w:val="26"/>
          <w:szCs w:val="26"/>
        </w:rPr>
        <w:t xml:space="preserve"> En fecha</w:t>
      </w:r>
      <w:r w:rsidRPr="002F48A0">
        <w:rPr>
          <w:rFonts w:ascii="Arial" w:hAnsi="Arial" w:cs="Arial"/>
          <w:sz w:val="26"/>
          <w:szCs w:val="26"/>
        </w:rPr>
        <w:t xml:space="preserve"> 22 de junio de</w:t>
      </w:r>
      <w:r w:rsidR="00733BC4" w:rsidRPr="002F48A0">
        <w:rPr>
          <w:rFonts w:ascii="Arial" w:hAnsi="Arial" w:cs="Arial"/>
          <w:sz w:val="26"/>
          <w:szCs w:val="26"/>
        </w:rPr>
        <w:t>l año</w:t>
      </w:r>
      <w:r w:rsidRPr="002F48A0">
        <w:rPr>
          <w:rFonts w:ascii="Arial" w:hAnsi="Arial" w:cs="Arial"/>
          <w:sz w:val="26"/>
          <w:szCs w:val="26"/>
        </w:rPr>
        <w:t xml:space="preserve"> 2017 el pleno del Ayuntamiento aprobó la celebración del </w:t>
      </w:r>
      <w:r w:rsidR="000A5615" w:rsidRPr="002F48A0">
        <w:rPr>
          <w:rFonts w:ascii="Arial" w:hAnsi="Arial" w:cs="Arial"/>
          <w:sz w:val="26"/>
          <w:szCs w:val="26"/>
        </w:rPr>
        <w:t xml:space="preserve">Contrato de Fideicomiso Revocable de Inversión y Administración denominado </w:t>
      </w:r>
      <w:r w:rsidRPr="002F48A0">
        <w:rPr>
          <w:rFonts w:ascii="Arial" w:hAnsi="Arial" w:cs="Arial"/>
          <w:sz w:val="26"/>
          <w:szCs w:val="26"/>
        </w:rPr>
        <w:t>“</w:t>
      </w:r>
      <w:r w:rsidR="000A5615" w:rsidRPr="002F48A0">
        <w:rPr>
          <w:rFonts w:ascii="Arial" w:hAnsi="Arial" w:cs="Arial"/>
          <w:sz w:val="26"/>
          <w:szCs w:val="26"/>
        </w:rPr>
        <w:t>Fideicomiso para el Fortalecimiento de la Seguridad Ciudadana” FIFOSEC</w:t>
      </w:r>
      <w:r w:rsidRPr="002F48A0">
        <w:rPr>
          <w:rFonts w:ascii="Arial" w:hAnsi="Arial" w:cs="Arial"/>
          <w:sz w:val="26"/>
          <w:szCs w:val="26"/>
        </w:rPr>
        <w:t xml:space="preserve">, a celebrarse por una primera parte como Fideicomitente y Fideicomisario en primer lugar </w:t>
      </w:r>
      <w:r w:rsidR="000A5615" w:rsidRPr="002F48A0">
        <w:rPr>
          <w:rFonts w:ascii="Arial" w:hAnsi="Arial" w:cs="Arial"/>
          <w:sz w:val="26"/>
          <w:szCs w:val="26"/>
        </w:rPr>
        <w:t>el M</w:t>
      </w:r>
      <w:r w:rsidRPr="002F48A0">
        <w:rPr>
          <w:rFonts w:ascii="Arial" w:hAnsi="Arial" w:cs="Arial"/>
          <w:sz w:val="26"/>
          <w:szCs w:val="26"/>
        </w:rPr>
        <w:t>unicipio de León, Guanajuato y por la otra parte como Institución Fiduciaria, Banco del Bajío, Sociedad Anónima, Institución de Banca Múltiple. Documento, que de igual manera que el acuerdo de creación, establece en su cláusula séptima fracción IV como facultad del Comité Técnico, elaborar su presupuesto de egresos y remitirlo al Ayuntamiento para su aprobación.</w:t>
      </w:r>
    </w:p>
    <w:p w14:paraId="56F6BB99" w14:textId="77777777" w:rsidR="00346589" w:rsidRPr="002F48A0" w:rsidRDefault="00346589" w:rsidP="00387363">
      <w:pPr>
        <w:autoSpaceDE w:val="0"/>
        <w:autoSpaceDN w:val="0"/>
        <w:adjustRightInd w:val="0"/>
        <w:spacing w:after="0" w:line="240" w:lineRule="auto"/>
        <w:jc w:val="both"/>
        <w:rPr>
          <w:rFonts w:ascii="Arial" w:hAnsi="Arial" w:cs="Arial"/>
          <w:sz w:val="26"/>
          <w:szCs w:val="26"/>
        </w:rPr>
      </w:pPr>
    </w:p>
    <w:p w14:paraId="5287CF5F" w14:textId="77777777" w:rsidR="00346589" w:rsidRPr="002F48A0" w:rsidRDefault="0046667A" w:rsidP="00387363">
      <w:pPr>
        <w:autoSpaceDE w:val="0"/>
        <w:autoSpaceDN w:val="0"/>
        <w:adjustRightInd w:val="0"/>
        <w:spacing w:after="0" w:line="240" w:lineRule="auto"/>
        <w:jc w:val="both"/>
        <w:rPr>
          <w:rFonts w:ascii="Arial" w:hAnsi="Arial" w:cs="Arial"/>
          <w:sz w:val="26"/>
          <w:szCs w:val="26"/>
        </w:rPr>
      </w:pPr>
      <w:r w:rsidRPr="002F48A0">
        <w:rPr>
          <w:rFonts w:ascii="Arial" w:hAnsi="Arial" w:cs="Arial"/>
          <w:sz w:val="26"/>
          <w:szCs w:val="26"/>
        </w:rPr>
        <w:t>E</w:t>
      </w:r>
      <w:r w:rsidR="00733BC4" w:rsidRPr="002F48A0">
        <w:rPr>
          <w:rFonts w:ascii="Arial" w:hAnsi="Arial" w:cs="Arial"/>
          <w:sz w:val="26"/>
          <w:szCs w:val="26"/>
        </w:rPr>
        <w:t xml:space="preserve">n fecha </w:t>
      </w:r>
      <w:r w:rsidR="00346589" w:rsidRPr="002F48A0">
        <w:rPr>
          <w:rFonts w:ascii="Arial" w:hAnsi="Arial" w:cs="Arial"/>
          <w:sz w:val="26"/>
          <w:szCs w:val="26"/>
        </w:rPr>
        <w:t>31 de julio del año 2017 se celebró el Contrato de Fideicomiso asignándole el número 19375, a través del cual el fideicomitente le transmitió al fiduciario la propiedad de los bienes que se describen en el contrato, con el objeto de que dichos bienes se destinaran a cubrir la realización de progra</w:t>
      </w:r>
      <w:r w:rsidR="00733BC4" w:rsidRPr="002F48A0">
        <w:rPr>
          <w:rFonts w:ascii="Arial" w:hAnsi="Arial" w:cs="Arial"/>
          <w:sz w:val="26"/>
          <w:szCs w:val="26"/>
        </w:rPr>
        <w:t>mas y acciones encaminadas a: I.-</w:t>
      </w:r>
      <w:r w:rsidR="00346589" w:rsidRPr="002F48A0">
        <w:rPr>
          <w:rFonts w:ascii="Arial" w:hAnsi="Arial" w:cs="Arial"/>
          <w:sz w:val="26"/>
          <w:szCs w:val="26"/>
        </w:rPr>
        <w:t xml:space="preserve"> Apoyar el fortalecimiento de la seguridad pública en el Mu</w:t>
      </w:r>
      <w:r w:rsidR="00733BC4" w:rsidRPr="002F48A0">
        <w:rPr>
          <w:rFonts w:ascii="Arial" w:hAnsi="Arial" w:cs="Arial"/>
          <w:sz w:val="26"/>
          <w:szCs w:val="26"/>
        </w:rPr>
        <w:t xml:space="preserve">nicipio de León, Guanajuato y </w:t>
      </w:r>
      <w:r w:rsidR="00346589" w:rsidRPr="002F48A0">
        <w:rPr>
          <w:rFonts w:ascii="Arial" w:hAnsi="Arial" w:cs="Arial"/>
          <w:sz w:val="26"/>
          <w:szCs w:val="26"/>
        </w:rPr>
        <w:t>I</w:t>
      </w:r>
      <w:r w:rsidR="00733BC4" w:rsidRPr="002F48A0">
        <w:rPr>
          <w:rFonts w:ascii="Arial" w:hAnsi="Arial" w:cs="Arial"/>
          <w:sz w:val="26"/>
          <w:szCs w:val="26"/>
        </w:rPr>
        <w:t>I.-</w:t>
      </w:r>
      <w:r w:rsidR="00346589" w:rsidRPr="002F48A0">
        <w:rPr>
          <w:rFonts w:ascii="Arial" w:hAnsi="Arial" w:cs="Arial"/>
          <w:sz w:val="26"/>
          <w:szCs w:val="26"/>
        </w:rPr>
        <w:t xml:space="preserve"> Fomentar la participación e incidir en los tres ejes fundamentales siguientes: i</w:t>
      </w:r>
      <w:r w:rsidRPr="002F48A0">
        <w:rPr>
          <w:rFonts w:ascii="Arial" w:hAnsi="Arial" w:cs="Arial"/>
          <w:sz w:val="26"/>
          <w:szCs w:val="26"/>
        </w:rPr>
        <w:t>i a</w:t>
      </w:r>
      <w:r w:rsidR="00346589" w:rsidRPr="002F48A0">
        <w:rPr>
          <w:rFonts w:ascii="Arial" w:hAnsi="Arial" w:cs="Arial"/>
          <w:sz w:val="26"/>
          <w:szCs w:val="26"/>
        </w:rPr>
        <w:t>) Capital humano para el desarrollo policial de manera integral que genere un proyecto de vida para el policía y su familia; ii</w:t>
      </w:r>
      <w:r w:rsidRPr="002F48A0">
        <w:rPr>
          <w:rFonts w:ascii="Arial" w:hAnsi="Arial" w:cs="Arial"/>
          <w:sz w:val="26"/>
          <w:szCs w:val="26"/>
        </w:rPr>
        <w:t xml:space="preserve"> b</w:t>
      </w:r>
      <w:r w:rsidR="00346589" w:rsidRPr="002F48A0">
        <w:rPr>
          <w:rFonts w:ascii="Arial" w:hAnsi="Arial" w:cs="Arial"/>
          <w:sz w:val="26"/>
          <w:szCs w:val="26"/>
        </w:rPr>
        <w:t>) Int</w:t>
      </w:r>
      <w:r w:rsidRPr="002F48A0">
        <w:rPr>
          <w:rFonts w:ascii="Arial" w:hAnsi="Arial" w:cs="Arial"/>
          <w:sz w:val="26"/>
          <w:szCs w:val="26"/>
        </w:rPr>
        <w:t>eligencia en la seguridad; y ii c</w:t>
      </w:r>
      <w:r w:rsidR="00346589" w:rsidRPr="002F48A0">
        <w:rPr>
          <w:rFonts w:ascii="Arial" w:hAnsi="Arial" w:cs="Arial"/>
          <w:sz w:val="26"/>
          <w:szCs w:val="26"/>
        </w:rPr>
        <w:t>) Prevención de adicciones, procuración de colonias seguras y la disminución de la violencia familiar.</w:t>
      </w:r>
    </w:p>
    <w:p w14:paraId="3F2B53D7" w14:textId="77777777" w:rsidR="00387363" w:rsidRPr="002F48A0" w:rsidRDefault="00387363" w:rsidP="00387363">
      <w:pPr>
        <w:autoSpaceDE w:val="0"/>
        <w:autoSpaceDN w:val="0"/>
        <w:adjustRightInd w:val="0"/>
        <w:spacing w:after="0" w:line="240" w:lineRule="auto"/>
        <w:jc w:val="both"/>
        <w:rPr>
          <w:rFonts w:ascii="Arial" w:hAnsi="Arial" w:cs="Arial"/>
          <w:sz w:val="26"/>
          <w:szCs w:val="26"/>
        </w:rPr>
      </w:pPr>
    </w:p>
    <w:p w14:paraId="7C3C4142" w14:textId="77777777" w:rsidR="00346589" w:rsidRPr="002F48A0" w:rsidRDefault="00346589" w:rsidP="000A5615">
      <w:pPr>
        <w:pStyle w:val="Sinespaciado"/>
        <w:jc w:val="both"/>
        <w:rPr>
          <w:rFonts w:ascii="Arial" w:hAnsi="Arial" w:cs="Arial"/>
          <w:sz w:val="26"/>
          <w:szCs w:val="26"/>
        </w:rPr>
      </w:pPr>
      <w:r w:rsidRPr="002F48A0">
        <w:rPr>
          <w:rFonts w:ascii="Arial" w:hAnsi="Arial" w:cs="Arial"/>
          <w:b/>
          <w:sz w:val="26"/>
          <w:szCs w:val="26"/>
        </w:rPr>
        <w:t>VI.</w:t>
      </w:r>
      <w:r w:rsidR="0046667A" w:rsidRPr="002F48A0">
        <w:rPr>
          <w:rFonts w:ascii="Arial" w:hAnsi="Arial" w:cs="Arial"/>
          <w:sz w:val="26"/>
          <w:szCs w:val="26"/>
        </w:rPr>
        <w:t xml:space="preserve"> En fecha</w:t>
      </w:r>
      <w:r w:rsidRPr="002F48A0">
        <w:rPr>
          <w:rFonts w:ascii="Arial" w:hAnsi="Arial" w:cs="Arial"/>
          <w:sz w:val="26"/>
          <w:szCs w:val="26"/>
        </w:rPr>
        <w:t xml:space="preserve"> 26 de octubre </w:t>
      </w:r>
      <w:r w:rsidR="000A5615" w:rsidRPr="002F48A0">
        <w:rPr>
          <w:rFonts w:ascii="Arial" w:hAnsi="Arial" w:cs="Arial"/>
          <w:sz w:val="26"/>
          <w:szCs w:val="26"/>
        </w:rPr>
        <w:t xml:space="preserve">del año 2017, </w:t>
      </w:r>
      <w:r w:rsidRPr="002F48A0">
        <w:rPr>
          <w:rFonts w:ascii="Arial" w:hAnsi="Arial" w:cs="Arial"/>
          <w:sz w:val="26"/>
          <w:szCs w:val="26"/>
        </w:rPr>
        <w:t xml:space="preserve">el pleno del Ayuntamiento aprobó la celebración del </w:t>
      </w:r>
      <w:r w:rsidR="000A5615" w:rsidRPr="002F48A0">
        <w:rPr>
          <w:rFonts w:ascii="Arial" w:hAnsi="Arial" w:cs="Arial"/>
          <w:sz w:val="26"/>
          <w:szCs w:val="26"/>
        </w:rPr>
        <w:t xml:space="preserve">primer convenio modificatorio </w:t>
      </w:r>
      <w:r w:rsidRPr="002F48A0">
        <w:rPr>
          <w:rFonts w:ascii="Arial" w:hAnsi="Arial" w:cs="Arial"/>
          <w:sz w:val="26"/>
          <w:szCs w:val="26"/>
        </w:rPr>
        <w:t xml:space="preserve">al Contrato de Fideicomiso Revocable de Inversión y Administración denominado </w:t>
      </w:r>
      <w:r w:rsidR="000A5615" w:rsidRPr="002F48A0">
        <w:rPr>
          <w:rFonts w:ascii="Arial" w:hAnsi="Arial" w:cs="Arial"/>
          <w:sz w:val="26"/>
          <w:szCs w:val="26"/>
        </w:rPr>
        <w:t xml:space="preserve">“Fideicomiso para el Fortalecimiento de la Seguridad Ciudadana” FIFOSEC, </w:t>
      </w:r>
      <w:r w:rsidRPr="002F48A0">
        <w:rPr>
          <w:rFonts w:ascii="Arial" w:hAnsi="Arial" w:cs="Arial"/>
          <w:sz w:val="26"/>
          <w:szCs w:val="26"/>
        </w:rPr>
        <w:t>Número 193</w:t>
      </w:r>
      <w:r w:rsidR="0046667A" w:rsidRPr="002F48A0">
        <w:rPr>
          <w:rFonts w:ascii="Arial" w:hAnsi="Arial" w:cs="Arial"/>
          <w:sz w:val="26"/>
          <w:szCs w:val="26"/>
        </w:rPr>
        <w:t xml:space="preserve">75, modificándose las </w:t>
      </w:r>
      <w:proofErr w:type="gramStart"/>
      <w:r w:rsidR="0046667A" w:rsidRPr="002F48A0">
        <w:rPr>
          <w:rFonts w:ascii="Arial" w:hAnsi="Arial" w:cs="Arial"/>
          <w:sz w:val="26"/>
          <w:szCs w:val="26"/>
        </w:rPr>
        <w:t xml:space="preserve">cláusulas </w:t>
      </w:r>
      <w:r w:rsidRPr="002F48A0">
        <w:rPr>
          <w:rFonts w:ascii="Arial" w:hAnsi="Arial" w:cs="Arial"/>
          <w:sz w:val="26"/>
          <w:szCs w:val="26"/>
        </w:rPr>
        <w:t>cuarta</w:t>
      </w:r>
      <w:proofErr w:type="gramEnd"/>
      <w:r w:rsidRPr="002F48A0">
        <w:rPr>
          <w:rFonts w:ascii="Arial" w:hAnsi="Arial" w:cs="Arial"/>
          <w:sz w:val="26"/>
          <w:szCs w:val="26"/>
        </w:rPr>
        <w:t>, séptima, décimo sexta y décimo séptima.</w:t>
      </w:r>
    </w:p>
    <w:p w14:paraId="2EA07F3B" w14:textId="77777777" w:rsidR="00346589" w:rsidRPr="002F48A0" w:rsidRDefault="00346589" w:rsidP="00387363">
      <w:pPr>
        <w:pStyle w:val="Sinespaciado"/>
        <w:rPr>
          <w:rFonts w:ascii="Arial" w:hAnsi="Arial" w:cs="Arial"/>
          <w:sz w:val="26"/>
          <w:szCs w:val="26"/>
        </w:rPr>
      </w:pPr>
    </w:p>
    <w:p w14:paraId="5E3DD6D2" w14:textId="77777777" w:rsidR="00346589" w:rsidRPr="002F48A0" w:rsidRDefault="00346589" w:rsidP="00387363">
      <w:pPr>
        <w:pStyle w:val="Sinespaciado"/>
        <w:jc w:val="both"/>
        <w:rPr>
          <w:rFonts w:ascii="Arial" w:hAnsi="Arial" w:cs="Arial"/>
          <w:sz w:val="26"/>
          <w:szCs w:val="26"/>
        </w:rPr>
      </w:pPr>
      <w:r w:rsidRPr="002F48A0">
        <w:rPr>
          <w:rFonts w:ascii="Arial" w:hAnsi="Arial" w:cs="Arial"/>
          <w:b/>
          <w:sz w:val="26"/>
          <w:szCs w:val="26"/>
        </w:rPr>
        <w:t>VII.</w:t>
      </w:r>
      <w:r w:rsidRPr="002F48A0">
        <w:rPr>
          <w:rFonts w:ascii="Arial" w:hAnsi="Arial" w:cs="Arial"/>
          <w:sz w:val="26"/>
          <w:szCs w:val="26"/>
        </w:rPr>
        <w:t xml:space="preserve"> </w:t>
      </w:r>
      <w:r w:rsidR="0046667A" w:rsidRPr="002F48A0">
        <w:rPr>
          <w:rFonts w:ascii="Arial" w:hAnsi="Arial" w:cs="Arial"/>
          <w:sz w:val="26"/>
          <w:szCs w:val="26"/>
        </w:rPr>
        <w:t>Posteriormente, en fecha 14</w:t>
      </w:r>
      <w:r w:rsidR="000A5615" w:rsidRPr="002F48A0">
        <w:rPr>
          <w:rFonts w:ascii="Arial" w:hAnsi="Arial" w:cs="Arial"/>
          <w:sz w:val="26"/>
          <w:szCs w:val="26"/>
        </w:rPr>
        <w:t xml:space="preserve"> de </w:t>
      </w:r>
      <w:r w:rsidR="0046667A" w:rsidRPr="002F48A0">
        <w:rPr>
          <w:rFonts w:ascii="Arial" w:hAnsi="Arial" w:cs="Arial"/>
          <w:sz w:val="26"/>
          <w:szCs w:val="26"/>
        </w:rPr>
        <w:t>enero</w:t>
      </w:r>
      <w:r w:rsidR="000A5615" w:rsidRPr="002F48A0">
        <w:rPr>
          <w:rFonts w:ascii="Arial" w:hAnsi="Arial" w:cs="Arial"/>
          <w:sz w:val="26"/>
          <w:szCs w:val="26"/>
        </w:rPr>
        <w:t xml:space="preserve"> de </w:t>
      </w:r>
      <w:r w:rsidRPr="002F48A0">
        <w:rPr>
          <w:rFonts w:ascii="Arial" w:hAnsi="Arial" w:cs="Arial"/>
          <w:sz w:val="26"/>
          <w:szCs w:val="26"/>
        </w:rPr>
        <w:t>20</w:t>
      </w:r>
      <w:r w:rsidR="0046667A" w:rsidRPr="002F48A0">
        <w:rPr>
          <w:rFonts w:ascii="Arial" w:hAnsi="Arial" w:cs="Arial"/>
          <w:sz w:val="26"/>
          <w:szCs w:val="26"/>
        </w:rPr>
        <w:t>20</w:t>
      </w:r>
      <w:r w:rsidRPr="002F48A0">
        <w:rPr>
          <w:rFonts w:ascii="Arial" w:hAnsi="Arial" w:cs="Arial"/>
          <w:sz w:val="26"/>
          <w:szCs w:val="26"/>
        </w:rPr>
        <w:t xml:space="preserve">, se celebró la </w:t>
      </w:r>
      <w:r w:rsidR="0046667A" w:rsidRPr="002F48A0">
        <w:rPr>
          <w:rFonts w:ascii="Arial" w:hAnsi="Arial" w:cs="Arial"/>
          <w:sz w:val="26"/>
          <w:szCs w:val="26"/>
        </w:rPr>
        <w:t>Vigésima Octava</w:t>
      </w:r>
      <w:r w:rsidR="000A5615" w:rsidRPr="002F48A0">
        <w:rPr>
          <w:rFonts w:ascii="Arial" w:hAnsi="Arial" w:cs="Arial"/>
          <w:sz w:val="26"/>
          <w:szCs w:val="26"/>
        </w:rPr>
        <w:t xml:space="preserve"> </w:t>
      </w:r>
      <w:r w:rsidRPr="002F48A0">
        <w:rPr>
          <w:rFonts w:ascii="Arial" w:hAnsi="Arial" w:cs="Arial"/>
          <w:sz w:val="26"/>
          <w:szCs w:val="26"/>
        </w:rPr>
        <w:t xml:space="preserve">Sesión </w:t>
      </w:r>
      <w:r w:rsidR="0046667A" w:rsidRPr="002F48A0">
        <w:rPr>
          <w:rFonts w:ascii="Arial" w:hAnsi="Arial" w:cs="Arial"/>
          <w:sz w:val="26"/>
          <w:szCs w:val="26"/>
        </w:rPr>
        <w:t>O</w:t>
      </w:r>
      <w:r w:rsidRPr="002F48A0">
        <w:rPr>
          <w:rFonts w:ascii="Arial" w:hAnsi="Arial" w:cs="Arial"/>
          <w:sz w:val="26"/>
          <w:szCs w:val="26"/>
        </w:rPr>
        <w:t>rdinaria del Comité Técnico del FIFOSEC en la que se aprobó el presupuesto de egresos para el ejercicio fiscal 20</w:t>
      </w:r>
      <w:r w:rsidR="0046667A" w:rsidRPr="002F48A0">
        <w:rPr>
          <w:rFonts w:ascii="Arial" w:hAnsi="Arial" w:cs="Arial"/>
          <w:sz w:val="26"/>
          <w:szCs w:val="26"/>
        </w:rPr>
        <w:t>20,</w:t>
      </w:r>
      <w:r w:rsidRPr="002F48A0">
        <w:rPr>
          <w:rFonts w:ascii="Arial" w:hAnsi="Arial" w:cs="Arial"/>
          <w:sz w:val="26"/>
          <w:szCs w:val="26"/>
        </w:rPr>
        <w:t xml:space="preserve"> mismo que forma parte </w:t>
      </w:r>
      <w:r w:rsidR="0046667A" w:rsidRPr="002F48A0">
        <w:rPr>
          <w:rFonts w:ascii="Arial" w:hAnsi="Arial" w:cs="Arial"/>
          <w:sz w:val="26"/>
          <w:szCs w:val="26"/>
        </w:rPr>
        <w:t xml:space="preserve">integral </w:t>
      </w:r>
      <w:r w:rsidRPr="002F48A0">
        <w:rPr>
          <w:rFonts w:ascii="Arial" w:hAnsi="Arial" w:cs="Arial"/>
          <w:sz w:val="26"/>
          <w:szCs w:val="26"/>
        </w:rPr>
        <w:t xml:space="preserve">del presente dictamen. </w:t>
      </w:r>
    </w:p>
    <w:p w14:paraId="05670EB5" w14:textId="77777777" w:rsidR="00346589" w:rsidRPr="002F48A0" w:rsidRDefault="00346589" w:rsidP="00387363">
      <w:pPr>
        <w:pStyle w:val="Sinespaciado"/>
        <w:jc w:val="both"/>
        <w:rPr>
          <w:rFonts w:ascii="Arial" w:hAnsi="Arial" w:cs="Arial"/>
          <w:sz w:val="26"/>
          <w:szCs w:val="26"/>
        </w:rPr>
      </w:pPr>
    </w:p>
    <w:p w14:paraId="5DABF61E" w14:textId="77777777" w:rsidR="00346589" w:rsidRPr="002F48A0" w:rsidRDefault="00346589" w:rsidP="00387363">
      <w:pPr>
        <w:pStyle w:val="Sinespaciado"/>
        <w:jc w:val="both"/>
        <w:rPr>
          <w:rFonts w:ascii="Arial" w:hAnsi="Arial" w:cs="Arial"/>
          <w:sz w:val="26"/>
          <w:szCs w:val="26"/>
        </w:rPr>
      </w:pPr>
      <w:r w:rsidRPr="002F48A0">
        <w:rPr>
          <w:rFonts w:ascii="Arial" w:hAnsi="Arial" w:cs="Arial"/>
          <w:b/>
          <w:sz w:val="26"/>
          <w:szCs w:val="26"/>
        </w:rPr>
        <w:t>VIII.</w:t>
      </w:r>
      <w:r w:rsidRPr="002F48A0">
        <w:rPr>
          <w:rFonts w:ascii="Arial" w:hAnsi="Arial" w:cs="Arial"/>
          <w:sz w:val="26"/>
          <w:szCs w:val="26"/>
        </w:rPr>
        <w:t xml:space="preserve"> De acuerdo a lo anterior y </w:t>
      </w:r>
      <w:r w:rsidR="000A5615" w:rsidRPr="002F48A0">
        <w:rPr>
          <w:rFonts w:ascii="Arial" w:hAnsi="Arial" w:cs="Arial"/>
          <w:sz w:val="26"/>
          <w:szCs w:val="26"/>
        </w:rPr>
        <w:t xml:space="preserve">con el objeto de </w:t>
      </w:r>
      <w:r w:rsidRPr="002F48A0">
        <w:rPr>
          <w:rFonts w:ascii="Arial" w:hAnsi="Arial" w:cs="Arial"/>
          <w:sz w:val="26"/>
          <w:szCs w:val="26"/>
        </w:rPr>
        <w:t>dar cumplimiento a</w:t>
      </w:r>
      <w:r w:rsidR="000A5615" w:rsidRPr="002F48A0">
        <w:rPr>
          <w:rFonts w:ascii="Arial" w:hAnsi="Arial" w:cs="Arial"/>
          <w:sz w:val="26"/>
          <w:szCs w:val="26"/>
        </w:rPr>
        <w:t xml:space="preserve"> </w:t>
      </w:r>
      <w:r w:rsidRPr="002F48A0">
        <w:rPr>
          <w:rFonts w:ascii="Arial" w:hAnsi="Arial" w:cs="Arial"/>
          <w:sz w:val="26"/>
          <w:szCs w:val="26"/>
        </w:rPr>
        <w:t>l</w:t>
      </w:r>
      <w:r w:rsidR="000A5615" w:rsidRPr="002F48A0">
        <w:rPr>
          <w:rFonts w:ascii="Arial" w:hAnsi="Arial" w:cs="Arial"/>
          <w:sz w:val="26"/>
          <w:szCs w:val="26"/>
        </w:rPr>
        <w:t>o previsto por el</w:t>
      </w:r>
      <w:r w:rsidRPr="002F48A0">
        <w:rPr>
          <w:rFonts w:ascii="Arial" w:hAnsi="Arial" w:cs="Arial"/>
          <w:sz w:val="26"/>
          <w:szCs w:val="26"/>
        </w:rPr>
        <w:t xml:space="preserve"> artículo 14 fracción V de los </w:t>
      </w:r>
      <w:r w:rsidR="000A5615" w:rsidRPr="002F48A0">
        <w:rPr>
          <w:rFonts w:ascii="Arial" w:hAnsi="Arial" w:cs="Arial"/>
          <w:sz w:val="26"/>
          <w:szCs w:val="26"/>
        </w:rPr>
        <w:t>Lineamientos Generales</w:t>
      </w:r>
      <w:r w:rsidRPr="002F48A0">
        <w:rPr>
          <w:rFonts w:ascii="Arial" w:hAnsi="Arial" w:cs="Arial"/>
          <w:sz w:val="26"/>
          <w:szCs w:val="26"/>
        </w:rPr>
        <w:t xml:space="preserve"> del </w:t>
      </w:r>
      <w:r w:rsidR="000A5615" w:rsidRPr="002F48A0">
        <w:rPr>
          <w:rFonts w:ascii="Arial" w:hAnsi="Arial" w:cs="Arial"/>
          <w:sz w:val="26"/>
          <w:szCs w:val="26"/>
        </w:rPr>
        <w:t>A</w:t>
      </w:r>
      <w:r w:rsidR="003E4E20" w:rsidRPr="002F48A0">
        <w:rPr>
          <w:rFonts w:ascii="Arial" w:hAnsi="Arial" w:cs="Arial"/>
          <w:sz w:val="26"/>
          <w:szCs w:val="26"/>
        </w:rPr>
        <w:t>cuerdo de C</w:t>
      </w:r>
      <w:r w:rsidRPr="002F48A0">
        <w:rPr>
          <w:rFonts w:ascii="Arial" w:hAnsi="Arial" w:cs="Arial"/>
          <w:sz w:val="26"/>
          <w:szCs w:val="26"/>
        </w:rPr>
        <w:t xml:space="preserve">reación del Fideicomiso para el </w:t>
      </w:r>
      <w:r w:rsidR="003E4E20" w:rsidRPr="002F48A0">
        <w:rPr>
          <w:rFonts w:ascii="Arial" w:hAnsi="Arial" w:cs="Arial"/>
          <w:sz w:val="26"/>
          <w:szCs w:val="26"/>
        </w:rPr>
        <w:t>FIFOSEC</w:t>
      </w:r>
      <w:r w:rsidRPr="002F48A0">
        <w:rPr>
          <w:rFonts w:ascii="Arial" w:hAnsi="Arial" w:cs="Arial"/>
          <w:sz w:val="26"/>
          <w:szCs w:val="26"/>
        </w:rPr>
        <w:t>, así como la cláusula séptima fracción V del Contrato Constitutivo de dicho fideicomiso, los integrantes de esta Comisión consideramos conveniente aprobar el presupuesto de egres</w:t>
      </w:r>
      <w:r w:rsidR="0046667A" w:rsidRPr="002F48A0">
        <w:rPr>
          <w:rFonts w:ascii="Arial" w:hAnsi="Arial" w:cs="Arial"/>
          <w:sz w:val="26"/>
          <w:szCs w:val="26"/>
        </w:rPr>
        <w:t>os para el ejercicio fiscal 2020</w:t>
      </w:r>
      <w:r w:rsidRPr="002F48A0">
        <w:rPr>
          <w:rFonts w:ascii="Arial" w:hAnsi="Arial" w:cs="Arial"/>
          <w:sz w:val="26"/>
          <w:szCs w:val="26"/>
        </w:rPr>
        <w:t xml:space="preserve"> del mencionado fideicomiso.</w:t>
      </w:r>
    </w:p>
    <w:p w14:paraId="290DB7DD" w14:textId="77777777" w:rsidR="00733849" w:rsidRPr="002F48A0" w:rsidRDefault="00733849" w:rsidP="00387363">
      <w:pPr>
        <w:spacing w:after="0" w:line="240" w:lineRule="auto"/>
        <w:jc w:val="both"/>
        <w:rPr>
          <w:rFonts w:ascii="Arial" w:hAnsi="Arial" w:cs="Arial"/>
          <w:sz w:val="26"/>
          <w:szCs w:val="26"/>
        </w:rPr>
      </w:pPr>
    </w:p>
    <w:p w14:paraId="0E536065" w14:textId="737A800A" w:rsidR="00733849" w:rsidRPr="002F48A0" w:rsidRDefault="00733849" w:rsidP="00387363">
      <w:pPr>
        <w:spacing w:after="0" w:line="240" w:lineRule="auto"/>
        <w:jc w:val="both"/>
        <w:rPr>
          <w:rFonts w:ascii="Arial" w:hAnsi="Arial" w:cs="Arial"/>
          <w:bCs/>
          <w:sz w:val="26"/>
          <w:szCs w:val="26"/>
          <w:lang w:eastAsia="es-MX"/>
        </w:rPr>
      </w:pPr>
      <w:r w:rsidRPr="002F48A0">
        <w:rPr>
          <w:rFonts w:ascii="Arial" w:hAnsi="Arial" w:cs="Arial"/>
          <w:bCs/>
          <w:sz w:val="26"/>
          <w:szCs w:val="26"/>
          <w:lang w:eastAsia="es-MX"/>
        </w:rPr>
        <w:t>Por lo anteriormente expuesto, se somete a consideración de este Ayuntamiento la aprobación de la propuesta del siguiente:</w:t>
      </w:r>
    </w:p>
    <w:p w14:paraId="2FA5C4A1" w14:textId="77777777" w:rsidR="00387363" w:rsidRPr="002F48A0" w:rsidRDefault="00387363" w:rsidP="00387363">
      <w:pPr>
        <w:spacing w:after="0" w:line="240" w:lineRule="auto"/>
        <w:jc w:val="both"/>
        <w:rPr>
          <w:rFonts w:ascii="Arial" w:hAnsi="Arial" w:cs="Arial"/>
          <w:bCs/>
          <w:sz w:val="26"/>
          <w:szCs w:val="26"/>
          <w:lang w:eastAsia="es-MX"/>
        </w:rPr>
      </w:pPr>
    </w:p>
    <w:p w14:paraId="05752856" w14:textId="77777777" w:rsidR="003E4E20" w:rsidRPr="002F48A0" w:rsidRDefault="003E4E20" w:rsidP="00387363">
      <w:pPr>
        <w:spacing w:after="0" w:line="240" w:lineRule="auto"/>
        <w:jc w:val="both"/>
        <w:rPr>
          <w:rFonts w:ascii="Arial" w:hAnsi="Arial" w:cs="Arial"/>
          <w:bCs/>
          <w:sz w:val="26"/>
          <w:szCs w:val="26"/>
          <w:lang w:eastAsia="es-MX"/>
        </w:rPr>
      </w:pPr>
    </w:p>
    <w:p w14:paraId="7A992888" w14:textId="77777777" w:rsidR="00733849" w:rsidRPr="002F48A0" w:rsidRDefault="00733849" w:rsidP="00387363">
      <w:pPr>
        <w:spacing w:after="0" w:line="240" w:lineRule="auto"/>
        <w:jc w:val="center"/>
        <w:rPr>
          <w:rFonts w:ascii="Arial" w:hAnsi="Arial" w:cs="Arial"/>
          <w:b/>
          <w:sz w:val="26"/>
          <w:szCs w:val="26"/>
        </w:rPr>
      </w:pPr>
      <w:r w:rsidRPr="002F48A0">
        <w:rPr>
          <w:rFonts w:ascii="Arial" w:hAnsi="Arial" w:cs="Arial"/>
          <w:b/>
          <w:sz w:val="26"/>
          <w:szCs w:val="26"/>
        </w:rPr>
        <w:t>A C U E R D O</w:t>
      </w:r>
    </w:p>
    <w:p w14:paraId="60B4D992" w14:textId="77777777" w:rsidR="00733849" w:rsidRPr="002F48A0" w:rsidRDefault="00733849" w:rsidP="00387363">
      <w:pPr>
        <w:spacing w:after="0" w:line="240" w:lineRule="auto"/>
        <w:jc w:val="center"/>
        <w:rPr>
          <w:rFonts w:ascii="Arial" w:hAnsi="Arial" w:cs="Arial"/>
          <w:b/>
          <w:sz w:val="26"/>
          <w:szCs w:val="26"/>
        </w:rPr>
      </w:pPr>
    </w:p>
    <w:p w14:paraId="150BB319" w14:textId="6ADE2915" w:rsidR="008E0ECE" w:rsidRPr="002F48A0" w:rsidRDefault="00733849" w:rsidP="00387363">
      <w:pPr>
        <w:spacing w:after="0" w:line="240" w:lineRule="auto"/>
        <w:jc w:val="both"/>
        <w:rPr>
          <w:rFonts w:ascii="Arial" w:hAnsi="Arial" w:cs="Arial"/>
          <w:sz w:val="26"/>
          <w:szCs w:val="26"/>
        </w:rPr>
      </w:pPr>
      <w:r w:rsidRPr="002F48A0">
        <w:rPr>
          <w:rFonts w:ascii="Arial" w:hAnsi="Arial" w:cs="Arial"/>
          <w:b/>
          <w:sz w:val="26"/>
          <w:szCs w:val="26"/>
        </w:rPr>
        <w:t>P</w:t>
      </w:r>
      <w:r w:rsidR="006C6332" w:rsidRPr="002F48A0">
        <w:rPr>
          <w:rFonts w:ascii="Arial" w:hAnsi="Arial" w:cs="Arial"/>
          <w:b/>
          <w:sz w:val="26"/>
          <w:szCs w:val="26"/>
        </w:rPr>
        <w:t>rimero</w:t>
      </w:r>
      <w:r w:rsidRPr="002F48A0">
        <w:rPr>
          <w:rFonts w:ascii="Arial" w:hAnsi="Arial" w:cs="Arial"/>
          <w:b/>
          <w:sz w:val="26"/>
          <w:szCs w:val="26"/>
        </w:rPr>
        <w:t xml:space="preserve">. </w:t>
      </w:r>
      <w:r w:rsidRPr="002F48A0">
        <w:rPr>
          <w:rFonts w:ascii="Arial" w:hAnsi="Arial" w:cs="Arial"/>
          <w:sz w:val="26"/>
          <w:szCs w:val="26"/>
        </w:rPr>
        <w:t>Con fundamento en lo dispuesto por los artículos 76</w:t>
      </w:r>
      <w:r w:rsidR="008D1344" w:rsidRPr="002F48A0">
        <w:rPr>
          <w:rFonts w:ascii="Arial" w:hAnsi="Arial" w:cs="Arial"/>
          <w:sz w:val="26"/>
          <w:szCs w:val="26"/>
        </w:rPr>
        <w:t xml:space="preserve"> fracciones III inciso b) y c)</w:t>
      </w:r>
      <w:r w:rsidRPr="002F48A0">
        <w:rPr>
          <w:rFonts w:ascii="Arial" w:hAnsi="Arial" w:cs="Arial"/>
          <w:sz w:val="26"/>
          <w:szCs w:val="26"/>
        </w:rPr>
        <w:t xml:space="preserve"> </w:t>
      </w:r>
      <w:r w:rsidR="008D1344" w:rsidRPr="002F48A0">
        <w:rPr>
          <w:rFonts w:ascii="Arial" w:hAnsi="Arial" w:cs="Arial"/>
          <w:sz w:val="26"/>
          <w:szCs w:val="26"/>
        </w:rPr>
        <w:t>y</w:t>
      </w:r>
      <w:r w:rsidRPr="002F48A0">
        <w:rPr>
          <w:rFonts w:ascii="Arial" w:hAnsi="Arial" w:cs="Arial"/>
          <w:sz w:val="26"/>
          <w:szCs w:val="26"/>
        </w:rPr>
        <w:t xml:space="preserve"> </w:t>
      </w:r>
      <w:r w:rsidR="008E0ECE" w:rsidRPr="002F48A0">
        <w:rPr>
          <w:rFonts w:ascii="Arial" w:hAnsi="Arial" w:cs="Arial"/>
          <w:sz w:val="26"/>
          <w:szCs w:val="26"/>
        </w:rPr>
        <w:t xml:space="preserve">VI </w:t>
      </w:r>
      <w:r w:rsidRPr="002F48A0">
        <w:rPr>
          <w:rFonts w:ascii="Arial" w:hAnsi="Arial" w:cs="Arial"/>
          <w:sz w:val="26"/>
          <w:szCs w:val="26"/>
        </w:rPr>
        <w:t>de la Ley Orgánica Municipal para el Estado de Guanajuato</w:t>
      </w:r>
      <w:r w:rsidR="008E0ECE" w:rsidRPr="002F48A0">
        <w:rPr>
          <w:rFonts w:ascii="Arial" w:hAnsi="Arial" w:cs="Arial"/>
          <w:sz w:val="26"/>
          <w:szCs w:val="26"/>
        </w:rPr>
        <w:t xml:space="preserve"> y 14 fracción </w:t>
      </w:r>
      <w:r w:rsidR="00D977C4" w:rsidRPr="004F2DD8">
        <w:rPr>
          <w:rFonts w:ascii="Arial" w:hAnsi="Arial" w:cs="Arial"/>
          <w:sz w:val="26"/>
          <w:szCs w:val="26"/>
        </w:rPr>
        <w:t xml:space="preserve">V </w:t>
      </w:r>
      <w:r w:rsidR="008E0ECE" w:rsidRPr="004F2DD8">
        <w:rPr>
          <w:rFonts w:ascii="Arial" w:hAnsi="Arial" w:cs="Arial"/>
          <w:sz w:val="26"/>
          <w:szCs w:val="26"/>
        </w:rPr>
        <w:t xml:space="preserve">de los Lineamientos Generales del Acuerdo de Creación del Fideicomiso para el Fortalecimiento de la Seguridad Ciudadana, </w:t>
      </w:r>
      <w:r w:rsidR="008E0ECE" w:rsidRPr="004F2DD8">
        <w:rPr>
          <w:rFonts w:ascii="Arial" w:hAnsi="Arial" w:cs="Arial"/>
          <w:b/>
          <w:i/>
          <w:sz w:val="26"/>
          <w:szCs w:val="26"/>
        </w:rPr>
        <w:t>se aprueba el presupu</w:t>
      </w:r>
      <w:r w:rsidR="008E0ECE" w:rsidRPr="002F48A0">
        <w:rPr>
          <w:rFonts w:ascii="Arial" w:hAnsi="Arial" w:cs="Arial"/>
          <w:b/>
          <w:i/>
          <w:sz w:val="26"/>
          <w:szCs w:val="26"/>
        </w:rPr>
        <w:t>esto de egresos para el ejercicio fiscal 20</w:t>
      </w:r>
      <w:r w:rsidR="006C6332" w:rsidRPr="002F48A0">
        <w:rPr>
          <w:rFonts w:ascii="Arial" w:hAnsi="Arial" w:cs="Arial"/>
          <w:b/>
          <w:i/>
          <w:sz w:val="26"/>
          <w:szCs w:val="26"/>
        </w:rPr>
        <w:t>20</w:t>
      </w:r>
      <w:r w:rsidR="008E0ECE" w:rsidRPr="002F48A0">
        <w:rPr>
          <w:rFonts w:ascii="Arial" w:hAnsi="Arial" w:cs="Arial"/>
          <w:b/>
          <w:i/>
          <w:sz w:val="26"/>
          <w:szCs w:val="26"/>
        </w:rPr>
        <w:t xml:space="preserve"> </w:t>
      </w:r>
      <w:r w:rsidR="008E0ECE" w:rsidRPr="002F48A0">
        <w:rPr>
          <w:rFonts w:ascii="Arial" w:hAnsi="Arial" w:cs="Arial"/>
          <w:sz w:val="26"/>
          <w:szCs w:val="26"/>
        </w:rPr>
        <w:t>del Fideicomiso para el Fortalecimiento de la Seguridad Ciudadana (FIFOSEC), mis</w:t>
      </w:r>
      <w:r w:rsidR="002F48A0" w:rsidRPr="002F48A0">
        <w:rPr>
          <w:rFonts w:ascii="Arial" w:hAnsi="Arial" w:cs="Arial"/>
          <w:sz w:val="26"/>
          <w:szCs w:val="26"/>
        </w:rPr>
        <w:t>mo que forma parte del presente como anexo único.</w:t>
      </w:r>
    </w:p>
    <w:p w14:paraId="7CE27FA0" w14:textId="77777777" w:rsidR="00733849" w:rsidRPr="002F48A0" w:rsidRDefault="00733849" w:rsidP="00387363">
      <w:pPr>
        <w:spacing w:after="0" w:line="240" w:lineRule="auto"/>
        <w:jc w:val="both"/>
        <w:rPr>
          <w:rFonts w:ascii="Arial" w:hAnsi="Arial" w:cs="Arial"/>
          <w:sz w:val="26"/>
          <w:szCs w:val="26"/>
        </w:rPr>
      </w:pPr>
    </w:p>
    <w:p w14:paraId="18470A26" w14:textId="77777777" w:rsidR="00733849" w:rsidRPr="002F48A0" w:rsidRDefault="00733849" w:rsidP="00387363">
      <w:pPr>
        <w:spacing w:after="0" w:line="240" w:lineRule="auto"/>
        <w:jc w:val="both"/>
        <w:rPr>
          <w:rFonts w:ascii="Arial" w:hAnsi="Arial" w:cs="Arial"/>
          <w:b/>
          <w:bCs/>
          <w:i/>
          <w:sz w:val="26"/>
          <w:szCs w:val="26"/>
        </w:rPr>
      </w:pPr>
      <w:r w:rsidRPr="002F48A0">
        <w:rPr>
          <w:rFonts w:ascii="Arial" w:hAnsi="Arial" w:cs="Arial"/>
          <w:b/>
          <w:sz w:val="26"/>
          <w:szCs w:val="26"/>
        </w:rPr>
        <w:t>S</w:t>
      </w:r>
      <w:r w:rsidR="006C6332" w:rsidRPr="002F48A0">
        <w:rPr>
          <w:rFonts w:ascii="Arial" w:hAnsi="Arial" w:cs="Arial"/>
          <w:b/>
          <w:sz w:val="26"/>
          <w:szCs w:val="26"/>
        </w:rPr>
        <w:t>egundo</w:t>
      </w:r>
      <w:r w:rsidRPr="002F48A0">
        <w:rPr>
          <w:rFonts w:ascii="Arial" w:hAnsi="Arial" w:cs="Arial"/>
          <w:b/>
          <w:sz w:val="26"/>
          <w:szCs w:val="26"/>
        </w:rPr>
        <w:t xml:space="preserve">. </w:t>
      </w:r>
      <w:r w:rsidRPr="002F48A0">
        <w:rPr>
          <w:rFonts w:ascii="Arial" w:hAnsi="Arial" w:cs="Arial"/>
          <w:b/>
          <w:i/>
          <w:sz w:val="26"/>
          <w:szCs w:val="26"/>
        </w:rPr>
        <w:t xml:space="preserve">Se </w:t>
      </w:r>
      <w:r w:rsidRPr="002F48A0">
        <w:rPr>
          <w:rFonts w:ascii="Arial" w:hAnsi="Arial" w:cs="Arial"/>
          <w:b/>
          <w:bCs/>
          <w:i/>
          <w:sz w:val="26"/>
          <w:szCs w:val="26"/>
        </w:rPr>
        <w:t>instruye y se faculta al</w:t>
      </w:r>
      <w:r w:rsidR="008E0ECE" w:rsidRPr="002F48A0">
        <w:rPr>
          <w:rFonts w:ascii="Arial" w:hAnsi="Arial" w:cs="Arial"/>
          <w:b/>
          <w:bCs/>
          <w:i/>
          <w:sz w:val="26"/>
          <w:szCs w:val="26"/>
        </w:rPr>
        <w:t xml:space="preserve"> Comité Técnico del Fideicomiso para el Fortalecimiento de la Seguridad Ciudadana (FIFOSEC), </w:t>
      </w:r>
      <w:r w:rsidRPr="002F48A0">
        <w:rPr>
          <w:rFonts w:ascii="Arial" w:hAnsi="Arial" w:cs="Arial"/>
          <w:bCs/>
          <w:sz w:val="26"/>
          <w:szCs w:val="26"/>
        </w:rPr>
        <w:t>para que</w:t>
      </w:r>
      <w:r w:rsidR="008E0ECE" w:rsidRPr="002F48A0">
        <w:rPr>
          <w:rFonts w:ascii="Arial" w:hAnsi="Arial" w:cs="Arial"/>
          <w:bCs/>
          <w:sz w:val="26"/>
          <w:szCs w:val="26"/>
        </w:rPr>
        <w:t xml:space="preserve"> en lo subsecuente apruebe las modificaciones que pudieran derivarse del presupuesto de egresos citado en el punto que antecede, debiendo informar</w:t>
      </w:r>
      <w:r w:rsidR="008D1344" w:rsidRPr="002F48A0">
        <w:rPr>
          <w:rFonts w:ascii="Arial" w:hAnsi="Arial" w:cs="Arial"/>
          <w:bCs/>
          <w:sz w:val="26"/>
          <w:szCs w:val="26"/>
        </w:rPr>
        <w:t xml:space="preserve"> por escrito</w:t>
      </w:r>
      <w:r w:rsidR="008E0ECE" w:rsidRPr="002F48A0">
        <w:rPr>
          <w:rFonts w:ascii="Arial" w:hAnsi="Arial" w:cs="Arial"/>
          <w:bCs/>
          <w:sz w:val="26"/>
          <w:szCs w:val="26"/>
        </w:rPr>
        <w:t xml:space="preserve"> sobre las mi</w:t>
      </w:r>
      <w:r w:rsidR="006C6332" w:rsidRPr="002F48A0">
        <w:rPr>
          <w:rFonts w:ascii="Arial" w:hAnsi="Arial" w:cs="Arial"/>
          <w:bCs/>
          <w:sz w:val="26"/>
          <w:szCs w:val="26"/>
        </w:rPr>
        <w:t>s</w:t>
      </w:r>
      <w:r w:rsidR="008E0ECE" w:rsidRPr="002F48A0">
        <w:rPr>
          <w:rFonts w:ascii="Arial" w:hAnsi="Arial" w:cs="Arial"/>
          <w:bCs/>
          <w:sz w:val="26"/>
          <w:szCs w:val="26"/>
        </w:rPr>
        <w:t>mas a este Cuerpo Edilicio para su conocimiento</w:t>
      </w:r>
      <w:r w:rsidRPr="002F48A0">
        <w:rPr>
          <w:rFonts w:ascii="Arial" w:hAnsi="Arial" w:cs="Arial"/>
          <w:sz w:val="26"/>
          <w:szCs w:val="26"/>
        </w:rPr>
        <w:t>.</w:t>
      </w:r>
    </w:p>
    <w:p w14:paraId="785D125E" w14:textId="77777777" w:rsidR="008D1344" w:rsidRPr="002F48A0" w:rsidRDefault="008D1344" w:rsidP="00387363">
      <w:pPr>
        <w:spacing w:after="0" w:line="240" w:lineRule="auto"/>
        <w:jc w:val="both"/>
        <w:rPr>
          <w:rFonts w:ascii="Arial" w:eastAsia="Times New Roman" w:hAnsi="Arial" w:cs="Arial"/>
          <w:sz w:val="26"/>
          <w:szCs w:val="26"/>
        </w:rPr>
      </w:pPr>
    </w:p>
    <w:p w14:paraId="259693B1" w14:textId="77777777" w:rsidR="00B85EA9" w:rsidRPr="002F48A0" w:rsidRDefault="00B85EA9" w:rsidP="00387363">
      <w:pPr>
        <w:spacing w:after="0" w:line="240" w:lineRule="auto"/>
        <w:jc w:val="both"/>
        <w:rPr>
          <w:rFonts w:ascii="Arial" w:eastAsia="Times New Roman" w:hAnsi="Arial" w:cs="Arial"/>
          <w:sz w:val="26"/>
          <w:szCs w:val="26"/>
        </w:rPr>
      </w:pPr>
    </w:p>
    <w:p w14:paraId="1CACA460" w14:textId="77777777" w:rsidR="006C6332" w:rsidRPr="002F48A0" w:rsidRDefault="006C6332" w:rsidP="006C6332">
      <w:pPr>
        <w:spacing w:after="0" w:line="240" w:lineRule="auto"/>
        <w:jc w:val="center"/>
        <w:rPr>
          <w:rFonts w:ascii="Arial" w:hAnsi="Arial" w:cs="Arial"/>
          <w:b/>
          <w:sz w:val="26"/>
          <w:szCs w:val="26"/>
        </w:rPr>
      </w:pPr>
      <w:r w:rsidRPr="002F48A0">
        <w:rPr>
          <w:rFonts w:ascii="Arial" w:hAnsi="Arial" w:cs="Arial"/>
          <w:b/>
          <w:sz w:val="26"/>
          <w:szCs w:val="26"/>
        </w:rPr>
        <w:t>A T E N T A M E N T E</w:t>
      </w:r>
    </w:p>
    <w:p w14:paraId="262ABDC2" w14:textId="77777777" w:rsidR="006C6332" w:rsidRPr="002F48A0" w:rsidRDefault="006C6332" w:rsidP="006C6332">
      <w:pPr>
        <w:tabs>
          <w:tab w:val="left" w:pos="2407"/>
          <w:tab w:val="center" w:pos="4631"/>
        </w:tabs>
        <w:spacing w:after="0" w:line="240" w:lineRule="auto"/>
        <w:rPr>
          <w:rFonts w:ascii="Arial" w:hAnsi="Arial" w:cs="Arial"/>
          <w:b/>
          <w:sz w:val="26"/>
          <w:szCs w:val="26"/>
        </w:rPr>
      </w:pPr>
      <w:r w:rsidRPr="002F48A0">
        <w:rPr>
          <w:rFonts w:ascii="Arial" w:hAnsi="Arial" w:cs="Arial"/>
          <w:b/>
          <w:sz w:val="26"/>
          <w:szCs w:val="26"/>
        </w:rPr>
        <w:tab/>
      </w:r>
      <w:r w:rsidRPr="002F48A0">
        <w:rPr>
          <w:rFonts w:ascii="Arial" w:hAnsi="Arial" w:cs="Arial"/>
          <w:b/>
          <w:sz w:val="26"/>
          <w:szCs w:val="26"/>
        </w:rPr>
        <w:tab/>
        <w:t>“EL TRABAJO TODO LO VENCE”</w:t>
      </w:r>
    </w:p>
    <w:p w14:paraId="50BE8EDF" w14:textId="77777777" w:rsidR="006C6332" w:rsidRPr="002F48A0" w:rsidRDefault="006C6332" w:rsidP="006C6332">
      <w:pPr>
        <w:spacing w:after="0" w:line="240" w:lineRule="auto"/>
        <w:ind w:left="-284"/>
        <w:jc w:val="center"/>
        <w:rPr>
          <w:rFonts w:ascii="Arial" w:hAnsi="Arial" w:cs="Arial"/>
          <w:b/>
          <w:sz w:val="26"/>
          <w:szCs w:val="26"/>
        </w:rPr>
      </w:pPr>
      <w:r w:rsidRPr="002F48A0">
        <w:rPr>
          <w:rFonts w:ascii="Arial" w:hAnsi="Arial" w:cs="Arial"/>
          <w:b/>
          <w:sz w:val="26"/>
          <w:szCs w:val="26"/>
        </w:rPr>
        <w:t>“2020, Año de Leona Vicario, Benemérita Madre de la Patria”</w:t>
      </w:r>
    </w:p>
    <w:p w14:paraId="397BE138" w14:textId="154642A7" w:rsidR="006C6332" w:rsidRPr="002F48A0" w:rsidRDefault="00DE5ECF" w:rsidP="006C6332">
      <w:pPr>
        <w:spacing w:after="0" w:line="240" w:lineRule="auto"/>
        <w:jc w:val="center"/>
        <w:rPr>
          <w:rFonts w:ascii="Arial" w:hAnsi="Arial" w:cs="Arial"/>
          <w:b/>
          <w:sz w:val="26"/>
          <w:szCs w:val="26"/>
        </w:rPr>
      </w:pPr>
      <w:r>
        <w:rPr>
          <w:rFonts w:ascii="Arial" w:hAnsi="Arial" w:cs="Arial"/>
          <w:b/>
          <w:sz w:val="26"/>
          <w:szCs w:val="26"/>
        </w:rPr>
        <w:t>León, Guanajuato, a 23</w:t>
      </w:r>
      <w:r w:rsidR="006C6332" w:rsidRPr="002F48A0">
        <w:rPr>
          <w:rFonts w:ascii="Arial" w:hAnsi="Arial" w:cs="Arial"/>
          <w:b/>
          <w:sz w:val="26"/>
          <w:szCs w:val="26"/>
        </w:rPr>
        <w:t xml:space="preserve"> de junio de 2020</w:t>
      </w:r>
    </w:p>
    <w:p w14:paraId="607C03DF" w14:textId="77777777" w:rsidR="003E4E20" w:rsidRPr="002F48A0" w:rsidRDefault="003E4E20" w:rsidP="00387363">
      <w:pPr>
        <w:spacing w:after="0" w:line="240" w:lineRule="auto"/>
        <w:jc w:val="center"/>
        <w:rPr>
          <w:rFonts w:ascii="Arial" w:hAnsi="Arial" w:cs="Arial"/>
          <w:b/>
          <w:sz w:val="26"/>
          <w:szCs w:val="26"/>
        </w:rPr>
      </w:pPr>
    </w:p>
    <w:p w14:paraId="10AD7CBF" w14:textId="77777777" w:rsidR="00B85EA9" w:rsidRPr="002F48A0" w:rsidRDefault="00B85EA9" w:rsidP="00B85EA9">
      <w:pPr>
        <w:spacing w:after="0" w:line="240" w:lineRule="auto"/>
        <w:rPr>
          <w:rFonts w:ascii="Arial" w:hAnsi="Arial" w:cs="Arial"/>
          <w:b/>
          <w:sz w:val="26"/>
          <w:szCs w:val="26"/>
        </w:rPr>
      </w:pPr>
    </w:p>
    <w:p w14:paraId="6A977317" w14:textId="77777777" w:rsidR="00072A26" w:rsidRPr="002F48A0" w:rsidRDefault="00072A26" w:rsidP="00387363">
      <w:pPr>
        <w:spacing w:after="0" w:line="240" w:lineRule="auto"/>
        <w:jc w:val="center"/>
        <w:rPr>
          <w:rFonts w:ascii="Arial" w:hAnsi="Arial" w:cs="Arial"/>
          <w:b/>
          <w:sz w:val="26"/>
          <w:szCs w:val="26"/>
        </w:rPr>
      </w:pPr>
      <w:r w:rsidRPr="002F48A0">
        <w:rPr>
          <w:rFonts w:ascii="Arial" w:hAnsi="Arial" w:cs="Arial"/>
          <w:b/>
          <w:sz w:val="26"/>
          <w:szCs w:val="26"/>
        </w:rPr>
        <w:lastRenderedPageBreak/>
        <w:t xml:space="preserve">INTEGRANTES DE LA COMISIÓN DE GOBIERNO, </w:t>
      </w:r>
    </w:p>
    <w:p w14:paraId="4F27330A" w14:textId="77777777" w:rsidR="00072A26" w:rsidRPr="002F48A0" w:rsidRDefault="00072A26" w:rsidP="00387363">
      <w:pPr>
        <w:spacing w:after="0" w:line="240" w:lineRule="auto"/>
        <w:jc w:val="center"/>
        <w:rPr>
          <w:rFonts w:ascii="Arial" w:hAnsi="Arial" w:cs="Arial"/>
          <w:b/>
          <w:sz w:val="26"/>
          <w:szCs w:val="26"/>
        </w:rPr>
      </w:pPr>
      <w:r w:rsidRPr="002F48A0">
        <w:rPr>
          <w:rFonts w:ascii="Arial" w:hAnsi="Arial" w:cs="Arial"/>
          <w:b/>
          <w:sz w:val="26"/>
          <w:szCs w:val="26"/>
        </w:rPr>
        <w:t>SEGURIDAD PÚBLICA Y TRÁNSITO</w:t>
      </w:r>
    </w:p>
    <w:p w14:paraId="2DDDDFE0" w14:textId="77777777" w:rsidR="00072A26" w:rsidRPr="002F48A0" w:rsidRDefault="00072A26" w:rsidP="00387363">
      <w:pPr>
        <w:spacing w:after="0" w:line="240" w:lineRule="auto"/>
        <w:rPr>
          <w:rFonts w:ascii="Arial" w:hAnsi="Arial" w:cs="Arial"/>
          <w:b/>
          <w:sz w:val="26"/>
          <w:szCs w:val="26"/>
        </w:rPr>
      </w:pPr>
    </w:p>
    <w:p w14:paraId="33E254AA" w14:textId="77777777" w:rsidR="00F86024" w:rsidRPr="002F48A0" w:rsidRDefault="00F86024" w:rsidP="00387363">
      <w:pPr>
        <w:spacing w:after="0" w:line="240" w:lineRule="auto"/>
        <w:rPr>
          <w:rFonts w:ascii="Arial" w:hAnsi="Arial" w:cs="Arial"/>
          <w:b/>
          <w:sz w:val="26"/>
          <w:szCs w:val="26"/>
        </w:rPr>
      </w:pPr>
    </w:p>
    <w:p w14:paraId="0CD6D1C2" w14:textId="77777777" w:rsidR="003E4E20" w:rsidRPr="002F48A0" w:rsidRDefault="003E4E20" w:rsidP="00387363">
      <w:pPr>
        <w:spacing w:after="0" w:line="240" w:lineRule="auto"/>
        <w:rPr>
          <w:rFonts w:ascii="Arial" w:hAnsi="Arial" w:cs="Arial"/>
          <w:b/>
          <w:sz w:val="26"/>
          <w:szCs w:val="26"/>
        </w:rPr>
      </w:pPr>
    </w:p>
    <w:p w14:paraId="2839A458" w14:textId="77777777" w:rsidR="00072A26" w:rsidRPr="002F48A0" w:rsidRDefault="00072A26" w:rsidP="00387363">
      <w:pPr>
        <w:spacing w:after="0" w:line="240" w:lineRule="auto"/>
        <w:rPr>
          <w:rFonts w:ascii="Arial" w:hAnsi="Arial" w:cs="Arial"/>
          <w:b/>
          <w:sz w:val="26"/>
          <w:szCs w:val="26"/>
        </w:rPr>
      </w:pPr>
    </w:p>
    <w:p w14:paraId="46628588" w14:textId="77777777" w:rsidR="002F48A0" w:rsidRPr="002F48A0" w:rsidRDefault="002F48A0" w:rsidP="002F48A0">
      <w:pPr>
        <w:spacing w:after="0" w:line="240" w:lineRule="auto"/>
        <w:rPr>
          <w:rFonts w:ascii="Arial" w:hAnsi="Arial" w:cs="Arial"/>
          <w:b/>
          <w:sz w:val="26"/>
          <w:szCs w:val="26"/>
        </w:rPr>
      </w:pPr>
    </w:p>
    <w:p w14:paraId="4CA989C6" w14:textId="77777777" w:rsidR="002F48A0" w:rsidRPr="002F48A0" w:rsidRDefault="002F48A0" w:rsidP="002F48A0">
      <w:pPr>
        <w:spacing w:after="0" w:line="240" w:lineRule="auto"/>
        <w:rPr>
          <w:rFonts w:ascii="Arial" w:hAnsi="Arial" w:cs="Arial"/>
          <w:b/>
          <w:sz w:val="26"/>
          <w:szCs w:val="26"/>
        </w:rPr>
      </w:pPr>
    </w:p>
    <w:p w14:paraId="1F1742D4"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CHRISTIAN JAVIER CRUZ VILLEGAS</w:t>
      </w:r>
    </w:p>
    <w:p w14:paraId="5A6B86F2"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SÍNDICO</w:t>
      </w:r>
    </w:p>
    <w:p w14:paraId="6A24DA23" w14:textId="77777777" w:rsidR="002F48A0" w:rsidRPr="002F48A0" w:rsidRDefault="002F48A0" w:rsidP="002F48A0">
      <w:pPr>
        <w:spacing w:after="0" w:line="240" w:lineRule="auto"/>
        <w:jc w:val="right"/>
        <w:rPr>
          <w:rFonts w:ascii="Arial" w:hAnsi="Arial" w:cs="Arial"/>
          <w:b/>
          <w:sz w:val="26"/>
          <w:szCs w:val="26"/>
        </w:rPr>
      </w:pPr>
    </w:p>
    <w:p w14:paraId="22D163F5" w14:textId="77777777" w:rsidR="002F48A0" w:rsidRPr="002F48A0" w:rsidRDefault="002F48A0" w:rsidP="002F48A0">
      <w:pPr>
        <w:spacing w:after="0" w:line="240" w:lineRule="auto"/>
        <w:jc w:val="right"/>
        <w:rPr>
          <w:rFonts w:ascii="Arial" w:hAnsi="Arial" w:cs="Arial"/>
          <w:b/>
          <w:sz w:val="26"/>
          <w:szCs w:val="26"/>
        </w:rPr>
      </w:pPr>
    </w:p>
    <w:p w14:paraId="55F46F6A" w14:textId="77777777" w:rsidR="002F48A0" w:rsidRPr="002F48A0" w:rsidRDefault="002F48A0" w:rsidP="002F48A0">
      <w:pPr>
        <w:spacing w:after="0" w:line="240" w:lineRule="auto"/>
        <w:jc w:val="right"/>
        <w:rPr>
          <w:rFonts w:ascii="Arial" w:hAnsi="Arial" w:cs="Arial"/>
          <w:b/>
          <w:sz w:val="26"/>
          <w:szCs w:val="26"/>
        </w:rPr>
      </w:pPr>
    </w:p>
    <w:p w14:paraId="1D63254E" w14:textId="77777777" w:rsidR="002F48A0" w:rsidRPr="002F48A0" w:rsidRDefault="002F48A0" w:rsidP="002F48A0">
      <w:pPr>
        <w:spacing w:after="0" w:line="240" w:lineRule="auto"/>
        <w:jc w:val="right"/>
        <w:rPr>
          <w:rFonts w:ascii="Arial" w:hAnsi="Arial" w:cs="Arial"/>
          <w:b/>
          <w:sz w:val="26"/>
          <w:szCs w:val="26"/>
        </w:rPr>
      </w:pPr>
      <w:r w:rsidRPr="002F48A0">
        <w:rPr>
          <w:rFonts w:ascii="Arial" w:hAnsi="Arial" w:cs="Arial"/>
          <w:b/>
          <w:sz w:val="26"/>
          <w:szCs w:val="26"/>
        </w:rPr>
        <w:t>ANA MARÍA ESQUIVEL ARRONA</w:t>
      </w:r>
    </w:p>
    <w:p w14:paraId="7F9AD51C" w14:textId="77777777" w:rsidR="002F48A0" w:rsidRPr="002F48A0" w:rsidRDefault="002F48A0" w:rsidP="002F48A0">
      <w:pPr>
        <w:spacing w:after="0" w:line="240" w:lineRule="auto"/>
        <w:jc w:val="right"/>
        <w:rPr>
          <w:rFonts w:ascii="Arial" w:hAnsi="Arial" w:cs="Arial"/>
          <w:b/>
          <w:sz w:val="26"/>
          <w:szCs w:val="26"/>
        </w:rPr>
      </w:pPr>
      <w:r w:rsidRPr="002F48A0">
        <w:rPr>
          <w:rFonts w:ascii="Arial" w:hAnsi="Arial" w:cs="Arial"/>
          <w:b/>
          <w:sz w:val="26"/>
          <w:szCs w:val="26"/>
        </w:rPr>
        <w:t>REGIDORA</w:t>
      </w:r>
    </w:p>
    <w:p w14:paraId="71EE80B7" w14:textId="77777777" w:rsidR="002F48A0" w:rsidRPr="002F48A0" w:rsidRDefault="002F48A0" w:rsidP="002F48A0">
      <w:pPr>
        <w:spacing w:after="0" w:line="240" w:lineRule="auto"/>
        <w:rPr>
          <w:rFonts w:ascii="Arial" w:hAnsi="Arial" w:cs="Arial"/>
          <w:b/>
          <w:sz w:val="26"/>
          <w:szCs w:val="26"/>
        </w:rPr>
      </w:pPr>
    </w:p>
    <w:p w14:paraId="65CCDBE6" w14:textId="77777777" w:rsidR="002F48A0" w:rsidRPr="002F48A0" w:rsidRDefault="002F48A0" w:rsidP="002F48A0">
      <w:pPr>
        <w:spacing w:after="0" w:line="240" w:lineRule="auto"/>
        <w:rPr>
          <w:rFonts w:ascii="Arial" w:hAnsi="Arial" w:cs="Arial"/>
          <w:b/>
          <w:sz w:val="26"/>
          <w:szCs w:val="26"/>
        </w:rPr>
      </w:pPr>
    </w:p>
    <w:p w14:paraId="7F1CE449" w14:textId="77777777" w:rsidR="002F48A0" w:rsidRPr="002F48A0" w:rsidRDefault="002F48A0" w:rsidP="002F48A0">
      <w:pPr>
        <w:spacing w:after="0" w:line="240" w:lineRule="auto"/>
        <w:rPr>
          <w:rFonts w:ascii="Arial" w:hAnsi="Arial" w:cs="Arial"/>
          <w:b/>
          <w:sz w:val="26"/>
          <w:szCs w:val="26"/>
        </w:rPr>
      </w:pPr>
    </w:p>
    <w:p w14:paraId="126ECDA4"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MARÍA OLIMPIA ZAPATA PADILLA</w:t>
      </w:r>
    </w:p>
    <w:p w14:paraId="3FD3CFA4"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REGIDORA</w:t>
      </w:r>
    </w:p>
    <w:p w14:paraId="3BD18FDC" w14:textId="77777777" w:rsidR="002F48A0" w:rsidRPr="002F48A0" w:rsidRDefault="002F48A0" w:rsidP="002F48A0">
      <w:pPr>
        <w:spacing w:after="0" w:line="240" w:lineRule="auto"/>
        <w:jc w:val="right"/>
        <w:rPr>
          <w:rFonts w:ascii="Arial" w:hAnsi="Arial" w:cs="Arial"/>
          <w:b/>
          <w:sz w:val="26"/>
          <w:szCs w:val="26"/>
        </w:rPr>
      </w:pPr>
    </w:p>
    <w:p w14:paraId="7188B71F" w14:textId="77777777" w:rsidR="002F48A0" w:rsidRPr="002F48A0" w:rsidRDefault="002F48A0" w:rsidP="002F48A0">
      <w:pPr>
        <w:spacing w:after="0" w:line="240" w:lineRule="auto"/>
        <w:jc w:val="right"/>
        <w:rPr>
          <w:rFonts w:ascii="Arial" w:hAnsi="Arial" w:cs="Arial"/>
          <w:b/>
          <w:sz w:val="26"/>
          <w:szCs w:val="26"/>
        </w:rPr>
      </w:pPr>
    </w:p>
    <w:p w14:paraId="24E6160D" w14:textId="77777777" w:rsidR="002F48A0" w:rsidRPr="002F48A0" w:rsidRDefault="002F48A0" w:rsidP="002F48A0">
      <w:pPr>
        <w:spacing w:after="0" w:line="240" w:lineRule="auto"/>
        <w:jc w:val="right"/>
        <w:rPr>
          <w:rFonts w:ascii="Arial" w:hAnsi="Arial" w:cs="Arial"/>
          <w:b/>
          <w:sz w:val="26"/>
          <w:szCs w:val="26"/>
        </w:rPr>
      </w:pPr>
    </w:p>
    <w:p w14:paraId="29E8B8E1" w14:textId="77777777" w:rsidR="002F48A0" w:rsidRPr="002F48A0" w:rsidRDefault="002F48A0" w:rsidP="002F48A0">
      <w:pPr>
        <w:spacing w:after="0" w:line="240" w:lineRule="auto"/>
        <w:jc w:val="right"/>
        <w:rPr>
          <w:rFonts w:ascii="Arial" w:hAnsi="Arial" w:cs="Arial"/>
          <w:b/>
          <w:sz w:val="26"/>
          <w:szCs w:val="26"/>
        </w:rPr>
      </w:pPr>
      <w:r w:rsidRPr="002F48A0">
        <w:rPr>
          <w:rFonts w:ascii="Arial" w:hAnsi="Arial" w:cs="Arial"/>
          <w:b/>
          <w:sz w:val="26"/>
          <w:szCs w:val="26"/>
        </w:rPr>
        <w:t>HÉCTOR ORTÍZ TORRES</w:t>
      </w:r>
    </w:p>
    <w:p w14:paraId="60096681" w14:textId="77777777" w:rsidR="002F48A0" w:rsidRPr="002F48A0" w:rsidRDefault="002F48A0" w:rsidP="002F48A0">
      <w:pPr>
        <w:spacing w:after="0" w:line="240" w:lineRule="auto"/>
        <w:jc w:val="right"/>
        <w:rPr>
          <w:rFonts w:ascii="Arial" w:hAnsi="Arial" w:cs="Arial"/>
          <w:b/>
          <w:sz w:val="26"/>
          <w:szCs w:val="26"/>
        </w:rPr>
      </w:pPr>
      <w:r w:rsidRPr="002F48A0">
        <w:rPr>
          <w:rFonts w:ascii="Arial" w:hAnsi="Arial" w:cs="Arial"/>
          <w:b/>
          <w:sz w:val="26"/>
          <w:szCs w:val="26"/>
        </w:rPr>
        <w:t>REGIDOR</w:t>
      </w:r>
    </w:p>
    <w:p w14:paraId="63AE49BD" w14:textId="77777777" w:rsidR="002F48A0" w:rsidRPr="002F48A0" w:rsidRDefault="002F48A0" w:rsidP="002F48A0">
      <w:pPr>
        <w:spacing w:after="0" w:line="240" w:lineRule="auto"/>
        <w:rPr>
          <w:rFonts w:ascii="Arial" w:hAnsi="Arial" w:cs="Arial"/>
          <w:b/>
          <w:sz w:val="26"/>
          <w:szCs w:val="26"/>
        </w:rPr>
      </w:pPr>
    </w:p>
    <w:p w14:paraId="304FC090" w14:textId="77777777" w:rsidR="002F48A0" w:rsidRPr="002F48A0" w:rsidRDefault="002F48A0" w:rsidP="002F48A0">
      <w:pPr>
        <w:spacing w:after="0" w:line="240" w:lineRule="auto"/>
        <w:rPr>
          <w:rFonts w:ascii="Arial" w:hAnsi="Arial" w:cs="Arial"/>
          <w:b/>
          <w:sz w:val="26"/>
          <w:szCs w:val="26"/>
        </w:rPr>
      </w:pPr>
    </w:p>
    <w:p w14:paraId="7E9B132D" w14:textId="77777777" w:rsidR="002F48A0" w:rsidRPr="002F48A0" w:rsidRDefault="002F48A0" w:rsidP="002F48A0">
      <w:pPr>
        <w:spacing w:after="0" w:line="240" w:lineRule="auto"/>
        <w:rPr>
          <w:rFonts w:ascii="Arial" w:hAnsi="Arial" w:cs="Arial"/>
          <w:b/>
          <w:sz w:val="26"/>
          <w:szCs w:val="26"/>
        </w:rPr>
      </w:pPr>
    </w:p>
    <w:p w14:paraId="1E3B8E66"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VANESSA MONTES DE OCA MAYAGOITIA</w:t>
      </w:r>
    </w:p>
    <w:p w14:paraId="6DD2AC01"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REGIDORA</w:t>
      </w:r>
    </w:p>
    <w:p w14:paraId="461D911B" w14:textId="77777777" w:rsidR="002F48A0" w:rsidRPr="002F48A0" w:rsidRDefault="002F48A0" w:rsidP="002F48A0">
      <w:pPr>
        <w:spacing w:after="0" w:line="240" w:lineRule="auto"/>
        <w:jc w:val="right"/>
        <w:rPr>
          <w:rFonts w:ascii="Arial" w:hAnsi="Arial" w:cs="Arial"/>
          <w:sz w:val="26"/>
          <w:szCs w:val="26"/>
        </w:rPr>
      </w:pPr>
    </w:p>
    <w:p w14:paraId="7754A4A1" w14:textId="77777777" w:rsidR="002F48A0" w:rsidRPr="002F48A0" w:rsidRDefault="002F48A0" w:rsidP="002F48A0">
      <w:pPr>
        <w:spacing w:after="0" w:line="240" w:lineRule="auto"/>
        <w:jc w:val="right"/>
        <w:rPr>
          <w:rFonts w:ascii="Arial" w:hAnsi="Arial" w:cs="Arial"/>
          <w:sz w:val="26"/>
          <w:szCs w:val="26"/>
        </w:rPr>
      </w:pPr>
    </w:p>
    <w:p w14:paraId="053C9CF1" w14:textId="77777777" w:rsidR="002F48A0" w:rsidRPr="002F48A0" w:rsidRDefault="002F48A0" w:rsidP="002F48A0">
      <w:pPr>
        <w:spacing w:after="0" w:line="240" w:lineRule="auto"/>
        <w:jc w:val="right"/>
        <w:rPr>
          <w:rFonts w:ascii="Arial" w:hAnsi="Arial" w:cs="Arial"/>
          <w:sz w:val="26"/>
          <w:szCs w:val="26"/>
        </w:rPr>
      </w:pPr>
    </w:p>
    <w:p w14:paraId="015D851F" w14:textId="77777777" w:rsidR="002F48A0" w:rsidRPr="002F48A0" w:rsidRDefault="002F48A0" w:rsidP="002F48A0">
      <w:pPr>
        <w:spacing w:after="0" w:line="240" w:lineRule="auto"/>
        <w:jc w:val="right"/>
        <w:rPr>
          <w:rFonts w:ascii="Arial" w:hAnsi="Arial" w:cs="Arial"/>
          <w:b/>
          <w:sz w:val="26"/>
          <w:szCs w:val="26"/>
        </w:rPr>
      </w:pPr>
      <w:r w:rsidRPr="002F48A0">
        <w:rPr>
          <w:rFonts w:ascii="Arial" w:hAnsi="Arial" w:cs="Arial"/>
          <w:b/>
          <w:sz w:val="26"/>
          <w:szCs w:val="26"/>
        </w:rPr>
        <w:t>GABRIEL DURÁN ORTÍZ</w:t>
      </w:r>
    </w:p>
    <w:p w14:paraId="7BC8B93F" w14:textId="77777777" w:rsidR="002F48A0" w:rsidRPr="002F48A0" w:rsidRDefault="002F48A0" w:rsidP="002F48A0">
      <w:pPr>
        <w:spacing w:after="0" w:line="240" w:lineRule="auto"/>
        <w:jc w:val="right"/>
        <w:rPr>
          <w:rFonts w:ascii="Arial" w:hAnsi="Arial" w:cs="Arial"/>
          <w:b/>
          <w:sz w:val="26"/>
          <w:szCs w:val="26"/>
        </w:rPr>
      </w:pPr>
      <w:r w:rsidRPr="002F48A0">
        <w:rPr>
          <w:rFonts w:ascii="Arial" w:hAnsi="Arial" w:cs="Arial"/>
          <w:b/>
          <w:sz w:val="26"/>
          <w:szCs w:val="26"/>
        </w:rPr>
        <w:t>REGIDOR</w:t>
      </w:r>
    </w:p>
    <w:p w14:paraId="5E778E90" w14:textId="77777777" w:rsidR="002F48A0" w:rsidRPr="002F48A0" w:rsidRDefault="002F48A0" w:rsidP="002F48A0">
      <w:pPr>
        <w:spacing w:after="0" w:line="240" w:lineRule="auto"/>
        <w:rPr>
          <w:rFonts w:ascii="Arial" w:hAnsi="Arial" w:cs="Arial"/>
          <w:b/>
          <w:sz w:val="26"/>
          <w:szCs w:val="26"/>
        </w:rPr>
      </w:pPr>
    </w:p>
    <w:p w14:paraId="2BA50640" w14:textId="77777777" w:rsidR="002F48A0" w:rsidRPr="002F48A0" w:rsidRDefault="002F48A0" w:rsidP="002F48A0">
      <w:pPr>
        <w:spacing w:after="0" w:line="240" w:lineRule="auto"/>
        <w:rPr>
          <w:rFonts w:ascii="Arial" w:hAnsi="Arial" w:cs="Arial"/>
          <w:b/>
          <w:sz w:val="26"/>
          <w:szCs w:val="26"/>
        </w:rPr>
      </w:pPr>
    </w:p>
    <w:p w14:paraId="74ED9A37" w14:textId="77777777" w:rsidR="002F48A0" w:rsidRPr="002F48A0" w:rsidRDefault="002F48A0" w:rsidP="002F48A0">
      <w:pPr>
        <w:spacing w:after="0" w:line="240" w:lineRule="auto"/>
        <w:rPr>
          <w:rFonts w:ascii="Arial" w:hAnsi="Arial" w:cs="Arial"/>
          <w:b/>
          <w:sz w:val="26"/>
          <w:szCs w:val="26"/>
        </w:rPr>
      </w:pPr>
    </w:p>
    <w:p w14:paraId="5A422F6F"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FERNANDA ODETTE RENTERÍA MUÑOZ</w:t>
      </w:r>
    </w:p>
    <w:p w14:paraId="38228E1D" w14:textId="77777777" w:rsidR="002F48A0" w:rsidRPr="002F48A0" w:rsidRDefault="002F48A0" w:rsidP="002F48A0">
      <w:pPr>
        <w:spacing w:after="0" w:line="240" w:lineRule="auto"/>
        <w:rPr>
          <w:rFonts w:ascii="Arial" w:hAnsi="Arial" w:cs="Arial"/>
          <w:b/>
          <w:sz w:val="26"/>
          <w:szCs w:val="26"/>
        </w:rPr>
      </w:pPr>
      <w:r w:rsidRPr="002F48A0">
        <w:rPr>
          <w:rFonts w:ascii="Arial" w:hAnsi="Arial" w:cs="Arial"/>
          <w:b/>
          <w:sz w:val="26"/>
          <w:szCs w:val="26"/>
        </w:rPr>
        <w:t>REGIDORA</w:t>
      </w:r>
    </w:p>
    <w:p w14:paraId="20B2D1BE" w14:textId="77777777" w:rsidR="00387363" w:rsidRPr="002F48A0" w:rsidRDefault="00387363" w:rsidP="00387363">
      <w:pPr>
        <w:spacing w:after="0" w:line="240" w:lineRule="auto"/>
        <w:rPr>
          <w:rFonts w:ascii="Arial" w:hAnsi="Arial" w:cs="Arial"/>
          <w:b/>
          <w:sz w:val="26"/>
          <w:szCs w:val="26"/>
        </w:rPr>
      </w:pPr>
    </w:p>
    <w:p w14:paraId="07252C63" w14:textId="77777777" w:rsidR="008D1344" w:rsidRPr="002F48A0" w:rsidRDefault="008D1344" w:rsidP="00387363">
      <w:pPr>
        <w:spacing w:after="0" w:line="240" w:lineRule="auto"/>
        <w:rPr>
          <w:rFonts w:ascii="Arial" w:hAnsi="Arial" w:cs="Arial"/>
          <w:b/>
          <w:sz w:val="26"/>
          <w:szCs w:val="26"/>
        </w:rPr>
      </w:pPr>
    </w:p>
    <w:p w14:paraId="69994ED2" w14:textId="77777777" w:rsidR="00B85EA9" w:rsidRPr="002F48A0" w:rsidRDefault="00B85EA9" w:rsidP="003E4E20">
      <w:pPr>
        <w:spacing w:after="0" w:line="240" w:lineRule="auto"/>
        <w:jc w:val="center"/>
        <w:rPr>
          <w:rFonts w:ascii="Arial" w:hAnsi="Arial" w:cs="Arial"/>
          <w:b/>
          <w:sz w:val="26"/>
          <w:szCs w:val="26"/>
          <w:lang w:val="es-ES_tradnl"/>
        </w:rPr>
      </w:pPr>
    </w:p>
    <w:p w14:paraId="3971AE33" w14:textId="4377AB9A" w:rsidR="00B85EA9" w:rsidRPr="002F48A0" w:rsidRDefault="00B85EA9" w:rsidP="003E4E20">
      <w:pPr>
        <w:spacing w:after="0" w:line="240" w:lineRule="auto"/>
        <w:jc w:val="center"/>
        <w:rPr>
          <w:rFonts w:ascii="Arial" w:hAnsi="Arial" w:cs="Arial"/>
          <w:b/>
          <w:sz w:val="26"/>
          <w:szCs w:val="26"/>
          <w:lang w:val="es-ES_tradnl"/>
        </w:rPr>
      </w:pPr>
    </w:p>
    <w:p w14:paraId="5934A12F" w14:textId="77777777" w:rsidR="003E4E20" w:rsidRPr="002F48A0" w:rsidRDefault="003E4E20" w:rsidP="00387363">
      <w:pPr>
        <w:spacing w:after="0" w:line="240" w:lineRule="auto"/>
        <w:rPr>
          <w:rFonts w:ascii="Arial" w:hAnsi="Arial" w:cs="Arial"/>
          <w:sz w:val="26"/>
          <w:szCs w:val="26"/>
        </w:rPr>
      </w:pPr>
    </w:p>
    <w:sectPr w:rsidR="003E4E20" w:rsidRPr="002F48A0" w:rsidSect="00387363">
      <w:headerReference w:type="default" r:id="rId7"/>
      <w:footerReference w:type="default" r:id="rId8"/>
      <w:pgSz w:w="12240" w:h="15840"/>
      <w:pgMar w:top="2268" w:right="1701" w:bottom="1560" w:left="1276" w:header="568" w:footer="3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BAD21" w14:textId="77777777" w:rsidR="00CC037A" w:rsidRDefault="00CC037A" w:rsidP="00A741F6">
      <w:pPr>
        <w:spacing w:after="0" w:line="240" w:lineRule="auto"/>
      </w:pPr>
      <w:r>
        <w:separator/>
      </w:r>
    </w:p>
  </w:endnote>
  <w:endnote w:type="continuationSeparator" w:id="0">
    <w:p w14:paraId="3FF96CE7" w14:textId="77777777" w:rsidR="00CC037A" w:rsidRDefault="00CC037A" w:rsidP="00A7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inorHAnsi" w:hAnsiTheme="minorHAnsi" w:cstheme="minorBidi"/>
        <w:sz w:val="16"/>
        <w:szCs w:val="16"/>
      </w:rPr>
      <w:id w:val="622206355"/>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879401000"/>
          <w:docPartObj>
            <w:docPartGallery w:val="Page Numbers (Top of Page)"/>
            <w:docPartUnique/>
          </w:docPartObj>
        </w:sdtPr>
        <w:sdtEndPr>
          <w:rPr>
            <w:rFonts w:ascii="Calibri" w:eastAsia="Times New Roman" w:hAnsi="Calibri" w:cs="Times New Roman"/>
          </w:rPr>
        </w:sdtEndPr>
        <w:sdtContent>
          <w:p w14:paraId="6C39AE06" w14:textId="77777777" w:rsidR="002105AF" w:rsidRPr="0046667A" w:rsidRDefault="00DE358A" w:rsidP="00DE5ECF">
            <w:pPr>
              <w:pStyle w:val="Piedepgina"/>
              <w:jc w:val="both"/>
              <w:rPr>
                <w:sz w:val="16"/>
                <w:szCs w:val="16"/>
              </w:rPr>
            </w:pPr>
            <w:r w:rsidRPr="0046667A">
              <w:rPr>
                <w:rFonts w:cs="Arial"/>
                <w:sz w:val="16"/>
                <w:szCs w:val="16"/>
              </w:rPr>
              <w:t>La presente hoja forma part</w:t>
            </w:r>
            <w:r w:rsidR="00733849" w:rsidRPr="0046667A">
              <w:rPr>
                <w:rFonts w:cs="Arial"/>
                <w:sz w:val="16"/>
                <w:szCs w:val="16"/>
              </w:rPr>
              <w:t xml:space="preserve">e del dictamen mediante el cual </w:t>
            </w:r>
            <w:r w:rsidR="00346589" w:rsidRPr="0046667A">
              <w:rPr>
                <w:rFonts w:cs="Arial"/>
                <w:sz w:val="16"/>
                <w:szCs w:val="16"/>
              </w:rPr>
              <w:t>se aprueba el presupuesto de egresos para el ejercicio fiscal 20</w:t>
            </w:r>
            <w:r w:rsidR="006C6332" w:rsidRPr="0046667A">
              <w:rPr>
                <w:rFonts w:cs="Arial"/>
                <w:sz w:val="16"/>
                <w:szCs w:val="16"/>
              </w:rPr>
              <w:t>20</w:t>
            </w:r>
            <w:r w:rsidR="00346589" w:rsidRPr="0046667A">
              <w:rPr>
                <w:rFonts w:cs="Arial"/>
                <w:sz w:val="16"/>
                <w:szCs w:val="16"/>
              </w:rPr>
              <w:t xml:space="preserve"> del Fideicomiso para el Fortalecimiento de la Seguridad Ciudadana (FIFOSEC).</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D3F63" w14:textId="77777777" w:rsidR="00CC037A" w:rsidRDefault="00CC037A" w:rsidP="00A741F6">
      <w:pPr>
        <w:spacing w:after="0" w:line="240" w:lineRule="auto"/>
      </w:pPr>
      <w:r>
        <w:separator/>
      </w:r>
    </w:p>
  </w:footnote>
  <w:footnote w:type="continuationSeparator" w:id="0">
    <w:p w14:paraId="08D8C9EB" w14:textId="77777777" w:rsidR="00CC037A" w:rsidRDefault="00CC037A" w:rsidP="00A74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0ADB8" w14:textId="77777777" w:rsidR="008C1CB0" w:rsidRDefault="00DE358A" w:rsidP="003E470E">
    <w:pPr>
      <w:pStyle w:val="Encabezado"/>
      <w:jc w:val="right"/>
    </w:pPr>
    <w:r w:rsidRPr="000E3756">
      <w:rPr>
        <w:noProof/>
        <w:lang w:eastAsia="es-MX"/>
      </w:rPr>
      <w:drawing>
        <wp:inline distT="0" distB="0" distL="0" distR="0" wp14:anchorId="62634158" wp14:editId="14CECA67">
          <wp:extent cx="1915355" cy="790083"/>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14:paraId="6F1529CF" w14:textId="77777777" w:rsidR="008C1CB0" w:rsidRPr="0046667A" w:rsidRDefault="00CC037A">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E164F8D"/>
    <w:multiLevelType w:val="hybridMultilevel"/>
    <w:tmpl w:val="56F67A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F0E0248"/>
    <w:multiLevelType w:val="hybridMultilevel"/>
    <w:tmpl w:val="6C94C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DCC2CBA"/>
    <w:multiLevelType w:val="hybridMultilevel"/>
    <w:tmpl w:val="61706DBA"/>
    <w:lvl w:ilvl="0" w:tplc="5E5ED53E">
      <w:start w:val="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8"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7"/>
  </w:num>
  <w:num w:numId="5">
    <w:abstractNumId w:val="6"/>
  </w:num>
  <w:num w:numId="6">
    <w:abstractNumId w:val="3"/>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1"/>
  <w:activeWritingStyle w:appName="MSWord" w:lang="es-ES_tradnl" w:vendorID="64" w:dllVersion="6"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8"/>
    <w:rsid w:val="00022AE6"/>
    <w:rsid w:val="00036F43"/>
    <w:rsid w:val="00052123"/>
    <w:rsid w:val="00072A26"/>
    <w:rsid w:val="000A5615"/>
    <w:rsid w:val="000C1889"/>
    <w:rsid w:val="001053E1"/>
    <w:rsid w:val="001058F0"/>
    <w:rsid w:val="001205A6"/>
    <w:rsid w:val="0013354C"/>
    <w:rsid w:val="001448DC"/>
    <w:rsid w:val="0019362D"/>
    <w:rsid w:val="001E0296"/>
    <w:rsid w:val="00234858"/>
    <w:rsid w:val="00243A48"/>
    <w:rsid w:val="00252348"/>
    <w:rsid w:val="00255888"/>
    <w:rsid w:val="002F48A0"/>
    <w:rsid w:val="00346589"/>
    <w:rsid w:val="003834B7"/>
    <w:rsid w:val="00387363"/>
    <w:rsid w:val="003A182A"/>
    <w:rsid w:val="003E4E20"/>
    <w:rsid w:val="003F5B61"/>
    <w:rsid w:val="0040373A"/>
    <w:rsid w:val="0041369C"/>
    <w:rsid w:val="0042417A"/>
    <w:rsid w:val="00461D87"/>
    <w:rsid w:val="0046667A"/>
    <w:rsid w:val="004B2452"/>
    <w:rsid w:val="004F2DD8"/>
    <w:rsid w:val="004F64D0"/>
    <w:rsid w:val="00540D9A"/>
    <w:rsid w:val="0058741A"/>
    <w:rsid w:val="005A4F01"/>
    <w:rsid w:val="005A6A15"/>
    <w:rsid w:val="005F539C"/>
    <w:rsid w:val="00605910"/>
    <w:rsid w:val="00643B4F"/>
    <w:rsid w:val="006C6332"/>
    <w:rsid w:val="006C7BB1"/>
    <w:rsid w:val="00724A2C"/>
    <w:rsid w:val="00727D15"/>
    <w:rsid w:val="007330D2"/>
    <w:rsid w:val="00733849"/>
    <w:rsid w:val="00733BC4"/>
    <w:rsid w:val="007852A5"/>
    <w:rsid w:val="00787EFB"/>
    <w:rsid w:val="007A5B5C"/>
    <w:rsid w:val="007D1ED0"/>
    <w:rsid w:val="008230FE"/>
    <w:rsid w:val="00851D4A"/>
    <w:rsid w:val="008605BF"/>
    <w:rsid w:val="00881C4D"/>
    <w:rsid w:val="0089026F"/>
    <w:rsid w:val="008D1344"/>
    <w:rsid w:val="008E0ECE"/>
    <w:rsid w:val="008E20DF"/>
    <w:rsid w:val="009455EA"/>
    <w:rsid w:val="00966E5B"/>
    <w:rsid w:val="00966F80"/>
    <w:rsid w:val="00974FAB"/>
    <w:rsid w:val="009F1A7E"/>
    <w:rsid w:val="00A1493A"/>
    <w:rsid w:val="00A741F6"/>
    <w:rsid w:val="00A873D0"/>
    <w:rsid w:val="00A94373"/>
    <w:rsid w:val="00AD4D6B"/>
    <w:rsid w:val="00AD7B29"/>
    <w:rsid w:val="00B05274"/>
    <w:rsid w:val="00B51C34"/>
    <w:rsid w:val="00B85EA9"/>
    <w:rsid w:val="00B95605"/>
    <w:rsid w:val="00BC1AFC"/>
    <w:rsid w:val="00BC26A7"/>
    <w:rsid w:val="00BD0632"/>
    <w:rsid w:val="00BD54AD"/>
    <w:rsid w:val="00C20CE9"/>
    <w:rsid w:val="00CA26AD"/>
    <w:rsid w:val="00CA664D"/>
    <w:rsid w:val="00CB3A01"/>
    <w:rsid w:val="00CC037A"/>
    <w:rsid w:val="00CD4256"/>
    <w:rsid w:val="00D26C36"/>
    <w:rsid w:val="00D42D32"/>
    <w:rsid w:val="00D50470"/>
    <w:rsid w:val="00D977C4"/>
    <w:rsid w:val="00DB5FCD"/>
    <w:rsid w:val="00DE358A"/>
    <w:rsid w:val="00DE5ECF"/>
    <w:rsid w:val="00DF00F0"/>
    <w:rsid w:val="00DF6DD8"/>
    <w:rsid w:val="00E02214"/>
    <w:rsid w:val="00E042C6"/>
    <w:rsid w:val="00E31208"/>
    <w:rsid w:val="00E450F9"/>
    <w:rsid w:val="00E4729A"/>
    <w:rsid w:val="00E75994"/>
    <w:rsid w:val="00E80B04"/>
    <w:rsid w:val="00EC2377"/>
    <w:rsid w:val="00EE7724"/>
    <w:rsid w:val="00F53327"/>
    <w:rsid w:val="00F86024"/>
    <w:rsid w:val="00FA12D9"/>
    <w:rsid w:val="00FD3D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3D277"/>
  <w15:chartTrackingRefBased/>
  <w15:docId w15:val="{E06F430B-B75D-4D5F-885E-A182C649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uiPriority w:val="34"/>
    <w:qFormat/>
    <w:rsid w:val="00DF6DD8"/>
    <w:pPr>
      <w:ind w:left="720"/>
      <w:contextualSpacing/>
    </w:pPr>
  </w:style>
  <w:style w:type="paragraph" w:styleId="Sinespaciado">
    <w:name w:val="No Spacing"/>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4076262">
      <w:bodyDiv w:val="1"/>
      <w:marLeft w:val="0"/>
      <w:marRight w:val="0"/>
      <w:marTop w:val="0"/>
      <w:marBottom w:val="0"/>
      <w:divBdr>
        <w:top w:val="none" w:sz="0" w:space="0" w:color="auto"/>
        <w:left w:val="none" w:sz="0" w:space="0" w:color="auto"/>
        <w:bottom w:val="none" w:sz="0" w:space="0" w:color="auto"/>
        <w:right w:val="none" w:sz="0" w:space="0" w:color="auto"/>
      </w:divBdr>
    </w:div>
    <w:div w:id="530849582">
      <w:bodyDiv w:val="1"/>
      <w:marLeft w:val="0"/>
      <w:marRight w:val="0"/>
      <w:marTop w:val="0"/>
      <w:marBottom w:val="0"/>
      <w:divBdr>
        <w:top w:val="none" w:sz="0" w:space="0" w:color="auto"/>
        <w:left w:val="none" w:sz="0" w:space="0" w:color="auto"/>
        <w:bottom w:val="none" w:sz="0" w:space="0" w:color="auto"/>
        <w:right w:val="none" w:sz="0" w:space="0" w:color="auto"/>
      </w:divBdr>
    </w:div>
    <w:div w:id="675964896">
      <w:bodyDiv w:val="1"/>
      <w:marLeft w:val="0"/>
      <w:marRight w:val="0"/>
      <w:marTop w:val="0"/>
      <w:marBottom w:val="0"/>
      <w:divBdr>
        <w:top w:val="none" w:sz="0" w:space="0" w:color="auto"/>
        <w:left w:val="none" w:sz="0" w:space="0" w:color="auto"/>
        <w:bottom w:val="none" w:sz="0" w:space="0" w:color="auto"/>
        <w:right w:val="none" w:sz="0" w:space="0" w:color="auto"/>
      </w:divBdr>
    </w:div>
    <w:div w:id="1790975846">
      <w:bodyDiv w:val="1"/>
      <w:marLeft w:val="0"/>
      <w:marRight w:val="0"/>
      <w:marTop w:val="0"/>
      <w:marBottom w:val="0"/>
      <w:divBdr>
        <w:top w:val="none" w:sz="0" w:space="0" w:color="auto"/>
        <w:left w:val="none" w:sz="0" w:space="0" w:color="auto"/>
        <w:bottom w:val="none" w:sz="0" w:space="0" w:color="auto"/>
        <w:right w:val="none" w:sz="0" w:space="0" w:color="auto"/>
      </w:divBdr>
    </w:div>
    <w:div w:id="202454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1061</Words>
  <Characters>5838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cp:lastPrinted>2019-03-11T16:07:00Z</cp:lastPrinted>
  <dcterms:created xsi:type="dcterms:W3CDTF">2020-06-23T20:30:00Z</dcterms:created>
  <dcterms:modified xsi:type="dcterms:W3CDTF">2020-06-23T20:30:00Z</dcterms:modified>
</cp:coreProperties>
</file>