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E47BD" w14:textId="77777777" w:rsidR="009F144C" w:rsidRDefault="009F144C" w:rsidP="009F144C">
      <w:pPr>
        <w:spacing w:after="0" w:line="240" w:lineRule="auto"/>
        <w:ind w:right="51"/>
        <w:jc w:val="both"/>
        <w:rPr>
          <w:rFonts w:ascii="Arial" w:eastAsia="Arial" w:hAnsi="Arial" w:cs="Arial"/>
          <w:b/>
          <w:sz w:val="24"/>
          <w:szCs w:val="24"/>
        </w:rPr>
      </w:pPr>
    </w:p>
    <w:p w14:paraId="3DF304B0" w14:textId="77777777" w:rsidR="009F144C" w:rsidRDefault="009F144C" w:rsidP="009F144C">
      <w:pPr>
        <w:spacing w:after="0" w:line="240" w:lineRule="auto"/>
        <w:ind w:right="51"/>
        <w:jc w:val="both"/>
        <w:rPr>
          <w:rFonts w:ascii="Arial" w:eastAsia="Arial" w:hAnsi="Arial" w:cs="Arial"/>
          <w:b/>
          <w:sz w:val="24"/>
          <w:szCs w:val="24"/>
        </w:rPr>
      </w:pPr>
    </w:p>
    <w:p w14:paraId="1374AE8A" w14:textId="77777777" w:rsidR="00A12842" w:rsidRPr="00CA2590" w:rsidRDefault="00A12842" w:rsidP="009F144C">
      <w:pPr>
        <w:spacing w:after="0" w:line="240" w:lineRule="auto"/>
        <w:ind w:right="51"/>
        <w:jc w:val="both"/>
        <w:rPr>
          <w:rFonts w:ascii="Arial" w:eastAsia="Arial" w:hAnsi="Arial" w:cs="Arial"/>
          <w:b/>
          <w:sz w:val="24"/>
          <w:szCs w:val="24"/>
        </w:rPr>
      </w:pPr>
      <w:r w:rsidRPr="00CA2590">
        <w:rPr>
          <w:rFonts w:ascii="Arial" w:eastAsia="Arial" w:hAnsi="Arial" w:cs="Arial"/>
          <w:b/>
          <w:sz w:val="24"/>
          <w:szCs w:val="24"/>
        </w:rPr>
        <w:t>H. AYUNTAMIENTO DE LEÓN, GUANAJUATO,</w:t>
      </w:r>
    </w:p>
    <w:p w14:paraId="7E5894AF" w14:textId="77777777" w:rsidR="00A12842" w:rsidRPr="00CA2590" w:rsidRDefault="00A12842" w:rsidP="009F144C">
      <w:pPr>
        <w:spacing w:after="0" w:line="240" w:lineRule="auto"/>
        <w:ind w:right="51"/>
        <w:jc w:val="both"/>
        <w:rPr>
          <w:rFonts w:ascii="Arial" w:eastAsia="Arial" w:hAnsi="Arial" w:cs="Arial"/>
          <w:b/>
          <w:sz w:val="24"/>
          <w:szCs w:val="24"/>
        </w:rPr>
      </w:pPr>
      <w:r w:rsidRPr="00CA2590">
        <w:rPr>
          <w:rFonts w:ascii="Arial" w:eastAsia="Arial" w:hAnsi="Arial" w:cs="Arial"/>
          <w:b/>
          <w:sz w:val="24"/>
          <w:szCs w:val="24"/>
        </w:rPr>
        <w:t>P R E S E N T E.</w:t>
      </w:r>
    </w:p>
    <w:p w14:paraId="3DBA37EA" w14:textId="77777777" w:rsidR="009F144C" w:rsidRDefault="009F144C" w:rsidP="009F144C">
      <w:pPr>
        <w:spacing w:after="0" w:line="240" w:lineRule="auto"/>
        <w:ind w:right="49"/>
        <w:jc w:val="both"/>
        <w:rPr>
          <w:rFonts w:ascii="Arial" w:eastAsia="Arial" w:hAnsi="Arial" w:cs="Arial"/>
          <w:sz w:val="24"/>
          <w:szCs w:val="24"/>
        </w:rPr>
      </w:pPr>
    </w:p>
    <w:p w14:paraId="254B1E7A" w14:textId="77777777" w:rsidR="009F144C" w:rsidRDefault="009F144C" w:rsidP="009F144C">
      <w:pPr>
        <w:spacing w:after="0" w:line="240" w:lineRule="auto"/>
        <w:ind w:right="49"/>
        <w:jc w:val="both"/>
        <w:rPr>
          <w:rFonts w:ascii="Arial" w:eastAsia="Arial" w:hAnsi="Arial" w:cs="Arial"/>
          <w:sz w:val="24"/>
          <w:szCs w:val="24"/>
        </w:rPr>
      </w:pPr>
    </w:p>
    <w:p w14:paraId="4DFBA0B2" w14:textId="29368A0E" w:rsidR="00A12842" w:rsidRDefault="00A12842" w:rsidP="009F144C">
      <w:pPr>
        <w:spacing w:after="0" w:line="240" w:lineRule="auto"/>
        <w:ind w:right="49"/>
        <w:jc w:val="both"/>
        <w:rPr>
          <w:rFonts w:ascii="Arial" w:eastAsia="Arial" w:hAnsi="Arial" w:cs="Arial"/>
          <w:sz w:val="24"/>
          <w:szCs w:val="24"/>
        </w:rPr>
      </w:pPr>
      <w:r w:rsidRPr="00433BBB">
        <w:rPr>
          <w:rFonts w:ascii="Arial" w:eastAsia="Arial" w:hAnsi="Arial" w:cs="Arial"/>
          <w:sz w:val="24"/>
          <w:szCs w:val="24"/>
        </w:rPr>
        <w:t>Los</w:t>
      </w:r>
      <w:r w:rsidRPr="00433BBB">
        <w:rPr>
          <w:rFonts w:ascii="Arial" w:eastAsia="Arial" w:hAnsi="Arial" w:cs="Arial"/>
          <w:b/>
          <w:sz w:val="24"/>
          <w:szCs w:val="24"/>
        </w:rPr>
        <w:t xml:space="preserve"> </w:t>
      </w:r>
      <w:r w:rsidRPr="00433BBB">
        <w:rPr>
          <w:rFonts w:ascii="Arial" w:eastAsia="Arial" w:hAnsi="Arial" w:cs="Arial"/>
          <w:sz w:val="24"/>
          <w:szCs w:val="24"/>
        </w:rPr>
        <w:t>suscritos integrantes de la</w:t>
      </w:r>
      <w:r w:rsidR="00405D04" w:rsidRPr="00433BBB">
        <w:rPr>
          <w:rFonts w:ascii="Arial" w:eastAsia="Arial" w:hAnsi="Arial" w:cs="Arial"/>
          <w:sz w:val="24"/>
          <w:szCs w:val="24"/>
        </w:rPr>
        <w:t xml:space="preserve">s </w:t>
      </w:r>
      <w:r w:rsidR="00405D04" w:rsidRPr="00433BBB">
        <w:rPr>
          <w:rFonts w:ascii="Arial" w:eastAsia="Arial" w:hAnsi="Arial" w:cs="Arial"/>
          <w:b/>
          <w:i/>
          <w:sz w:val="24"/>
          <w:szCs w:val="24"/>
        </w:rPr>
        <w:t>Comisiones Unidas de Presupuesto Participativo con la de</w:t>
      </w:r>
      <w:r w:rsidRPr="00433BBB">
        <w:rPr>
          <w:rFonts w:ascii="Arial" w:eastAsia="Arial" w:hAnsi="Arial" w:cs="Arial"/>
          <w:b/>
          <w:i/>
          <w:sz w:val="24"/>
          <w:szCs w:val="24"/>
        </w:rPr>
        <w:t xml:space="preserve"> Gobierno, Seguridad Pública, Academia Metropolitana</w:t>
      </w:r>
      <w:r w:rsidRPr="00433BBB">
        <w:rPr>
          <w:rFonts w:ascii="Arial" w:eastAsia="Arial" w:hAnsi="Arial" w:cs="Arial"/>
          <w:sz w:val="24"/>
          <w:szCs w:val="24"/>
        </w:rPr>
        <w:t>,</w:t>
      </w:r>
      <w:r w:rsidRPr="00433BBB">
        <w:rPr>
          <w:rFonts w:ascii="Arial" w:eastAsia="Arial" w:hAnsi="Arial" w:cs="Arial"/>
          <w:b/>
          <w:i/>
          <w:sz w:val="24"/>
          <w:szCs w:val="24"/>
        </w:rPr>
        <w:t xml:space="preserve"> Tránsito y Prevención del Delito,</w:t>
      </w:r>
      <w:r w:rsidRPr="00433BBB">
        <w:rPr>
          <w:rFonts w:ascii="Arial" w:eastAsia="Arial" w:hAnsi="Arial" w:cs="Arial"/>
          <w:sz w:val="24"/>
          <w:szCs w:val="24"/>
        </w:rPr>
        <w:t xml:space="preserve"> con </w:t>
      </w:r>
      <w:r w:rsidR="00D63A49" w:rsidRPr="00433BBB">
        <w:rPr>
          <w:rFonts w:ascii="Arial" w:eastAsia="Arial" w:hAnsi="Arial" w:cs="Arial"/>
          <w:sz w:val="24"/>
          <w:szCs w:val="24"/>
        </w:rPr>
        <w:t xml:space="preserve">fundamento en los artículos </w:t>
      </w:r>
      <w:r w:rsidR="00433BBB" w:rsidRPr="00433BBB">
        <w:rPr>
          <w:rFonts w:ascii="Arial" w:eastAsia="Arial" w:hAnsi="Arial" w:cs="Arial"/>
          <w:sz w:val="24"/>
          <w:szCs w:val="24"/>
        </w:rPr>
        <w:t xml:space="preserve">56 segundo párrafo de la Constitución Política para el Estado de Guanajuato; </w:t>
      </w:r>
      <w:r w:rsidR="009E7AC0" w:rsidRPr="00433BBB">
        <w:rPr>
          <w:rFonts w:ascii="Arial" w:hAnsi="Arial" w:cs="Arial"/>
          <w:sz w:val="24"/>
          <w:szCs w:val="24"/>
        </w:rPr>
        <w:t xml:space="preserve">76 fracción I inciso a) y </w:t>
      </w:r>
      <w:r w:rsidR="00D63A49" w:rsidRPr="00433BBB">
        <w:rPr>
          <w:rFonts w:ascii="Arial" w:eastAsia="Arial" w:hAnsi="Arial" w:cs="Arial"/>
          <w:sz w:val="24"/>
          <w:szCs w:val="24"/>
        </w:rPr>
        <w:t xml:space="preserve">81 </w:t>
      </w:r>
      <w:r w:rsidRPr="00433BBB">
        <w:rPr>
          <w:rFonts w:ascii="Arial" w:eastAsia="Arial" w:hAnsi="Arial" w:cs="Arial"/>
          <w:sz w:val="24"/>
          <w:szCs w:val="24"/>
        </w:rPr>
        <w:t>de la Ley Orgánica Municipal pa</w:t>
      </w:r>
      <w:r w:rsidR="004C3314" w:rsidRPr="00433BBB">
        <w:rPr>
          <w:rFonts w:ascii="Arial" w:eastAsia="Arial" w:hAnsi="Arial" w:cs="Arial"/>
          <w:sz w:val="24"/>
          <w:szCs w:val="24"/>
        </w:rPr>
        <w:t>ra el Estado de Guanajuato; 70,</w:t>
      </w:r>
      <w:r w:rsidRPr="00433BBB">
        <w:rPr>
          <w:rFonts w:ascii="Arial" w:eastAsia="Arial" w:hAnsi="Arial" w:cs="Arial"/>
          <w:sz w:val="24"/>
          <w:szCs w:val="24"/>
        </w:rPr>
        <w:t xml:space="preserve"> 71</w:t>
      </w:r>
      <w:r w:rsidR="004C3314" w:rsidRPr="00433BBB">
        <w:rPr>
          <w:rFonts w:ascii="Arial" w:eastAsia="Arial" w:hAnsi="Arial" w:cs="Arial"/>
          <w:sz w:val="24"/>
          <w:szCs w:val="24"/>
        </w:rPr>
        <w:t>, 75 y 76 primer párrafo</w:t>
      </w:r>
      <w:r w:rsidRPr="00433BBB">
        <w:rPr>
          <w:rFonts w:ascii="Arial" w:eastAsia="Arial" w:hAnsi="Arial" w:cs="Arial"/>
          <w:sz w:val="24"/>
          <w:szCs w:val="24"/>
        </w:rPr>
        <w:t xml:space="preserve"> del Reglamento Interior del H. Ayuntamiento de León, Guanajuato; sometemos a este cuerpo edilicio la propuesta de acuerdo que se formula al final del p</w:t>
      </w:r>
      <w:r w:rsidR="005C63F6">
        <w:rPr>
          <w:rFonts w:ascii="Arial" w:eastAsia="Arial" w:hAnsi="Arial" w:cs="Arial"/>
          <w:sz w:val="24"/>
          <w:szCs w:val="24"/>
        </w:rPr>
        <w:t>resente dictamen, con base en lo</w:t>
      </w:r>
      <w:r w:rsidRPr="00433BBB">
        <w:rPr>
          <w:rFonts w:ascii="Arial" w:eastAsia="Arial" w:hAnsi="Arial" w:cs="Arial"/>
          <w:sz w:val="24"/>
          <w:szCs w:val="24"/>
        </w:rPr>
        <w:t>s siguientes:</w:t>
      </w:r>
    </w:p>
    <w:p w14:paraId="4DDD0144" w14:textId="77777777" w:rsidR="009F144C" w:rsidRPr="00433BBB" w:rsidRDefault="009F144C" w:rsidP="009F144C">
      <w:pPr>
        <w:spacing w:after="0" w:line="240" w:lineRule="auto"/>
        <w:ind w:right="49"/>
        <w:jc w:val="both"/>
        <w:rPr>
          <w:rFonts w:ascii="Arial" w:eastAsia="Arial" w:hAnsi="Arial" w:cs="Arial"/>
          <w:sz w:val="24"/>
          <w:szCs w:val="24"/>
        </w:rPr>
      </w:pPr>
    </w:p>
    <w:p w14:paraId="68153D31" w14:textId="77777777" w:rsidR="00725BD7" w:rsidRDefault="00A12842" w:rsidP="009F144C">
      <w:pPr>
        <w:spacing w:after="0" w:line="240" w:lineRule="auto"/>
        <w:ind w:right="49"/>
        <w:jc w:val="center"/>
        <w:rPr>
          <w:rFonts w:ascii="Arial" w:eastAsia="Arial" w:hAnsi="Arial" w:cs="Arial"/>
          <w:b/>
          <w:sz w:val="24"/>
          <w:szCs w:val="24"/>
        </w:rPr>
      </w:pPr>
      <w:r w:rsidRPr="00CA2590">
        <w:rPr>
          <w:rFonts w:ascii="Arial" w:eastAsia="Arial" w:hAnsi="Arial" w:cs="Arial"/>
          <w:b/>
          <w:sz w:val="24"/>
          <w:szCs w:val="24"/>
        </w:rPr>
        <w:t>A N T E C E D E N T E S</w:t>
      </w:r>
    </w:p>
    <w:p w14:paraId="32866A77" w14:textId="77777777" w:rsidR="009F144C" w:rsidRDefault="009F144C" w:rsidP="009F144C">
      <w:pPr>
        <w:spacing w:after="0" w:line="240" w:lineRule="auto"/>
        <w:ind w:right="49"/>
        <w:jc w:val="center"/>
        <w:rPr>
          <w:rFonts w:ascii="Arial" w:eastAsia="Arial" w:hAnsi="Arial" w:cs="Arial"/>
          <w:b/>
          <w:sz w:val="24"/>
          <w:szCs w:val="24"/>
        </w:rPr>
      </w:pPr>
    </w:p>
    <w:p w14:paraId="7DDEE08E" w14:textId="194C9170" w:rsidR="00FB19FD" w:rsidRDefault="00FB19FD" w:rsidP="009F144C">
      <w:pPr>
        <w:spacing w:after="0" w:line="240" w:lineRule="auto"/>
        <w:jc w:val="both"/>
        <w:rPr>
          <w:rFonts w:ascii="Arial" w:hAnsi="Arial" w:cs="Arial"/>
          <w:color w:val="000000" w:themeColor="text1"/>
          <w:sz w:val="24"/>
          <w:szCs w:val="24"/>
        </w:rPr>
      </w:pPr>
      <w:r>
        <w:rPr>
          <w:rFonts w:ascii="Arial" w:eastAsia="Arial" w:hAnsi="Arial" w:cs="Arial"/>
          <w:b/>
          <w:sz w:val="24"/>
          <w:szCs w:val="24"/>
        </w:rPr>
        <w:t xml:space="preserve">I. </w:t>
      </w:r>
      <w:r>
        <w:rPr>
          <w:rFonts w:ascii="Arial" w:hAnsi="Arial" w:cs="Arial"/>
          <w:color w:val="000000" w:themeColor="text1"/>
          <w:sz w:val="24"/>
          <w:szCs w:val="24"/>
        </w:rPr>
        <w:t>E</w:t>
      </w:r>
      <w:r w:rsidRPr="00077241">
        <w:rPr>
          <w:rFonts w:ascii="Arial" w:hAnsi="Arial" w:cs="Arial"/>
          <w:color w:val="000000" w:themeColor="text1"/>
          <w:sz w:val="24"/>
          <w:szCs w:val="24"/>
        </w:rPr>
        <w:t xml:space="preserve">l </w:t>
      </w:r>
      <w:r w:rsidRPr="00FB19FD">
        <w:rPr>
          <w:rFonts w:ascii="Arial" w:hAnsi="Arial" w:cs="Arial"/>
          <w:bCs/>
          <w:color w:val="000000" w:themeColor="text1"/>
          <w:sz w:val="24"/>
          <w:szCs w:val="24"/>
        </w:rPr>
        <w:t>Presupuesto Participativo</w:t>
      </w:r>
      <w:r w:rsidRPr="00077241">
        <w:rPr>
          <w:rStyle w:val="apple-converted-space"/>
          <w:rFonts w:ascii="Arial" w:hAnsi="Arial" w:cs="Arial"/>
          <w:color w:val="000000" w:themeColor="text1"/>
          <w:sz w:val="24"/>
          <w:szCs w:val="24"/>
        </w:rPr>
        <w:t> </w:t>
      </w:r>
      <w:r w:rsidRPr="00077241">
        <w:rPr>
          <w:rFonts w:ascii="Arial" w:hAnsi="Arial" w:cs="Arial"/>
          <w:color w:val="000000" w:themeColor="text1"/>
          <w:sz w:val="24"/>
          <w:szCs w:val="24"/>
        </w:rPr>
        <w:t>es un proceso de intervención directa, permanente, voluntaria y universal mediante el cual la ciudadanía conjuntamente con las autoridades, delibera y decide la asignación de recursos públicos</w:t>
      </w:r>
      <w:r>
        <w:rPr>
          <w:rFonts w:ascii="Arial" w:hAnsi="Arial" w:cs="Arial"/>
          <w:color w:val="000000" w:themeColor="text1"/>
          <w:sz w:val="24"/>
          <w:szCs w:val="24"/>
        </w:rPr>
        <w:t xml:space="preserve">, asimismo </w:t>
      </w:r>
      <w:r w:rsidRPr="00FB19FD">
        <w:rPr>
          <w:rFonts w:ascii="Arial" w:hAnsi="Arial" w:cs="Arial"/>
          <w:color w:val="000000" w:themeColor="text1"/>
          <w:sz w:val="24"/>
          <w:szCs w:val="24"/>
        </w:rPr>
        <w:t>se identifica como un proceso de consulta y diálogo entre la comunidad y las autoridades sobre cuáles son las prioridades de inversión de un municipio.</w:t>
      </w:r>
    </w:p>
    <w:p w14:paraId="69AF2C1F" w14:textId="77777777" w:rsidR="009F144C" w:rsidRDefault="009F144C" w:rsidP="009F144C">
      <w:pPr>
        <w:spacing w:after="0" w:line="240" w:lineRule="auto"/>
        <w:jc w:val="both"/>
        <w:rPr>
          <w:rFonts w:ascii="Arial" w:hAnsi="Arial" w:cs="Arial"/>
          <w:color w:val="000000" w:themeColor="text1"/>
          <w:sz w:val="24"/>
          <w:szCs w:val="24"/>
        </w:rPr>
      </w:pPr>
    </w:p>
    <w:p w14:paraId="35A3A021" w14:textId="2069D8A5" w:rsidR="00D63A49" w:rsidRDefault="008B59AF" w:rsidP="009F144C">
      <w:pPr>
        <w:pStyle w:val="NormalWeb"/>
        <w:spacing w:before="0" w:beforeAutospacing="0" w:after="0" w:afterAutospacing="0"/>
        <w:contextualSpacing/>
        <w:jc w:val="both"/>
        <w:rPr>
          <w:rFonts w:ascii="Arial" w:hAnsi="Arial" w:cs="Arial"/>
          <w:color w:val="000000" w:themeColor="text1"/>
        </w:rPr>
      </w:pPr>
      <w:r>
        <w:rPr>
          <w:rFonts w:ascii="Arial" w:eastAsia="Calibri" w:hAnsi="Arial" w:cs="Arial"/>
          <w:b/>
          <w:color w:val="000000" w:themeColor="text1"/>
          <w:lang w:eastAsia="en-US"/>
        </w:rPr>
        <w:t xml:space="preserve">II. </w:t>
      </w:r>
      <w:r w:rsidR="00D63A49" w:rsidRPr="00077241">
        <w:rPr>
          <w:rFonts w:ascii="Arial" w:hAnsi="Arial" w:cs="Arial"/>
          <w:color w:val="000000" w:themeColor="text1"/>
        </w:rPr>
        <w:t>Con la figura del presupuesto participativo el</w:t>
      </w:r>
      <w:r w:rsidR="00D63A49" w:rsidRPr="00077241">
        <w:rPr>
          <w:rStyle w:val="apple-converted-space"/>
          <w:rFonts w:ascii="Arial" w:eastAsia="Calibri" w:hAnsi="Arial" w:cs="Arial"/>
          <w:color w:val="000000" w:themeColor="text1"/>
        </w:rPr>
        <w:t> </w:t>
      </w:r>
      <w:r w:rsidR="00D63A49" w:rsidRPr="00077241">
        <w:rPr>
          <w:rFonts w:ascii="Arial" w:hAnsi="Arial" w:cs="Arial"/>
          <w:color w:val="000000" w:themeColor="text1"/>
        </w:rPr>
        <w:t>Gobierno otorga a la ciudadanía el poder de decisión sobre los presupuestos públicos, una vez que se decidan y se aprueben las propuestas, el personal técnico de la Administración, emitirá informes de viabilidad económica, técnica y jurídica sobre las iniciativas ciudadanas.</w:t>
      </w:r>
    </w:p>
    <w:p w14:paraId="3DA6C501" w14:textId="77777777" w:rsidR="009F144C" w:rsidRPr="00077241" w:rsidRDefault="009F144C" w:rsidP="009F144C">
      <w:pPr>
        <w:pStyle w:val="NormalWeb"/>
        <w:spacing w:before="0" w:beforeAutospacing="0" w:after="0" w:afterAutospacing="0"/>
        <w:contextualSpacing/>
        <w:jc w:val="both"/>
        <w:rPr>
          <w:rFonts w:ascii="Arial" w:hAnsi="Arial" w:cs="Arial"/>
          <w:color w:val="000000" w:themeColor="text1"/>
        </w:rPr>
      </w:pPr>
    </w:p>
    <w:p w14:paraId="4647B480" w14:textId="3BD749F0" w:rsidR="00D63A49" w:rsidRDefault="008B59AF" w:rsidP="009F144C">
      <w:pPr>
        <w:pStyle w:val="Ttulo2"/>
        <w:spacing w:before="0" w:line="240" w:lineRule="auto"/>
        <w:contextualSpacing/>
        <w:jc w:val="both"/>
        <w:rPr>
          <w:rFonts w:ascii="Arial" w:hAnsi="Arial" w:cs="Arial"/>
          <w:color w:val="000000" w:themeColor="text1"/>
          <w:sz w:val="24"/>
          <w:szCs w:val="24"/>
        </w:rPr>
      </w:pPr>
      <w:r>
        <w:rPr>
          <w:rFonts w:ascii="Arial" w:hAnsi="Arial" w:cs="Arial"/>
          <w:color w:val="000000" w:themeColor="text1"/>
          <w:sz w:val="24"/>
          <w:szCs w:val="24"/>
        </w:rPr>
        <w:t>L</w:t>
      </w:r>
      <w:r w:rsidR="00D63A49" w:rsidRPr="00077241">
        <w:rPr>
          <w:rFonts w:ascii="Arial" w:hAnsi="Arial" w:cs="Arial"/>
          <w:color w:val="000000" w:themeColor="text1"/>
          <w:sz w:val="24"/>
          <w:szCs w:val="24"/>
        </w:rPr>
        <w:t>as ventajas de los presupuestos participativos, s</w:t>
      </w:r>
      <w:r w:rsidR="005C63F6">
        <w:rPr>
          <w:rFonts w:ascii="Arial" w:hAnsi="Arial" w:cs="Arial"/>
          <w:color w:val="000000" w:themeColor="text1"/>
          <w:sz w:val="24"/>
          <w:szCs w:val="24"/>
        </w:rPr>
        <w:t>on</w:t>
      </w:r>
      <w:r w:rsidR="00D63A49" w:rsidRPr="00077241">
        <w:rPr>
          <w:rFonts w:ascii="Arial" w:hAnsi="Arial" w:cs="Arial"/>
          <w:color w:val="000000" w:themeColor="text1"/>
          <w:sz w:val="24"/>
          <w:szCs w:val="24"/>
        </w:rPr>
        <w:t xml:space="preserve"> entre otras, las siguientes: </w:t>
      </w:r>
    </w:p>
    <w:p w14:paraId="47E46DD6" w14:textId="77777777" w:rsidR="00D63A49" w:rsidRPr="00077241" w:rsidRDefault="00D63A49" w:rsidP="009F144C">
      <w:pPr>
        <w:widowControl/>
        <w:numPr>
          <w:ilvl w:val="0"/>
          <w:numId w:val="33"/>
        </w:numPr>
        <w:spacing w:after="0" w:line="240" w:lineRule="auto"/>
        <w:contextualSpacing/>
        <w:jc w:val="both"/>
        <w:rPr>
          <w:rFonts w:ascii="Arial" w:hAnsi="Arial" w:cs="Arial"/>
          <w:color w:val="000000" w:themeColor="text1"/>
          <w:sz w:val="24"/>
          <w:szCs w:val="24"/>
        </w:rPr>
      </w:pPr>
      <w:r w:rsidRPr="00077241">
        <w:rPr>
          <w:rFonts w:ascii="Arial" w:hAnsi="Arial" w:cs="Arial"/>
          <w:color w:val="000000" w:themeColor="text1"/>
          <w:sz w:val="24"/>
          <w:szCs w:val="24"/>
        </w:rPr>
        <w:t>Permiten a la ciudadanía decidir en qué se gastan sus impuestos,</w:t>
      </w:r>
    </w:p>
    <w:p w14:paraId="215694B1" w14:textId="77777777" w:rsidR="00D63A49" w:rsidRPr="00077241" w:rsidRDefault="00D63A49" w:rsidP="009F144C">
      <w:pPr>
        <w:widowControl/>
        <w:numPr>
          <w:ilvl w:val="0"/>
          <w:numId w:val="33"/>
        </w:numPr>
        <w:spacing w:after="0" w:line="240" w:lineRule="auto"/>
        <w:contextualSpacing/>
        <w:jc w:val="both"/>
        <w:rPr>
          <w:rFonts w:ascii="Arial" w:hAnsi="Arial" w:cs="Arial"/>
          <w:color w:val="000000" w:themeColor="text1"/>
          <w:sz w:val="24"/>
          <w:szCs w:val="24"/>
        </w:rPr>
      </w:pPr>
      <w:r w:rsidRPr="00077241">
        <w:rPr>
          <w:rFonts w:ascii="Arial" w:hAnsi="Arial" w:cs="Arial"/>
          <w:color w:val="000000" w:themeColor="text1"/>
          <w:sz w:val="24"/>
          <w:szCs w:val="24"/>
        </w:rPr>
        <w:t>Integran a toda clase de ciudadanos, y</w:t>
      </w:r>
    </w:p>
    <w:p w14:paraId="11931E00" w14:textId="77777777" w:rsidR="00D63A49" w:rsidRPr="00077241" w:rsidRDefault="00D63A49" w:rsidP="009F144C">
      <w:pPr>
        <w:widowControl/>
        <w:numPr>
          <w:ilvl w:val="0"/>
          <w:numId w:val="33"/>
        </w:numPr>
        <w:spacing w:after="0" w:line="240" w:lineRule="auto"/>
        <w:contextualSpacing/>
        <w:jc w:val="both"/>
        <w:rPr>
          <w:rFonts w:ascii="Arial" w:hAnsi="Arial" w:cs="Arial"/>
          <w:color w:val="000000" w:themeColor="text1"/>
          <w:sz w:val="24"/>
          <w:szCs w:val="24"/>
        </w:rPr>
      </w:pPr>
      <w:r w:rsidRPr="00077241">
        <w:rPr>
          <w:rFonts w:ascii="Arial" w:hAnsi="Arial" w:cs="Arial"/>
          <w:color w:val="000000" w:themeColor="text1"/>
          <w:sz w:val="24"/>
          <w:szCs w:val="24"/>
        </w:rPr>
        <w:t>Ayudan a determinar cuáles son las principales prioridades ciudadanas.</w:t>
      </w:r>
    </w:p>
    <w:p w14:paraId="7DC9219B" w14:textId="281B2D3F" w:rsidR="00D63A49" w:rsidRPr="00D63A49" w:rsidRDefault="00D63A49" w:rsidP="009F144C">
      <w:pPr>
        <w:spacing w:after="0" w:line="240" w:lineRule="auto"/>
        <w:jc w:val="both"/>
        <w:rPr>
          <w:rFonts w:ascii="Arial" w:hAnsi="Arial" w:cs="Arial"/>
          <w:b/>
          <w:color w:val="000000" w:themeColor="text1"/>
          <w:sz w:val="24"/>
          <w:szCs w:val="24"/>
        </w:rPr>
      </w:pPr>
    </w:p>
    <w:p w14:paraId="566BE57B" w14:textId="777BAF04" w:rsidR="00725BD7" w:rsidRDefault="008B59AF" w:rsidP="009F144C">
      <w:pPr>
        <w:spacing w:after="0" w:line="240" w:lineRule="auto"/>
        <w:contextualSpacing/>
        <w:jc w:val="both"/>
        <w:rPr>
          <w:rFonts w:ascii="Arial" w:eastAsia="Arial" w:hAnsi="Arial" w:cs="Arial"/>
          <w:color w:val="000000" w:themeColor="text1"/>
          <w:sz w:val="24"/>
          <w:szCs w:val="24"/>
        </w:rPr>
      </w:pPr>
      <w:r>
        <w:rPr>
          <w:rFonts w:ascii="Arial" w:eastAsia="Arial" w:hAnsi="Arial" w:cs="Arial"/>
          <w:b/>
          <w:sz w:val="24"/>
          <w:szCs w:val="24"/>
        </w:rPr>
        <w:t>I</w:t>
      </w:r>
      <w:r w:rsidR="00552E88">
        <w:rPr>
          <w:rFonts w:ascii="Arial" w:eastAsia="Arial" w:hAnsi="Arial" w:cs="Arial"/>
          <w:b/>
          <w:sz w:val="24"/>
          <w:szCs w:val="24"/>
        </w:rPr>
        <w:t>II</w:t>
      </w:r>
      <w:r w:rsidR="00A12842" w:rsidRPr="00CA2590">
        <w:rPr>
          <w:rFonts w:ascii="Arial" w:eastAsia="Arial" w:hAnsi="Arial" w:cs="Arial"/>
          <w:b/>
          <w:sz w:val="24"/>
          <w:szCs w:val="24"/>
        </w:rPr>
        <w:t xml:space="preserve">. </w:t>
      </w:r>
      <w:r w:rsidR="00A12842" w:rsidRPr="00CA2590">
        <w:rPr>
          <w:rFonts w:ascii="Arial" w:eastAsia="Arial" w:hAnsi="Arial" w:cs="Arial"/>
          <w:sz w:val="24"/>
          <w:szCs w:val="24"/>
        </w:rPr>
        <w:t xml:space="preserve">En sesión ordinaria del Ayuntamiento de León, Guanajuato de fecha </w:t>
      </w:r>
      <w:r w:rsidR="00405D04">
        <w:rPr>
          <w:rFonts w:ascii="Arial" w:eastAsia="Arial" w:hAnsi="Arial" w:cs="Arial"/>
          <w:sz w:val="24"/>
          <w:szCs w:val="24"/>
        </w:rPr>
        <w:t>jueves 28</w:t>
      </w:r>
      <w:r w:rsidR="00A12842" w:rsidRPr="00CA2590">
        <w:rPr>
          <w:rFonts w:ascii="Arial" w:eastAsia="Arial" w:hAnsi="Arial" w:cs="Arial"/>
          <w:sz w:val="24"/>
          <w:szCs w:val="24"/>
        </w:rPr>
        <w:t xml:space="preserve"> de octubre del año 2021, el Secretario de Ayuntamiento dio cuenta de</w:t>
      </w:r>
      <w:r w:rsidR="00F61D76">
        <w:rPr>
          <w:rFonts w:ascii="Arial" w:eastAsia="Arial" w:hAnsi="Arial" w:cs="Arial"/>
          <w:sz w:val="24"/>
          <w:szCs w:val="24"/>
        </w:rPr>
        <w:t>l proyecto</w:t>
      </w:r>
      <w:r w:rsidR="00405D04">
        <w:rPr>
          <w:rFonts w:ascii="Arial" w:eastAsia="Arial" w:hAnsi="Arial" w:cs="Arial"/>
          <w:sz w:val="24"/>
          <w:szCs w:val="24"/>
        </w:rPr>
        <w:t xml:space="preserve"> de </w:t>
      </w:r>
      <w:r w:rsidR="00A12842" w:rsidRPr="00CA2590">
        <w:rPr>
          <w:rFonts w:ascii="Arial" w:eastAsia="Arial" w:hAnsi="Arial" w:cs="Arial"/>
          <w:b/>
          <w:i/>
          <w:sz w:val="24"/>
          <w:szCs w:val="24"/>
        </w:rPr>
        <w:t xml:space="preserve">iniciativa </w:t>
      </w:r>
      <w:r w:rsidR="00405D04">
        <w:rPr>
          <w:rFonts w:ascii="Arial" w:eastAsia="Arial" w:hAnsi="Arial" w:cs="Arial"/>
          <w:b/>
          <w:i/>
          <w:sz w:val="24"/>
          <w:szCs w:val="24"/>
        </w:rPr>
        <w:t xml:space="preserve">para adicionar los </w:t>
      </w:r>
      <w:r w:rsidR="00405D04" w:rsidRPr="00405D04">
        <w:rPr>
          <w:rFonts w:ascii="Arial" w:eastAsia="Arial" w:hAnsi="Arial" w:cs="Arial"/>
          <w:b/>
          <w:i/>
          <w:color w:val="000000" w:themeColor="text1"/>
          <w:sz w:val="24"/>
          <w:szCs w:val="24"/>
        </w:rPr>
        <w:t xml:space="preserve">artículos </w:t>
      </w:r>
      <w:r w:rsidR="00765A0C">
        <w:rPr>
          <w:rFonts w:ascii="Arial" w:eastAsia="Arial" w:hAnsi="Arial" w:cs="Arial"/>
          <w:b/>
          <w:i/>
          <w:color w:val="000000" w:themeColor="text1"/>
          <w:sz w:val="24"/>
          <w:szCs w:val="24"/>
        </w:rPr>
        <w:t>18 B</w:t>
      </w:r>
      <w:r w:rsidR="00405D04" w:rsidRPr="00405D04">
        <w:rPr>
          <w:rFonts w:ascii="Arial" w:eastAsia="Arial" w:hAnsi="Arial" w:cs="Arial"/>
          <w:b/>
          <w:i/>
          <w:color w:val="000000" w:themeColor="text1"/>
          <w:sz w:val="24"/>
          <w:szCs w:val="24"/>
        </w:rPr>
        <w:t xml:space="preserve">is, 18 </w:t>
      </w:r>
      <w:r w:rsidR="00765A0C">
        <w:rPr>
          <w:rFonts w:ascii="Arial" w:eastAsia="Arial" w:hAnsi="Arial" w:cs="Arial"/>
          <w:b/>
          <w:i/>
          <w:color w:val="000000" w:themeColor="text1"/>
          <w:sz w:val="24"/>
          <w:szCs w:val="24"/>
        </w:rPr>
        <w:t>T</w:t>
      </w:r>
      <w:r w:rsidR="00405D04" w:rsidRPr="00405D04">
        <w:rPr>
          <w:rFonts w:ascii="Arial" w:eastAsia="Arial" w:hAnsi="Arial" w:cs="Arial"/>
          <w:b/>
          <w:i/>
          <w:color w:val="000000" w:themeColor="text1"/>
          <w:sz w:val="24"/>
          <w:szCs w:val="24"/>
        </w:rPr>
        <w:t xml:space="preserve">er, 18 </w:t>
      </w:r>
      <w:r w:rsidR="00765A0C">
        <w:rPr>
          <w:rFonts w:ascii="Arial" w:eastAsia="Arial" w:hAnsi="Arial" w:cs="Arial"/>
          <w:b/>
          <w:i/>
          <w:color w:val="000000" w:themeColor="text1"/>
          <w:sz w:val="24"/>
          <w:szCs w:val="24"/>
        </w:rPr>
        <w:t>Q</w:t>
      </w:r>
      <w:r w:rsidR="00405D04" w:rsidRPr="00405D04">
        <w:rPr>
          <w:rFonts w:ascii="Arial" w:eastAsia="Arial" w:hAnsi="Arial" w:cs="Arial"/>
          <w:b/>
          <w:i/>
          <w:color w:val="000000" w:themeColor="text1"/>
          <w:sz w:val="24"/>
          <w:szCs w:val="24"/>
        </w:rPr>
        <w:t>u</w:t>
      </w:r>
      <w:r w:rsidR="00F61D76">
        <w:rPr>
          <w:rFonts w:ascii="Arial" w:eastAsia="Arial" w:hAnsi="Arial" w:cs="Arial"/>
          <w:b/>
          <w:i/>
          <w:color w:val="000000" w:themeColor="text1"/>
          <w:sz w:val="24"/>
          <w:szCs w:val="24"/>
        </w:rPr>
        <w:t>a</w:t>
      </w:r>
      <w:r w:rsidR="00405D04" w:rsidRPr="00405D04">
        <w:rPr>
          <w:rFonts w:ascii="Arial" w:eastAsia="Arial" w:hAnsi="Arial" w:cs="Arial"/>
          <w:b/>
          <w:i/>
          <w:color w:val="000000" w:themeColor="text1"/>
          <w:sz w:val="24"/>
          <w:szCs w:val="24"/>
        </w:rPr>
        <w:t xml:space="preserve">ter y 18 </w:t>
      </w:r>
      <w:r w:rsidR="00765A0C">
        <w:rPr>
          <w:rFonts w:ascii="Arial" w:eastAsia="Arial" w:hAnsi="Arial" w:cs="Arial"/>
          <w:b/>
          <w:i/>
          <w:color w:val="000000" w:themeColor="text1"/>
          <w:sz w:val="24"/>
          <w:szCs w:val="24"/>
        </w:rPr>
        <w:t>Q</w:t>
      </w:r>
      <w:r w:rsidR="00405D04" w:rsidRPr="00405D04">
        <w:rPr>
          <w:rFonts w:ascii="Arial" w:eastAsia="Arial" w:hAnsi="Arial" w:cs="Arial"/>
          <w:b/>
          <w:i/>
          <w:color w:val="000000" w:themeColor="text1"/>
          <w:sz w:val="24"/>
          <w:szCs w:val="24"/>
        </w:rPr>
        <w:t>uinquies, a la</w:t>
      </w:r>
      <w:r w:rsidR="00405D04" w:rsidRPr="00077241">
        <w:rPr>
          <w:rFonts w:ascii="Arial" w:eastAsia="Arial" w:hAnsi="Arial" w:cs="Arial"/>
          <w:b/>
          <w:bCs/>
          <w:color w:val="000000" w:themeColor="text1"/>
          <w:sz w:val="24"/>
          <w:szCs w:val="24"/>
        </w:rPr>
        <w:t xml:space="preserve"> </w:t>
      </w:r>
      <w:r w:rsidR="00405D04" w:rsidRPr="00405D04">
        <w:rPr>
          <w:rFonts w:ascii="Arial" w:eastAsia="Arial" w:hAnsi="Arial" w:cs="Arial"/>
          <w:b/>
          <w:bCs/>
          <w:i/>
          <w:color w:val="000000" w:themeColor="text1"/>
          <w:sz w:val="24"/>
          <w:szCs w:val="24"/>
        </w:rPr>
        <w:t>Ley Orgánica Municipal  para el Estado de Guana</w:t>
      </w:r>
      <w:r w:rsidR="00F61D76">
        <w:rPr>
          <w:rFonts w:ascii="Arial" w:eastAsia="Arial" w:hAnsi="Arial" w:cs="Arial"/>
          <w:b/>
          <w:bCs/>
          <w:i/>
          <w:color w:val="000000" w:themeColor="text1"/>
          <w:sz w:val="24"/>
          <w:szCs w:val="24"/>
        </w:rPr>
        <w:t>j</w:t>
      </w:r>
      <w:r w:rsidR="00405D04" w:rsidRPr="00405D04">
        <w:rPr>
          <w:rFonts w:ascii="Arial" w:eastAsia="Arial" w:hAnsi="Arial" w:cs="Arial"/>
          <w:b/>
          <w:bCs/>
          <w:i/>
          <w:color w:val="000000" w:themeColor="text1"/>
          <w:sz w:val="24"/>
          <w:szCs w:val="24"/>
        </w:rPr>
        <w:t>uato</w:t>
      </w:r>
      <w:r w:rsidR="00A12842" w:rsidRPr="00CA2590">
        <w:rPr>
          <w:rFonts w:ascii="Arial" w:eastAsia="Arial" w:hAnsi="Arial" w:cs="Arial"/>
          <w:sz w:val="24"/>
          <w:szCs w:val="24"/>
        </w:rPr>
        <w:t xml:space="preserve">, formulada por </w:t>
      </w:r>
      <w:r w:rsidR="005E3C29">
        <w:rPr>
          <w:rFonts w:ascii="Arial" w:eastAsia="Arial" w:hAnsi="Arial" w:cs="Arial"/>
          <w:sz w:val="24"/>
          <w:szCs w:val="24"/>
        </w:rPr>
        <w:t xml:space="preserve">los </w:t>
      </w:r>
      <w:r w:rsidR="005E3C29" w:rsidRPr="005E3C29">
        <w:rPr>
          <w:rFonts w:ascii="Arial" w:eastAsia="Arial" w:hAnsi="Arial" w:cs="Arial"/>
          <w:sz w:val="24"/>
          <w:szCs w:val="24"/>
        </w:rPr>
        <w:t>Síndicos José Arturo Sánchez Castellanos y Leticia Villegas Nava, así como las y los Regidores J. Guadalupe Vera Hernández, Luz Graciela Rodríguez Martínez, Carlos Ramón Romo Ramsden, Karol Jared González Márquez, Hildeberto Moreno Faba, Ofelia Calleja Villalobos, J. Ra</w:t>
      </w:r>
      <w:r w:rsidR="00BC75BF">
        <w:rPr>
          <w:rFonts w:ascii="Arial" w:eastAsia="Arial" w:hAnsi="Arial" w:cs="Arial"/>
          <w:sz w:val="24"/>
          <w:szCs w:val="24"/>
        </w:rPr>
        <w:t>món Hernández Hernández y</w:t>
      </w:r>
      <w:r w:rsidR="005E3C29" w:rsidRPr="005E3C29">
        <w:rPr>
          <w:rFonts w:ascii="Arial" w:eastAsia="Arial" w:hAnsi="Arial" w:cs="Arial"/>
          <w:sz w:val="24"/>
          <w:szCs w:val="24"/>
        </w:rPr>
        <w:t xml:space="preserve"> Blanca Araceli Escobar Chávez</w:t>
      </w:r>
      <w:r w:rsidR="00A12842" w:rsidRPr="00CA2590">
        <w:rPr>
          <w:rFonts w:ascii="Arial" w:hAnsi="Arial" w:cs="Arial"/>
          <w:sz w:val="24"/>
          <w:szCs w:val="24"/>
        </w:rPr>
        <w:t>,</w:t>
      </w:r>
      <w:r w:rsidR="00A12842" w:rsidRPr="00CA2590">
        <w:rPr>
          <w:rFonts w:ascii="Arial" w:eastAsia="Arial" w:hAnsi="Arial" w:cs="Arial"/>
          <w:sz w:val="24"/>
          <w:szCs w:val="24"/>
        </w:rPr>
        <w:t xml:space="preserve"> con el </w:t>
      </w:r>
      <w:r w:rsidR="00A12842" w:rsidRPr="00CA2590">
        <w:rPr>
          <w:rFonts w:ascii="Arial" w:eastAsia="Arial" w:hAnsi="Arial" w:cs="Arial"/>
          <w:b/>
          <w:sz w:val="24"/>
          <w:szCs w:val="24"/>
        </w:rPr>
        <w:t xml:space="preserve">objeto </w:t>
      </w:r>
      <w:r w:rsidR="00A12842" w:rsidRPr="00CA2590">
        <w:rPr>
          <w:rFonts w:ascii="Arial" w:eastAsia="Arial" w:hAnsi="Arial" w:cs="Arial"/>
          <w:sz w:val="24"/>
          <w:szCs w:val="24"/>
        </w:rPr>
        <w:t>de</w:t>
      </w:r>
      <w:r w:rsidR="00B1103F" w:rsidRPr="00077241">
        <w:rPr>
          <w:rFonts w:ascii="Arial" w:eastAsia="Arial" w:hAnsi="Arial" w:cs="Arial"/>
          <w:color w:val="000000" w:themeColor="text1"/>
          <w:sz w:val="24"/>
          <w:szCs w:val="24"/>
        </w:rPr>
        <w:t xml:space="preserve"> incorporar la figura del presupuesto participativo, </w:t>
      </w:r>
      <w:r w:rsidR="00B1103F" w:rsidRPr="00077241">
        <w:rPr>
          <w:rFonts w:ascii="Arial" w:eastAsia="Times New Roman" w:hAnsi="Arial" w:cs="Arial"/>
          <w:color w:val="000000" w:themeColor="text1"/>
          <w:sz w:val="24"/>
          <w:szCs w:val="24"/>
          <w:shd w:val="clear" w:color="auto" w:fill="FFFFFF"/>
          <w:lang w:eastAsia="es-MX"/>
        </w:rPr>
        <w:t xml:space="preserve">buscando la implicación ciudadana en la determinación de las principales necesidades que deseen atender, </w:t>
      </w:r>
      <w:r w:rsidR="00B1103F">
        <w:rPr>
          <w:rFonts w:ascii="Arial" w:eastAsia="Times New Roman" w:hAnsi="Arial" w:cs="Arial"/>
          <w:color w:val="000000" w:themeColor="text1"/>
          <w:sz w:val="24"/>
          <w:szCs w:val="24"/>
          <w:shd w:val="clear" w:color="auto" w:fill="FFFFFF"/>
          <w:lang w:eastAsia="es-MX"/>
        </w:rPr>
        <w:t>logrando de esta forma</w:t>
      </w:r>
      <w:r w:rsidR="00B1103F" w:rsidRPr="00077241">
        <w:rPr>
          <w:rFonts w:ascii="Arial" w:eastAsia="Times New Roman" w:hAnsi="Arial" w:cs="Arial"/>
          <w:color w:val="000000" w:themeColor="text1"/>
          <w:sz w:val="24"/>
          <w:szCs w:val="24"/>
          <w:shd w:val="clear" w:color="auto" w:fill="FFFFFF"/>
          <w:lang w:eastAsia="es-MX"/>
        </w:rPr>
        <w:t xml:space="preserve"> una mayor transparencia, eficiencia y eficacia en la gestión local.</w:t>
      </w:r>
    </w:p>
    <w:p w14:paraId="0BE7735D" w14:textId="77777777" w:rsidR="00EC0967" w:rsidRPr="00EC0967" w:rsidRDefault="00EC0967" w:rsidP="009F144C">
      <w:pPr>
        <w:spacing w:after="0" w:line="240" w:lineRule="auto"/>
        <w:contextualSpacing/>
        <w:jc w:val="both"/>
        <w:rPr>
          <w:rFonts w:ascii="Arial" w:eastAsia="Arial" w:hAnsi="Arial" w:cs="Arial"/>
          <w:color w:val="000000" w:themeColor="text1"/>
          <w:sz w:val="24"/>
          <w:szCs w:val="24"/>
        </w:rPr>
      </w:pPr>
    </w:p>
    <w:p w14:paraId="024C97D8" w14:textId="77777777" w:rsidR="00552E88" w:rsidRDefault="00552E88" w:rsidP="009F144C">
      <w:pPr>
        <w:pBdr>
          <w:top w:val="nil"/>
          <w:left w:val="nil"/>
          <w:bottom w:val="nil"/>
          <w:right w:val="nil"/>
          <w:between w:val="nil"/>
        </w:pBdr>
        <w:tabs>
          <w:tab w:val="left" w:pos="3855"/>
        </w:tabs>
        <w:spacing w:after="0" w:line="240" w:lineRule="auto"/>
        <w:ind w:right="49"/>
        <w:jc w:val="both"/>
        <w:rPr>
          <w:rFonts w:ascii="Arial" w:eastAsia="Arial" w:hAnsi="Arial" w:cs="Arial"/>
          <w:b/>
          <w:sz w:val="24"/>
          <w:szCs w:val="24"/>
        </w:rPr>
      </w:pPr>
    </w:p>
    <w:p w14:paraId="50D37581" w14:textId="595DE5FA" w:rsidR="00725BD7" w:rsidRDefault="00552E88" w:rsidP="009F144C">
      <w:pPr>
        <w:pBdr>
          <w:top w:val="nil"/>
          <w:left w:val="nil"/>
          <w:bottom w:val="nil"/>
          <w:right w:val="nil"/>
          <w:between w:val="nil"/>
        </w:pBdr>
        <w:tabs>
          <w:tab w:val="left" w:pos="3855"/>
        </w:tabs>
        <w:spacing w:after="0" w:line="240" w:lineRule="auto"/>
        <w:ind w:right="49"/>
        <w:jc w:val="both"/>
        <w:rPr>
          <w:rFonts w:ascii="Arial" w:hAnsi="Arial" w:cs="Arial"/>
          <w:sz w:val="24"/>
          <w:szCs w:val="24"/>
        </w:rPr>
      </w:pPr>
      <w:r>
        <w:rPr>
          <w:rFonts w:ascii="Arial" w:eastAsia="Arial" w:hAnsi="Arial" w:cs="Arial"/>
          <w:b/>
          <w:sz w:val="24"/>
          <w:szCs w:val="24"/>
        </w:rPr>
        <w:t>IV</w:t>
      </w:r>
      <w:r w:rsidR="00A12842" w:rsidRPr="00CA2590">
        <w:rPr>
          <w:rFonts w:ascii="Arial" w:eastAsia="Arial" w:hAnsi="Arial" w:cs="Arial"/>
          <w:b/>
          <w:sz w:val="24"/>
          <w:szCs w:val="24"/>
        </w:rPr>
        <w:t xml:space="preserve">. </w:t>
      </w:r>
      <w:r w:rsidR="00A12842" w:rsidRPr="00CA2590">
        <w:rPr>
          <w:rFonts w:ascii="Arial" w:eastAsia="Arial" w:hAnsi="Arial" w:cs="Arial"/>
          <w:sz w:val="24"/>
          <w:szCs w:val="24"/>
        </w:rPr>
        <w:t xml:space="preserve">Las </w:t>
      </w:r>
      <w:r w:rsidR="00725BD7">
        <w:rPr>
          <w:rFonts w:ascii="Arial" w:eastAsia="Arial" w:hAnsi="Arial" w:cs="Arial"/>
          <w:sz w:val="24"/>
          <w:szCs w:val="24"/>
        </w:rPr>
        <w:t xml:space="preserve">y los </w:t>
      </w:r>
      <w:r w:rsidR="00A12842" w:rsidRPr="00CA2590">
        <w:rPr>
          <w:rFonts w:ascii="Arial" w:eastAsia="Arial" w:hAnsi="Arial" w:cs="Arial"/>
          <w:sz w:val="24"/>
          <w:szCs w:val="24"/>
        </w:rPr>
        <w:t xml:space="preserve">iniciantes </w:t>
      </w:r>
      <w:r w:rsidR="00A12842" w:rsidRPr="00CA2590">
        <w:rPr>
          <w:rFonts w:ascii="Arial" w:hAnsi="Arial" w:cs="Arial"/>
          <w:sz w:val="24"/>
          <w:szCs w:val="24"/>
        </w:rPr>
        <w:t>advierten como cambios primordiales los siguientes:</w:t>
      </w:r>
    </w:p>
    <w:p w14:paraId="5ED64493" w14:textId="77777777" w:rsidR="009F144C" w:rsidRPr="00FB19FD" w:rsidRDefault="009F144C" w:rsidP="009F144C">
      <w:pPr>
        <w:pBdr>
          <w:top w:val="nil"/>
          <w:left w:val="nil"/>
          <w:bottom w:val="nil"/>
          <w:right w:val="nil"/>
          <w:between w:val="nil"/>
        </w:pBdr>
        <w:tabs>
          <w:tab w:val="left" w:pos="3855"/>
        </w:tabs>
        <w:spacing w:after="0" w:line="240" w:lineRule="auto"/>
        <w:ind w:right="49"/>
        <w:jc w:val="both"/>
        <w:rPr>
          <w:rFonts w:ascii="Arial" w:eastAsia="Arial" w:hAnsi="Arial" w:cs="Arial"/>
          <w:b/>
          <w:sz w:val="24"/>
          <w:szCs w:val="24"/>
        </w:rPr>
      </w:pPr>
    </w:p>
    <w:p w14:paraId="48264C60" w14:textId="60798E4C" w:rsidR="00EC0967" w:rsidRDefault="00EC0967" w:rsidP="009F144C">
      <w:pPr>
        <w:pStyle w:val="NormalWeb"/>
        <w:numPr>
          <w:ilvl w:val="0"/>
          <w:numId w:val="3"/>
        </w:numPr>
        <w:spacing w:before="0" w:beforeAutospacing="0" w:after="0" w:afterAutospacing="0"/>
        <w:ind w:left="567"/>
        <w:contextualSpacing/>
        <w:jc w:val="both"/>
        <w:rPr>
          <w:rFonts w:ascii="Arial" w:hAnsi="Arial" w:cs="Arial"/>
          <w:color w:val="000000" w:themeColor="text1"/>
        </w:rPr>
      </w:pPr>
      <w:r w:rsidRPr="00077241">
        <w:rPr>
          <w:rFonts w:ascii="Arial" w:hAnsi="Arial" w:cs="Arial"/>
          <w:color w:val="000000" w:themeColor="text1"/>
        </w:rPr>
        <w:t>Con la implementación del presupuesto participativo se pretende un ejercicio más eficiente del gasto, en aras de aprovechar de mejor manera el capital destinado a mejorar la vida de la población.</w:t>
      </w:r>
      <w:r>
        <w:rPr>
          <w:rFonts w:ascii="Arial" w:hAnsi="Arial" w:cs="Arial"/>
          <w:color w:val="000000" w:themeColor="text1"/>
        </w:rPr>
        <w:t xml:space="preserve"> </w:t>
      </w:r>
      <w:r w:rsidRPr="00EC0967">
        <w:rPr>
          <w:rFonts w:ascii="Arial" w:hAnsi="Arial" w:cs="Arial"/>
          <w:color w:val="000000" w:themeColor="text1"/>
        </w:rPr>
        <w:t xml:space="preserve">En ese sentido, es de resaltarse las clases de presupuestos participativos en atención al gasto asignado, en la teoría se dilucidan las siguientes clases: </w:t>
      </w:r>
    </w:p>
    <w:p w14:paraId="5D119863" w14:textId="77777777" w:rsidR="009F144C" w:rsidRDefault="009F144C" w:rsidP="009F144C">
      <w:pPr>
        <w:pStyle w:val="NormalWeb"/>
        <w:spacing w:before="0" w:beforeAutospacing="0" w:after="0" w:afterAutospacing="0"/>
        <w:ind w:left="567"/>
        <w:contextualSpacing/>
        <w:jc w:val="both"/>
        <w:rPr>
          <w:rFonts w:ascii="Arial" w:hAnsi="Arial" w:cs="Arial"/>
          <w:color w:val="000000" w:themeColor="text1"/>
        </w:rPr>
      </w:pPr>
    </w:p>
    <w:p w14:paraId="055C9567" w14:textId="0B24D09D" w:rsidR="00EC0967" w:rsidRDefault="00EC0967" w:rsidP="009F144C">
      <w:pPr>
        <w:pStyle w:val="Prrafodelista"/>
        <w:numPr>
          <w:ilvl w:val="1"/>
          <w:numId w:val="32"/>
        </w:numPr>
        <w:spacing w:after="0" w:line="240" w:lineRule="auto"/>
        <w:ind w:left="927"/>
        <w:jc w:val="both"/>
        <w:rPr>
          <w:rFonts w:ascii="Arial" w:hAnsi="Arial" w:cs="Arial"/>
          <w:color w:val="000000" w:themeColor="text1"/>
          <w:sz w:val="24"/>
          <w:szCs w:val="24"/>
        </w:rPr>
      </w:pPr>
      <w:r w:rsidRPr="00EC0967">
        <w:rPr>
          <w:rStyle w:val="Textoennegrita"/>
          <w:rFonts w:ascii="Arial" w:hAnsi="Arial" w:cs="Arial"/>
          <w:color w:val="000000" w:themeColor="text1"/>
          <w:sz w:val="24"/>
          <w:szCs w:val="24"/>
        </w:rPr>
        <w:t>Presupuestos minimalistas:</w:t>
      </w:r>
      <w:r w:rsidRPr="00EC0967">
        <w:rPr>
          <w:rStyle w:val="apple-converted-space"/>
          <w:rFonts w:ascii="Arial" w:eastAsia="Calibri" w:hAnsi="Arial" w:cs="Arial"/>
          <w:color w:val="000000" w:themeColor="text1"/>
          <w:sz w:val="24"/>
          <w:szCs w:val="24"/>
        </w:rPr>
        <w:t> </w:t>
      </w:r>
      <w:r w:rsidRPr="00EC0967">
        <w:rPr>
          <w:rFonts w:ascii="Arial" w:hAnsi="Arial" w:cs="Arial"/>
          <w:color w:val="000000" w:themeColor="text1"/>
          <w:sz w:val="24"/>
          <w:szCs w:val="24"/>
        </w:rPr>
        <w:t>Se debate menos del 2% del presupuesto total, es decir, como máximo puede llegar a suponer el 20% del presupuesto de inversión, y</w:t>
      </w:r>
    </w:p>
    <w:p w14:paraId="24A3D330" w14:textId="77777777" w:rsidR="00EC0967" w:rsidRPr="00EC0967" w:rsidRDefault="00EC0967" w:rsidP="009F144C">
      <w:pPr>
        <w:pStyle w:val="Prrafodelista"/>
        <w:spacing w:after="0" w:line="240" w:lineRule="auto"/>
        <w:ind w:left="927"/>
        <w:jc w:val="both"/>
        <w:rPr>
          <w:rFonts w:ascii="Arial" w:hAnsi="Arial" w:cs="Arial"/>
          <w:color w:val="000000" w:themeColor="text1"/>
          <w:sz w:val="24"/>
          <w:szCs w:val="24"/>
        </w:rPr>
      </w:pPr>
    </w:p>
    <w:p w14:paraId="4BDC501B" w14:textId="77777777" w:rsidR="00EC0967" w:rsidRDefault="00EC0967" w:rsidP="009F144C">
      <w:pPr>
        <w:pStyle w:val="Prrafodelista"/>
        <w:numPr>
          <w:ilvl w:val="1"/>
          <w:numId w:val="32"/>
        </w:numPr>
        <w:spacing w:after="0" w:line="240" w:lineRule="auto"/>
        <w:ind w:left="927"/>
        <w:jc w:val="both"/>
        <w:rPr>
          <w:rFonts w:ascii="Arial" w:hAnsi="Arial" w:cs="Arial"/>
          <w:color w:val="000000" w:themeColor="text1"/>
          <w:sz w:val="24"/>
          <w:szCs w:val="24"/>
        </w:rPr>
      </w:pPr>
      <w:r w:rsidRPr="00EC0967">
        <w:rPr>
          <w:rStyle w:val="Textoennegrita"/>
          <w:rFonts w:ascii="Arial" w:hAnsi="Arial" w:cs="Arial"/>
          <w:color w:val="000000" w:themeColor="text1"/>
          <w:sz w:val="24"/>
          <w:szCs w:val="24"/>
        </w:rPr>
        <w:t>Presupuestos de importancia significativa:</w:t>
      </w:r>
      <w:r w:rsidRPr="00EC0967">
        <w:rPr>
          <w:rStyle w:val="apple-converted-space"/>
          <w:rFonts w:ascii="Arial" w:eastAsia="Calibri" w:hAnsi="Arial" w:cs="Arial"/>
          <w:color w:val="000000" w:themeColor="text1"/>
          <w:sz w:val="24"/>
          <w:szCs w:val="24"/>
        </w:rPr>
        <w:t> </w:t>
      </w:r>
      <w:r w:rsidRPr="00EC0967">
        <w:rPr>
          <w:rFonts w:ascii="Arial" w:hAnsi="Arial" w:cs="Arial"/>
          <w:color w:val="000000" w:themeColor="text1"/>
          <w:sz w:val="24"/>
          <w:szCs w:val="24"/>
        </w:rPr>
        <w:t>Se debate entre el 2% y el 10% del presupuesto total, lo que en términos de presupuesto de inversión supone entre el 20% y el 100%.</w:t>
      </w:r>
    </w:p>
    <w:p w14:paraId="0AA0DFF7" w14:textId="77777777" w:rsidR="009F144C" w:rsidRPr="009F144C" w:rsidRDefault="009F144C" w:rsidP="009F144C">
      <w:pPr>
        <w:pStyle w:val="Prrafodelista"/>
        <w:rPr>
          <w:rFonts w:ascii="Arial" w:hAnsi="Arial" w:cs="Arial"/>
          <w:color w:val="000000" w:themeColor="text1"/>
          <w:sz w:val="24"/>
          <w:szCs w:val="24"/>
        </w:rPr>
      </w:pPr>
    </w:p>
    <w:p w14:paraId="070FF7C4" w14:textId="77777777" w:rsidR="009F144C" w:rsidRPr="00EC0967" w:rsidRDefault="009F144C" w:rsidP="009F144C">
      <w:pPr>
        <w:pStyle w:val="Prrafodelista"/>
        <w:spacing w:after="0" w:line="240" w:lineRule="auto"/>
        <w:ind w:left="927"/>
        <w:jc w:val="both"/>
        <w:rPr>
          <w:rFonts w:ascii="Arial" w:hAnsi="Arial" w:cs="Arial"/>
          <w:color w:val="000000" w:themeColor="text1"/>
          <w:sz w:val="24"/>
          <w:szCs w:val="24"/>
        </w:rPr>
      </w:pPr>
    </w:p>
    <w:p w14:paraId="3786001B" w14:textId="41FD3020" w:rsidR="00EC0967" w:rsidRDefault="00EC0967" w:rsidP="009F144C">
      <w:pPr>
        <w:pStyle w:val="NormalWeb"/>
        <w:numPr>
          <w:ilvl w:val="0"/>
          <w:numId w:val="3"/>
        </w:numPr>
        <w:spacing w:before="0" w:beforeAutospacing="0" w:after="0" w:afterAutospacing="0"/>
        <w:ind w:left="567"/>
        <w:contextualSpacing/>
        <w:jc w:val="both"/>
        <w:rPr>
          <w:rFonts w:ascii="Arial" w:hAnsi="Arial" w:cs="Arial"/>
          <w:color w:val="000000" w:themeColor="text1"/>
        </w:rPr>
      </w:pPr>
      <w:r w:rsidRPr="00077241">
        <w:rPr>
          <w:rFonts w:ascii="Arial" w:hAnsi="Arial" w:cs="Arial"/>
          <w:color w:val="000000" w:themeColor="text1"/>
        </w:rPr>
        <w:t xml:space="preserve">Si bien es cierto que se pretende una gestión municipal eficiente y el correcto funcionamiento de una moderna administración, también cierto es que hay otras aristas en las que debe ejecutarse el recurso municipal y, sobre todo, priorizando la aplicación de los ingresos de libre disposición. </w:t>
      </w:r>
    </w:p>
    <w:p w14:paraId="1AFFF643" w14:textId="77777777" w:rsidR="00C95D82" w:rsidRDefault="00C95D82" w:rsidP="009F144C">
      <w:pPr>
        <w:pStyle w:val="NormalWeb"/>
        <w:spacing w:before="0" w:beforeAutospacing="0" w:after="0" w:afterAutospacing="0"/>
        <w:ind w:left="567"/>
        <w:contextualSpacing/>
        <w:jc w:val="both"/>
        <w:rPr>
          <w:rFonts w:ascii="Arial" w:hAnsi="Arial" w:cs="Arial"/>
          <w:color w:val="000000" w:themeColor="text1"/>
        </w:rPr>
      </w:pPr>
    </w:p>
    <w:p w14:paraId="3092ECB9" w14:textId="2ABEDC0F" w:rsidR="00EC0967" w:rsidRPr="00EC0967" w:rsidRDefault="00EC0967" w:rsidP="009F144C">
      <w:pPr>
        <w:pStyle w:val="NormalWeb"/>
        <w:spacing w:before="0" w:beforeAutospacing="0" w:after="0" w:afterAutospacing="0"/>
        <w:ind w:left="567"/>
        <w:contextualSpacing/>
        <w:jc w:val="both"/>
        <w:rPr>
          <w:rFonts w:ascii="Arial" w:hAnsi="Arial" w:cs="Arial"/>
          <w:color w:val="000000" w:themeColor="text1"/>
        </w:rPr>
      </w:pPr>
      <w:r w:rsidRPr="00EC0967">
        <w:rPr>
          <w:rFonts w:ascii="Arial" w:hAnsi="Arial" w:cs="Arial"/>
          <w:color w:val="000000" w:themeColor="text1"/>
        </w:rPr>
        <w:t>Con la figura del presupuesto participativo el</w:t>
      </w:r>
      <w:r w:rsidRPr="00EC0967">
        <w:rPr>
          <w:rStyle w:val="apple-converted-space"/>
          <w:rFonts w:ascii="Arial" w:eastAsia="Calibri" w:hAnsi="Arial" w:cs="Arial"/>
          <w:color w:val="000000" w:themeColor="text1"/>
        </w:rPr>
        <w:t> </w:t>
      </w:r>
      <w:r w:rsidRPr="00EC0967">
        <w:rPr>
          <w:rFonts w:ascii="Arial" w:hAnsi="Arial" w:cs="Arial"/>
          <w:color w:val="000000" w:themeColor="text1"/>
        </w:rPr>
        <w:t>Gobierno otorga a la ciudadanía el poder de decisión sobre los presupuestos públicos, una vez que se decidan y se aprueben las propuestas, el personal técnico de la Administración, emitirá informes de viabilidad económica, técnica y jurídica sobre las iniciativas ciudadanas.</w:t>
      </w:r>
    </w:p>
    <w:p w14:paraId="6C196656" w14:textId="77777777" w:rsidR="00EC0967" w:rsidRPr="00EC0967" w:rsidRDefault="00EC0967" w:rsidP="009F144C">
      <w:pPr>
        <w:pStyle w:val="NormalWeb"/>
        <w:spacing w:before="0" w:beforeAutospacing="0" w:after="0" w:afterAutospacing="0"/>
        <w:ind w:left="1080"/>
        <w:contextualSpacing/>
        <w:jc w:val="both"/>
        <w:rPr>
          <w:rFonts w:ascii="Arial" w:hAnsi="Arial" w:cs="Arial"/>
          <w:color w:val="000000" w:themeColor="text1"/>
        </w:rPr>
      </w:pPr>
    </w:p>
    <w:p w14:paraId="3E04AB4D" w14:textId="0671806B" w:rsidR="00FB19FD" w:rsidRPr="00EC0967" w:rsidRDefault="00552E88" w:rsidP="009F144C">
      <w:pPr>
        <w:pStyle w:val="NormalWeb"/>
        <w:numPr>
          <w:ilvl w:val="0"/>
          <w:numId w:val="3"/>
        </w:numPr>
        <w:spacing w:before="0" w:beforeAutospacing="0" w:after="0" w:afterAutospacing="0"/>
        <w:ind w:left="567"/>
        <w:contextualSpacing/>
        <w:jc w:val="both"/>
        <w:rPr>
          <w:rFonts w:ascii="Arial" w:eastAsia="Arial" w:hAnsi="Arial" w:cs="Arial"/>
          <w:color w:val="000000" w:themeColor="text1"/>
        </w:rPr>
      </w:pPr>
      <w:r>
        <w:rPr>
          <w:rFonts w:ascii="Arial" w:eastAsia="Arial" w:hAnsi="Arial" w:cs="Arial"/>
          <w:color w:val="000000" w:themeColor="text1"/>
        </w:rPr>
        <w:t>Se</w:t>
      </w:r>
      <w:r w:rsidR="00FB19FD" w:rsidRPr="00FB19FD">
        <w:rPr>
          <w:rFonts w:ascii="Arial" w:eastAsia="Arial" w:hAnsi="Arial" w:cs="Arial"/>
          <w:color w:val="000000" w:themeColor="text1"/>
        </w:rPr>
        <w:t xml:space="preserve"> </w:t>
      </w:r>
      <w:r>
        <w:rPr>
          <w:rFonts w:ascii="Arial" w:hAnsi="Arial" w:cs="Arial"/>
          <w:color w:val="000000" w:themeColor="text1"/>
          <w:shd w:val="clear" w:color="auto" w:fill="FFFFFF"/>
        </w:rPr>
        <w:t>busca</w:t>
      </w:r>
      <w:r w:rsidR="00FB19FD" w:rsidRPr="00FB19FD">
        <w:rPr>
          <w:rFonts w:ascii="Arial" w:hAnsi="Arial" w:cs="Arial"/>
          <w:color w:val="000000" w:themeColor="text1"/>
          <w:shd w:val="clear" w:color="auto" w:fill="FFFFFF"/>
        </w:rPr>
        <w:t xml:space="preserve"> la implicación ciudadana en la determinación de las principales necesidades que deseen atender, todo ello con el objetivo de lograr una mayor transparencia, eficiencia y eficacia en la gestión local.</w:t>
      </w:r>
    </w:p>
    <w:p w14:paraId="00ADBB5D" w14:textId="77777777" w:rsidR="00EC0967" w:rsidRPr="00EC0967" w:rsidRDefault="00EC0967" w:rsidP="009F144C">
      <w:pPr>
        <w:pStyle w:val="NormalWeb"/>
        <w:spacing w:before="0" w:beforeAutospacing="0" w:after="0" w:afterAutospacing="0"/>
        <w:ind w:left="567"/>
        <w:contextualSpacing/>
        <w:jc w:val="both"/>
        <w:rPr>
          <w:rFonts w:ascii="Arial" w:eastAsia="Arial" w:hAnsi="Arial" w:cs="Arial"/>
          <w:color w:val="000000" w:themeColor="text1"/>
        </w:rPr>
      </w:pPr>
    </w:p>
    <w:p w14:paraId="3656C666" w14:textId="4027FE91" w:rsidR="00725BD7" w:rsidRPr="002047C0" w:rsidRDefault="00552E88" w:rsidP="009F144C">
      <w:pPr>
        <w:pStyle w:val="NormalWeb"/>
        <w:numPr>
          <w:ilvl w:val="0"/>
          <w:numId w:val="3"/>
        </w:numPr>
        <w:spacing w:before="0" w:beforeAutospacing="0" w:after="0" w:afterAutospacing="0"/>
        <w:ind w:left="567"/>
        <w:contextualSpacing/>
        <w:jc w:val="both"/>
        <w:rPr>
          <w:rFonts w:ascii="Arial" w:eastAsia="Arial" w:hAnsi="Arial" w:cs="Arial"/>
          <w:color w:val="000000" w:themeColor="text1"/>
        </w:rPr>
      </w:pPr>
      <w:r>
        <w:rPr>
          <w:rFonts w:ascii="Arial" w:eastAsia="Arial" w:hAnsi="Arial" w:cs="Arial"/>
          <w:color w:val="000000" w:themeColor="text1"/>
        </w:rPr>
        <w:t>Además de</w:t>
      </w:r>
      <w:r w:rsidR="00FB19FD" w:rsidRPr="00FB19FD">
        <w:rPr>
          <w:rFonts w:ascii="Arial" w:eastAsia="Arial" w:hAnsi="Arial" w:cs="Arial"/>
          <w:color w:val="000000" w:themeColor="text1"/>
        </w:rPr>
        <w:t xml:space="preserve"> resulta</w:t>
      </w:r>
      <w:r>
        <w:rPr>
          <w:rFonts w:ascii="Arial" w:eastAsia="Arial" w:hAnsi="Arial" w:cs="Arial"/>
          <w:color w:val="000000" w:themeColor="text1"/>
        </w:rPr>
        <w:t>r</w:t>
      </w:r>
      <w:r w:rsidR="00FB19FD" w:rsidRPr="00FB19FD">
        <w:rPr>
          <w:rFonts w:ascii="Arial" w:eastAsia="Arial" w:hAnsi="Arial" w:cs="Arial"/>
          <w:color w:val="000000" w:themeColor="text1"/>
        </w:rPr>
        <w:t xml:space="preserve"> indispensable contar con instrumentos jurídicos que contengan disposiciones actualizadas a la dinámica y realidad de su comunidad, teniendo como propósito plasmar las directrices mencionadas en supralíneas en un marco jurídico acorde con esa realidad económica y social para contemplar esquemas de participación ciudadana que fortalezcan las decisiones ciudadanas en el quehacer cotidiano del gobierno municipal y, sobre todo, en la determinación de acciones de impacto a la sociedad.</w:t>
      </w:r>
    </w:p>
    <w:p w14:paraId="12701926" w14:textId="77777777" w:rsidR="00725BD7" w:rsidRPr="00CA2590" w:rsidRDefault="00725BD7" w:rsidP="009F144C">
      <w:pPr>
        <w:pStyle w:val="Prrafodelista"/>
        <w:spacing w:after="0" w:line="240" w:lineRule="auto"/>
        <w:ind w:left="709"/>
        <w:jc w:val="both"/>
        <w:rPr>
          <w:rFonts w:ascii="Arial" w:eastAsia="Arial" w:hAnsi="Arial" w:cs="Arial"/>
          <w:b/>
          <w:sz w:val="24"/>
          <w:szCs w:val="24"/>
        </w:rPr>
      </w:pPr>
    </w:p>
    <w:p w14:paraId="2FD483CC" w14:textId="77777777" w:rsidR="009F144C" w:rsidRDefault="009F144C"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p>
    <w:p w14:paraId="06D0F9D0" w14:textId="77777777" w:rsidR="009F144C" w:rsidRDefault="009F144C"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p>
    <w:p w14:paraId="1A0C45BB" w14:textId="77777777" w:rsidR="009F144C" w:rsidRDefault="009F144C"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p>
    <w:p w14:paraId="63DBCE01" w14:textId="77777777" w:rsidR="009F144C" w:rsidRDefault="009F144C"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p>
    <w:p w14:paraId="4F69DBC9" w14:textId="2BF47334" w:rsidR="00552E88" w:rsidRDefault="00552E88"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r w:rsidRPr="00CA2590">
        <w:rPr>
          <w:rFonts w:ascii="Arial" w:eastAsia="Arial" w:hAnsi="Arial" w:cs="Arial"/>
          <w:b/>
          <w:sz w:val="24"/>
          <w:szCs w:val="24"/>
        </w:rPr>
        <w:t>C O N S I D E R A C I O N E S</w:t>
      </w:r>
    </w:p>
    <w:p w14:paraId="027AE99D" w14:textId="77777777" w:rsidR="009F144C" w:rsidRDefault="009F144C" w:rsidP="009F144C">
      <w:pPr>
        <w:pBdr>
          <w:top w:val="nil"/>
          <w:left w:val="nil"/>
          <w:bottom w:val="nil"/>
          <w:right w:val="nil"/>
          <w:between w:val="nil"/>
        </w:pBdr>
        <w:tabs>
          <w:tab w:val="left" w:pos="3855"/>
        </w:tabs>
        <w:spacing w:after="0" w:line="240" w:lineRule="auto"/>
        <w:ind w:right="49"/>
        <w:jc w:val="center"/>
        <w:rPr>
          <w:rFonts w:ascii="Arial" w:eastAsia="Arial" w:hAnsi="Arial" w:cs="Arial"/>
          <w:b/>
          <w:sz w:val="24"/>
          <w:szCs w:val="24"/>
        </w:rPr>
      </w:pPr>
    </w:p>
    <w:p w14:paraId="4060D911" w14:textId="77777777" w:rsidR="009F144C" w:rsidRDefault="00552E88" w:rsidP="009F144C">
      <w:pPr>
        <w:pBdr>
          <w:top w:val="nil"/>
          <w:left w:val="nil"/>
          <w:bottom w:val="nil"/>
          <w:right w:val="nil"/>
          <w:between w:val="nil"/>
        </w:pBdr>
        <w:tabs>
          <w:tab w:val="left" w:pos="3855"/>
        </w:tabs>
        <w:spacing w:after="0" w:line="240" w:lineRule="auto"/>
        <w:ind w:right="49"/>
        <w:jc w:val="both"/>
        <w:rPr>
          <w:rFonts w:ascii="Arial" w:eastAsia="Arial" w:hAnsi="Arial" w:cs="Arial"/>
          <w:color w:val="000000"/>
          <w:sz w:val="24"/>
          <w:szCs w:val="24"/>
        </w:rPr>
      </w:pPr>
      <w:r>
        <w:rPr>
          <w:rFonts w:ascii="Arial" w:eastAsia="Arial" w:hAnsi="Arial" w:cs="Arial"/>
          <w:b/>
          <w:sz w:val="24"/>
          <w:szCs w:val="24"/>
        </w:rPr>
        <w:t>I</w:t>
      </w:r>
      <w:r w:rsidR="00A12842" w:rsidRPr="00CA2590">
        <w:rPr>
          <w:rFonts w:ascii="Arial" w:eastAsia="Arial" w:hAnsi="Arial" w:cs="Arial"/>
          <w:b/>
          <w:sz w:val="24"/>
          <w:szCs w:val="24"/>
        </w:rPr>
        <w:t xml:space="preserve">. </w:t>
      </w:r>
      <w:r w:rsidR="00A12842" w:rsidRPr="00CA2590">
        <w:rPr>
          <w:rFonts w:ascii="Arial" w:eastAsia="Arial" w:hAnsi="Arial" w:cs="Arial"/>
          <w:sz w:val="24"/>
          <w:szCs w:val="24"/>
        </w:rPr>
        <w:t xml:space="preserve">Para dar cumplimiento al artículo 74 del Reglamento Interior del H. Ayuntamiento </w:t>
      </w:r>
      <w:r w:rsidR="00A12842" w:rsidRPr="00C37671">
        <w:rPr>
          <w:rFonts w:ascii="Arial" w:eastAsia="Arial" w:hAnsi="Arial" w:cs="Arial"/>
          <w:sz w:val="24"/>
          <w:szCs w:val="24"/>
        </w:rPr>
        <w:t xml:space="preserve">de León, Guanajuato, en fecha </w:t>
      </w:r>
      <w:r w:rsidR="00AC2C72" w:rsidRPr="00C37671">
        <w:rPr>
          <w:rFonts w:ascii="Arial" w:eastAsia="Arial" w:hAnsi="Arial" w:cs="Arial"/>
          <w:b/>
          <w:color w:val="000000"/>
          <w:sz w:val="24"/>
          <w:szCs w:val="24"/>
        </w:rPr>
        <w:t>03 de noviembre</w:t>
      </w:r>
      <w:r w:rsidR="00A12842" w:rsidRPr="00C37671">
        <w:rPr>
          <w:rFonts w:ascii="Arial" w:eastAsia="Arial" w:hAnsi="Arial" w:cs="Arial"/>
          <w:b/>
          <w:color w:val="000000"/>
          <w:sz w:val="24"/>
          <w:szCs w:val="24"/>
        </w:rPr>
        <w:t xml:space="preserve"> del año </w:t>
      </w:r>
      <w:r w:rsidR="00A12842" w:rsidRPr="00C37671">
        <w:rPr>
          <w:rFonts w:ascii="Arial" w:eastAsia="Arial" w:hAnsi="Arial" w:cs="Arial"/>
          <w:color w:val="000000"/>
          <w:sz w:val="24"/>
          <w:szCs w:val="24"/>
        </w:rPr>
        <w:t>que transcurre se llevó a cabo la sesión de la</w:t>
      </w:r>
      <w:r w:rsidR="00AC2C72" w:rsidRPr="00C37671">
        <w:rPr>
          <w:rFonts w:ascii="Arial" w:eastAsia="Arial" w:hAnsi="Arial" w:cs="Arial"/>
          <w:color w:val="000000"/>
          <w:sz w:val="24"/>
          <w:szCs w:val="24"/>
        </w:rPr>
        <w:t xml:space="preserve">s </w:t>
      </w:r>
      <w:r w:rsidR="00AC2C72" w:rsidRPr="00C37671">
        <w:rPr>
          <w:rFonts w:ascii="Arial" w:eastAsia="Arial" w:hAnsi="Arial" w:cs="Arial"/>
          <w:sz w:val="24"/>
          <w:szCs w:val="24"/>
        </w:rPr>
        <w:t>Comisiones Unidas de Presupuesto Participativo con la de</w:t>
      </w:r>
      <w:r w:rsidR="00A12842" w:rsidRPr="00C37671">
        <w:rPr>
          <w:rFonts w:ascii="Arial" w:eastAsia="Arial" w:hAnsi="Arial" w:cs="Arial"/>
          <w:color w:val="000000"/>
          <w:sz w:val="24"/>
          <w:szCs w:val="24"/>
        </w:rPr>
        <w:t xml:space="preserve"> </w:t>
      </w:r>
      <w:r w:rsidR="00A12842" w:rsidRPr="00C37671">
        <w:rPr>
          <w:rFonts w:ascii="Arial" w:eastAsia="Arial" w:hAnsi="Arial" w:cs="Arial"/>
          <w:sz w:val="24"/>
          <w:szCs w:val="24"/>
        </w:rPr>
        <w:t>Gobierno, Seguridad Pública, Academia Metropolitana, Tránsito y Prevención del Delito, en donde se dio cuenta y se radicó</w:t>
      </w:r>
      <w:r w:rsidR="00A12842" w:rsidRPr="00C37671">
        <w:rPr>
          <w:rFonts w:ascii="Arial" w:eastAsia="Arial" w:hAnsi="Arial" w:cs="Arial"/>
          <w:color w:val="000000"/>
          <w:sz w:val="24"/>
          <w:szCs w:val="24"/>
        </w:rPr>
        <w:t xml:space="preserve"> la iniciativa de referencia, habiéndose aprobado la metodología para su estudio, análisis y dictaminación.</w:t>
      </w:r>
    </w:p>
    <w:p w14:paraId="59C00D7B" w14:textId="5E744162" w:rsidR="00A12842" w:rsidRPr="00C37671" w:rsidRDefault="00A12842" w:rsidP="009F144C">
      <w:pPr>
        <w:pBdr>
          <w:top w:val="nil"/>
          <w:left w:val="nil"/>
          <w:bottom w:val="nil"/>
          <w:right w:val="nil"/>
          <w:between w:val="nil"/>
        </w:pBdr>
        <w:tabs>
          <w:tab w:val="left" w:pos="3855"/>
        </w:tabs>
        <w:spacing w:after="0" w:line="240" w:lineRule="auto"/>
        <w:ind w:right="49"/>
        <w:jc w:val="both"/>
        <w:rPr>
          <w:rFonts w:ascii="Arial" w:eastAsia="Arial" w:hAnsi="Arial" w:cs="Arial"/>
          <w:b/>
          <w:color w:val="000000"/>
          <w:sz w:val="24"/>
          <w:szCs w:val="24"/>
        </w:rPr>
      </w:pPr>
      <w:r w:rsidRPr="00C37671">
        <w:rPr>
          <w:rFonts w:ascii="Arial" w:eastAsia="Arial" w:hAnsi="Arial" w:cs="Arial"/>
          <w:b/>
          <w:color w:val="000000"/>
          <w:sz w:val="24"/>
          <w:szCs w:val="24"/>
        </w:rPr>
        <w:tab/>
      </w:r>
    </w:p>
    <w:p w14:paraId="37D1FFE0" w14:textId="0F9B2D71" w:rsidR="00A12842" w:rsidRDefault="00552E88"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r>
        <w:rPr>
          <w:rFonts w:ascii="Arial" w:eastAsia="Arial" w:hAnsi="Arial" w:cs="Arial"/>
          <w:b/>
          <w:sz w:val="24"/>
          <w:szCs w:val="24"/>
        </w:rPr>
        <w:t>II</w:t>
      </w:r>
      <w:r w:rsidR="00A12842" w:rsidRPr="00C37671">
        <w:rPr>
          <w:rFonts w:ascii="Arial" w:eastAsia="Arial" w:hAnsi="Arial" w:cs="Arial"/>
          <w:b/>
          <w:sz w:val="24"/>
          <w:szCs w:val="24"/>
        </w:rPr>
        <w:t xml:space="preserve">. </w:t>
      </w:r>
      <w:r w:rsidR="00A12842" w:rsidRPr="00C37671">
        <w:rPr>
          <w:rFonts w:ascii="Arial" w:eastAsia="Arial" w:hAnsi="Arial" w:cs="Arial"/>
          <w:sz w:val="24"/>
          <w:szCs w:val="24"/>
        </w:rPr>
        <w:t>Como parte de la metodolog</w:t>
      </w:r>
      <w:r w:rsidR="00725BD7">
        <w:rPr>
          <w:rFonts w:ascii="Arial" w:eastAsia="Arial" w:hAnsi="Arial" w:cs="Arial"/>
          <w:sz w:val="24"/>
          <w:szCs w:val="24"/>
        </w:rPr>
        <w:t>ía aprobada, se acordó turnar el proyecto de</w:t>
      </w:r>
      <w:r w:rsidR="00A12842" w:rsidRPr="00C37671">
        <w:rPr>
          <w:rFonts w:ascii="Arial" w:eastAsia="Arial" w:hAnsi="Arial" w:cs="Arial"/>
          <w:sz w:val="24"/>
          <w:szCs w:val="24"/>
        </w:rPr>
        <w:t xml:space="preserve"> iniciativa en comento a los integrantes del H. Ayuntamiento, así como </w:t>
      </w:r>
      <w:r w:rsidR="005373FB">
        <w:rPr>
          <w:rFonts w:ascii="Arial" w:eastAsia="Arial" w:hAnsi="Arial" w:cs="Arial"/>
          <w:sz w:val="24"/>
          <w:szCs w:val="24"/>
        </w:rPr>
        <w:t>a la</w:t>
      </w:r>
      <w:r w:rsidR="00980B84">
        <w:rPr>
          <w:rFonts w:ascii="Arial" w:eastAsia="Arial" w:hAnsi="Arial" w:cs="Arial"/>
          <w:sz w:val="24"/>
          <w:szCs w:val="24"/>
        </w:rPr>
        <w:t>s unidades admin</w:t>
      </w:r>
      <w:r w:rsidR="00C9239F">
        <w:rPr>
          <w:rFonts w:ascii="Arial" w:eastAsia="Arial" w:hAnsi="Arial" w:cs="Arial"/>
          <w:sz w:val="24"/>
          <w:szCs w:val="24"/>
        </w:rPr>
        <w:t xml:space="preserve">istrativas que se relacionarían con el </w:t>
      </w:r>
      <w:r w:rsidR="00980B84">
        <w:rPr>
          <w:rFonts w:ascii="Arial" w:eastAsia="Arial" w:hAnsi="Arial" w:cs="Arial"/>
          <w:sz w:val="24"/>
          <w:szCs w:val="24"/>
        </w:rPr>
        <w:t>presupuesto participativo</w:t>
      </w:r>
      <w:r w:rsidR="00A12842" w:rsidRPr="00C37671">
        <w:rPr>
          <w:rFonts w:ascii="Arial" w:eastAsia="Arial" w:hAnsi="Arial" w:cs="Arial"/>
          <w:sz w:val="24"/>
          <w:szCs w:val="24"/>
        </w:rPr>
        <w:t>, para remitir los comentarios y observaciones que estimaran pertinentes a esta</w:t>
      </w:r>
      <w:r w:rsidR="00C37671" w:rsidRPr="00C37671">
        <w:rPr>
          <w:rFonts w:ascii="Arial" w:eastAsia="Arial" w:hAnsi="Arial" w:cs="Arial"/>
          <w:sz w:val="24"/>
          <w:szCs w:val="24"/>
        </w:rPr>
        <w:t>s comisiones unidas</w:t>
      </w:r>
      <w:r w:rsidR="00A12842" w:rsidRPr="00C37671">
        <w:rPr>
          <w:rFonts w:ascii="Arial" w:eastAsia="Arial" w:hAnsi="Arial" w:cs="Arial"/>
          <w:sz w:val="24"/>
          <w:szCs w:val="24"/>
        </w:rPr>
        <w:t>.</w:t>
      </w:r>
      <w:r w:rsidR="00C37671" w:rsidRPr="00C37671">
        <w:rPr>
          <w:rFonts w:ascii="Arial" w:eastAsia="Arial" w:hAnsi="Arial" w:cs="Arial"/>
          <w:sz w:val="24"/>
          <w:szCs w:val="24"/>
        </w:rPr>
        <w:t xml:space="preserve"> </w:t>
      </w:r>
    </w:p>
    <w:p w14:paraId="39572E31" w14:textId="77777777" w:rsidR="009F144C" w:rsidRPr="00C37671" w:rsidRDefault="009F144C"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p>
    <w:p w14:paraId="0E520633" w14:textId="020F8EA1" w:rsidR="00A12842" w:rsidRPr="00CA2590" w:rsidRDefault="00A12842"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r w:rsidRPr="00C37671">
        <w:rPr>
          <w:rFonts w:ascii="Arial" w:eastAsia="Arial" w:hAnsi="Arial" w:cs="Arial"/>
          <w:sz w:val="24"/>
          <w:szCs w:val="24"/>
        </w:rPr>
        <w:t>En consecuencia de lo anterior</w:t>
      </w:r>
      <w:r w:rsidR="00C37671" w:rsidRPr="00C37671">
        <w:rPr>
          <w:rFonts w:ascii="Arial" w:hAnsi="Arial" w:cs="Arial"/>
          <w:sz w:val="24"/>
          <w:szCs w:val="24"/>
        </w:rPr>
        <w:t xml:space="preserve">, se recibieron </w:t>
      </w:r>
      <w:r w:rsidRPr="00C37671">
        <w:rPr>
          <w:rFonts w:ascii="Arial" w:hAnsi="Arial" w:cs="Arial"/>
          <w:sz w:val="24"/>
          <w:szCs w:val="24"/>
        </w:rPr>
        <w:t xml:space="preserve">comentarios y observaciones </w:t>
      </w:r>
      <w:r w:rsidR="00C37671" w:rsidRPr="00C37671">
        <w:rPr>
          <w:rFonts w:ascii="Arial" w:hAnsi="Arial" w:cs="Arial"/>
          <w:sz w:val="24"/>
          <w:szCs w:val="24"/>
        </w:rPr>
        <w:t>por parte de los siguientes ediles</w:t>
      </w:r>
      <w:r w:rsidR="00DE7CEF">
        <w:rPr>
          <w:rFonts w:ascii="Arial" w:hAnsi="Arial" w:cs="Arial"/>
          <w:sz w:val="24"/>
          <w:szCs w:val="24"/>
        </w:rPr>
        <w:t xml:space="preserve"> y unidades administrativas</w:t>
      </w:r>
      <w:r w:rsidRPr="00C37671">
        <w:rPr>
          <w:rFonts w:ascii="Arial" w:hAnsi="Arial" w:cs="Arial"/>
          <w:sz w:val="24"/>
          <w:szCs w:val="24"/>
        </w:rPr>
        <w:t>:</w:t>
      </w:r>
    </w:p>
    <w:p w14:paraId="62B58F3A" w14:textId="066067C0" w:rsidR="005373FB" w:rsidRDefault="005373FB" w:rsidP="009F144C">
      <w:pPr>
        <w:pStyle w:val="Prrafodelista"/>
        <w:numPr>
          <w:ilvl w:val="0"/>
          <w:numId w:val="1"/>
        </w:numPr>
        <w:spacing w:after="0" w:line="240" w:lineRule="auto"/>
        <w:ind w:left="567" w:hanging="425"/>
        <w:rPr>
          <w:rFonts w:ascii="Arial" w:hAnsi="Arial" w:cs="Arial"/>
          <w:sz w:val="24"/>
          <w:szCs w:val="24"/>
        </w:rPr>
      </w:pPr>
      <w:r>
        <w:rPr>
          <w:rFonts w:ascii="Arial" w:hAnsi="Arial" w:cs="Arial"/>
          <w:sz w:val="24"/>
          <w:szCs w:val="24"/>
        </w:rPr>
        <w:t>Regidora Luz Graciela Rodríguez Martínez</w:t>
      </w:r>
    </w:p>
    <w:p w14:paraId="3B78D205" w14:textId="4B12E9AE" w:rsidR="005373FB" w:rsidRDefault="005373FB" w:rsidP="009F144C">
      <w:pPr>
        <w:pStyle w:val="Prrafodelista"/>
        <w:numPr>
          <w:ilvl w:val="0"/>
          <w:numId w:val="1"/>
        </w:numPr>
        <w:spacing w:after="0" w:line="240" w:lineRule="auto"/>
        <w:ind w:left="567" w:hanging="425"/>
        <w:rPr>
          <w:rFonts w:ascii="Arial" w:hAnsi="Arial" w:cs="Arial"/>
          <w:sz w:val="24"/>
          <w:szCs w:val="24"/>
        </w:rPr>
      </w:pPr>
      <w:r>
        <w:rPr>
          <w:rFonts w:ascii="Arial" w:hAnsi="Arial" w:cs="Arial"/>
          <w:sz w:val="24"/>
          <w:szCs w:val="24"/>
        </w:rPr>
        <w:t>Regidor J. Ramón Hernández Hernández</w:t>
      </w:r>
    </w:p>
    <w:p w14:paraId="1F8BA3AD" w14:textId="4AF8DB55" w:rsidR="005373FB" w:rsidRDefault="005373FB" w:rsidP="009F144C">
      <w:pPr>
        <w:pStyle w:val="Prrafodelista"/>
        <w:numPr>
          <w:ilvl w:val="0"/>
          <w:numId w:val="1"/>
        </w:numPr>
        <w:spacing w:after="0" w:line="240" w:lineRule="auto"/>
        <w:ind w:left="567" w:hanging="425"/>
        <w:rPr>
          <w:rFonts w:ascii="Arial" w:hAnsi="Arial" w:cs="Arial"/>
          <w:sz w:val="24"/>
          <w:szCs w:val="24"/>
        </w:rPr>
      </w:pPr>
      <w:r>
        <w:rPr>
          <w:rFonts w:ascii="Arial" w:hAnsi="Arial" w:cs="Arial"/>
          <w:sz w:val="24"/>
          <w:szCs w:val="24"/>
        </w:rPr>
        <w:t>Regidor Hildeberto Moreno Faba</w:t>
      </w:r>
    </w:p>
    <w:p w14:paraId="27BB9676" w14:textId="4E4631C1" w:rsidR="00A12842" w:rsidRDefault="00A12842" w:rsidP="009F144C">
      <w:pPr>
        <w:pStyle w:val="Prrafodelista"/>
        <w:numPr>
          <w:ilvl w:val="0"/>
          <w:numId w:val="1"/>
        </w:numPr>
        <w:spacing w:after="0" w:line="240" w:lineRule="auto"/>
        <w:ind w:left="567" w:hanging="425"/>
        <w:rPr>
          <w:rFonts w:ascii="Arial" w:hAnsi="Arial" w:cs="Arial"/>
          <w:sz w:val="24"/>
          <w:szCs w:val="24"/>
        </w:rPr>
      </w:pPr>
      <w:r w:rsidRPr="00CA2590">
        <w:rPr>
          <w:rFonts w:ascii="Arial" w:hAnsi="Arial" w:cs="Arial"/>
          <w:sz w:val="24"/>
          <w:szCs w:val="24"/>
        </w:rPr>
        <w:t>Regidora Lucía</w:t>
      </w:r>
      <w:r w:rsidR="00DE7CEF">
        <w:rPr>
          <w:rFonts w:ascii="Arial" w:hAnsi="Arial" w:cs="Arial"/>
          <w:sz w:val="24"/>
          <w:szCs w:val="24"/>
        </w:rPr>
        <w:t xml:space="preserve"> Verdín Limón</w:t>
      </w:r>
    </w:p>
    <w:p w14:paraId="7D695DF3" w14:textId="353CA08E" w:rsidR="00DE7CEF" w:rsidRDefault="00DE7CEF" w:rsidP="009F144C">
      <w:pPr>
        <w:pStyle w:val="Prrafodelista"/>
        <w:numPr>
          <w:ilvl w:val="0"/>
          <w:numId w:val="1"/>
        </w:numPr>
        <w:spacing w:after="0" w:line="240" w:lineRule="auto"/>
        <w:ind w:left="567" w:hanging="425"/>
        <w:rPr>
          <w:rFonts w:ascii="Arial" w:hAnsi="Arial" w:cs="Arial"/>
          <w:sz w:val="24"/>
          <w:szCs w:val="24"/>
        </w:rPr>
      </w:pPr>
      <w:r>
        <w:rPr>
          <w:rFonts w:ascii="Arial" w:hAnsi="Arial" w:cs="Arial"/>
          <w:sz w:val="24"/>
          <w:szCs w:val="24"/>
        </w:rPr>
        <w:t>Dirección General de Desarrollo Social</w:t>
      </w:r>
    </w:p>
    <w:p w14:paraId="4198BE16" w14:textId="43374D5C" w:rsidR="00980B84" w:rsidRDefault="00980B84" w:rsidP="009F144C">
      <w:pPr>
        <w:pStyle w:val="Prrafodelista"/>
        <w:numPr>
          <w:ilvl w:val="0"/>
          <w:numId w:val="1"/>
        </w:numPr>
        <w:spacing w:after="0" w:line="240" w:lineRule="auto"/>
        <w:ind w:left="567" w:hanging="425"/>
        <w:rPr>
          <w:rFonts w:ascii="Arial" w:hAnsi="Arial" w:cs="Arial"/>
          <w:sz w:val="24"/>
          <w:szCs w:val="24"/>
        </w:rPr>
      </w:pPr>
      <w:r>
        <w:rPr>
          <w:rFonts w:ascii="Arial" w:hAnsi="Arial" w:cs="Arial"/>
          <w:sz w:val="24"/>
          <w:szCs w:val="24"/>
        </w:rPr>
        <w:t xml:space="preserve">Dirección </w:t>
      </w:r>
      <w:r w:rsidR="009774BB">
        <w:rPr>
          <w:rFonts w:ascii="Arial" w:hAnsi="Arial" w:cs="Arial"/>
          <w:sz w:val="24"/>
          <w:szCs w:val="24"/>
        </w:rPr>
        <w:t>de Atención Ciudadana</w:t>
      </w:r>
    </w:p>
    <w:p w14:paraId="6093D98D" w14:textId="77777777" w:rsidR="009F144C" w:rsidRPr="00CA2590" w:rsidRDefault="009F144C" w:rsidP="009F144C">
      <w:pPr>
        <w:pStyle w:val="Prrafodelista"/>
        <w:spacing w:after="0" w:line="240" w:lineRule="auto"/>
        <w:ind w:left="567"/>
        <w:rPr>
          <w:rFonts w:ascii="Arial" w:hAnsi="Arial" w:cs="Arial"/>
          <w:sz w:val="24"/>
          <w:szCs w:val="24"/>
        </w:rPr>
      </w:pPr>
    </w:p>
    <w:p w14:paraId="230DE891" w14:textId="679FBD31" w:rsidR="009F144C" w:rsidRDefault="00552E88"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r>
        <w:rPr>
          <w:rFonts w:ascii="Arial" w:eastAsia="Arial" w:hAnsi="Arial" w:cs="Arial"/>
          <w:b/>
          <w:sz w:val="24"/>
          <w:szCs w:val="24"/>
        </w:rPr>
        <w:t>III</w:t>
      </w:r>
      <w:r w:rsidR="00A12842" w:rsidRPr="00CA2590">
        <w:rPr>
          <w:rFonts w:ascii="Arial" w:eastAsia="Arial" w:hAnsi="Arial" w:cs="Arial"/>
          <w:b/>
          <w:sz w:val="24"/>
          <w:szCs w:val="24"/>
        </w:rPr>
        <w:t xml:space="preserve">. </w:t>
      </w:r>
      <w:r w:rsidR="00A12842" w:rsidRPr="00CA2590">
        <w:rPr>
          <w:rFonts w:ascii="Arial" w:eastAsia="Arial" w:hAnsi="Arial" w:cs="Arial"/>
          <w:sz w:val="24"/>
          <w:szCs w:val="24"/>
        </w:rPr>
        <w:t>Cabe referir que las observaciones y aportac</w:t>
      </w:r>
      <w:r w:rsidR="006F4731">
        <w:rPr>
          <w:rFonts w:ascii="Arial" w:eastAsia="Arial" w:hAnsi="Arial" w:cs="Arial"/>
          <w:sz w:val="24"/>
          <w:szCs w:val="24"/>
        </w:rPr>
        <w:t xml:space="preserve">iones </w:t>
      </w:r>
      <w:r w:rsidR="00A12842" w:rsidRPr="00CA2590">
        <w:rPr>
          <w:rFonts w:ascii="Arial" w:eastAsia="Arial" w:hAnsi="Arial" w:cs="Arial"/>
          <w:sz w:val="24"/>
          <w:szCs w:val="24"/>
        </w:rPr>
        <w:t xml:space="preserve">se hicieron llegar a la Dirección General </w:t>
      </w:r>
      <w:r w:rsidR="00A72368">
        <w:rPr>
          <w:rFonts w:ascii="Arial" w:eastAsia="Arial" w:hAnsi="Arial" w:cs="Arial"/>
          <w:sz w:val="24"/>
          <w:szCs w:val="24"/>
        </w:rPr>
        <w:t xml:space="preserve">de Apoyo a la Función Edilicia </w:t>
      </w:r>
      <w:r w:rsidR="00A12842" w:rsidRPr="00CA2590">
        <w:rPr>
          <w:rFonts w:ascii="Arial" w:eastAsia="Arial" w:hAnsi="Arial" w:cs="Arial"/>
          <w:sz w:val="24"/>
          <w:szCs w:val="24"/>
        </w:rPr>
        <w:t>en el periodo</w:t>
      </w:r>
      <w:r w:rsidR="00A72368">
        <w:rPr>
          <w:rFonts w:ascii="Arial" w:eastAsia="Arial" w:hAnsi="Arial" w:cs="Arial"/>
          <w:sz w:val="24"/>
          <w:szCs w:val="24"/>
        </w:rPr>
        <w:t xml:space="preserve"> comprendido </w:t>
      </w:r>
      <w:r w:rsidR="00C37671">
        <w:rPr>
          <w:rFonts w:ascii="Arial" w:eastAsia="Arial" w:hAnsi="Arial" w:cs="Arial"/>
          <w:sz w:val="24"/>
          <w:szCs w:val="24"/>
        </w:rPr>
        <w:t>desde la fecha de radicación hasta el 08 de noviembre del</w:t>
      </w:r>
      <w:r w:rsidR="00A12842" w:rsidRPr="00CA2590">
        <w:rPr>
          <w:rFonts w:ascii="Arial" w:eastAsia="Arial" w:hAnsi="Arial" w:cs="Arial"/>
          <w:sz w:val="24"/>
          <w:szCs w:val="24"/>
        </w:rPr>
        <w:t xml:space="preserve"> año en curso,</w:t>
      </w:r>
      <w:r w:rsidR="006F4731">
        <w:rPr>
          <w:rFonts w:ascii="Arial" w:eastAsia="Arial" w:hAnsi="Arial" w:cs="Arial"/>
          <w:sz w:val="24"/>
          <w:szCs w:val="24"/>
        </w:rPr>
        <w:t xml:space="preserve"> </w:t>
      </w:r>
      <w:r w:rsidR="00A72368">
        <w:rPr>
          <w:rFonts w:ascii="Arial" w:eastAsia="Arial" w:hAnsi="Arial" w:cs="Arial"/>
          <w:sz w:val="24"/>
          <w:szCs w:val="24"/>
        </w:rPr>
        <w:t>mismas que fueron remitidas a los integrantes de</w:t>
      </w:r>
      <w:r w:rsidR="005373FB">
        <w:rPr>
          <w:rFonts w:ascii="Arial" w:eastAsia="Arial" w:hAnsi="Arial" w:cs="Arial"/>
          <w:sz w:val="24"/>
          <w:szCs w:val="24"/>
        </w:rPr>
        <w:t xml:space="preserve"> las comisiones unidas el día 09</w:t>
      </w:r>
      <w:r w:rsidR="00A72368">
        <w:rPr>
          <w:rFonts w:ascii="Arial" w:eastAsia="Arial" w:hAnsi="Arial" w:cs="Arial"/>
          <w:sz w:val="24"/>
          <w:szCs w:val="24"/>
        </w:rPr>
        <w:t xml:space="preserve"> del mismo mes y año, </w:t>
      </w:r>
      <w:r w:rsidR="00A12842" w:rsidRPr="00CA2590">
        <w:rPr>
          <w:rFonts w:ascii="Arial" w:eastAsia="Arial" w:hAnsi="Arial" w:cs="Arial"/>
          <w:sz w:val="24"/>
          <w:szCs w:val="24"/>
        </w:rPr>
        <w:t>con la finalidad de que se conociera su contenido y fueran consideradas en el análisis que se realizará en la mesa de trabajo correspondiente.</w:t>
      </w:r>
    </w:p>
    <w:p w14:paraId="7629FBAE" w14:textId="77777777" w:rsidR="009F144C" w:rsidRPr="00CA2590" w:rsidRDefault="009F144C"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p>
    <w:p w14:paraId="4EC4B57F" w14:textId="77777777" w:rsidR="009F144C" w:rsidRDefault="00A12842" w:rsidP="009F144C">
      <w:pPr>
        <w:pBdr>
          <w:top w:val="nil"/>
          <w:left w:val="nil"/>
          <w:bottom w:val="nil"/>
          <w:right w:val="nil"/>
          <w:between w:val="nil"/>
        </w:pBdr>
        <w:tabs>
          <w:tab w:val="left" w:pos="3855"/>
        </w:tabs>
        <w:spacing w:after="0" w:line="240" w:lineRule="auto"/>
        <w:ind w:right="49"/>
        <w:jc w:val="both"/>
        <w:rPr>
          <w:rFonts w:ascii="Arial" w:eastAsia="Arial" w:hAnsi="Arial" w:cs="Arial"/>
          <w:sz w:val="24"/>
          <w:szCs w:val="24"/>
        </w:rPr>
      </w:pPr>
      <w:r w:rsidRPr="00CA2590">
        <w:rPr>
          <w:rFonts w:ascii="Arial" w:hAnsi="Arial" w:cs="Arial"/>
          <w:b/>
          <w:sz w:val="24"/>
          <w:szCs w:val="24"/>
        </w:rPr>
        <w:t>I</w:t>
      </w:r>
      <w:r w:rsidR="00612861">
        <w:rPr>
          <w:rFonts w:ascii="Arial" w:hAnsi="Arial" w:cs="Arial"/>
          <w:b/>
          <w:sz w:val="24"/>
          <w:szCs w:val="24"/>
        </w:rPr>
        <w:t>V</w:t>
      </w:r>
      <w:r w:rsidRPr="00CA2590">
        <w:rPr>
          <w:rFonts w:ascii="Arial" w:hAnsi="Arial" w:cs="Arial"/>
          <w:b/>
          <w:sz w:val="24"/>
          <w:szCs w:val="24"/>
        </w:rPr>
        <w:t xml:space="preserve">. </w:t>
      </w:r>
      <w:r w:rsidR="004C3314">
        <w:rPr>
          <w:rFonts w:ascii="Arial" w:eastAsia="Arial" w:hAnsi="Arial" w:cs="Arial"/>
          <w:sz w:val="24"/>
          <w:szCs w:val="24"/>
        </w:rPr>
        <w:t>En los días</w:t>
      </w:r>
      <w:r w:rsidRPr="00CA2590">
        <w:rPr>
          <w:rFonts w:ascii="Arial" w:eastAsia="Arial" w:hAnsi="Arial" w:cs="Arial"/>
          <w:sz w:val="24"/>
          <w:szCs w:val="24"/>
        </w:rPr>
        <w:t xml:space="preserve"> </w:t>
      </w:r>
      <w:r w:rsidR="004C3314">
        <w:rPr>
          <w:rFonts w:ascii="Arial" w:eastAsia="Arial" w:hAnsi="Arial" w:cs="Arial"/>
          <w:b/>
          <w:sz w:val="24"/>
          <w:szCs w:val="24"/>
        </w:rPr>
        <w:t>16</w:t>
      </w:r>
      <w:r w:rsidRPr="00CA2590">
        <w:rPr>
          <w:rFonts w:ascii="Arial" w:eastAsia="Arial" w:hAnsi="Arial" w:cs="Arial"/>
          <w:b/>
          <w:sz w:val="24"/>
          <w:szCs w:val="24"/>
        </w:rPr>
        <w:t xml:space="preserve"> </w:t>
      </w:r>
      <w:r w:rsidR="004C3314" w:rsidRPr="004C3314">
        <w:rPr>
          <w:rFonts w:ascii="Arial" w:eastAsia="Arial" w:hAnsi="Arial" w:cs="Arial"/>
          <w:sz w:val="24"/>
          <w:szCs w:val="24"/>
        </w:rPr>
        <w:t xml:space="preserve">y </w:t>
      </w:r>
      <w:r w:rsidR="004C3314">
        <w:rPr>
          <w:rFonts w:ascii="Arial" w:eastAsia="Arial" w:hAnsi="Arial" w:cs="Arial"/>
          <w:b/>
          <w:sz w:val="24"/>
          <w:szCs w:val="24"/>
        </w:rPr>
        <w:t xml:space="preserve">19 </w:t>
      </w:r>
      <w:r w:rsidRPr="00CA2590">
        <w:rPr>
          <w:rFonts w:ascii="Arial" w:eastAsia="Arial" w:hAnsi="Arial" w:cs="Arial"/>
          <w:b/>
          <w:sz w:val="24"/>
          <w:szCs w:val="24"/>
        </w:rPr>
        <w:t xml:space="preserve">de </w:t>
      </w:r>
      <w:r w:rsidR="005373FB">
        <w:rPr>
          <w:rFonts w:ascii="Arial" w:eastAsia="Arial" w:hAnsi="Arial" w:cs="Arial"/>
          <w:b/>
          <w:sz w:val="24"/>
          <w:szCs w:val="24"/>
        </w:rPr>
        <w:t>noviembre</w:t>
      </w:r>
      <w:r w:rsidRPr="00CA2590">
        <w:rPr>
          <w:rFonts w:ascii="Arial" w:eastAsia="Arial" w:hAnsi="Arial" w:cs="Arial"/>
          <w:b/>
          <w:sz w:val="24"/>
          <w:szCs w:val="24"/>
        </w:rPr>
        <w:t xml:space="preserve"> del año en curso</w:t>
      </w:r>
      <w:r w:rsidR="00980B84">
        <w:rPr>
          <w:rFonts w:ascii="Arial" w:eastAsia="Arial" w:hAnsi="Arial" w:cs="Arial"/>
          <w:sz w:val="24"/>
          <w:szCs w:val="24"/>
        </w:rPr>
        <w:t xml:space="preserve">, se </w:t>
      </w:r>
      <w:r w:rsidR="004C3314">
        <w:rPr>
          <w:rFonts w:ascii="Arial" w:eastAsia="Arial" w:hAnsi="Arial" w:cs="Arial"/>
          <w:sz w:val="24"/>
          <w:szCs w:val="24"/>
        </w:rPr>
        <w:t>llevaron a cabo las</w:t>
      </w:r>
      <w:r w:rsidR="00980B84">
        <w:rPr>
          <w:rFonts w:ascii="Arial" w:eastAsia="Arial" w:hAnsi="Arial" w:cs="Arial"/>
          <w:sz w:val="24"/>
          <w:szCs w:val="24"/>
        </w:rPr>
        <w:t xml:space="preserve"> </w:t>
      </w:r>
      <w:r w:rsidRPr="00CA2590">
        <w:rPr>
          <w:rFonts w:ascii="Arial" w:eastAsia="Arial" w:hAnsi="Arial" w:cs="Arial"/>
          <w:sz w:val="24"/>
          <w:szCs w:val="24"/>
        </w:rPr>
        <w:t>mesa</w:t>
      </w:r>
      <w:r w:rsidR="00980B84">
        <w:rPr>
          <w:rFonts w:ascii="Arial" w:eastAsia="Arial" w:hAnsi="Arial" w:cs="Arial"/>
          <w:sz w:val="24"/>
          <w:szCs w:val="24"/>
        </w:rPr>
        <w:t>s</w:t>
      </w:r>
      <w:r w:rsidRPr="00CA2590">
        <w:rPr>
          <w:rFonts w:ascii="Arial" w:eastAsia="Arial" w:hAnsi="Arial" w:cs="Arial"/>
          <w:sz w:val="24"/>
          <w:szCs w:val="24"/>
        </w:rPr>
        <w:t xml:space="preserve"> de trabajo con los integrantes de esta</w:t>
      </w:r>
      <w:r w:rsidR="005373FB">
        <w:rPr>
          <w:rFonts w:ascii="Arial" w:eastAsia="Arial" w:hAnsi="Arial" w:cs="Arial"/>
          <w:sz w:val="24"/>
          <w:szCs w:val="24"/>
        </w:rPr>
        <w:t>s Comisiones Unidas</w:t>
      </w:r>
      <w:r w:rsidRPr="00CA2590">
        <w:rPr>
          <w:rFonts w:ascii="Arial" w:eastAsia="Arial" w:hAnsi="Arial" w:cs="Arial"/>
          <w:sz w:val="24"/>
          <w:szCs w:val="24"/>
        </w:rPr>
        <w:t>,</w:t>
      </w:r>
      <w:r w:rsidR="00725BD7">
        <w:rPr>
          <w:rFonts w:ascii="Arial" w:eastAsia="Arial" w:hAnsi="Arial" w:cs="Arial"/>
          <w:sz w:val="24"/>
          <w:szCs w:val="24"/>
        </w:rPr>
        <w:t xml:space="preserve"> para realizar el análisis del proyecto de</w:t>
      </w:r>
      <w:r w:rsidRPr="00CA2590">
        <w:rPr>
          <w:rFonts w:ascii="Arial" w:eastAsia="Arial" w:hAnsi="Arial" w:cs="Arial"/>
          <w:sz w:val="24"/>
          <w:szCs w:val="24"/>
        </w:rPr>
        <w:t xml:space="preserve"> iniciativa en comento tomando en consideración las observaciones, comentarios y pronunciamientos de </w:t>
      </w:r>
      <w:r w:rsidR="00C9239F">
        <w:rPr>
          <w:rFonts w:ascii="Arial" w:eastAsia="Arial" w:hAnsi="Arial" w:cs="Arial"/>
          <w:sz w:val="24"/>
          <w:szCs w:val="24"/>
        </w:rPr>
        <w:t>unidades administrativas</w:t>
      </w:r>
      <w:r w:rsidR="00F61D76">
        <w:rPr>
          <w:rFonts w:ascii="Arial" w:eastAsia="Arial" w:hAnsi="Arial" w:cs="Arial"/>
          <w:sz w:val="24"/>
          <w:szCs w:val="24"/>
        </w:rPr>
        <w:t xml:space="preserve"> y de los mismos e</w:t>
      </w:r>
      <w:r w:rsidRPr="00CA2590">
        <w:rPr>
          <w:rFonts w:ascii="Arial" w:eastAsia="Arial" w:hAnsi="Arial" w:cs="Arial"/>
          <w:sz w:val="24"/>
          <w:szCs w:val="24"/>
        </w:rPr>
        <w:t xml:space="preserve">diles. </w:t>
      </w:r>
    </w:p>
    <w:p w14:paraId="5D409AF5" w14:textId="6B73AA17" w:rsidR="00A12842" w:rsidRPr="00CA2590" w:rsidRDefault="00A12842" w:rsidP="009F144C">
      <w:pPr>
        <w:pBdr>
          <w:top w:val="nil"/>
          <w:left w:val="nil"/>
          <w:bottom w:val="nil"/>
          <w:right w:val="nil"/>
          <w:between w:val="nil"/>
        </w:pBdr>
        <w:tabs>
          <w:tab w:val="left" w:pos="3855"/>
        </w:tabs>
        <w:spacing w:after="0" w:line="240" w:lineRule="auto"/>
        <w:ind w:right="49"/>
        <w:jc w:val="both"/>
        <w:rPr>
          <w:rFonts w:ascii="Arial" w:hAnsi="Arial" w:cs="Arial"/>
          <w:sz w:val="24"/>
          <w:szCs w:val="24"/>
        </w:rPr>
      </w:pPr>
      <w:r w:rsidRPr="00CA2590">
        <w:rPr>
          <w:rFonts w:ascii="Arial" w:eastAsia="Arial" w:hAnsi="Arial" w:cs="Arial"/>
          <w:sz w:val="24"/>
          <w:szCs w:val="24"/>
        </w:rPr>
        <w:t xml:space="preserve"> </w:t>
      </w:r>
    </w:p>
    <w:p w14:paraId="12859EB8" w14:textId="0CBEBCCD" w:rsidR="00A12842" w:rsidRDefault="00C95D82" w:rsidP="009F144C">
      <w:pPr>
        <w:spacing w:after="0" w:line="240" w:lineRule="auto"/>
        <w:ind w:right="49"/>
        <w:jc w:val="both"/>
        <w:rPr>
          <w:rFonts w:ascii="Arial" w:hAnsi="Arial" w:cs="Arial"/>
          <w:sz w:val="24"/>
          <w:szCs w:val="24"/>
        </w:rPr>
      </w:pPr>
      <w:r>
        <w:rPr>
          <w:rFonts w:ascii="Arial" w:hAnsi="Arial" w:cs="Arial"/>
          <w:b/>
          <w:sz w:val="24"/>
          <w:szCs w:val="24"/>
        </w:rPr>
        <w:t>V</w:t>
      </w:r>
      <w:r w:rsidR="00A12842" w:rsidRPr="00CA2590">
        <w:rPr>
          <w:rFonts w:ascii="Arial" w:hAnsi="Arial" w:cs="Arial"/>
          <w:b/>
          <w:sz w:val="24"/>
          <w:szCs w:val="24"/>
        </w:rPr>
        <w:t xml:space="preserve">. </w:t>
      </w:r>
      <w:r w:rsidR="00A12842" w:rsidRPr="00CA2590">
        <w:rPr>
          <w:rFonts w:ascii="Arial" w:hAnsi="Arial" w:cs="Arial"/>
          <w:sz w:val="24"/>
          <w:szCs w:val="24"/>
        </w:rPr>
        <w:t>Como puntos relevantes emitidos</w:t>
      </w:r>
      <w:r w:rsidR="004C3314">
        <w:rPr>
          <w:rFonts w:ascii="Arial" w:hAnsi="Arial" w:cs="Arial"/>
          <w:sz w:val="24"/>
          <w:szCs w:val="24"/>
        </w:rPr>
        <w:t xml:space="preserve"> en las aportaciones realizadas a las comisiones unidas</w:t>
      </w:r>
      <w:r w:rsidR="00A12842" w:rsidRPr="00CA2590">
        <w:rPr>
          <w:rFonts w:ascii="Arial" w:hAnsi="Arial" w:cs="Arial"/>
          <w:sz w:val="24"/>
          <w:szCs w:val="24"/>
        </w:rPr>
        <w:t>, se consideran los siguientes:</w:t>
      </w:r>
    </w:p>
    <w:p w14:paraId="4F513635" w14:textId="77777777" w:rsidR="009F144C" w:rsidRPr="00CA2590" w:rsidRDefault="009F144C" w:rsidP="009F144C">
      <w:pPr>
        <w:spacing w:after="0" w:line="240" w:lineRule="auto"/>
        <w:ind w:right="49"/>
        <w:jc w:val="both"/>
        <w:rPr>
          <w:rFonts w:ascii="Arial" w:hAnsi="Arial" w:cs="Arial"/>
          <w:sz w:val="24"/>
          <w:szCs w:val="24"/>
        </w:rPr>
      </w:pPr>
    </w:p>
    <w:p w14:paraId="017B61A5" w14:textId="7256ABAC" w:rsidR="00A4617A" w:rsidRPr="00A4617A" w:rsidRDefault="00612861" w:rsidP="009F144C">
      <w:pPr>
        <w:pStyle w:val="Prrafodelista"/>
        <w:numPr>
          <w:ilvl w:val="0"/>
          <w:numId w:val="2"/>
        </w:numPr>
        <w:spacing w:after="0" w:line="240" w:lineRule="auto"/>
        <w:ind w:left="426"/>
        <w:jc w:val="both"/>
        <w:rPr>
          <w:rFonts w:ascii="Arial" w:hAnsi="Arial" w:cs="Arial"/>
          <w:sz w:val="24"/>
          <w:szCs w:val="24"/>
        </w:rPr>
      </w:pPr>
      <w:r>
        <w:rPr>
          <w:rFonts w:ascii="Arial" w:hAnsi="Arial" w:cs="Arial"/>
          <w:b/>
          <w:i/>
          <w:sz w:val="24"/>
          <w:szCs w:val="24"/>
        </w:rPr>
        <w:t xml:space="preserve">La </w:t>
      </w:r>
      <w:r w:rsidR="002047C0" w:rsidRPr="00A4617A">
        <w:rPr>
          <w:rFonts w:ascii="Arial" w:hAnsi="Arial" w:cs="Arial"/>
          <w:b/>
          <w:i/>
          <w:sz w:val="24"/>
          <w:szCs w:val="24"/>
        </w:rPr>
        <w:t>Regidora Luz Graciela Rodríguez Martínez</w:t>
      </w:r>
      <w:r w:rsidR="00315197" w:rsidRPr="00A4617A">
        <w:rPr>
          <w:rFonts w:ascii="Arial" w:hAnsi="Arial" w:cs="Arial"/>
          <w:b/>
          <w:i/>
          <w:sz w:val="24"/>
          <w:szCs w:val="24"/>
        </w:rPr>
        <w:t>:</w:t>
      </w:r>
      <w:r w:rsidR="00A4617A">
        <w:rPr>
          <w:rFonts w:ascii="Arial" w:hAnsi="Arial" w:cs="Arial"/>
          <w:sz w:val="24"/>
          <w:szCs w:val="24"/>
        </w:rPr>
        <w:t xml:space="preserve"> </w:t>
      </w:r>
      <w:r w:rsidR="00A4617A" w:rsidRPr="00A4617A">
        <w:rPr>
          <w:rFonts w:ascii="Arial" w:hAnsi="Arial" w:cs="Arial"/>
          <w:sz w:val="24"/>
          <w:szCs w:val="24"/>
        </w:rPr>
        <w:t xml:space="preserve">plantea la conveniencia de precisar que el mecanismo de presupuesto participativo será relativo a la definición por parte de la ciudadanía respecto a la ejecución de obras o realización de acciones pertenecientes al rubro de la inversión pública, y no al </w:t>
      </w:r>
      <w:r w:rsidR="00A4617A" w:rsidRPr="00A4617A">
        <w:rPr>
          <w:rFonts w:ascii="Arial" w:hAnsi="Arial" w:cs="Arial"/>
          <w:sz w:val="24"/>
          <w:szCs w:val="24"/>
        </w:rPr>
        <w:lastRenderedPageBreak/>
        <w:t>del gasto corriente de la administración pública municipal dentro del artículo 18 bis, entendiendo que el gasto de inversión pública es el que genera beneficios como lo son obras, infraestructura y servicios.</w:t>
      </w:r>
    </w:p>
    <w:p w14:paraId="52FC8EFB" w14:textId="77777777" w:rsidR="00A4617A" w:rsidRPr="00A4617A" w:rsidRDefault="00A4617A" w:rsidP="009F144C">
      <w:pPr>
        <w:pStyle w:val="Prrafodelista"/>
        <w:spacing w:after="0" w:line="240" w:lineRule="auto"/>
        <w:ind w:left="426"/>
        <w:jc w:val="both"/>
        <w:rPr>
          <w:rFonts w:ascii="Arial" w:hAnsi="Arial" w:cs="Arial"/>
          <w:sz w:val="24"/>
          <w:szCs w:val="24"/>
        </w:rPr>
      </w:pPr>
    </w:p>
    <w:p w14:paraId="3E061E1B" w14:textId="2ABB8936" w:rsidR="00A4617A" w:rsidRPr="00A4617A" w:rsidRDefault="00A4617A" w:rsidP="009F144C">
      <w:pPr>
        <w:pStyle w:val="Prrafodelista"/>
        <w:spacing w:after="0" w:line="240" w:lineRule="auto"/>
        <w:ind w:left="426"/>
        <w:jc w:val="both"/>
        <w:rPr>
          <w:rFonts w:ascii="Arial" w:hAnsi="Arial" w:cs="Arial"/>
          <w:sz w:val="24"/>
          <w:szCs w:val="24"/>
        </w:rPr>
      </w:pPr>
      <w:r w:rsidRPr="00A4617A">
        <w:rPr>
          <w:rFonts w:ascii="Arial" w:hAnsi="Arial" w:cs="Arial"/>
          <w:sz w:val="24"/>
          <w:szCs w:val="24"/>
        </w:rPr>
        <w:t>De igual forma en el artículo 18 ter Fracción II, considera si sería conveniente precisar en la redacción si las opiniones y propuestas que emitan los ciudadanos respecto a instrumentos de planeación serán conforme a mecanismos de consulta y participación ciudadana que conduzca la unidad administrativa municipal en materia de planeación (IMPLAN), o bien si se hará mediante este nuevo ejercicio de presupuesto participativo. Esto debido a que en años anteriores se han llevado acabo por parte del IMPLAN acciones de consulta y participación para el proceso de actualización del Plan Municipal de Desarrollo y del Programa Municipal de Desarrollo Urbano y Ordenamiento Ecológico y Territorial.</w:t>
      </w:r>
    </w:p>
    <w:p w14:paraId="68A5906D" w14:textId="77777777" w:rsidR="00315197" w:rsidRDefault="00315197" w:rsidP="009F144C">
      <w:pPr>
        <w:pStyle w:val="Prrafodelista"/>
        <w:spacing w:after="0" w:line="240" w:lineRule="auto"/>
        <w:ind w:left="426"/>
        <w:jc w:val="both"/>
        <w:rPr>
          <w:rFonts w:ascii="Arial" w:hAnsi="Arial" w:cs="Arial"/>
          <w:sz w:val="24"/>
          <w:szCs w:val="24"/>
        </w:rPr>
      </w:pPr>
    </w:p>
    <w:p w14:paraId="52A54BBC" w14:textId="4256B043" w:rsidR="00C1746E" w:rsidRPr="00C1746E" w:rsidRDefault="00612861" w:rsidP="009F144C">
      <w:pPr>
        <w:pStyle w:val="Prrafodelista"/>
        <w:numPr>
          <w:ilvl w:val="0"/>
          <w:numId w:val="2"/>
        </w:numPr>
        <w:spacing w:after="0" w:line="240" w:lineRule="auto"/>
        <w:ind w:left="426"/>
        <w:jc w:val="both"/>
        <w:rPr>
          <w:rFonts w:ascii="Arial" w:hAnsi="Arial" w:cs="Arial"/>
          <w:sz w:val="24"/>
          <w:szCs w:val="24"/>
        </w:rPr>
      </w:pPr>
      <w:r>
        <w:rPr>
          <w:rFonts w:ascii="Arial" w:hAnsi="Arial" w:cs="Arial"/>
          <w:b/>
          <w:i/>
          <w:sz w:val="24"/>
          <w:szCs w:val="24"/>
        </w:rPr>
        <w:t xml:space="preserve">El </w:t>
      </w:r>
      <w:r w:rsidR="002047C0" w:rsidRPr="00C1746E">
        <w:rPr>
          <w:rFonts w:ascii="Arial" w:hAnsi="Arial" w:cs="Arial"/>
          <w:b/>
          <w:i/>
          <w:sz w:val="24"/>
          <w:szCs w:val="24"/>
        </w:rPr>
        <w:t>Regi</w:t>
      </w:r>
      <w:r w:rsidR="00315197" w:rsidRPr="00C1746E">
        <w:rPr>
          <w:rFonts w:ascii="Arial" w:hAnsi="Arial" w:cs="Arial"/>
          <w:b/>
          <w:i/>
          <w:sz w:val="24"/>
          <w:szCs w:val="24"/>
        </w:rPr>
        <w:t>dor J. Ramón Hernández Hernández:</w:t>
      </w:r>
      <w:r w:rsidR="00C1746E">
        <w:rPr>
          <w:rFonts w:ascii="Arial" w:hAnsi="Arial" w:cs="Arial"/>
          <w:sz w:val="24"/>
          <w:szCs w:val="24"/>
        </w:rPr>
        <w:t xml:space="preserve"> </w:t>
      </w:r>
      <w:r w:rsidR="00C1746E" w:rsidRPr="00C1746E">
        <w:rPr>
          <w:rFonts w:ascii="Arial" w:hAnsi="Arial" w:cs="Arial"/>
          <w:sz w:val="24"/>
          <w:szCs w:val="24"/>
        </w:rPr>
        <w:t xml:space="preserve">Sugiere sustituir “implementarán” por “podrán implementar” en el artículo 18 bis. Por otro lado, en el artículo 18 ter propone establecer la calidad de “ciudadano” o en su caso hacer un nuevo </w:t>
      </w:r>
      <w:r w:rsidR="00C1746E">
        <w:rPr>
          <w:rFonts w:ascii="Arial" w:hAnsi="Arial" w:cs="Arial"/>
          <w:sz w:val="24"/>
          <w:szCs w:val="24"/>
        </w:rPr>
        <w:t>reglamento en ese sentido, asimismo d</w:t>
      </w:r>
      <w:r w:rsidR="00C1746E" w:rsidRPr="00C1746E">
        <w:rPr>
          <w:rFonts w:ascii="Arial" w:hAnsi="Arial" w:cs="Arial"/>
          <w:sz w:val="24"/>
          <w:szCs w:val="24"/>
        </w:rPr>
        <w:t>entro de la fracción III del mismo artículo realiza una precisión de redacción</w:t>
      </w:r>
      <w:r w:rsidR="00C1746E">
        <w:rPr>
          <w:rFonts w:ascii="Arial" w:hAnsi="Arial" w:cs="Arial"/>
          <w:sz w:val="24"/>
          <w:szCs w:val="24"/>
        </w:rPr>
        <w:t>.</w:t>
      </w:r>
    </w:p>
    <w:p w14:paraId="7789CFB1" w14:textId="77777777" w:rsidR="00315197" w:rsidRPr="00315197" w:rsidRDefault="00315197" w:rsidP="009F144C">
      <w:pPr>
        <w:pStyle w:val="Prrafodelista"/>
        <w:spacing w:after="0" w:line="240" w:lineRule="auto"/>
        <w:ind w:left="426"/>
        <w:jc w:val="both"/>
        <w:rPr>
          <w:rFonts w:ascii="Arial" w:hAnsi="Arial" w:cs="Arial"/>
          <w:sz w:val="24"/>
          <w:szCs w:val="24"/>
        </w:rPr>
      </w:pPr>
    </w:p>
    <w:p w14:paraId="0302B5BD" w14:textId="12B4D3CF" w:rsidR="00C1746E" w:rsidRDefault="00612861" w:rsidP="009F144C">
      <w:pPr>
        <w:pStyle w:val="Prrafodelista"/>
        <w:numPr>
          <w:ilvl w:val="0"/>
          <w:numId w:val="2"/>
        </w:numPr>
        <w:spacing w:after="0" w:line="240" w:lineRule="auto"/>
        <w:ind w:left="426"/>
        <w:jc w:val="both"/>
        <w:rPr>
          <w:rFonts w:ascii="Arial" w:hAnsi="Arial" w:cs="Arial"/>
          <w:sz w:val="24"/>
          <w:szCs w:val="24"/>
        </w:rPr>
      </w:pPr>
      <w:r>
        <w:rPr>
          <w:rFonts w:ascii="Arial" w:hAnsi="Arial" w:cs="Arial"/>
          <w:b/>
          <w:i/>
          <w:sz w:val="24"/>
          <w:szCs w:val="24"/>
        </w:rPr>
        <w:t xml:space="preserve">El </w:t>
      </w:r>
      <w:r w:rsidR="002047C0" w:rsidRPr="00C1746E">
        <w:rPr>
          <w:rFonts w:ascii="Arial" w:hAnsi="Arial" w:cs="Arial"/>
          <w:b/>
          <w:i/>
          <w:sz w:val="24"/>
          <w:szCs w:val="24"/>
        </w:rPr>
        <w:t>Regidor Hildeberto Moreno Faba</w:t>
      </w:r>
      <w:r w:rsidR="00315197" w:rsidRPr="00C1746E">
        <w:rPr>
          <w:rFonts w:ascii="Arial" w:hAnsi="Arial" w:cs="Arial"/>
          <w:b/>
          <w:i/>
          <w:sz w:val="24"/>
          <w:szCs w:val="24"/>
        </w:rPr>
        <w:t>:</w:t>
      </w:r>
      <w:r w:rsidR="00C1746E">
        <w:rPr>
          <w:rFonts w:ascii="Arial" w:hAnsi="Arial" w:cs="Arial"/>
          <w:sz w:val="24"/>
          <w:szCs w:val="24"/>
        </w:rPr>
        <w:t xml:space="preserve"> Sugiere</w:t>
      </w:r>
      <w:r w:rsidR="00C1746E" w:rsidRPr="00C1746E">
        <w:rPr>
          <w:rFonts w:ascii="Arial" w:hAnsi="Arial" w:cs="Arial"/>
          <w:sz w:val="24"/>
          <w:szCs w:val="24"/>
        </w:rPr>
        <w:t xml:space="preserve"> la siguiente</w:t>
      </w:r>
      <w:r w:rsidR="00C1746E">
        <w:rPr>
          <w:rFonts w:ascii="Arial" w:hAnsi="Arial" w:cs="Arial"/>
          <w:sz w:val="24"/>
          <w:szCs w:val="24"/>
        </w:rPr>
        <w:t xml:space="preserve"> redacción para el artículo 18 Bis:</w:t>
      </w:r>
    </w:p>
    <w:p w14:paraId="757C33F5" w14:textId="77777777" w:rsidR="00C1746E" w:rsidRPr="00C1746E" w:rsidRDefault="00C1746E" w:rsidP="009F144C">
      <w:pPr>
        <w:pStyle w:val="Prrafodelista"/>
        <w:spacing w:after="0" w:line="240" w:lineRule="auto"/>
        <w:jc w:val="both"/>
        <w:rPr>
          <w:rFonts w:ascii="Arial" w:hAnsi="Arial" w:cs="Arial"/>
          <w:sz w:val="24"/>
          <w:szCs w:val="24"/>
        </w:rPr>
      </w:pPr>
    </w:p>
    <w:p w14:paraId="553CA653" w14:textId="6A326AAA" w:rsidR="00B92B84" w:rsidRDefault="00C1746E" w:rsidP="009F144C">
      <w:pPr>
        <w:pStyle w:val="Prrafodelista"/>
        <w:spacing w:after="0" w:line="240" w:lineRule="auto"/>
        <w:ind w:left="426"/>
        <w:jc w:val="both"/>
        <w:rPr>
          <w:rFonts w:ascii="Arial" w:hAnsi="Arial" w:cs="Arial"/>
          <w:i/>
          <w:sz w:val="24"/>
          <w:szCs w:val="24"/>
        </w:rPr>
      </w:pPr>
      <w:r w:rsidRPr="00C1746E">
        <w:rPr>
          <w:rFonts w:ascii="Arial" w:hAnsi="Arial" w:cs="Arial"/>
          <w:i/>
          <w:sz w:val="24"/>
          <w:szCs w:val="24"/>
        </w:rPr>
        <w:t>Los municipios implementaran un mecanismo de participación denomi</w:t>
      </w:r>
      <w:r>
        <w:rPr>
          <w:rFonts w:ascii="Arial" w:hAnsi="Arial" w:cs="Arial"/>
          <w:i/>
          <w:sz w:val="24"/>
          <w:szCs w:val="24"/>
        </w:rPr>
        <w:t xml:space="preserve">nado presupuesto participativo. </w:t>
      </w:r>
      <w:r w:rsidRPr="00C1746E">
        <w:rPr>
          <w:rFonts w:ascii="Arial" w:hAnsi="Arial" w:cs="Arial"/>
          <w:i/>
          <w:sz w:val="24"/>
          <w:szCs w:val="24"/>
        </w:rPr>
        <w:t xml:space="preserve">A través de dicho mecanismo los habitantes podrán participar en la planificación, determinación y evaluación de las obras y acciones que el municipio ejecute para el desarrollo comunitario de conformidad con el reglamento respectivo.  </w:t>
      </w:r>
    </w:p>
    <w:p w14:paraId="19BB5272" w14:textId="77777777" w:rsidR="00612861" w:rsidRDefault="00612861" w:rsidP="009F144C">
      <w:pPr>
        <w:pStyle w:val="Prrafodelista"/>
        <w:spacing w:after="0" w:line="240" w:lineRule="auto"/>
        <w:ind w:left="426"/>
        <w:jc w:val="both"/>
        <w:rPr>
          <w:rFonts w:ascii="Arial" w:hAnsi="Arial" w:cs="Arial"/>
          <w:i/>
          <w:sz w:val="24"/>
          <w:szCs w:val="24"/>
        </w:rPr>
      </w:pPr>
    </w:p>
    <w:p w14:paraId="2B32F1FF" w14:textId="49663A9D" w:rsidR="00B92B84" w:rsidRPr="00B92B84" w:rsidRDefault="00B92B84" w:rsidP="009F144C">
      <w:pPr>
        <w:pStyle w:val="Prrafodelista"/>
        <w:spacing w:after="0" w:line="240" w:lineRule="auto"/>
        <w:ind w:left="426"/>
        <w:jc w:val="both"/>
        <w:rPr>
          <w:rFonts w:ascii="Arial" w:hAnsi="Arial" w:cs="Arial"/>
          <w:sz w:val="24"/>
          <w:szCs w:val="24"/>
        </w:rPr>
      </w:pPr>
      <w:r w:rsidRPr="00B92B84">
        <w:rPr>
          <w:rFonts w:ascii="Arial" w:hAnsi="Arial" w:cs="Arial"/>
          <w:sz w:val="24"/>
          <w:szCs w:val="24"/>
        </w:rPr>
        <w:t>Sobre el apartad</w:t>
      </w:r>
      <w:r>
        <w:rPr>
          <w:rFonts w:ascii="Arial" w:hAnsi="Arial" w:cs="Arial"/>
          <w:sz w:val="24"/>
          <w:szCs w:val="24"/>
        </w:rPr>
        <w:t xml:space="preserve">o de los artículos transitorios, propone que los municipios tengan un plazo de 180 días para expedir los reglamentos en la materia y sugiere adicionar un artículo tercero para </w:t>
      </w:r>
      <w:r w:rsidRPr="00B92B84">
        <w:rPr>
          <w:rFonts w:ascii="Arial" w:hAnsi="Arial" w:cs="Arial"/>
          <w:sz w:val="24"/>
          <w:szCs w:val="24"/>
        </w:rPr>
        <w:t>Incluir las partidas presupuestales necesarias en el presupuesto de egresos correspondiente para hacer efectivo el mecanismo de presupuesto participativo.</w:t>
      </w:r>
    </w:p>
    <w:p w14:paraId="689F921E" w14:textId="77777777" w:rsidR="00315197" w:rsidRPr="00315197" w:rsidRDefault="00315197" w:rsidP="009F144C">
      <w:pPr>
        <w:pStyle w:val="Prrafodelista"/>
        <w:spacing w:after="0" w:line="240" w:lineRule="auto"/>
        <w:ind w:left="426"/>
        <w:rPr>
          <w:rFonts w:ascii="Arial" w:hAnsi="Arial" w:cs="Arial"/>
          <w:sz w:val="24"/>
          <w:szCs w:val="24"/>
        </w:rPr>
      </w:pPr>
    </w:p>
    <w:p w14:paraId="11E76852" w14:textId="61FE103E" w:rsidR="00315197" w:rsidRDefault="00612861" w:rsidP="009F144C">
      <w:pPr>
        <w:pStyle w:val="Prrafodelista"/>
        <w:numPr>
          <w:ilvl w:val="0"/>
          <w:numId w:val="2"/>
        </w:numPr>
        <w:spacing w:after="0" w:line="240" w:lineRule="auto"/>
        <w:ind w:left="426"/>
        <w:jc w:val="both"/>
        <w:rPr>
          <w:rFonts w:ascii="Arial" w:hAnsi="Arial" w:cs="Arial"/>
          <w:sz w:val="24"/>
          <w:szCs w:val="24"/>
        </w:rPr>
      </w:pPr>
      <w:r w:rsidRPr="00612861">
        <w:rPr>
          <w:rFonts w:ascii="Arial" w:hAnsi="Arial" w:cs="Arial"/>
          <w:b/>
          <w:i/>
          <w:sz w:val="24"/>
          <w:szCs w:val="24"/>
        </w:rPr>
        <w:t xml:space="preserve">La </w:t>
      </w:r>
      <w:r w:rsidR="002047C0" w:rsidRPr="00612861">
        <w:rPr>
          <w:rFonts w:ascii="Arial" w:hAnsi="Arial" w:cs="Arial"/>
          <w:b/>
          <w:i/>
          <w:sz w:val="24"/>
          <w:szCs w:val="24"/>
        </w:rPr>
        <w:t>Regidora Lucía</w:t>
      </w:r>
      <w:r w:rsidR="00315197" w:rsidRPr="00612861">
        <w:rPr>
          <w:rFonts w:ascii="Arial" w:hAnsi="Arial" w:cs="Arial"/>
          <w:b/>
          <w:i/>
          <w:sz w:val="24"/>
          <w:szCs w:val="24"/>
        </w:rPr>
        <w:t xml:space="preserve"> Verdín Limón:</w:t>
      </w:r>
      <w:r w:rsidR="00315197" w:rsidRPr="00612861">
        <w:rPr>
          <w:rFonts w:ascii="Arial" w:hAnsi="Arial" w:cs="Arial"/>
          <w:sz w:val="24"/>
          <w:szCs w:val="24"/>
        </w:rPr>
        <w:t xml:space="preserve"> propone ampliar el concepto de participación ciudadana con la finalidad de tener una definición global con la que todos los ciudadanos se sientan incluidos e identificados. </w:t>
      </w:r>
    </w:p>
    <w:p w14:paraId="6AC1F7A8" w14:textId="77777777" w:rsidR="00612861" w:rsidRPr="00612861" w:rsidRDefault="00612861" w:rsidP="009F144C">
      <w:pPr>
        <w:pStyle w:val="Prrafodelista"/>
        <w:spacing w:after="0" w:line="240" w:lineRule="auto"/>
        <w:ind w:left="426"/>
        <w:jc w:val="both"/>
        <w:rPr>
          <w:rFonts w:ascii="Arial" w:hAnsi="Arial" w:cs="Arial"/>
          <w:sz w:val="24"/>
          <w:szCs w:val="24"/>
        </w:rPr>
      </w:pPr>
    </w:p>
    <w:p w14:paraId="6F1B6683" w14:textId="48A47257" w:rsidR="00315197" w:rsidRDefault="00612861" w:rsidP="009F144C">
      <w:pPr>
        <w:pStyle w:val="Prrafodelista"/>
        <w:spacing w:after="0" w:line="240" w:lineRule="auto"/>
        <w:ind w:left="426"/>
        <w:jc w:val="both"/>
        <w:rPr>
          <w:rFonts w:ascii="Arial" w:hAnsi="Arial" w:cs="Arial"/>
          <w:sz w:val="24"/>
          <w:szCs w:val="24"/>
        </w:rPr>
      </w:pPr>
      <w:r>
        <w:rPr>
          <w:rFonts w:ascii="Arial" w:hAnsi="Arial" w:cs="Arial"/>
          <w:sz w:val="24"/>
          <w:szCs w:val="24"/>
        </w:rPr>
        <w:t>P</w:t>
      </w:r>
      <w:r w:rsidR="00315197">
        <w:rPr>
          <w:rFonts w:ascii="Arial" w:hAnsi="Arial" w:cs="Arial"/>
          <w:sz w:val="24"/>
          <w:szCs w:val="24"/>
        </w:rPr>
        <w:t xml:space="preserve">ropone analizar y considerar </w:t>
      </w:r>
      <w:r w:rsidR="00315197" w:rsidRPr="00315197">
        <w:rPr>
          <w:rFonts w:ascii="Arial" w:hAnsi="Arial" w:cs="Arial"/>
          <w:sz w:val="24"/>
          <w:szCs w:val="24"/>
        </w:rPr>
        <w:t>el modelo que lleva la Ciudad de México para el presupuesto participativo. Es un modelo completo y amigable para que la ciudadanía se sienta con ánimo de participar en los asuntos de impacto a su entorno inmediato</w:t>
      </w:r>
      <w:r w:rsidR="00315197">
        <w:rPr>
          <w:rFonts w:ascii="Arial" w:hAnsi="Arial" w:cs="Arial"/>
          <w:sz w:val="24"/>
          <w:szCs w:val="24"/>
        </w:rPr>
        <w:t>.</w:t>
      </w:r>
    </w:p>
    <w:p w14:paraId="138C268D" w14:textId="48916E1D" w:rsidR="00315197" w:rsidRDefault="00315197" w:rsidP="009F144C">
      <w:pPr>
        <w:pStyle w:val="Prrafodelista"/>
        <w:spacing w:after="0" w:line="240" w:lineRule="auto"/>
        <w:ind w:left="426"/>
        <w:jc w:val="both"/>
        <w:rPr>
          <w:rFonts w:ascii="Arial" w:hAnsi="Arial" w:cs="Arial"/>
          <w:sz w:val="24"/>
          <w:szCs w:val="24"/>
        </w:rPr>
      </w:pPr>
    </w:p>
    <w:p w14:paraId="15381F01" w14:textId="0B54DC53" w:rsidR="00315197" w:rsidRPr="00460E7E" w:rsidRDefault="00315197" w:rsidP="009F144C">
      <w:pPr>
        <w:pStyle w:val="Prrafodelista"/>
        <w:spacing w:after="0" w:line="240" w:lineRule="auto"/>
        <w:ind w:left="426"/>
        <w:jc w:val="both"/>
        <w:rPr>
          <w:rFonts w:ascii="Arial" w:hAnsi="Arial" w:cs="Arial"/>
          <w:sz w:val="24"/>
          <w:szCs w:val="24"/>
        </w:rPr>
      </w:pPr>
      <w:r>
        <w:rPr>
          <w:rFonts w:ascii="Arial" w:hAnsi="Arial" w:cs="Arial"/>
          <w:sz w:val="24"/>
          <w:szCs w:val="24"/>
        </w:rPr>
        <w:lastRenderedPageBreak/>
        <w:t xml:space="preserve">Ahora bien, sobre el artículo 18 bis la regidora sugiere </w:t>
      </w:r>
      <w:r w:rsidRPr="00315197">
        <w:rPr>
          <w:rFonts w:ascii="Arial" w:hAnsi="Arial" w:cs="Arial"/>
          <w:sz w:val="24"/>
          <w:szCs w:val="24"/>
        </w:rPr>
        <w:t xml:space="preserve">la siguiente redacción: </w:t>
      </w:r>
      <w:r w:rsidRPr="00460E7E">
        <w:rPr>
          <w:rFonts w:ascii="Arial" w:hAnsi="Arial" w:cs="Arial"/>
          <w:i/>
          <w:sz w:val="24"/>
          <w:szCs w:val="24"/>
        </w:rPr>
        <w:t>Para la ejecución de obras o realización de acciones con cargo del presupuesto de egresos municipal, los ayuntamientos implementarán un mecanismo denominado presupuesto participativo; mediante el cual, sin menoscabo a la participación y colaboración de las asociaciones de habitantes, la ciudadanía pueda participar en la definición de las determinaciones que establezcan en su realización o ejecución, respectivamente.  Utilizando un modelo de 8 pasos a seguir para la realización de participación ciudadana siendo los siguientes:</w:t>
      </w:r>
    </w:p>
    <w:p w14:paraId="250A36EB" w14:textId="77777777" w:rsidR="00315197" w:rsidRPr="00315197" w:rsidRDefault="00315197" w:rsidP="009F144C">
      <w:pPr>
        <w:pStyle w:val="Prrafodelista"/>
        <w:spacing w:after="0" w:line="240" w:lineRule="auto"/>
        <w:ind w:left="426"/>
        <w:jc w:val="both"/>
        <w:rPr>
          <w:rFonts w:ascii="Arial" w:hAnsi="Arial" w:cs="Arial"/>
          <w:i/>
          <w:sz w:val="24"/>
          <w:szCs w:val="24"/>
        </w:rPr>
      </w:pPr>
    </w:p>
    <w:p w14:paraId="13E988C6"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1-</w:t>
      </w:r>
      <w:r w:rsidRPr="00315197">
        <w:rPr>
          <w:rFonts w:ascii="Arial" w:hAnsi="Arial" w:cs="Arial"/>
          <w:i/>
          <w:sz w:val="24"/>
          <w:szCs w:val="24"/>
        </w:rPr>
        <w:tab/>
        <w:t xml:space="preserve">Emisión de convocatoria </w:t>
      </w:r>
    </w:p>
    <w:p w14:paraId="0130DEA3"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2-</w:t>
      </w:r>
      <w:r w:rsidRPr="00315197">
        <w:rPr>
          <w:rFonts w:ascii="Arial" w:hAnsi="Arial" w:cs="Arial"/>
          <w:i/>
          <w:sz w:val="24"/>
          <w:szCs w:val="24"/>
        </w:rPr>
        <w:tab/>
        <w:t>Asamblea de diagnóstico y deliberación</w:t>
      </w:r>
    </w:p>
    <w:p w14:paraId="4AD9CA5D" w14:textId="081C295D" w:rsidR="00315197" w:rsidRPr="00315197" w:rsidRDefault="00DD3079" w:rsidP="009F144C">
      <w:pPr>
        <w:pStyle w:val="Prrafodelista"/>
        <w:spacing w:after="0" w:line="240" w:lineRule="auto"/>
        <w:ind w:left="426"/>
        <w:jc w:val="both"/>
        <w:rPr>
          <w:rFonts w:ascii="Arial" w:hAnsi="Arial" w:cs="Arial"/>
          <w:i/>
          <w:sz w:val="24"/>
          <w:szCs w:val="24"/>
        </w:rPr>
      </w:pPr>
      <w:r>
        <w:rPr>
          <w:rFonts w:ascii="Arial" w:hAnsi="Arial" w:cs="Arial"/>
          <w:i/>
          <w:sz w:val="24"/>
          <w:szCs w:val="24"/>
        </w:rPr>
        <w:t>3-</w:t>
      </w:r>
      <w:r>
        <w:rPr>
          <w:rFonts w:ascii="Arial" w:hAnsi="Arial" w:cs="Arial"/>
          <w:i/>
          <w:sz w:val="24"/>
          <w:szCs w:val="24"/>
        </w:rPr>
        <w:tab/>
        <w:t>Registro de p</w:t>
      </w:r>
      <w:r w:rsidR="00315197" w:rsidRPr="00315197">
        <w:rPr>
          <w:rFonts w:ascii="Arial" w:hAnsi="Arial" w:cs="Arial"/>
          <w:i/>
          <w:sz w:val="24"/>
          <w:szCs w:val="24"/>
        </w:rPr>
        <w:t>royectos</w:t>
      </w:r>
    </w:p>
    <w:p w14:paraId="20351FA4"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4-</w:t>
      </w:r>
      <w:r w:rsidRPr="00315197">
        <w:rPr>
          <w:rFonts w:ascii="Arial" w:hAnsi="Arial" w:cs="Arial"/>
          <w:i/>
          <w:sz w:val="24"/>
          <w:szCs w:val="24"/>
        </w:rPr>
        <w:tab/>
        <w:t>Validación técnica de los proyectos</w:t>
      </w:r>
    </w:p>
    <w:p w14:paraId="310B8AF4"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5-</w:t>
      </w:r>
      <w:r w:rsidRPr="00315197">
        <w:rPr>
          <w:rFonts w:ascii="Arial" w:hAnsi="Arial" w:cs="Arial"/>
          <w:i/>
          <w:sz w:val="24"/>
          <w:szCs w:val="24"/>
        </w:rPr>
        <w:tab/>
        <w:t>Consulta ciudadana</w:t>
      </w:r>
    </w:p>
    <w:p w14:paraId="22DE8B35"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6-</w:t>
      </w:r>
      <w:r w:rsidRPr="00315197">
        <w:rPr>
          <w:rFonts w:ascii="Arial" w:hAnsi="Arial" w:cs="Arial"/>
          <w:i/>
          <w:sz w:val="24"/>
          <w:szCs w:val="24"/>
        </w:rPr>
        <w:tab/>
        <w:t xml:space="preserve">Asamblea de información y selección </w:t>
      </w:r>
    </w:p>
    <w:p w14:paraId="4E8F3E8E" w14:textId="77777777" w:rsidR="00315197" w:rsidRP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7-</w:t>
      </w:r>
      <w:r w:rsidRPr="00315197">
        <w:rPr>
          <w:rFonts w:ascii="Arial" w:hAnsi="Arial" w:cs="Arial"/>
          <w:i/>
          <w:sz w:val="24"/>
          <w:szCs w:val="24"/>
        </w:rPr>
        <w:tab/>
        <w:t>Ejecución de proyectos</w:t>
      </w:r>
    </w:p>
    <w:p w14:paraId="0E3A2C33" w14:textId="10503833" w:rsidR="00315197" w:rsidRDefault="00315197" w:rsidP="009F144C">
      <w:pPr>
        <w:pStyle w:val="Prrafodelista"/>
        <w:spacing w:after="0" w:line="240" w:lineRule="auto"/>
        <w:ind w:left="426"/>
        <w:jc w:val="both"/>
        <w:rPr>
          <w:rFonts w:ascii="Arial" w:hAnsi="Arial" w:cs="Arial"/>
          <w:i/>
          <w:sz w:val="24"/>
          <w:szCs w:val="24"/>
        </w:rPr>
      </w:pPr>
      <w:r w:rsidRPr="00315197">
        <w:rPr>
          <w:rFonts w:ascii="Arial" w:hAnsi="Arial" w:cs="Arial"/>
          <w:i/>
          <w:sz w:val="24"/>
          <w:szCs w:val="24"/>
        </w:rPr>
        <w:t>8-</w:t>
      </w:r>
      <w:r w:rsidRPr="00315197">
        <w:rPr>
          <w:rFonts w:ascii="Arial" w:hAnsi="Arial" w:cs="Arial"/>
          <w:i/>
          <w:sz w:val="24"/>
          <w:szCs w:val="24"/>
        </w:rPr>
        <w:tab/>
        <w:t>Asamblea de evaluación y rendición de cuentas</w:t>
      </w:r>
      <w:r w:rsidR="00460E7E">
        <w:rPr>
          <w:rFonts w:ascii="Arial" w:hAnsi="Arial" w:cs="Arial"/>
          <w:i/>
          <w:sz w:val="24"/>
          <w:szCs w:val="24"/>
        </w:rPr>
        <w:t>.</w:t>
      </w:r>
    </w:p>
    <w:p w14:paraId="22722709" w14:textId="77777777" w:rsidR="00460E7E" w:rsidRDefault="00460E7E" w:rsidP="009F144C">
      <w:pPr>
        <w:pStyle w:val="Prrafodelista"/>
        <w:spacing w:after="0" w:line="240" w:lineRule="auto"/>
        <w:ind w:left="426"/>
        <w:jc w:val="both"/>
        <w:rPr>
          <w:rFonts w:ascii="Arial" w:hAnsi="Arial" w:cs="Arial"/>
          <w:i/>
          <w:sz w:val="24"/>
          <w:szCs w:val="24"/>
        </w:rPr>
      </w:pPr>
    </w:p>
    <w:p w14:paraId="7C066BE6" w14:textId="72EFD568" w:rsidR="00460E7E" w:rsidRDefault="00460E7E" w:rsidP="009F144C">
      <w:pPr>
        <w:spacing w:after="0" w:line="240" w:lineRule="auto"/>
        <w:ind w:left="426"/>
        <w:jc w:val="both"/>
        <w:rPr>
          <w:rFonts w:ascii="Arial" w:hAnsi="Arial" w:cs="Arial"/>
          <w:i/>
          <w:sz w:val="24"/>
          <w:szCs w:val="24"/>
        </w:rPr>
      </w:pPr>
      <w:r>
        <w:rPr>
          <w:rFonts w:ascii="Arial" w:hAnsi="Arial" w:cs="Arial"/>
          <w:sz w:val="24"/>
          <w:szCs w:val="24"/>
        </w:rPr>
        <w:t xml:space="preserve">En otro punto, la edil </w:t>
      </w:r>
      <w:r w:rsidR="00612861">
        <w:rPr>
          <w:rFonts w:ascii="Arial" w:hAnsi="Arial" w:cs="Arial"/>
          <w:sz w:val="24"/>
          <w:szCs w:val="24"/>
        </w:rPr>
        <w:t xml:space="preserve">sugiere </w:t>
      </w:r>
      <w:r w:rsidRPr="00460E7E">
        <w:rPr>
          <w:rFonts w:ascii="Arial" w:hAnsi="Arial" w:cs="Arial"/>
          <w:sz w:val="24"/>
          <w:szCs w:val="24"/>
        </w:rPr>
        <w:t>la siguiente redacción</w:t>
      </w:r>
      <w:r>
        <w:rPr>
          <w:rFonts w:ascii="Arial" w:hAnsi="Arial" w:cs="Arial"/>
          <w:sz w:val="24"/>
          <w:szCs w:val="24"/>
        </w:rPr>
        <w:t xml:space="preserve"> para el artículo 18 Ter</w:t>
      </w:r>
      <w:r w:rsidRPr="00460E7E">
        <w:rPr>
          <w:rFonts w:ascii="Arial" w:hAnsi="Arial" w:cs="Arial"/>
          <w:sz w:val="24"/>
          <w:szCs w:val="24"/>
        </w:rPr>
        <w:t xml:space="preserve">: </w:t>
      </w:r>
      <w:r w:rsidRPr="00460E7E">
        <w:rPr>
          <w:rFonts w:ascii="Arial" w:hAnsi="Arial" w:cs="Arial"/>
          <w:i/>
          <w:sz w:val="24"/>
          <w:szCs w:val="24"/>
        </w:rPr>
        <w:t xml:space="preserve">Los ciudadanos, derivado de la implementación del mecanismo de presupuesto participativo, podrán: </w:t>
      </w:r>
    </w:p>
    <w:p w14:paraId="19A77A37" w14:textId="77777777" w:rsidR="0047424F" w:rsidRPr="00460E7E" w:rsidRDefault="0047424F" w:rsidP="009F144C">
      <w:pPr>
        <w:spacing w:after="0" w:line="240" w:lineRule="auto"/>
        <w:ind w:left="426"/>
        <w:jc w:val="both"/>
        <w:rPr>
          <w:rFonts w:ascii="Arial" w:hAnsi="Arial" w:cs="Arial"/>
          <w:i/>
          <w:sz w:val="24"/>
          <w:szCs w:val="24"/>
        </w:rPr>
      </w:pPr>
    </w:p>
    <w:p w14:paraId="7BDB8E0C" w14:textId="77777777" w:rsidR="00460E7E" w:rsidRDefault="00460E7E" w:rsidP="009F144C">
      <w:pPr>
        <w:spacing w:after="0" w:line="240" w:lineRule="auto"/>
        <w:ind w:left="1134"/>
        <w:jc w:val="both"/>
        <w:rPr>
          <w:rFonts w:ascii="Arial" w:hAnsi="Arial" w:cs="Arial"/>
          <w:i/>
          <w:sz w:val="24"/>
          <w:szCs w:val="24"/>
        </w:rPr>
      </w:pPr>
      <w:r w:rsidRPr="00460E7E">
        <w:rPr>
          <w:rFonts w:ascii="Arial" w:hAnsi="Arial" w:cs="Arial"/>
          <w:i/>
          <w:sz w:val="24"/>
          <w:szCs w:val="24"/>
        </w:rPr>
        <w:t>I. Formular propuestas de acuerdo con las necesidades de desarrollo comunitario;</w:t>
      </w:r>
    </w:p>
    <w:p w14:paraId="6FDFFC01" w14:textId="77777777" w:rsidR="0095157F" w:rsidRPr="00460E7E" w:rsidRDefault="0095157F" w:rsidP="009F144C">
      <w:pPr>
        <w:spacing w:after="0" w:line="240" w:lineRule="auto"/>
        <w:ind w:left="1134"/>
        <w:jc w:val="both"/>
        <w:rPr>
          <w:rFonts w:ascii="Arial" w:hAnsi="Arial" w:cs="Arial"/>
          <w:i/>
          <w:sz w:val="24"/>
          <w:szCs w:val="24"/>
        </w:rPr>
      </w:pPr>
    </w:p>
    <w:p w14:paraId="67A1C70F" w14:textId="12A30EBD" w:rsidR="00460E7E" w:rsidRDefault="00460E7E" w:rsidP="009F144C">
      <w:pPr>
        <w:spacing w:after="0" w:line="240" w:lineRule="auto"/>
        <w:ind w:left="1134"/>
        <w:jc w:val="both"/>
        <w:rPr>
          <w:rFonts w:ascii="Arial" w:hAnsi="Arial" w:cs="Arial"/>
          <w:i/>
          <w:sz w:val="24"/>
          <w:szCs w:val="24"/>
        </w:rPr>
      </w:pPr>
      <w:r w:rsidRPr="00460E7E">
        <w:rPr>
          <w:rFonts w:ascii="Arial" w:hAnsi="Arial" w:cs="Arial"/>
          <w:i/>
          <w:sz w:val="24"/>
          <w:szCs w:val="24"/>
        </w:rPr>
        <w:t xml:space="preserve">II. Emitir opiniones y propuestas respecto a las políticas públicas implementadas, así como de los instrumentos de planeación señalados en </w:t>
      </w:r>
      <w:r w:rsidRPr="00460E7E">
        <w:rPr>
          <w:rFonts w:ascii="Arial" w:hAnsi="Arial" w:cs="Arial"/>
          <w:sz w:val="24"/>
          <w:szCs w:val="24"/>
        </w:rPr>
        <w:t>(sic)</w:t>
      </w:r>
      <w:r w:rsidRPr="00460E7E">
        <w:rPr>
          <w:rFonts w:ascii="Arial" w:hAnsi="Arial" w:cs="Arial"/>
          <w:i/>
          <w:sz w:val="24"/>
          <w:szCs w:val="24"/>
        </w:rPr>
        <w:t xml:space="preserve"> artículo 99 de la presente Ley, que le competan conforme a su lugar de residencia; y</w:t>
      </w:r>
    </w:p>
    <w:p w14:paraId="3B6B88F0" w14:textId="77777777" w:rsidR="00DD3079" w:rsidRPr="00460E7E" w:rsidRDefault="00DD3079" w:rsidP="009F144C">
      <w:pPr>
        <w:spacing w:after="0" w:line="240" w:lineRule="auto"/>
        <w:ind w:left="1134"/>
        <w:jc w:val="both"/>
        <w:rPr>
          <w:rFonts w:ascii="Arial" w:hAnsi="Arial" w:cs="Arial"/>
          <w:i/>
          <w:sz w:val="24"/>
          <w:szCs w:val="24"/>
        </w:rPr>
      </w:pPr>
    </w:p>
    <w:p w14:paraId="782B2F28" w14:textId="75E6ED22" w:rsidR="00460E7E" w:rsidRDefault="00460E7E" w:rsidP="009F144C">
      <w:pPr>
        <w:spacing w:after="0" w:line="240" w:lineRule="auto"/>
        <w:ind w:left="1134"/>
        <w:jc w:val="both"/>
        <w:rPr>
          <w:rFonts w:ascii="Arial" w:hAnsi="Arial" w:cs="Arial"/>
          <w:i/>
          <w:sz w:val="24"/>
          <w:szCs w:val="24"/>
        </w:rPr>
      </w:pPr>
      <w:r w:rsidRPr="00460E7E">
        <w:rPr>
          <w:rFonts w:ascii="Arial" w:hAnsi="Arial" w:cs="Arial"/>
          <w:i/>
          <w:sz w:val="24"/>
          <w:szCs w:val="24"/>
        </w:rPr>
        <w:t>III. Evaluar, revisar y dar seguimiento a los programas y políticas públicas desarrolladas en su lugar de residencia, y hacer del conocimiento del Ayuntamiento las deficiencias en su implementación.</w:t>
      </w:r>
    </w:p>
    <w:p w14:paraId="799960D9" w14:textId="77777777" w:rsidR="009F144C" w:rsidRPr="00460E7E" w:rsidRDefault="009F144C" w:rsidP="009F144C">
      <w:pPr>
        <w:spacing w:after="0" w:line="240" w:lineRule="auto"/>
        <w:ind w:left="1134"/>
        <w:jc w:val="both"/>
        <w:rPr>
          <w:rFonts w:ascii="Arial" w:hAnsi="Arial" w:cs="Arial"/>
          <w:i/>
          <w:sz w:val="24"/>
          <w:szCs w:val="24"/>
        </w:rPr>
      </w:pPr>
    </w:p>
    <w:p w14:paraId="56DC6F22" w14:textId="607DEB8F" w:rsidR="00460E7E" w:rsidRDefault="00460E7E" w:rsidP="009F144C">
      <w:pPr>
        <w:tabs>
          <w:tab w:val="left" w:pos="709"/>
        </w:tabs>
        <w:spacing w:after="0" w:line="240" w:lineRule="auto"/>
        <w:ind w:left="426"/>
        <w:jc w:val="both"/>
        <w:rPr>
          <w:rFonts w:ascii="Arial" w:hAnsi="Arial" w:cs="Arial"/>
          <w:sz w:val="24"/>
          <w:szCs w:val="24"/>
        </w:rPr>
      </w:pPr>
      <w:r>
        <w:rPr>
          <w:rFonts w:ascii="Arial" w:hAnsi="Arial" w:cs="Arial"/>
          <w:sz w:val="24"/>
          <w:szCs w:val="24"/>
        </w:rPr>
        <w:t xml:space="preserve">Asimismo, para el artículo 18 quater, la regidora propone la siguiente modificación: </w:t>
      </w:r>
      <w:r w:rsidRPr="00460E7E">
        <w:rPr>
          <w:rFonts w:ascii="Arial" w:hAnsi="Arial" w:cs="Arial"/>
          <w:i/>
          <w:sz w:val="24"/>
          <w:szCs w:val="24"/>
        </w:rPr>
        <w:t xml:space="preserve">Es responsabilidad de los ayuntamientos definir las partidas presupuestales y programas específicos que se sujetarán al mecanismo de presupuesto participativo; circunstancia que deberán hacer de conocimiento a la sociedad otorgándole publicidad a la información mediante su gaceta municipal. </w:t>
      </w:r>
      <w:r w:rsidRPr="00460E7E">
        <w:rPr>
          <w:rFonts w:ascii="Arial" w:hAnsi="Arial" w:cs="Arial"/>
          <w:sz w:val="24"/>
          <w:szCs w:val="24"/>
        </w:rPr>
        <w:t>Además</w:t>
      </w:r>
      <w:r>
        <w:rPr>
          <w:rFonts w:ascii="Arial" w:hAnsi="Arial" w:cs="Arial"/>
          <w:sz w:val="24"/>
          <w:szCs w:val="24"/>
        </w:rPr>
        <w:t xml:space="preserve">, pone en consideración la adición </w:t>
      </w:r>
      <w:r w:rsidRPr="00460E7E">
        <w:rPr>
          <w:rFonts w:ascii="Arial" w:hAnsi="Arial" w:cs="Arial"/>
          <w:sz w:val="24"/>
          <w:szCs w:val="24"/>
        </w:rPr>
        <w:t>para que se estipule utilizar un 3% del presupuesto recaudado respecto al año anterior y la asignación para ejercerse en colonias con rezago social, tomando como base el censo poblacional INEGI 2020.</w:t>
      </w:r>
    </w:p>
    <w:p w14:paraId="0C255D9F" w14:textId="77777777" w:rsidR="009F144C" w:rsidRDefault="009F144C" w:rsidP="009F144C">
      <w:pPr>
        <w:tabs>
          <w:tab w:val="left" w:pos="709"/>
        </w:tabs>
        <w:spacing w:after="0" w:line="240" w:lineRule="auto"/>
        <w:ind w:left="426"/>
        <w:jc w:val="both"/>
        <w:rPr>
          <w:rFonts w:ascii="Arial" w:hAnsi="Arial" w:cs="Arial"/>
          <w:sz w:val="24"/>
          <w:szCs w:val="24"/>
        </w:rPr>
      </w:pPr>
    </w:p>
    <w:p w14:paraId="37242411" w14:textId="77777777" w:rsidR="00714E21" w:rsidRDefault="00714E21" w:rsidP="009F144C">
      <w:pPr>
        <w:tabs>
          <w:tab w:val="left" w:pos="709"/>
        </w:tabs>
        <w:spacing w:after="0" w:line="240" w:lineRule="auto"/>
        <w:ind w:left="426"/>
        <w:jc w:val="both"/>
        <w:rPr>
          <w:rFonts w:ascii="Arial" w:hAnsi="Arial" w:cs="Arial"/>
          <w:sz w:val="24"/>
          <w:szCs w:val="24"/>
        </w:rPr>
      </w:pPr>
    </w:p>
    <w:p w14:paraId="5195158C" w14:textId="00887D9E" w:rsidR="00460E7E" w:rsidRDefault="00460E7E" w:rsidP="009F144C">
      <w:pPr>
        <w:tabs>
          <w:tab w:val="left" w:pos="709"/>
        </w:tabs>
        <w:spacing w:after="0" w:line="240" w:lineRule="auto"/>
        <w:ind w:left="426"/>
        <w:jc w:val="both"/>
        <w:rPr>
          <w:rFonts w:ascii="Arial" w:hAnsi="Arial" w:cs="Arial"/>
          <w:i/>
          <w:sz w:val="24"/>
          <w:szCs w:val="24"/>
        </w:rPr>
      </w:pPr>
      <w:r>
        <w:rPr>
          <w:rFonts w:ascii="Arial" w:hAnsi="Arial" w:cs="Arial"/>
          <w:sz w:val="24"/>
          <w:szCs w:val="24"/>
        </w:rPr>
        <w:lastRenderedPageBreak/>
        <w:t xml:space="preserve">Finalmente, para el artículo 18 quinquies </w:t>
      </w:r>
      <w:r w:rsidRPr="00460E7E">
        <w:rPr>
          <w:rFonts w:ascii="Arial" w:hAnsi="Arial" w:cs="Arial"/>
          <w:sz w:val="24"/>
          <w:szCs w:val="24"/>
        </w:rPr>
        <w:t>sugiere la siguiente redacción</w:t>
      </w:r>
      <w:r w:rsidRPr="000C4063">
        <w:rPr>
          <w:rFonts w:ascii="Arial" w:hAnsi="Arial" w:cs="Arial"/>
          <w:sz w:val="20"/>
          <w:szCs w:val="20"/>
        </w:rPr>
        <w:t>:</w:t>
      </w:r>
      <w:r>
        <w:rPr>
          <w:rFonts w:ascii="Arial" w:hAnsi="Arial" w:cs="Arial"/>
          <w:sz w:val="20"/>
          <w:szCs w:val="20"/>
        </w:rPr>
        <w:t xml:space="preserve"> </w:t>
      </w:r>
      <w:r w:rsidRPr="00460E7E">
        <w:rPr>
          <w:rFonts w:ascii="Arial" w:hAnsi="Arial" w:cs="Arial"/>
          <w:i/>
          <w:sz w:val="24"/>
          <w:szCs w:val="24"/>
        </w:rPr>
        <w:t>Los egresos contemplados para ser ejercidos en apoyo al mecanismo de presupuesto participativo, además de sujetarse a los procesos de fiscalización que establezcan las leyes respectivas, se sujetarán a los controles administrativo</w:t>
      </w:r>
      <w:r w:rsidR="00714E21">
        <w:rPr>
          <w:rFonts w:ascii="Arial" w:hAnsi="Arial" w:cs="Arial"/>
          <w:i/>
          <w:sz w:val="24"/>
          <w:szCs w:val="24"/>
        </w:rPr>
        <w:t>s</w:t>
      </w:r>
      <w:r w:rsidRPr="00460E7E">
        <w:rPr>
          <w:rFonts w:ascii="Arial" w:hAnsi="Arial" w:cs="Arial"/>
          <w:i/>
          <w:sz w:val="24"/>
          <w:szCs w:val="24"/>
        </w:rPr>
        <w:t xml:space="preserve"> que establezca el Ayuntamiento. Se publicarán los proyectos realizados transparentando el recurso ejercido, para cumplir este punto se hará uso de los medios oficiales.</w:t>
      </w:r>
    </w:p>
    <w:p w14:paraId="108548BF" w14:textId="77777777" w:rsidR="009F144C" w:rsidRDefault="009F144C" w:rsidP="009F144C">
      <w:pPr>
        <w:tabs>
          <w:tab w:val="left" w:pos="709"/>
        </w:tabs>
        <w:spacing w:after="0" w:line="240" w:lineRule="auto"/>
        <w:ind w:left="426"/>
        <w:jc w:val="both"/>
        <w:rPr>
          <w:rFonts w:ascii="Arial" w:hAnsi="Arial" w:cs="Arial"/>
          <w:i/>
          <w:sz w:val="24"/>
          <w:szCs w:val="24"/>
        </w:rPr>
      </w:pPr>
    </w:p>
    <w:p w14:paraId="25A4785C" w14:textId="1291D2DA" w:rsidR="00DE7CEF" w:rsidRPr="00C9239F" w:rsidRDefault="00DE7CEF" w:rsidP="009F144C">
      <w:pPr>
        <w:pStyle w:val="Prrafodelista"/>
        <w:numPr>
          <w:ilvl w:val="0"/>
          <w:numId w:val="2"/>
        </w:numPr>
        <w:spacing w:after="0" w:line="240" w:lineRule="auto"/>
        <w:ind w:left="426"/>
        <w:jc w:val="both"/>
        <w:rPr>
          <w:rFonts w:ascii="Arial" w:hAnsi="Arial" w:cs="Arial"/>
          <w:i/>
          <w:color w:val="000000" w:themeColor="text1"/>
          <w:sz w:val="20"/>
          <w:szCs w:val="20"/>
        </w:rPr>
      </w:pPr>
      <w:r>
        <w:rPr>
          <w:rFonts w:ascii="Arial" w:hAnsi="Arial" w:cs="Arial"/>
          <w:b/>
          <w:i/>
          <w:sz w:val="24"/>
          <w:szCs w:val="24"/>
        </w:rPr>
        <w:t xml:space="preserve">Dirección General de Desarrollo Social: </w:t>
      </w:r>
      <w:r w:rsidRPr="00DE7CEF">
        <w:rPr>
          <w:rFonts w:ascii="Arial" w:hAnsi="Arial" w:cs="Arial"/>
          <w:sz w:val="24"/>
          <w:szCs w:val="24"/>
        </w:rPr>
        <w:t>Identifican una precisión de redacción en la fracción III del artículo 18 ter.</w:t>
      </w:r>
    </w:p>
    <w:p w14:paraId="1E501F77" w14:textId="77777777" w:rsidR="00C9239F" w:rsidRPr="00C9239F" w:rsidRDefault="00C9239F" w:rsidP="009F144C">
      <w:pPr>
        <w:pStyle w:val="Prrafodelista"/>
        <w:spacing w:after="0" w:line="240" w:lineRule="auto"/>
        <w:ind w:left="426"/>
        <w:jc w:val="both"/>
        <w:rPr>
          <w:rFonts w:ascii="Arial" w:hAnsi="Arial" w:cs="Arial"/>
          <w:i/>
          <w:color w:val="000000" w:themeColor="text1"/>
          <w:sz w:val="20"/>
          <w:szCs w:val="20"/>
        </w:rPr>
      </w:pPr>
    </w:p>
    <w:p w14:paraId="523882D2" w14:textId="29C88AE8" w:rsidR="00C9239F" w:rsidRPr="00612861" w:rsidRDefault="00C9239F" w:rsidP="009F144C">
      <w:pPr>
        <w:pStyle w:val="Prrafodelista"/>
        <w:numPr>
          <w:ilvl w:val="0"/>
          <w:numId w:val="2"/>
        </w:numPr>
        <w:spacing w:after="0" w:line="240" w:lineRule="auto"/>
        <w:ind w:left="426"/>
        <w:jc w:val="both"/>
      </w:pPr>
      <w:r w:rsidRPr="00612861">
        <w:rPr>
          <w:rFonts w:ascii="Arial" w:hAnsi="Arial" w:cs="Arial"/>
          <w:b/>
          <w:i/>
          <w:sz w:val="24"/>
          <w:szCs w:val="24"/>
        </w:rPr>
        <w:t xml:space="preserve">Dirección de Atención Ciudadana: </w:t>
      </w:r>
      <w:r w:rsidR="00612861">
        <w:rPr>
          <w:rFonts w:ascii="Arial" w:hAnsi="Arial" w:cs="Arial"/>
          <w:sz w:val="24"/>
          <w:szCs w:val="24"/>
        </w:rPr>
        <w:t>En e</w:t>
      </w:r>
      <w:r w:rsidRPr="00612861">
        <w:rPr>
          <w:rFonts w:ascii="Arial" w:hAnsi="Arial" w:cs="Arial"/>
          <w:sz w:val="24"/>
          <w:szCs w:val="24"/>
        </w:rPr>
        <w:t>l artículo 18 bis considera que la propuesta efectuada por el Regidor Hildeberto Moreno es pertinente ya que no es posible particularizar el modelo ni la metodología, pues en caso de aprobarse, será aplicable para los 46 municipios de la entidad, de los cuales cada uno tiene necesidades y características distintas, por lo que deberá especificarse en cada reglamento que se cree para tal fin, no en Ley Orgánica Municipal.</w:t>
      </w:r>
    </w:p>
    <w:p w14:paraId="52C97E7F" w14:textId="77777777" w:rsidR="00C9239F" w:rsidRDefault="00C9239F" w:rsidP="009F144C">
      <w:pPr>
        <w:pStyle w:val="Prrafodelista"/>
        <w:spacing w:after="0" w:line="240" w:lineRule="auto"/>
        <w:ind w:left="426"/>
        <w:jc w:val="both"/>
        <w:rPr>
          <w:rFonts w:ascii="Arial" w:hAnsi="Arial" w:cs="Arial"/>
          <w:sz w:val="24"/>
          <w:szCs w:val="24"/>
        </w:rPr>
      </w:pPr>
    </w:p>
    <w:p w14:paraId="2A54F721" w14:textId="67317C1F" w:rsidR="00C9239F" w:rsidRDefault="004C3314" w:rsidP="009F144C">
      <w:pPr>
        <w:pStyle w:val="Prrafodelista"/>
        <w:spacing w:after="0" w:line="240" w:lineRule="auto"/>
        <w:ind w:left="426"/>
        <w:jc w:val="both"/>
        <w:rPr>
          <w:rFonts w:ascii="Arial" w:hAnsi="Arial" w:cs="Arial"/>
          <w:sz w:val="24"/>
          <w:szCs w:val="24"/>
        </w:rPr>
      </w:pPr>
      <w:r>
        <w:rPr>
          <w:rFonts w:ascii="Arial" w:hAnsi="Arial" w:cs="Arial"/>
          <w:sz w:val="24"/>
          <w:szCs w:val="24"/>
        </w:rPr>
        <w:t>En otro punto, sobre los</w:t>
      </w:r>
      <w:r w:rsidR="00C9239F">
        <w:rPr>
          <w:rFonts w:ascii="Arial" w:hAnsi="Arial" w:cs="Arial"/>
          <w:sz w:val="24"/>
          <w:szCs w:val="24"/>
        </w:rPr>
        <w:t xml:space="preserve"> artículo</w:t>
      </w:r>
      <w:r>
        <w:rPr>
          <w:rFonts w:ascii="Arial" w:hAnsi="Arial" w:cs="Arial"/>
          <w:sz w:val="24"/>
          <w:szCs w:val="24"/>
        </w:rPr>
        <w:t>s</w:t>
      </w:r>
      <w:r w:rsidR="00C9239F">
        <w:rPr>
          <w:rFonts w:ascii="Arial" w:hAnsi="Arial" w:cs="Arial"/>
          <w:sz w:val="24"/>
          <w:szCs w:val="24"/>
        </w:rPr>
        <w:t xml:space="preserve"> 18 ter</w:t>
      </w:r>
      <w:r>
        <w:rPr>
          <w:rFonts w:ascii="Arial" w:hAnsi="Arial" w:cs="Arial"/>
          <w:sz w:val="24"/>
          <w:szCs w:val="24"/>
        </w:rPr>
        <w:t xml:space="preserve"> y 18 quáter,</w:t>
      </w:r>
      <w:r w:rsidR="00C9239F" w:rsidRPr="00584632">
        <w:t xml:space="preserve"> </w:t>
      </w:r>
      <w:r w:rsidR="00C9239F" w:rsidRPr="00751CA7">
        <w:rPr>
          <w:rFonts w:ascii="Arial" w:hAnsi="Arial" w:cs="Arial"/>
          <w:sz w:val="24"/>
          <w:szCs w:val="24"/>
        </w:rPr>
        <w:t xml:space="preserve">propone realizar un reglamento de participación ciudadana en el cual se incluyan los distintos mecanismos </w:t>
      </w:r>
      <w:r w:rsidR="00751CA7" w:rsidRPr="00751CA7">
        <w:rPr>
          <w:rFonts w:ascii="Arial" w:hAnsi="Arial" w:cs="Arial"/>
          <w:sz w:val="24"/>
          <w:szCs w:val="24"/>
        </w:rPr>
        <w:t>como el p</w:t>
      </w:r>
      <w:r w:rsidR="00612861">
        <w:rPr>
          <w:rFonts w:ascii="Arial" w:hAnsi="Arial" w:cs="Arial"/>
          <w:sz w:val="24"/>
          <w:szCs w:val="24"/>
        </w:rPr>
        <w:t>resupuesto participativo</w:t>
      </w:r>
      <w:r w:rsidR="00C9239F" w:rsidRPr="00751CA7">
        <w:rPr>
          <w:rFonts w:ascii="Arial" w:hAnsi="Arial" w:cs="Arial"/>
          <w:sz w:val="24"/>
          <w:szCs w:val="24"/>
        </w:rPr>
        <w:t xml:space="preserve">, toda vez que no se puede particularizar en la Ley Orgánica Municipal, ya que las problemáticas y necesidades son distintas </w:t>
      </w:r>
      <w:r>
        <w:rPr>
          <w:rFonts w:ascii="Arial" w:hAnsi="Arial" w:cs="Arial"/>
          <w:sz w:val="24"/>
          <w:szCs w:val="24"/>
        </w:rPr>
        <w:t>en cada municipio de la entidad, por lo tanto sería necesario eliminar el artículo 18 quinquies para evitar duplicidad normativa.</w:t>
      </w:r>
    </w:p>
    <w:p w14:paraId="6CF07C63" w14:textId="77777777" w:rsidR="004C3314" w:rsidRDefault="004C3314" w:rsidP="009F144C">
      <w:pPr>
        <w:pStyle w:val="Prrafodelista"/>
        <w:spacing w:after="0" w:line="240" w:lineRule="auto"/>
        <w:ind w:left="426"/>
        <w:jc w:val="both"/>
        <w:rPr>
          <w:rFonts w:ascii="Arial" w:hAnsi="Arial" w:cs="Arial"/>
          <w:sz w:val="24"/>
          <w:szCs w:val="24"/>
        </w:rPr>
      </w:pPr>
    </w:p>
    <w:p w14:paraId="502FD7C7" w14:textId="73E7A8D6" w:rsidR="00C9239F" w:rsidRDefault="004C3314" w:rsidP="009F144C">
      <w:pPr>
        <w:pStyle w:val="Prrafodelista"/>
        <w:spacing w:after="0" w:line="240" w:lineRule="auto"/>
        <w:ind w:left="426"/>
        <w:jc w:val="both"/>
        <w:rPr>
          <w:rFonts w:ascii="Arial" w:hAnsi="Arial" w:cs="Arial"/>
          <w:sz w:val="24"/>
          <w:szCs w:val="24"/>
        </w:rPr>
      </w:pPr>
      <w:r>
        <w:rPr>
          <w:rFonts w:ascii="Arial" w:hAnsi="Arial" w:cs="Arial"/>
          <w:sz w:val="24"/>
          <w:szCs w:val="24"/>
        </w:rPr>
        <w:t xml:space="preserve">Finalmente para el apartado de artículos transitorios recomienda </w:t>
      </w:r>
      <w:r w:rsidRPr="004C3314">
        <w:rPr>
          <w:rFonts w:ascii="Arial" w:hAnsi="Arial" w:cs="Arial"/>
          <w:sz w:val="24"/>
          <w:szCs w:val="24"/>
        </w:rPr>
        <w:t xml:space="preserve">que las partidas y el monto de inversión </w:t>
      </w:r>
      <w:r>
        <w:rPr>
          <w:rFonts w:ascii="Arial" w:hAnsi="Arial" w:cs="Arial"/>
          <w:sz w:val="24"/>
          <w:szCs w:val="24"/>
        </w:rPr>
        <w:t xml:space="preserve">para presupuesto participativo </w:t>
      </w:r>
      <w:r w:rsidRPr="004C3314">
        <w:rPr>
          <w:rFonts w:ascii="Arial" w:hAnsi="Arial" w:cs="Arial"/>
          <w:sz w:val="24"/>
          <w:szCs w:val="24"/>
        </w:rPr>
        <w:t xml:space="preserve">se mencionen y especifiquen en el reglamento correspondiente, para dejar a criterio de </w:t>
      </w:r>
      <w:r w:rsidR="00612861">
        <w:rPr>
          <w:rFonts w:ascii="Arial" w:hAnsi="Arial" w:cs="Arial"/>
          <w:sz w:val="24"/>
          <w:szCs w:val="24"/>
        </w:rPr>
        <w:t>cada Ayuntamiento su asignación.</w:t>
      </w:r>
    </w:p>
    <w:p w14:paraId="644492C3" w14:textId="77777777" w:rsidR="009F144C" w:rsidRPr="004C3314" w:rsidRDefault="009F144C" w:rsidP="009F144C">
      <w:pPr>
        <w:pStyle w:val="Prrafodelista"/>
        <w:spacing w:after="0" w:line="240" w:lineRule="auto"/>
        <w:ind w:left="426"/>
        <w:jc w:val="both"/>
        <w:rPr>
          <w:rFonts w:ascii="Arial" w:hAnsi="Arial" w:cs="Arial"/>
          <w:sz w:val="24"/>
          <w:szCs w:val="24"/>
        </w:rPr>
      </w:pPr>
    </w:p>
    <w:p w14:paraId="138719F7" w14:textId="1B1184C9" w:rsidR="00F74C9B" w:rsidRDefault="00F74C9B" w:rsidP="009F144C">
      <w:pPr>
        <w:spacing w:after="0" w:line="240" w:lineRule="auto"/>
        <w:ind w:right="49"/>
        <w:jc w:val="both"/>
        <w:rPr>
          <w:rFonts w:ascii="Arial" w:hAnsi="Arial" w:cs="Arial"/>
          <w:sz w:val="24"/>
          <w:szCs w:val="24"/>
        </w:rPr>
      </w:pPr>
      <w:r>
        <w:rPr>
          <w:rFonts w:ascii="Arial" w:hAnsi="Arial" w:cs="Arial"/>
          <w:b/>
          <w:sz w:val="24"/>
          <w:szCs w:val="24"/>
        </w:rPr>
        <w:t>VI</w:t>
      </w:r>
      <w:r w:rsidR="00802248" w:rsidRPr="00CA2590">
        <w:rPr>
          <w:rFonts w:ascii="Arial" w:hAnsi="Arial" w:cs="Arial"/>
          <w:b/>
          <w:sz w:val="24"/>
          <w:szCs w:val="24"/>
        </w:rPr>
        <w:t xml:space="preserve">. </w:t>
      </w:r>
      <w:r>
        <w:rPr>
          <w:rFonts w:ascii="Arial" w:hAnsi="Arial" w:cs="Arial"/>
          <w:sz w:val="24"/>
          <w:szCs w:val="24"/>
        </w:rPr>
        <w:t>En el análisis de los comentarios señalados en el punto que antecede, se acordó por los integrantes de estas comisiones unidas lo siguiente:</w:t>
      </w:r>
    </w:p>
    <w:p w14:paraId="35BF38B4" w14:textId="77777777" w:rsidR="009F144C" w:rsidRDefault="009F144C" w:rsidP="009F144C">
      <w:pPr>
        <w:spacing w:after="0" w:line="240" w:lineRule="auto"/>
        <w:ind w:right="49"/>
        <w:jc w:val="both"/>
        <w:rPr>
          <w:rFonts w:ascii="Arial" w:hAnsi="Arial" w:cs="Arial"/>
          <w:sz w:val="24"/>
          <w:szCs w:val="24"/>
        </w:rPr>
      </w:pPr>
    </w:p>
    <w:p w14:paraId="1F705154" w14:textId="77777777" w:rsidR="007B5D5E" w:rsidRDefault="007B5D5E" w:rsidP="009F144C">
      <w:pPr>
        <w:spacing w:after="0" w:line="240" w:lineRule="auto"/>
        <w:ind w:right="49"/>
        <w:jc w:val="both"/>
        <w:rPr>
          <w:rFonts w:ascii="Arial" w:hAnsi="Arial" w:cs="Arial"/>
          <w:sz w:val="24"/>
          <w:szCs w:val="24"/>
        </w:rPr>
      </w:pPr>
      <w:r>
        <w:rPr>
          <w:rFonts w:ascii="Arial" w:hAnsi="Arial" w:cs="Arial"/>
          <w:sz w:val="24"/>
          <w:szCs w:val="24"/>
        </w:rPr>
        <w:t xml:space="preserve">Se comenta que la propuesta que realiza la regidora </w:t>
      </w:r>
      <w:r w:rsidRPr="00612861">
        <w:rPr>
          <w:rFonts w:ascii="Arial" w:hAnsi="Arial" w:cs="Arial"/>
          <w:b/>
          <w:i/>
          <w:sz w:val="24"/>
          <w:szCs w:val="24"/>
        </w:rPr>
        <w:t>Lucía Verdín Limón</w:t>
      </w:r>
      <w:r>
        <w:rPr>
          <w:rFonts w:ascii="Arial" w:hAnsi="Arial" w:cs="Arial"/>
          <w:b/>
          <w:i/>
          <w:sz w:val="24"/>
          <w:szCs w:val="24"/>
        </w:rPr>
        <w:t xml:space="preserve">  </w:t>
      </w:r>
      <w:r>
        <w:rPr>
          <w:rFonts w:ascii="Arial" w:hAnsi="Arial" w:cs="Arial"/>
          <w:sz w:val="24"/>
          <w:szCs w:val="24"/>
        </w:rPr>
        <w:t>respecto al artículo 18 Bis es muy interesante, sin embargo lo correspondiente a establecer el cómo se realizará esa participación ciudadana, debe ser materia de un reglamento y no así de la Ley Orgánica donde solo se tendrán que fijar la bases generales para impulsar este procedimiento de participación ciudadana, motivo por el cual se sugiere que de aprobarlo el congreso del Estado y en el momento que le corresponda a esta administración elaborar el reglamento de la materia se podrían recoger estas propuestas.</w:t>
      </w:r>
    </w:p>
    <w:p w14:paraId="40966487" w14:textId="77777777" w:rsidR="007B5D5E" w:rsidRDefault="007B5D5E" w:rsidP="009F144C">
      <w:pPr>
        <w:spacing w:after="0" w:line="240" w:lineRule="auto"/>
        <w:ind w:right="49"/>
        <w:jc w:val="both"/>
        <w:rPr>
          <w:rFonts w:ascii="Arial" w:hAnsi="Arial" w:cs="Arial"/>
          <w:sz w:val="24"/>
          <w:szCs w:val="24"/>
        </w:rPr>
      </w:pPr>
    </w:p>
    <w:p w14:paraId="1549F579" w14:textId="4D4128C4" w:rsidR="007B5D5E" w:rsidRPr="007B5D5E" w:rsidRDefault="007B5D5E" w:rsidP="009F144C">
      <w:pPr>
        <w:spacing w:after="0" w:line="240" w:lineRule="auto"/>
        <w:ind w:right="49"/>
        <w:jc w:val="both"/>
        <w:rPr>
          <w:rFonts w:ascii="Arial" w:hAnsi="Arial" w:cs="Arial"/>
          <w:sz w:val="24"/>
          <w:szCs w:val="24"/>
        </w:rPr>
      </w:pPr>
      <w:r>
        <w:rPr>
          <w:rFonts w:ascii="Arial" w:hAnsi="Arial" w:cs="Arial"/>
          <w:sz w:val="24"/>
          <w:szCs w:val="24"/>
        </w:rPr>
        <w:t xml:space="preserve">En ese mismo sentido la </w:t>
      </w:r>
      <w:r>
        <w:rPr>
          <w:rFonts w:ascii="Arial" w:hAnsi="Arial" w:cs="Arial"/>
          <w:b/>
          <w:sz w:val="24"/>
          <w:szCs w:val="24"/>
        </w:rPr>
        <w:t xml:space="preserve">Regidora Gabriela de Carmen Echeverría González </w:t>
      </w:r>
      <w:r>
        <w:rPr>
          <w:rFonts w:ascii="Arial" w:hAnsi="Arial" w:cs="Arial"/>
          <w:sz w:val="24"/>
          <w:szCs w:val="24"/>
        </w:rPr>
        <w:t xml:space="preserve">sugiere que sería necesario establecer los medios de cómo se materializará esta </w:t>
      </w:r>
      <w:r>
        <w:rPr>
          <w:rFonts w:ascii="Arial" w:hAnsi="Arial" w:cs="Arial"/>
          <w:sz w:val="24"/>
          <w:szCs w:val="24"/>
        </w:rPr>
        <w:lastRenderedPageBreak/>
        <w:t>participación, inclusive establecer qu</w:t>
      </w:r>
      <w:r w:rsidR="00714E21">
        <w:rPr>
          <w:rFonts w:ascii="Arial" w:hAnsi="Arial" w:cs="Arial"/>
          <w:sz w:val="24"/>
          <w:szCs w:val="24"/>
        </w:rPr>
        <w:t>é</w:t>
      </w:r>
      <w:r>
        <w:rPr>
          <w:rFonts w:ascii="Arial" w:hAnsi="Arial" w:cs="Arial"/>
          <w:sz w:val="24"/>
          <w:szCs w:val="24"/>
        </w:rPr>
        <w:t xml:space="preserve"> propuestas de proyectos serán viables para poder participar del presupuesto, puesto que de lo contrario se registrarían múltiples </w:t>
      </w:r>
      <w:r w:rsidR="0095157F">
        <w:rPr>
          <w:rFonts w:ascii="Arial" w:hAnsi="Arial" w:cs="Arial"/>
          <w:sz w:val="24"/>
          <w:szCs w:val="24"/>
        </w:rPr>
        <w:t>proyectos. Al respecto se le comenta que esta propuesta también será parte de cada uno de los reglamentos que cada Municipio tenga a bien realizar, tomando en consideración sus presupuestos y necesidades de cada uno de ellos.</w:t>
      </w:r>
    </w:p>
    <w:p w14:paraId="515AE5CB" w14:textId="77777777" w:rsidR="007B5D5E" w:rsidRDefault="007B5D5E" w:rsidP="009F144C">
      <w:pPr>
        <w:spacing w:after="0" w:line="240" w:lineRule="auto"/>
        <w:ind w:right="49"/>
        <w:jc w:val="both"/>
        <w:rPr>
          <w:rFonts w:ascii="Arial" w:hAnsi="Arial" w:cs="Arial"/>
          <w:sz w:val="24"/>
          <w:szCs w:val="24"/>
        </w:rPr>
      </w:pPr>
    </w:p>
    <w:p w14:paraId="5E704F04" w14:textId="4B1E7C3D" w:rsidR="00F76831" w:rsidRPr="00F76831" w:rsidRDefault="0095157F" w:rsidP="009F144C">
      <w:pPr>
        <w:spacing w:after="0" w:line="240" w:lineRule="auto"/>
        <w:ind w:right="49"/>
        <w:jc w:val="both"/>
        <w:rPr>
          <w:rFonts w:ascii="Arial" w:hAnsi="Arial" w:cs="Arial"/>
          <w:b/>
          <w:sz w:val="24"/>
          <w:szCs w:val="24"/>
        </w:rPr>
      </w:pPr>
      <w:r>
        <w:rPr>
          <w:rFonts w:ascii="Arial" w:hAnsi="Arial" w:cs="Arial"/>
          <w:sz w:val="24"/>
          <w:szCs w:val="24"/>
        </w:rPr>
        <w:t>Tomando en consideración las propuestas vertidas en la mesa sobre el contenido d</w:t>
      </w:r>
      <w:r w:rsidR="0047130A">
        <w:rPr>
          <w:rFonts w:ascii="Arial" w:hAnsi="Arial" w:cs="Arial"/>
          <w:sz w:val="24"/>
          <w:szCs w:val="24"/>
        </w:rPr>
        <w:t xml:space="preserve">el artículo </w:t>
      </w:r>
      <w:r w:rsidR="0047130A" w:rsidRPr="00F76831">
        <w:rPr>
          <w:rFonts w:ascii="Arial" w:hAnsi="Arial" w:cs="Arial"/>
          <w:b/>
          <w:sz w:val="24"/>
          <w:szCs w:val="24"/>
        </w:rPr>
        <w:t>18 Bis</w:t>
      </w:r>
      <w:r w:rsidR="0047130A">
        <w:rPr>
          <w:rFonts w:ascii="Arial" w:hAnsi="Arial" w:cs="Arial"/>
          <w:sz w:val="24"/>
          <w:szCs w:val="24"/>
        </w:rPr>
        <w:t>, los integrantes de estas comisiones unidas consideraron adecuada la propuesta de la Regidora Luz Graciela Rodríguez Martínez sobre la</w:t>
      </w:r>
      <w:r w:rsidR="00256501">
        <w:rPr>
          <w:rFonts w:ascii="Arial" w:hAnsi="Arial" w:cs="Arial"/>
          <w:sz w:val="24"/>
          <w:szCs w:val="24"/>
        </w:rPr>
        <w:t xml:space="preserve"> inclusión de la participación</w:t>
      </w:r>
      <w:r w:rsidR="0047130A">
        <w:rPr>
          <w:rFonts w:ascii="Arial" w:hAnsi="Arial" w:cs="Arial"/>
          <w:sz w:val="24"/>
          <w:szCs w:val="24"/>
        </w:rPr>
        <w:t xml:space="preserve"> ciudadana en temas referentes a la ejecución de obras y de acciones con cargo al presupuesto de egresos del Municipio. </w:t>
      </w:r>
      <w:r w:rsidR="00F76831">
        <w:rPr>
          <w:rFonts w:ascii="Arial" w:hAnsi="Arial" w:cs="Arial"/>
          <w:sz w:val="24"/>
          <w:szCs w:val="24"/>
        </w:rPr>
        <w:t>Asimismo, se considera apropiada la redacción sugerida por el Regidor Hildeberto Moreno Faba para brindar una mejor claridad a la propuesta.</w:t>
      </w:r>
    </w:p>
    <w:p w14:paraId="448D5F71" w14:textId="77777777" w:rsidR="009F144C" w:rsidRDefault="009F144C" w:rsidP="009F144C">
      <w:pPr>
        <w:spacing w:after="0" w:line="240" w:lineRule="auto"/>
        <w:ind w:right="49"/>
        <w:jc w:val="both"/>
        <w:rPr>
          <w:rFonts w:ascii="Arial" w:hAnsi="Arial" w:cs="Arial"/>
          <w:sz w:val="24"/>
          <w:szCs w:val="24"/>
        </w:rPr>
      </w:pPr>
    </w:p>
    <w:p w14:paraId="4F6EF0E7" w14:textId="65285335" w:rsidR="00256501" w:rsidRDefault="0047130A" w:rsidP="009F144C">
      <w:pPr>
        <w:spacing w:after="0" w:line="240" w:lineRule="auto"/>
        <w:ind w:right="49"/>
        <w:jc w:val="both"/>
        <w:rPr>
          <w:rFonts w:ascii="Arial" w:hAnsi="Arial" w:cs="Arial"/>
          <w:sz w:val="24"/>
          <w:szCs w:val="24"/>
        </w:rPr>
      </w:pPr>
      <w:r>
        <w:rPr>
          <w:rFonts w:ascii="Arial" w:hAnsi="Arial" w:cs="Arial"/>
          <w:sz w:val="24"/>
          <w:szCs w:val="24"/>
        </w:rPr>
        <w:t xml:space="preserve">En el mismo sentido, </w:t>
      </w:r>
      <w:r w:rsidR="00256501">
        <w:rPr>
          <w:rFonts w:ascii="Arial" w:hAnsi="Arial" w:cs="Arial"/>
          <w:sz w:val="24"/>
          <w:szCs w:val="24"/>
        </w:rPr>
        <w:t xml:space="preserve">la Síndico Leticia Villegas Nava </w:t>
      </w:r>
      <w:r w:rsidR="00F76831">
        <w:rPr>
          <w:rFonts w:ascii="Arial" w:hAnsi="Arial" w:cs="Arial"/>
          <w:sz w:val="24"/>
          <w:szCs w:val="24"/>
        </w:rPr>
        <w:t xml:space="preserve">y el Regidor J. Ramón Hernández Hernández </w:t>
      </w:r>
      <w:r w:rsidR="00256501">
        <w:rPr>
          <w:rFonts w:ascii="Arial" w:hAnsi="Arial" w:cs="Arial"/>
          <w:sz w:val="24"/>
          <w:szCs w:val="24"/>
        </w:rPr>
        <w:t>propone</w:t>
      </w:r>
      <w:r w:rsidR="00F76831">
        <w:rPr>
          <w:rFonts w:ascii="Arial" w:hAnsi="Arial" w:cs="Arial"/>
          <w:sz w:val="24"/>
          <w:szCs w:val="24"/>
        </w:rPr>
        <w:t>n</w:t>
      </w:r>
      <w:r w:rsidR="00256501">
        <w:rPr>
          <w:rFonts w:ascii="Arial" w:hAnsi="Arial" w:cs="Arial"/>
          <w:sz w:val="24"/>
          <w:szCs w:val="24"/>
        </w:rPr>
        <w:t xml:space="preserve"> homolog</w:t>
      </w:r>
      <w:r w:rsidR="00F76831">
        <w:rPr>
          <w:rFonts w:ascii="Arial" w:hAnsi="Arial" w:cs="Arial"/>
          <w:sz w:val="24"/>
          <w:szCs w:val="24"/>
        </w:rPr>
        <w:t>ar la redacción de la propuesta legislativa y de los artículos transitorios</w:t>
      </w:r>
      <w:r w:rsidR="00256501">
        <w:rPr>
          <w:rFonts w:ascii="Arial" w:hAnsi="Arial" w:cs="Arial"/>
          <w:sz w:val="24"/>
          <w:szCs w:val="24"/>
        </w:rPr>
        <w:t xml:space="preserve"> para considerar que los </w:t>
      </w:r>
      <w:r w:rsidR="00256501" w:rsidRPr="00256501">
        <w:rPr>
          <w:rFonts w:ascii="Arial" w:hAnsi="Arial" w:cs="Arial"/>
          <w:i/>
          <w:sz w:val="24"/>
          <w:szCs w:val="24"/>
        </w:rPr>
        <w:t>Ayuntamientos</w:t>
      </w:r>
      <w:r w:rsidR="00765A0C">
        <w:rPr>
          <w:rFonts w:ascii="Arial" w:hAnsi="Arial" w:cs="Arial"/>
          <w:i/>
          <w:sz w:val="24"/>
          <w:szCs w:val="24"/>
        </w:rPr>
        <w:t xml:space="preserve">, </w:t>
      </w:r>
      <w:r w:rsidR="0095157F">
        <w:rPr>
          <w:rFonts w:ascii="Arial" w:hAnsi="Arial" w:cs="Arial"/>
          <w:sz w:val="24"/>
          <w:szCs w:val="24"/>
        </w:rPr>
        <w:t>como órganos de gobierno serán los que</w:t>
      </w:r>
      <w:r w:rsidR="00256501">
        <w:rPr>
          <w:rFonts w:ascii="Arial" w:hAnsi="Arial" w:cs="Arial"/>
          <w:sz w:val="24"/>
          <w:szCs w:val="24"/>
        </w:rPr>
        <w:t xml:space="preserve"> implementen el mecanismo de presupuesto partic</w:t>
      </w:r>
      <w:r w:rsidR="009F144C">
        <w:rPr>
          <w:rFonts w:ascii="Arial" w:hAnsi="Arial" w:cs="Arial"/>
          <w:sz w:val="24"/>
          <w:szCs w:val="24"/>
        </w:rPr>
        <w:t xml:space="preserve">ipativo y no así los Municipios. </w:t>
      </w:r>
    </w:p>
    <w:p w14:paraId="7E93407F" w14:textId="77777777" w:rsidR="009F144C" w:rsidRDefault="009F144C" w:rsidP="009F144C">
      <w:pPr>
        <w:spacing w:after="0" w:line="240" w:lineRule="auto"/>
        <w:ind w:right="49"/>
        <w:jc w:val="both"/>
        <w:rPr>
          <w:rFonts w:ascii="Arial" w:hAnsi="Arial" w:cs="Arial"/>
          <w:sz w:val="24"/>
          <w:szCs w:val="24"/>
        </w:rPr>
      </w:pPr>
    </w:p>
    <w:p w14:paraId="29D0C89F" w14:textId="34BF5A7D" w:rsidR="00B311AE" w:rsidRDefault="0095157F" w:rsidP="009F144C">
      <w:pPr>
        <w:spacing w:after="0" w:line="240" w:lineRule="auto"/>
        <w:ind w:right="49"/>
        <w:jc w:val="both"/>
        <w:rPr>
          <w:rFonts w:ascii="Arial" w:hAnsi="Arial" w:cs="Arial"/>
          <w:sz w:val="24"/>
          <w:szCs w:val="24"/>
        </w:rPr>
      </w:pPr>
      <w:r>
        <w:rPr>
          <w:rFonts w:ascii="Arial" w:hAnsi="Arial" w:cs="Arial"/>
          <w:sz w:val="24"/>
          <w:szCs w:val="24"/>
        </w:rPr>
        <w:t xml:space="preserve">Respecto a la propuesta que realiza la regidora </w:t>
      </w:r>
      <w:r w:rsidRPr="0095157F">
        <w:rPr>
          <w:rFonts w:ascii="Arial" w:hAnsi="Arial" w:cs="Arial"/>
          <w:b/>
          <w:sz w:val="24"/>
          <w:szCs w:val="24"/>
        </w:rPr>
        <w:t>Lucía Verdín Limón</w:t>
      </w:r>
      <w:r>
        <w:rPr>
          <w:rFonts w:ascii="Arial" w:hAnsi="Arial" w:cs="Arial"/>
          <w:sz w:val="24"/>
          <w:szCs w:val="24"/>
        </w:rPr>
        <w:t xml:space="preserve"> a</w:t>
      </w:r>
      <w:r w:rsidR="00F76831">
        <w:rPr>
          <w:rFonts w:ascii="Arial" w:hAnsi="Arial" w:cs="Arial"/>
          <w:sz w:val="24"/>
          <w:szCs w:val="24"/>
        </w:rPr>
        <w:t xml:space="preserve">l artículo </w:t>
      </w:r>
      <w:r w:rsidR="00F76831" w:rsidRPr="00F76831">
        <w:rPr>
          <w:rFonts w:ascii="Arial" w:hAnsi="Arial" w:cs="Arial"/>
          <w:b/>
          <w:sz w:val="24"/>
          <w:szCs w:val="24"/>
        </w:rPr>
        <w:t>18 Ter</w:t>
      </w:r>
      <w:r w:rsidR="00F76831">
        <w:rPr>
          <w:rFonts w:ascii="Arial" w:hAnsi="Arial" w:cs="Arial"/>
          <w:sz w:val="24"/>
          <w:szCs w:val="24"/>
        </w:rPr>
        <w:t xml:space="preserve">, </w:t>
      </w:r>
      <w:r>
        <w:rPr>
          <w:rFonts w:ascii="Arial" w:hAnsi="Arial" w:cs="Arial"/>
          <w:sz w:val="24"/>
          <w:szCs w:val="24"/>
        </w:rPr>
        <w:t>se señaló por parte de la Dirección</w:t>
      </w:r>
      <w:r w:rsidR="00F76831">
        <w:rPr>
          <w:rFonts w:ascii="Arial" w:hAnsi="Arial" w:cs="Arial"/>
          <w:sz w:val="24"/>
          <w:szCs w:val="24"/>
        </w:rPr>
        <w:t xml:space="preserve"> General de Apoyo a la Función Edilicia</w:t>
      </w:r>
      <w:r w:rsidR="00765A0C">
        <w:rPr>
          <w:rFonts w:ascii="Arial" w:hAnsi="Arial" w:cs="Arial"/>
          <w:sz w:val="24"/>
          <w:szCs w:val="24"/>
        </w:rPr>
        <w:t xml:space="preserve">, </w:t>
      </w:r>
      <w:r>
        <w:rPr>
          <w:rFonts w:ascii="Arial" w:hAnsi="Arial" w:cs="Arial"/>
          <w:sz w:val="24"/>
          <w:szCs w:val="24"/>
        </w:rPr>
        <w:t xml:space="preserve">que su propuesta ya la recogía la iniciativa de mérito, señalando </w:t>
      </w:r>
      <w:r w:rsidR="00F76831">
        <w:rPr>
          <w:rFonts w:ascii="Arial" w:hAnsi="Arial" w:cs="Arial"/>
          <w:sz w:val="24"/>
          <w:szCs w:val="24"/>
        </w:rPr>
        <w:t>que</w:t>
      </w:r>
      <w:r w:rsidR="00B311AE">
        <w:rPr>
          <w:rFonts w:ascii="Arial" w:hAnsi="Arial" w:cs="Arial"/>
          <w:sz w:val="24"/>
          <w:szCs w:val="24"/>
        </w:rPr>
        <w:t xml:space="preserve"> la finalidad de la iniciativa es establecer las bases generales del presupuesto participativo dentro de la </w:t>
      </w:r>
      <w:r w:rsidR="00B311AE" w:rsidRPr="00765A0C">
        <w:rPr>
          <w:rFonts w:ascii="Arial" w:hAnsi="Arial" w:cs="Arial"/>
          <w:i/>
          <w:sz w:val="24"/>
          <w:szCs w:val="24"/>
        </w:rPr>
        <w:t>Ley Orgánica Municipal para el Estado de Guanajuato</w:t>
      </w:r>
      <w:r w:rsidR="00B311AE">
        <w:rPr>
          <w:rFonts w:ascii="Arial" w:hAnsi="Arial" w:cs="Arial"/>
          <w:sz w:val="24"/>
          <w:szCs w:val="24"/>
        </w:rPr>
        <w:t>, mientras que</w:t>
      </w:r>
      <w:r w:rsidR="00F76831">
        <w:rPr>
          <w:rFonts w:ascii="Arial" w:hAnsi="Arial" w:cs="Arial"/>
          <w:sz w:val="24"/>
          <w:szCs w:val="24"/>
        </w:rPr>
        <w:t xml:space="preserve"> los mecanismos de participación ciudadana </w:t>
      </w:r>
      <w:r w:rsidR="00B311AE">
        <w:rPr>
          <w:rFonts w:ascii="Arial" w:hAnsi="Arial" w:cs="Arial"/>
          <w:sz w:val="24"/>
          <w:szCs w:val="24"/>
        </w:rPr>
        <w:t xml:space="preserve">para tal efecto </w:t>
      </w:r>
      <w:r w:rsidR="00F76831">
        <w:rPr>
          <w:rFonts w:ascii="Arial" w:hAnsi="Arial" w:cs="Arial"/>
          <w:sz w:val="24"/>
          <w:szCs w:val="24"/>
        </w:rPr>
        <w:t>deben analizarse y definirse dentro de los Reglamentos municipales, de conformidad a los recursos finan</w:t>
      </w:r>
      <w:r w:rsidR="00B311AE">
        <w:rPr>
          <w:rFonts w:ascii="Arial" w:hAnsi="Arial" w:cs="Arial"/>
          <w:sz w:val="24"/>
          <w:szCs w:val="24"/>
        </w:rPr>
        <w:t>cieros, humanos y materiales,</w:t>
      </w:r>
      <w:r w:rsidR="00F76831">
        <w:rPr>
          <w:rFonts w:ascii="Arial" w:hAnsi="Arial" w:cs="Arial"/>
          <w:sz w:val="24"/>
          <w:szCs w:val="24"/>
        </w:rPr>
        <w:t xml:space="preserve"> </w:t>
      </w:r>
      <w:r w:rsidR="00B311AE">
        <w:rPr>
          <w:rFonts w:ascii="Arial" w:hAnsi="Arial" w:cs="Arial"/>
          <w:sz w:val="24"/>
          <w:szCs w:val="24"/>
        </w:rPr>
        <w:t xml:space="preserve">a cargo de los Ayuntamientos. </w:t>
      </w:r>
    </w:p>
    <w:p w14:paraId="721E4F28" w14:textId="77777777" w:rsidR="009F144C" w:rsidRDefault="009F144C" w:rsidP="009F144C">
      <w:pPr>
        <w:spacing w:after="0" w:line="240" w:lineRule="auto"/>
        <w:ind w:right="49"/>
        <w:jc w:val="both"/>
        <w:rPr>
          <w:rFonts w:ascii="Arial" w:hAnsi="Arial" w:cs="Arial"/>
          <w:sz w:val="24"/>
          <w:szCs w:val="24"/>
        </w:rPr>
      </w:pPr>
    </w:p>
    <w:p w14:paraId="569BA8B4" w14:textId="6FC3A6C2" w:rsidR="0095157F" w:rsidRDefault="00B311AE" w:rsidP="009F144C">
      <w:pPr>
        <w:spacing w:after="0" w:line="240" w:lineRule="auto"/>
        <w:ind w:right="49"/>
        <w:jc w:val="both"/>
        <w:rPr>
          <w:rFonts w:ascii="Arial" w:hAnsi="Arial" w:cs="Arial"/>
          <w:sz w:val="24"/>
          <w:szCs w:val="24"/>
        </w:rPr>
      </w:pPr>
      <w:r w:rsidRPr="00B311AE">
        <w:rPr>
          <w:rFonts w:ascii="Arial" w:hAnsi="Arial" w:cs="Arial"/>
          <w:sz w:val="24"/>
          <w:szCs w:val="24"/>
        </w:rPr>
        <w:t xml:space="preserve">Ahora bien, para el artículo </w:t>
      </w:r>
      <w:r w:rsidRPr="00B311AE">
        <w:rPr>
          <w:rFonts w:ascii="Arial" w:hAnsi="Arial" w:cs="Arial"/>
          <w:b/>
          <w:sz w:val="24"/>
          <w:szCs w:val="24"/>
        </w:rPr>
        <w:t>18 Quáter</w:t>
      </w:r>
      <w:r w:rsidR="0095157F">
        <w:rPr>
          <w:rFonts w:ascii="Arial" w:hAnsi="Arial" w:cs="Arial"/>
          <w:sz w:val="24"/>
          <w:szCs w:val="24"/>
        </w:rPr>
        <w:t>, específicamente a la propuesta que realiza la regidora Lucía Verdín de incluir</w:t>
      </w:r>
      <w:r w:rsidR="0095157F" w:rsidRPr="00460E7E">
        <w:rPr>
          <w:rFonts w:ascii="Arial" w:hAnsi="Arial" w:cs="Arial"/>
          <w:sz w:val="24"/>
          <w:szCs w:val="24"/>
        </w:rPr>
        <w:t xml:space="preserve"> utilizar un 3% del presupuesto recaudado respecto al año anterior y la asignación para ejercerse en colonias con rezago social, tomando como base </w:t>
      </w:r>
      <w:r w:rsidR="0095157F">
        <w:rPr>
          <w:rFonts w:ascii="Arial" w:hAnsi="Arial" w:cs="Arial"/>
          <w:sz w:val="24"/>
          <w:szCs w:val="24"/>
        </w:rPr>
        <w:t xml:space="preserve">el censo poblacional INEGI 2020. Propuesta a la cual se suma la </w:t>
      </w:r>
      <w:r w:rsidR="0095157F" w:rsidRPr="0095157F">
        <w:rPr>
          <w:rFonts w:ascii="Arial" w:hAnsi="Arial" w:cs="Arial"/>
          <w:b/>
          <w:sz w:val="24"/>
          <w:szCs w:val="24"/>
        </w:rPr>
        <w:t>Regidora Gabriela Echeverría González</w:t>
      </w:r>
      <w:r w:rsidR="0095157F">
        <w:rPr>
          <w:rFonts w:ascii="Arial" w:hAnsi="Arial" w:cs="Arial"/>
          <w:sz w:val="24"/>
          <w:szCs w:val="24"/>
        </w:rPr>
        <w:t xml:space="preserve">, pidiendo que se establezca un tope del presupuesto. </w:t>
      </w:r>
    </w:p>
    <w:p w14:paraId="3EC73E44" w14:textId="77777777" w:rsidR="00557426" w:rsidRDefault="00557426" w:rsidP="009F144C">
      <w:pPr>
        <w:spacing w:after="0" w:line="240" w:lineRule="auto"/>
        <w:ind w:right="49"/>
        <w:jc w:val="both"/>
        <w:rPr>
          <w:rFonts w:ascii="Arial" w:hAnsi="Arial" w:cs="Arial"/>
          <w:sz w:val="24"/>
          <w:szCs w:val="24"/>
        </w:rPr>
      </w:pPr>
    </w:p>
    <w:p w14:paraId="0E8B3C77" w14:textId="4EC016BC" w:rsidR="0095157F" w:rsidRDefault="0095157F" w:rsidP="009F144C">
      <w:pPr>
        <w:spacing w:after="0" w:line="240" w:lineRule="auto"/>
        <w:ind w:right="49"/>
        <w:jc w:val="both"/>
        <w:rPr>
          <w:rFonts w:ascii="Arial" w:hAnsi="Arial" w:cs="Arial"/>
          <w:sz w:val="24"/>
          <w:szCs w:val="24"/>
        </w:rPr>
      </w:pPr>
      <w:r>
        <w:rPr>
          <w:rFonts w:ascii="Arial" w:hAnsi="Arial" w:cs="Arial"/>
          <w:sz w:val="24"/>
          <w:szCs w:val="24"/>
        </w:rPr>
        <w:t>Al respecto se les comenta que establecer un tope para que cada municipio designe un presupuesto en esta materia, atentaría contra la libre hacienda de los Municipios que ya establece el artículo 115 de la Constitución Política Mexicana, aunado a que cada municipio</w:t>
      </w:r>
      <w:r w:rsidR="00557426">
        <w:rPr>
          <w:rFonts w:ascii="Arial" w:hAnsi="Arial" w:cs="Arial"/>
          <w:sz w:val="24"/>
          <w:szCs w:val="24"/>
        </w:rPr>
        <w:t xml:space="preserve"> tiene diferentes necesidades y sobre todo ingresos, lo que conllevaría obligarlos a destinar una parte de su presupuesto que a lo mejor no pueden disponer.</w:t>
      </w:r>
      <w:r>
        <w:rPr>
          <w:rFonts w:ascii="Arial" w:hAnsi="Arial" w:cs="Arial"/>
          <w:sz w:val="24"/>
          <w:szCs w:val="24"/>
        </w:rPr>
        <w:t xml:space="preserve"> </w:t>
      </w:r>
    </w:p>
    <w:p w14:paraId="7874F0C4" w14:textId="77777777" w:rsidR="0095157F" w:rsidRDefault="0095157F" w:rsidP="009F144C">
      <w:pPr>
        <w:spacing w:after="0" w:line="240" w:lineRule="auto"/>
        <w:ind w:right="49"/>
        <w:jc w:val="both"/>
        <w:rPr>
          <w:rFonts w:ascii="Arial" w:hAnsi="Arial" w:cs="Arial"/>
          <w:sz w:val="24"/>
          <w:szCs w:val="24"/>
        </w:rPr>
      </w:pPr>
    </w:p>
    <w:p w14:paraId="62FBAD64" w14:textId="5DF043FE" w:rsidR="00F74C9B" w:rsidRDefault="00557426" w:rsidP="009F144C">
      <w:pPr>
        <w:spacing w:after="0" w:line="240" w:lineRule="auto"/>
        <w:ind w:right="49"/>
        <w:jc w:val="both"/>
        <w:rPr>
          <w:rFonts w:ascii="Arial" w:hAnsi="Arial" w:cs="Arial"/>
          <w:sz w:val="24"/>
          <w:szCs w:val="24"/>
        </w:rPr>
      </w:pPr>
      <w:r>
        <w:rPr>
          <w:rFonts w:ascii="Arial" w:hAnsi="Arial" w:cs="Arial"/>
          <w:sz w:val="24"/>
          <w:szCs w:val="24"/>
        </w:rPr>
        <w:t>E</w:t>
      </w:r>
      <w:r w:rsidR="00B311AE" w:rsidRPr="00B311AE">
        <w:rPr>
          <w:rFonts w:ascii="Arial" w:hAnsi="Arial" w:cs="Arial"/>
          <w:sz w:val="24"/>
          <w:szCs w:val="24"/>
        </w:rPr>
        <w:t>l Regidor Hildeberto Moreno Faba propone una redacción que facilite la comprensión del texto</w:t>
      </w:r>
      <w:r>
        <w:rPr>
          <w:rFonts w:ascii="Arial" w:hAnsi="Arial" w:cs="Arial"/>
          <w:sz w:val="24"/>
          <w:szCs w:val="24"/>
        </w:rPr>
        <w:t xml:space="preserve"> de este dispositivo lega, por tal razón</w:t>
      </w:r>
      <w:r w:rsidR="00B311AE" w:rsidRPr="00B311AE">
        <w:rPr>
          <w:rFonts w:ascii="Arial" w:hAnsi="Arial" w:cs="Arial"/>
          <w:sz w:val="24"/>
          <w:szCs w:val="24"/>
        </w:rPr>
        <w:t xml:space="preserve"> y con el apoyo de los </w:t>
      </w:r>
      <w:r w:rsidR="00B311AE" w:rsidRPr="00B311AE">
        <w:rPr>
          <w:rFonts w:ascii="Arial" w:hAnsi="Arial" w:cs="Arial"/>
          <w:sz w:val="24"/>
          <w:szCs w:val="24"/>
        </w:rPr>
        <w:lastRenderedPageBreak/>
        <w:t xml:space="preserve">integrantes de las comisiones unidas, se modifica la redacción de la propuesta inicial estableciendo que los Ayuntamientos definirán las partidas presupuestales programadas </w:t>
      </w:r>
      <w:r w:rsidR="00D10B78">
        <w:rPr>
          <w:rFonts w:ascii="Arial" w:hAnsi="Arial" w:cs="Arial"/>
          <w:sz w:val="24"/>
          <w:szCs w:val="24"/>
        </w:rPr>
        <w:t>que contemplen participación ciudadana.</w:t>
      </w:r>
    </w:p>
    <w:p w14:paraId="29F9F80D" w14:textId="77777777" w:rsidR="009F144C" w:rsidRDefault="009F144C" w:rsidP="009F144C">
      <w:pPr>
        <w:spacing w:after="0" w:line="240" w:lineRule="auto"/>
        <w:ind w:right="49"/>
        <w:jc w:val="both"/>
        <w:rPr>
          <w:rFonts w:ascii="Arial" w:hAnsi="Arial" w:cs="Arial"/>
          <w:sz w:val="24"/>
          <w:szCs w:val="24"/>
        </w:rPr>
      </w:pPr>
    </w:p>
    <w:p w14:paraId="64022D2C" w14:textId="1E5D0807" w:rsidR="0095157F" w:rsidRDefault="00557426" w:rsidP="009F144C">
      <w:pPr>
        <w:spacing w:after="0" w:line="240" w:lineRule="auto"/>
        <w:ind w:right="49"/>
        <w:jc w:val="both"/>
        <w:rPr>
          <w:rFonts w:ascii="Arial" w:hAnsi="Arial" w:cs="Arial"/>
          <w:sz w:val="24"/>
          <w:szCs w:val="24"/>
        </w:rPr>
      </w:pPr>
      <w:r>
        <w:rPr>
          <w:rFonts w:ascii="Arial" w:hAnsi="Arial" w:cs="Arial"/>
          <w:sz w:val="24"/>
          <w:szCs w:val="24"/>
        </w:rPr>
        <w:t xml:space="preserve">Por lo que hace al artículo </w:t>
      </w:r>
      <w:r w:rsidR="0095157F" w:rsidRPr="00B311AE">
        <w:rPr>
          <w:rFonts w:ascii="Arial" w:hAnsi="Arial" w:cs="Arial"/>
          <w:b/>
          <w:sz w:val="24"/>
          <w:szCs w:val="24"/>
        </w:rPr>
        <w:t>18 Quinquies</w:t>
      </w:r>
      <w:r w:rsidR="0095157F">
        <w:rPr>
          <w:rFonts w:ascii="Arial" w:hAnsi="Arial" w:cs="Arial"/>
          <w:sz w:val="24"/>
          <w:szCs w:val="24"/>
        </w:rPr>
        <w:t xml:space="preserve"> de la propuesta</w:t>
      </w:r>
      <w:r>
        <w:rPr>
          <w:rFonts w:ascii="Arial" w:hAnsi="Arial" w:cs="Arial"/>
          <w:sz w:val="24"/>
          <w:szCs w:val="24"/>
        </w:rPr>
        <w:t xml:space="preserve"> y tomando en consideración que este artículo se relaciona con el contenido del artículo segundo transitorio, los integrantes de las comisiones unidas concuerdan en excluirlo de la iniciativa de mérito.</w:t>
      </w:r>
    </w:p>
    <w:p w14:paraId="428BCC9F" w14:textId="77777777" w:rsidR="0095157F" w:rsidRDefault="0095157F" w:rsidP="009F144C">
      <w:pPr>
        <w:spacing w:after="0" w:line="240" w:lineRule="auto"/>
        <w:ind w:right="49"/>
        <w:jc w:val="both"/>
        <w:rPr>
          <w:rFonts w:ascii="Arial" w:hAnsi="Arial" w:cs="Arial"/>
          <w:sz w:val="24"/>
          <w:szCs w:val="24"/>
        </w:rPr>
      </w:pPr>
    </w:p>
    <w:p w14:paraId="0378BB63" w14:textId="1FC41AB1" w:rsidR="00557426" w:rsidRDefault="00557426" w:rsidP="009F144C">
      <w:pPr>
        <w:spacing w:after="0" w:line="240" w:lineRule="auto"/>
        <w:ind w:right="49"/>
        <w:jc w:val="both"/>
        <w:rPr>
          <w:rFonts w:ascii="Arial" w:hAnsi="Arial" w:cs="Arial"/>
          <w:sz w:val="24"/>
          <w:szCs w:val="24"/>
        </w:rPr>
      </w:pPr>
      <w:r>
        <w:rPr>
          <w:rFonts w:ascii="Arial" w:hAnsi="Arial" w:cs="Arial"/>
          <w:sz w:val="24"/>
          <w:szCs w:val="24"/>
        </w:rPr>
        <w:t xml:space="preserve">Finalmente los ediles de estas comisiones unidas concuerdan </w:t>
      </w:r>
      <w:r w:rsidR="00765A0C">
        <w:rPr>
          <w:rFonts w:ascii="Arial" w:hAnsi="Arial" w:cs="Arial"/>
          <w:sz w:val="24"/>
          <w:szCs w:val="24"/>
        </w:rPr>
        <w:t xml:space="preserve">con la </w:t>
      </w:r>
      <w:r w:rsidR="00D10B78">
        <w:rPr>
          <w:rFonts w:ascii="Arial" w:hAnsi="Arial" w:cs="Arial"/>
          <w:sz w:val="24"/>
          <w:szCs w:val="24"/>
        </w:rPr>
        <w:t>propuesta del</w:t>
      </w:r>
      <w:r>
        <w:rPr>
          <w:rFonts w:ascii="Arial" w:hAnsi="Arial" w:cs="Arial"/>
          <w:sz w:val="24"/>
          <w:szCs w:val="24"/>
        </w:rPr>
        <w:t xml:space="preserve"> </w:t>
      </w:r>
      <w:r w:rsidRPr="00557426">
        <w:rPr>
          <w:rFonts w:ascii="Arial" w:hAnsi="Arial" w:cs="Arial"/>
          <w:b/>
          <w:sz w:val="24"/>
          <w:szCs w:val="24"/>
        </w:rPr>
        <w:t>Regidor</w:t>
      </w:r>
      <w:r>
        <w:rPr>
          <w:rFonts w:ascii="Arial" w:hAnsi="Arial" w:cs="Arial"/>
          <w:sz w:val="24"/>
          <w:szCs w:val="24"/>
        </w:rPr>
        <w:t xml:space="preserve"> </w:t>
      </w:r>
      <w:r>
        <w:rPr>
          <w:rFonts w:ascii="Arial" w:hAnsi="Arial" w:cs="Arial"/>
          <w:b/>
          <w:sz w:val="24"/>
          <w:szCs w:val="24"/>
        </w:rPr>
        <w:t>Hi</w:t>
      </w:r>
      <w:r w:rsidR="00DF4084">
        <w:rPr>
          <w:rFonts w:ascii="Arial" w:hAnsi="Arial" w:cs="Arial"/>
          <w:b/>
          <w:sz w:val="24"/>
          <w:szCs w:val="24"/>
        </w:rPr>
        <w:t>l</w:t>
      </w:r>
      <w:r>
        <w:rPr>
          <w:rFonts w:ascii="Arial" w:hAnsi="Arial" w:cs="Arial"/>
          <w:b/>
          <w:sz w:val="24"/>
          <w:szCs w:val="24"/>
        </w:rPr>
        <w:t xml:space="preserve">deberto Moreno Faba </w:t>
      </w:r>
      <w:r>
        <w:rPr>
          <w:rFonts w:ascii="Arial" w:hAnsi="Arial" w:cs="Arial"/>
          <w:sz w:val="24"/>
          <w:szCs w:val="24"/>
        </w:rPr>
        <w:t xml:space="preserve">para establecer en el </w:t>
      </w:r>
      <w:r w:rsidR="00D10B78">
        <w:rPr>
          <w:rFonts w:ascii="Arial" w:hAnsi="Arial" w:cs="Arial"/>
          <w:sz w:val="24"/>
          <w:szCs w:val="24"/>
        </w:rPr>
        <w:t xml:space="preserve">artículo segundo transitorio </w:t>
      </w:r>
      <w:r>
        <w:rPr>
          <w:rFonts w:ascii="Arial" w:hAnsi="Arial" w:cs="Arial"/>
          <w:sz w:val="24"/>
          <w:szCs w:val="24"/>
        </w:rPr>
        <w:t xml:space="preserve">de la propuesta, </w:t>
      </w:r>
      <w:r w:rsidR="00D10B78">
        <w:rPr>
          <w:rFonts w:ascii="Arial" w:hAnsi="Arial" w:cs="Arial"/>
          <w:sz w:val="24"/>
          <w:szCs w:val="24"/>
        </w:rPr>
        <w:t xml:space="preserve">un periodo de 180 días para expedir los reglamentos municipales en la materia, considerando este plazo como una práctica común </w:t>
      </w:r>
      <w:r w:rsidR="0006756D">
        <w:rPr>
          <w:rFonts w:ascii="Arial" w:hAnsi="Arial" w:cs="Arial"/>
          <w:sz w:val="24"/>
          <w:szCs w:val="24"/>
        </w:rPr>
        <w:t xml:space="preserve">por el </w:t>
      </w:r>
      <w:r w:rsidR="00765A0C">
        <w:rPr>
          <w:rFonts w:ascii="Arial" w:hAnsi="Arial" w:cs="Arial"/>
          <w:sz w:val="24"/>
          <w:szCs w:val="24"/>
        </w:rPr>
        <w:t xml:space="preserve">H. </w:t>
      </w:r>
      <w:r w:rsidR="0006756D">
        <w:rPr>
          <w:rFonts w:ascii="Arial" w:hAnsi="Arial" w:cs="Arial"/>
          <w:sz w:val="24"/>
          <w:szCs w:val="24"/>
        </w:rPr>
        <w:t>Co</w:t>
      </w:r>
      <w:r>
        <w:rPr>
          <w:rFonts w:ascii="Arial" w:hAnsi="Arial" w:cs="Arial"/>
          <w:sz w:val="24"/>
          <w:szCs w:val="24"/>
        </w:rPr>
        <w:t>ngreso del Estado de Guanajuato, toda vez que se trata de un ordenamiento nuevo que tendrían que realizar los municipios.</w:t>
      </w:r>
    </w:p>
    <w:p w14:paraId="6AA1E07B" w14:textId="77777777" w:rsidR="00557426" w:rsidRDefault="00557426" w:rsidP="009F144C">
      <w:pPr>
        <w:spacing w:after="0" w:line="240" w:lineRule="auto"/>
        <w:ind w:right="49"/>
        <w:jc w:val="both"/>
        <w:rPr>
          <w:rFonts w:ascii="Arial" w:hAnsi="Arial" w:cs="Arial"/>
          <w:sz w:val="24"/>
          <w:szCs w:val="24"/>
        </w:rPr>
      </w:pPr>
    </w:p>
    <w:p w14:paraId="03207B0F" w14:textId="49B973F2" w:rsidR="00557426" w:rsidRDefault="00765A0C" w:rsidP="009F144C">
      <w:pPr>
        <w:spacing w:after="0" w:line="240" w:lineRule="auto"/>
        <w:ind w:right="49"/>
        <w:jc w:val="both"/>
        <w:rPr>
          <w:rFonts w:ascii="Arial" w:hAnsi="Arial" w:cs="Arial"/>
          <w:sz w:val="24"/>
          <w:szCs w:val="24"/>
        </w:rPr>
      </w:pPr>
      <w:r>
        <w:rPr>
          <w:rFonts w:ascii="Arial" w:hAnsi="Arial" w:cs="Arial"/>
          <w:sz w:val="24"/>
          <w:szCs w:val="24"/>
        </w:rPr>
        <w:t>Sobre este mismo apartado, los ediles aprobaron la propuesta del Regidor Moreno Faba para incluir un artículo tercer transitorio donde se considera que los Ayuntamientos incluyan en el presupuesto de egresos las partidas presupuestales necesarias para implementar el mecanismo de presupuesto participativo.</w:t>
      </w:r>
    </w:p>
    <w:p w14:paraId="75ADD366" w14:textId="101DAEAB" w:rsidR="009F144C" w:rsidRPr="00B311AE" w:rsidRDefault="00557426" w:rsidP="009F144C">
      <w:pPr>
        <w:spacing w:after="0" w:line="240" w:lineRule="auto"/>
        <w:ind w:right="49"/>
        <w:jc w:val="both"/>
        <w:rPr>
          <w:rFonts w:ascii="Arial" w:hAnsi="Arial" w:cs="Arial"/>
          <w:sz w:val="24"/>
          <w:szCs w:val="24"/>
        </w:rPr>
      </w:pPr>
      <w:r w:rsidRPr="00B311AE">
        <w:rPr>
          <w:rFonts w:ascii="Arial" w:hAnsi="Arial" w:cs="Arial"/>
          <w:sz w:val="24"/>
          <w:szCs w:val="24"/>
        </w:rPr>
        <w:t xml:space="preserve"> </w:t>
      </w:r>
    </w:p>
    <w:p w14:paraId="310E467A" w14:textId="2DEC4CBF" w:rsidR="00802248" w:rsidRDefault="00B311AE" w:rsidP="009F144C">
      <w:pPr>
        <w:spacing w:after="0" w:line="240" w:lineRule="auto"/>
        <w:ind w:right="49"/>
        <w:jc w:val="both"/>
        <w:rPr>
          <w:rFonts w:ascii="Arial" w:hAnsi="Arial" w:cs="Arial"/>
          <w:sz w:val="24"/>
          <w:szCs w:val="24"/>
        </w:rPr>
      </w:pPr>
      <w:r>
        <w:rPr>
          <w:rFonts w:ascii="Arial" w:hAnsi="Arial" w:cs="Arial"/>
          <w:sz w:val="24"/>
          <w:szCs w:val="24"/>
        </w:rPr>
        <w:t>En conclusión</w:t>
      </w:r>
      <w:r w:rsidR="00A12842" w:rsidRPr="00CA2590">
        <w:rPr>
          <w:rFonts w:ascii="Arial" w:hAnsi="Arial" w:cs="Arial"/>
          <w:sz w:val="24"/>
          <w:szCs w:val="24"/>
        </w:rPr>
        <w:t xml:space="preserve">, </w:t>
      </w:r>
      <w:r>
        <w:rPr>
          <w:rFonts w:ascii="Arial" w:hAnsi="Arial" w:cs="Arial"/>
          <w:sz w:val="24"/>
          <w:szCs w:val="24"/>
        </w:rPr>
        <w:t>la</w:t>
      </w:r>
      <w:r w:rsidR="00A12842" w:rsidRPr="00CA2590">
        <w:rPr>
          <w:rFonts w:ascii="Arial" w:hAnsi="Arial" w:cs="Arial"/>
          <w:sz w:val="24"/>
          <w:szCs w:val="24"/>
        </w:rPr>
        <w:t xml:space="preserve"> suma </w:t>
      </w:r>
      <w:r>
        <w:rPr>
          <w:rFonts w:ascii="Arial" w:hAnsi="Arial" w:cs="Arial"/>
          <w:sz w:val="24"/>
          <w:szCs w:val="24"/>
        </w:rPr>
        <w:t>de</w:t>
      </w:r>
      <w:r w:rsidR="00A12842" w:rsidRPr="00CA2590">
        <w:rPr>
          <w:rFonts w:ascii="Arial" w:hAnsi="Arial" w:cs="Arial"/>
          <w:sz w:val="24"/>
          <w:szCs w:val="24"/>
        </w:rPr>
        <w:t xml:space="preserve"> consideraciones expuestas y el análisis realizado en la mesa de tra</w:t>
      </w:r>
      <w:r w:rsidR="002047C0">
        <w:rPr>
          <w:rFonts w:ascii="Arial" w:hAnsi="Arial" w:cs="Arial"/>
          <w:sz w:val="24"/>
          <w:szCs w:val="24"/>
        </w:rPr>
        <w:t>bajo, fueron fundamentales que permitan</w:t>
      </w:r>
      <w:r w:rsidR="002047C0" w:rsidRPr="002047C0">
        <w:rPr>
          <w:rFonts w:ascii="Arial" w:hAnsi="Arial" w:cs="Arial"/>
          <w:sz w:val="24"/>
          <w:szCs w:val="24"/>
        </w:rPr>
        <w:t xml:space="preserve"> a la ciudadanía decidir </w:t>
      </w:r>
      <w:r w:rsidR="002047C0">
        <w:rPr>
          <w:rFonts w:ascii="Arial" w:hAnsi="Arial" w:cs="Arial"/>
          <w:sz w:val="24"/>
          <w:szCs w:val="24"/>
        </w:rPr>
        <w:t>en qué se gastan sus impuestos y</w:t>
      </w:r>
      <w:r w:rsidR="002047C0" w:rsidRPr="002047C0">
        <w:rPr>
          <w:rFonts w:ascii="Arial" w:hAnsi="Arial" w:cs="Arial"/>
          <w:sz w:val="24"/>
          <w:szCs w:val="24"/>
        </w:rPr>
        <w:t xml:space="preserve"> ayudar a determinar cuáles son las principales prioridades ciudadanas</w:t>
      </w:r>
    </w:p>
    <w:p w14:paraId="2893F79A" w14:textId="77777777" w:rsidR="009F144C" w:rsidRPr="00CA2590" w:rsidRDefault="009F144C" w:rsidP="009F144C">
      <w:pPr>
        <w:spacing w:after="0" w:line="240" w:lineRule="auto"/>
        <w:ind w:right="49"/>
        <w:jc w:val="both"/>
        <w:rPr>
          <w:rFonts w:ascii="Arial" w:hAnsi="Arial" w:cs="Arial"/>
          <w:sz w:val="24"/>
          <w:szCs w:val="24"/>
        </w:rPr>
      </w:pPr>
    </w:p>
    <w:p w14:paraId="2C9253DA" w14:textId="4140A927" w:rsidR="009F144C" w:rsidRDefault="00A12842" w:rsidP="00DF4084">
      <w:pPr>
        <w:spacing w:after="0" w:line="240" w:lineRule="auto"/>
        <w:ind w:right="49"/>
        <w:jc w:val="both"/>
        <w:rPr>
          <w:rFonts w:ascii="Arial" w:eastAsia="Arial" w:hAnsi="Arial" w:cs="Arial"/>
          <w:b/>
          <w:color w:val="000000"/>
          <w:sz w:val="24"/>
          <w:szCs w:val="24"/>
        </w:rPr>
      </w:pPr>
      <w:r w:rsidRPr="00CA2590">
        <w:rPr>
          <w:rFonts w:ascii="Arial" w:eastAsia="Arial" w:hAnsi="Arial" w:cs="Arial"/>
          <w:color w:val="000000"/>
          <w:sz w:val="24"/>
          <w:szCs w:val="24"/>
        </w:rPr>
        <w:t>Por todo lo anterior, esta</w:t>
      </w:r>
      <w:r w:rsidR="00F61D76">
        <w:rPr>
          <w:rFonts w:ascii="Arial" w:eastAsia="Arial" w:hAnsi="Arial" w:cs="Arial"/>
          <w:color w:val="000000"/>
          <w:sz w:val="24"/>
          <w:szCs w:val="24"/>
        </w:rPr>
        <w:t xml:space="preserve">s </w:t>
      </w:r>
      <w:r w:rsidR="00F61D76" w:rsidRPr="00F61D76">
        <w:rPr>
          <w:rFonts w:ascii="Arial" w:eastAsia="Arial" w:hAnsi="Arial" w:cs="Arial"/>
          <w:i/>
          <w:sz w:val="24"/>
          <w:szCs w:val="24"/>
        </w:rPr>
        <w:t>Comisiones Unidas de Presupuesto Participativo con la de Gobierno, Seguridad Pública, Academia Metropolitana</w:t>
      </w:r>
      <w:r w:rsidR="00F61D76" w:rsidRPr="00F61D76">
        <w:rPr>
          <w:rFonts w:ascii="Arial" w:eastAsia="Arial" w:hAnsi="Arial" w:cs="Arial"/>
          <w:sz w:val="24"/>
          <w:szCs w:val="24"/>
        </w:rPr>
        <w:t>,</w:t>
      </w:r>
      <w:r w:rsidR="00F61D76" w:rsidRPr="00F61D76">
        <w:rPr>
          <w:rFonts w:ascii="Arial" w:eastAsia="Arial" w:hAnsi="Arial" w:cs="Arial"/>
          <w:i/>
          <w:sz w:val="24"/>
          <w:szCs w:val="24"/>
        </w:rPr>
        <w:t xml:space="preserve"> Tránsito y Prevención del Delito</w:t>
      </w:r>
      <w:r w:rsidRPr="00CA2590">
        <w:rPr>
          <w:rFonts w:ascii="Arial" w:eastAsia="Arial" w:hAnsi="Arial" w:cs="Arial"/>
          <w:color w:val="000000"/>
          <w:sz w:val="24"/>
          <w:szCs w:val="24"/>
        </w:rPr>
        <w:t xml:space="preserve">, con fundamento en los artículos </w:t>
      </w:r>
      <w:r w:rsidR="004C3314" w:rsidRPr="00782EA6">
        <w:rPr>
          <w:rFonts w:ascii="Arial" w:hAnsi="Arial" w:cs="Arial"/>
          <w:sz w:val="24"/>
          <w:szCs w:val="24"/>
        </w:rPr>
        <w:t>56 fracción IV y 117 fracción XVII de la Constitución Política para el Estado de Guanajuato así como 76 fracción I inciso a) de la Ley Orgánica Municipal para el Estado de Guanajuato</w:t>
      </w:r>
      <w:r w:rsidRPr="00CA2590">
        <w:rPr>
          <w:rFonts w:ascii="Arial" w:eastAsia="Arial" w:hAnsi="Arial" w:cs="Arial"/>
          <w:color w:val="000000"/>
          <w:sz w:val="24"/>
          <w:szCs w:val="24"/>
        </w:rPr>
        <w:t>, concluyen viable y conveniente someter a cons</w:t>
      </w:r>
      <w:r w:rsidR="00F61D76">
        <w:rPr>
          <w:rFonts w:ascii="Arial" w:eastAsia="Arial" w:hAnsi="Arial" w:cs="Arial"/>
          <w:color w:val="000000"/>
          <w:sz w:val="24"/>
          <w:szCs w:val="24"/>
        </w:rPr>
        <w:t xml:space="preserve">ideración del H. Ayuntamiento la propuesta de </w:t>
      </w:r>
      <w:r w:rsidR="00F61D76" w:rsidRPr="00CA2590">
        <w:rPr>
          <w:rFonts w:ascii="Arial" w:eastAsia="Arial" w:hAnsi="Arial" w:cs="Arial"/>
          <w:b/>
          <w:i/>
          <w:sz w:val="24"/>
          <w:szCs w:val="24"/>
        </w:rPr>
        <w:t xml:space="preserve">iniciativa </w:t>
      </w:r>
      <w:r w:rsidR="00F61D76">
        <w:rPr>
          <w:rFonts w:ascii="Arial" w:eastAsia="Arial" w:hAnsi="Arial" w:cs="Arial"/>
          <w:b/>
          <w:i/>
          <w:sz w:val="24"/>
          <w:szCs w:val="24"/>
        </w:rPr>
        <w:t xml:space="preserve">para adicionar los </w:t>
      </w:r>
      <w:r w:rsidR="004C3314">
        <w:rPr>
          <w:rFonts w:ascii="Arial" w:eastAsia="Arial" w:hAnsi="Arial" w:cs="Arial"/>
          <w:b/>
          <w:i/>
          <w:color w:val="000000" w:themeColor="text1"/>
          <w:sz w:val="24"/>
          <w:szCs w:val="24"/>
        </w:rPr>
        <w:t xml:space="preserve">artículos 18 </w:t>
      </w:r>
      <w:r w:rsidR="00765A0C">
        <w:rPr>
          <w:rFonts w:ascii="Arial" w:eastAsia="Arial" w:hAnsi="Arial" w:cs="Arial"/>
          <w:b/>
          <w:i/>
          <w:color w:val="000000" w:themeColor="text1"/>
          <w:sz w:val="24"/>
          <w:szCs w:val="24"/>
        </w:rPr>
        <w:t>B</w:t>
      </w:r>
      <w:r w:rsidR="004C3314">
        <w:rPr>
          <w:rFonts w:ascii="Arial" w:eastAsia="Arial" w:hAnsi="Arial" w:cs="Arial"/>
          <w:b/>
          <w:i/>
          <w:color w:val="000000" w:themeColor="text1"/>
          <w:sz w:val="24"/>
          <w:szCs w:val="24"/>
        </w:rPr>
        <w:t xml:space="preserve">is, 18 </w:t>
      </w:r>
      <w:r w:rsidR="00765A0C">
        <w:rPr>
          <w:rFonts w:ascii="Arial" w:eastAsia="Arial" w:hAnsi="Arial" w:cs="Arial"/>
          <w:b/>
          <w:i/>
          <w:color w:val="000000" w:themeColor="text1"/>
          <w:sz w:val="24"/>
          <w:szCs w:val="24"/>
        </w:rPr>
        <w:t>T</w:t>
      </w:r>
      <w:r w:rsidR="004C3314">
        <w:rPr>
          <w:rFonts w:ascii="Arial" w:eastAsia="Arial" w:hAnsi="Arial" w:cs="Arial"/>
          <w:b/>
          <w:i/>
          <w:color w:val="000000" w:themeColor="text1"/>
          <w:sz w:val="24"/>
          <w:szCs w:val="24"/>
        </w:rPr>
        <w:t xml:space="preserve">er y </w:t>
      </w:r>
      <w:r w:rsidR="00F61D76">
        <w:rPr>
          <w:rFonts w:ascii="Arial" w:eastAsia="Arial" w:hAnsi="Arial" w:cs="Arial"/>
          <w:b/>
          <w:i/>
          <w:color w:val="000000" w:themeColor="text1"/>
          <w:sz w:val="24"/>
          <w:szCs w:val="24"/>
        </w:rPr>
        <w:t xml:space="preserve">18 </w:t>
      </w:r>
      <w:r w:rsidR="00765A0C">
        <w:rPr>
          <w:rFonts w:ascii="Arial" w:eastAsia="Arial" w:hAnsi="Arial" w:cs="Arial"/>
          <w:b/>
          <w:i/>
          <w:color w:val="000000" w:themeColor="text1"/>
          <w:sz w:val="24"/>
          <w:szCs w:val="24"/>
        </w:rPr>
        <w:t>Q</w:t>
      </w:r>
      <w:r w:rsidR="00F61D76">
        <w:rPr>
          <w:rFonts w:ascii="Arial" w:eastAsia="Arial" w:hAnsi="Arial" w:cs="Arial"/>
          <w:b/>
          <w:i/>
          <w:color w:val="000000" w:themeColor="text1"/>
          <w:sz w:val="24"/>
          <w:szCs w:val="24"/>
        </w:rPr>
        <w:t>u</w:t>
      </w:r>
      <w:r w:rsidR="00765A0C">
        <w:rPr>
          <w:rFonts w:ascii="Arial" w:eastAsia="Arial" w:hAnsi="Arial" w:cs="Arial"/>
          <w:b/>
          <w:i/>
          <w:color w:val="000000" w:themeColor="text1"/>
          <w:sz w:val="24"/>
          <w:szCs w:val="24"/>
        </w:rPr>
        <w:t>á</w:t>
      </w:r>
      <w:r w:rsidR="00F61D76" w:rsidRPr="00405D04">
        <w:rPr>
          <w:rFonts w:ascii="Arial" w:eastAsia="Arial" w:hAnsi="Arial" w:cs="Arial"/>
          <w:b/>
          <w:i/>
          <w:color w:val="000000" w:themeColor="text1"/>
          <w:sz w:val="24"/>
          <w:szCs w:val="24"/>
        </w:rPr>
        <w:t>ter, a la</w:t>
      </w:r>
      <w:r w:rsidR="00F61D76" w:rsidRPr="00077241">
        <w:rPr>
          <w:rFonts w:ascii="Arial" w:eastAsia="Arial" w:hAnsi="Arial" w:cs="Arial"/>
          <w:b/>
          <w:bCs/>
          <w:color w:val="000000" w:themeColor="text1"/>
          <w:sz w:val="24"/>
          <w:szCs w:val="24"/>
        </w:rPr>
        <w:t xml:space="preserve"> </w:t>
      </w:r>
      <w:r w:rsidR="00F61D76" w:rsidRPr="00405D04">
        <w:rPr>
          <w:rFonts w:ascii="Arial" w:eastAsia="Arial" w:hAnsi="Arial" w:cs="Arial"/>
          <w:b/>
          <w:bCs/>
          <w:i/>
          <w:color w:val="000000" w:themeColor="text1"/>
          <w:sz w:val="24"/>
          <w:szCs w:val="24"/>
        </w:rPr>
        <w:t>Ley Orgánica Municipal  para el Estado de Guana</w:t>
      </w:r>
      <w:r w:rsidR="00F61D76">
        <w:rPr>
          <w:rFonts w:ascii="Arial" w:eastAsia="Arial" w:hAnsi="Arial" w:cs="Arial"/>
          <w:b/>
          <w:bCs/>
          <w:i/>
          <w:color w:val="000000" w:themeColor="text1"/>
          <w:sz w:val="24"/>
          <w:szCs w:val="24"/>
        </w:rPr>
        <w:t>j</w:t>
      </w:r>
      <w:r w:rsidR="00F61D76" w:rsidRPr="00405D04">
        <w:rPr>
          <w:rFonts w:ascii="Arial" w:eastAsia="Arial" w:hAnsi="Arial" w:cs="Arial"/>
          <w:b/>
          <w:bCs/>
          <w:i/>
          <w:color w:val="000000" w:themeColor="text1"/>
          <w:sz w:val="24"/>
          <w:szCs w:val="24"/>
        </w:rPr>
        <w:t>uato</w:t>
      </w:r>
      <w:r w:rsidRPr="00CA2590">
        <w:rPr>
          <w:rFonts w:ascii="Arial" w:eastAsia="Arial" w:hAnsi="Arial" w:cs="Arial"/>
          <w:color w:val="000000"/>
          <w:sz w:val="24"/>
          <w:szCs w:val="24"/>
        </w:rPr>
        <w:t xml:space="preserve">, tal como se describe en el siguiente: </w:t>
      </w:r>
    </w:p>
    <w:p w14:paraId="261CF0BC" w14:textId="77777777" w:rsidR="009F144C" w:rsidRDefault="009F144C" w:rsidP="009F144C">
      <w:pPr>
        <w:pBdr>
          <w:top w:val="nil"/>
          <w:left w:val="nil"/>
          <w:bottom w:val="nil"/>
          <w:right w:val="nil"/>
          <w:between w:val="nil"/>
        </w:pBdr>
        <w:spacing w:after="0" w:line="240" w:lineRule="auto"/>
        <w:ind w:right="49"/>
        <w:jc w:val="center"/>
        <w:rPr>
          <w:rFonts w:ascii="Arial" w:eastAsia="Arial" w:hAnsi="Arial" w:cs="Arial"/>
          <w:b/>
          <w:color w:val="000000"/>
          <w:sz w:val="24"/>
          <w:szCs w:val="24"/>
        </w:rPr>
      </w:pPr>
    </w:p>
    <w:p w14:paraId="5BFDEA51" w14:textId="77777777" w:rsidR="00A12842" w:rsidRDefault="00A12842" w:rsidP="009F144C">
      <w:pPr>
        <w:pBdr>
          <w:top w:val="nil"/>
          <w:left w:val="nil"/>
          <w:bottom w:val="nil"/>
          <w:right w:val="nil"/>
          <w:between w:val="nil"/>
        </w:pBdr>
        <w:spacing w:after="0" w:line="240" w:lineRule="auto"/>
        <w:ind w:right="49"/>
        <w:jc w:val="center"/>
        <w:rPr>
          <w:rFonts w:ascii="Arial" w:eastAsia="Arial" w:hAnsi="Arial" w:cs="Arial"/>
          <w:b/>
          <w:color w:val="000000"/>
          <w:sz w:val="24"/>
          <w:szCs w:val="24"/>
        </w:rPr>
      </w:pPr>
      <w:r w:rsidRPr="00CA2590">
        <w:rPr>
          <w:rFonts w:ascii="Arial" w:eastAsia="Arial" w:hAnsi="Arial" w:cs="Arial"/>
          <w:b/>
          <w:color w:val="000000"/>
          <w:sz w:val="24"/>
          <w:szCs w:val="24"/>
        </w:rPr>
        <w:t>A C U E R D O</w:t>
      </w:r>
    </w:p>
    <w:p w14:paraId="3F4C3370" w14:textId="77777777" w:rsidR="009F144C" w:rsidRPr="00CA2590" w:rsidRDefault="009F144C" w:rsidP="009F144C">
      <w:pPr>
        <w:pBdr>
          <w:top w:val="nil"/>
          <w:left w:val="nil"/>
          <w:bottom w:val="nil"/>
          <w:right w:val="nil"/>
          <w:between w:val="nil"/>
        </w:pBdr>
        <w:spacing w:after="0" w:line="240" w:lineRule="auto"/>
        <w:ind w:right="49"/>
        <w:jc w:val="center"/>
        <w:rPr>
          <w:rFonts w:ascii="Arial" w:eastAsia="Arial" w:hAnsi="Arial" w:cs="Arial"/>
          <w:b/>
          <w:color w:val="000000"/>
          <w:sz w:val="24"/>
          <w:szCs w:val="24"/>
        </w:rPr>
      </w:pPr>
    </w:p>
    <w:p w14:paraId="555214BD" w14:textId="781A9BE2" w:rsidR="00315197" w:rsidRDefault="00693B2D" w:rsidP="009F144C">
      <w:pPr>
        <w:spacing w:after="0" w:line="240" w:lineRule="auto"/>
        <w:ind w:right="49"/>
        <w:jc w:val="both"/>
        <w:rPr>
          <w:rFonts w:ascii="Arial" w:eastAsia="Arial" w:hAnsi="Arial" w:cs="Arial"/>
          <w:sz w:val="24"/>
          <w:szCs w:val="24"/>
        </w:rPr>
      </w:pPr>
      <w:r>
        <w:rPr>
          <w:rFonts w:ascii="Arial" w:eastAsia="Arial" w:hAnsi="Arial" w:cs="Arial"/>
          <w:b/>
          <w:sz w:val="24"/>
          <w:szCs w:val="24"/>
        </w:rPr>
        <w:t>PRIMERO</w:t>
      </w:r>
      <w:r w:rsidR="00A12842" w:rsidRPr="00CA2590">
        <w:rPr>
          <w:rFonts w:ascii="Arial" w:eastAsia="Arial" w:hAnsi="Arial" w:cs="Arial"/>
          <w:b/>
          <w:sz w:val="24"/>
          <w:szCs w:val="24"/>
        </w:rPr>
        <w:t>.</w:t>
      </w:r>
      <w:r w:rsidR="00A12842" w:rsidRPr="00CA2590">
        <w:rPr>
          <w:rFonts w:ascii="Arial" w:eastAsia="Arial" w:hAnsi="Arial" w:cs="Arial"/>
          <w:sz w:val="24"/>
          <w:szCs w:val="24"/>
        </w:rPr>
        <w:t xml:space="preserve"> </w:t>
      </w:r>
      <w:r w:rsidR="00725BD7" w:rsidRPr="00725BD7">
        <w:rPr>
          <w:rFonts w:ascii="Arial" w:hAnsi="Arial" w:cs="Arial"/>
          <w:b/>
          <w:sz w:val="24"/>
          <w:szCs w:val="24"/>
        </w:rPr>
        <w:t xml:space="preserve"> </w:t>
      </w:r>
      <w:r w:rsidR="00725BD7" w:rsidRPr="00725BD7">
        <w:rPr>
          <w:rFonts w:ascii="Arial" w:hAnsi="Arial" w:cs="Arial"/>
          <w:sz w:val="24"/>
          <w:szCs w:val="24"/>
        </w:rPr>
        <w:t>Se</w:t>
      </w:r>
      <w:r w:rsidR="00725BD7" w:rsidRPr="00725BD7">
        <w:rPr>
          <w:rFonts w:ascii="Arial" w:hAnsi="Arial" w:cs="Arial"/>
          <w:b/>
          <w:sz w:val="24"/>
          <w:szCs w:val="24"/>
        </w:rPr>
        <w:t xml:space="preserve"> autoriza </w:t>
      </w:r>
      <w:r w:rsidR="00725BD7" w:rsidRPr="00725BD7">
        <w:rPr>
          <w:rFonts w:ascii="Arial" w:hAnsi="Arial" w:cs="Arial"/>
          <w:sz w:val="24"/>
          <w:szCs w:val="24"/>
        </w:rPr>
        <w:t>presentar al</w:t>
      </w:r>
      <w:r w:rsidR="00725BD7" w:rsidRPr="00725BD7">
        <w:rPr>
          <w:rFonts w:ascii="Arial" w:hAnsi="Arial" w:cs="Arial"/>
          <w:b/>
          <w:sz w:val="24"/>
          <w:szCs w:val="24"/>
        </w:rPr>
        <w:t xml:space="preserve"> H. Congreso del Estado de Guanajuato </w:t>
      </w:r>
      <w:r w:rsidR="00725BD7" w:rsidRPr="00725BD7">
        <w:rPr>
          <w:rFonts w:ascii="Arial" w:hAnsi="Arial" w:cs="Arial"/>
          <w:sz w:val="24"/>
          <w:szCs w:val="24"/>
        </w:rPr>
        <w:t>la</w:t>
      </w:r>
      <w:r w:rsidR="00725BD7" w:rsidRPr="00725BD7">
        <w:rPr>
          <w:rFonts w:ascii="Arial" w:hAnsi="Arial" w:cs="Arial"/>
          <w:b/>
          <w:sz w:val="24"/>
          <w:szCs w:val="24"/>
        </w:rPr>
        <w:t xml:space="preserve"> </w:t>
      </w:r>
      <w:r w:rsidR="00725BD7" w:rsidRPr="00CA2590">
        <w:rPr>
          <w:rFonts w:ascii="Arial" w:eastAsia="Arial" w:hAnsi="Arial" w:cs="Arial"/>
          <w:b/>
          <w:i/>
          <w:sz w:val="24"/>
          <w:szCs w:val="24"/>
        </w:rPr>
        <w:t xml:space="preserve">iniciativa </w:t>
      </w:r>
      <w:r w:rsidR="00725BD7">
        <w:rPr>
          <w:rFonts w:ascii="Arial" w:eastAsia="Arial" w:hAnsi="Arial" w:cs="Arial"/>
          <w:b/>
          <w:i/>
          <w:sz w:val="24"/>
          <w:szCs w:val="24"/>
        </w:rPr>
        <w:t xml:space="preserve">para adicionar los </w:t>
      </w:r>
      <w:r w:rsidR="00765A0C">
        <w:rPr>
          <w:rFonts w:ascii="Arial" w:eastAsia="Arial" w:hAnsi="Arial" w:cs="Arial"/>
          <w:b/>
          <w:i/>
          <w:color w:val="000000" w:themeColor="text1"/>
          <w:sz w:val="24"/>
          <w:szCs w:val="24"/>
        </w:rPr>
        <w:t>artículos 18 B</w:t>
      </w:r>
      <w:r w:rsidR="0030024A">
        <w:rPr>
          <w:rFonts w:ascii="Arial" w:eastAsia="Arial" w:hAnsi="Arial" w:cs="Arial"/>
          <w:b/>
          <w:i/>
          <w:color w:val="000000" w:themeColor="text1"/>
          <w:sz w:val="24"/>
          <w:szCs w:val="24"/>
        </w:rPr>
        <w:t xml:space="preserve">is, 18 </w:t>
      </w:r>
      <w:r w:rsidR="00765A0C">
        <w:rPr>
          <w:rFonts w:ascii="Arial" w:eastAsia="Arial" w:hAnsi="Arial" w:cs="Arial"/>
          <w:b/>
          <w:i/>
          <w:color w:val="000000" w:themeColor="text1"/>
          <w:sz w:val="24"/>
          <w:szCs w:val="24"/>
        </w:rPr>
        <w:t>T</w:t>
      </w:r>
      <w:r w:rsidR="0030024A">
        <w:rPr>
          <w:rFonts w:ascii="Arial" w:eastAsia="Arial" w:hAnsi="Arial" w:cs="Arial"/>
          <w:b/>
          <w:i/>
          <w:color w:val="000000" w:themeColor="text1"/>
          <w:sz w:val="24"/>
          <w:szCs w:val="24"/>
        </w:rPr>
        <w:t xml:space="preserve">er y 18 </w:t>
      </w:r>
      <w:r w:rsidR="00765A0C">
        <w:rPr>
          <w:rFonts w:ascii="Arial" w:eastAsia="Arial" w:hAnsi="Arial" w:cs="Arial"/>
          <w:b/>
          <w:i/>
          <w:color w:val="000000" w:themeColor="text1"/>
          <w:sz w:val="24"/>
          <w:szCs w:val="24"/>
        </w:rPr>
        <w:t>Q</w:t>
      </w:r>
      <w:r w:rsidR="0030024A">
        <w:rPr>
          <w:rFonts w:ascii="Arial" w:eastAsia="Arial" w:hAnsi="Arial" w:cs="Arial"/>
          <w:b/>
          <w:i/>
          <w:color w:val="000000" w:themeColor="text1"/>
          <w:sz w:val="24"/>
          <w:szCs w:val="24"/>
        </w:rPr>
        <w:t>uá</w:t>
      </w:r>
      <w:r w:rsidR="00725BD7" w:rsidRPr="00405D04">
        <w:rPr>
          <w:rFonts w:ascii="Arial" w:eastAsia="Arial" w:hAnsi="Arial" w:cs="Arial"/>
          <w:b/>
          <w:i/>
          <w:color w:val="000000" w:themeColor="text1"/>
          <w:sz w:val="24"/>
          <w:szCs w:val="24"/>
        </w:rPr>
        <w:t>ter, a la</w:t>
      </w:r>
      <w:r w:rsidR="00725BD7" w:rsidRPr="00077241">
        <w:rPr>
          <w:rFonts w:ascii="Arial" w:eastAsia="Arial" w:hAnsi="Arial" w:cs="Arial"/>
          <w:b/>
          <w:bCs/>
          <w:color w:val="000000" w:themeColor="text1"/>
          <w:sz w:val="24"/>
          <w:szCs w:val="24"/>
        </w:rPr>
        <w:t xml:space="preserve"> </w:t>
      </w:r>
      <w:r w:rsidR="00725BD7" w:rsidRPr="00405D04">
        <w:rPr>
          <w:rFonts w:ascii="Arial" w:eastAsia="Arial" w:hAnsi="Arial" w:cs="Arial"/>
          <w:b/>
          <w:bCs/>
          <w:i/>
          <w:color w:val="000000" w:themeColor="text1"/>
          <w:sz w:val="24"/>
          <w:szCs w:val="24"/>
        </w:rPr>
        <w:t>Ley Orgánica Municipal  para el Estado de Guana</w:t>
      </w:r>
      <w:r w:rsidR="00725BD7">
        <w:rPr>
          <w:rFonts w:ascii="Arial" w:eastAsia="Arial" w:hAnsi="Arial" w:cs="Arial"/>
          <w:b/>
          <w:bCs/>
          <w:i/>
          <w:color w:val="000000" w:themeColor="text1"/>
          <w:sz w:val="24"/>
          <w:szCs w:val="24"/>
        </w:rPr>
        <w:t>j</w:t>
      </w:r>
      <w:r w:rsidR="00725BD7" w:rsidRPr="00405D04">
        <w:rPr>
          <w:rFonts w:ascii="Arial" w:eastAsia="Arial" w:hAnsi="Arial" w:cs="Arial"/>
          <w:b/>
          <w:bCs/>
          <w:i/>
          <w:color w:val="000000" w:themeColor="text1"/>
          <w:sz w:val="24"/>
          <w:szCs w:val="24"/>
        </w:rPr>
        <w:t>uato</w:t>
      </w:r>
      <w:r w:rsidR="00A12842" w:rsidRPr="00725BD7">
        <w:rPr>
          <w:rFonts w:ascii="Arial" w:eastAsia="Arial" w:hAnsi="Arial" w:cs="Arial"/>
          <w:b/>
          <w:sz w:val="24"/>
          <w:szCs w:val="24"/>
        </w:rPr>
        <w:t xml:space="preserve">, </w:t>
      </w:r>
      <w:r w:rsidR="00725BD7" w:rsidRPr="00CA2590">
        <w:rPr>
          <w:rFonts w:ascii="Arial" w:eastAsia="Arial" w:hAnsi="Arial" w:cs="Arial"/>
          <w:sz w:val="24"/>
          <w:szCs w:val="24"/>
        </w:rPr>
        <w:t xml:space="preserve">con el </w:t>
      </w:r>
      <w:r w:rsidR="00725BD7" w:rsidRPr="00CA2590">
        <w:rPr>
          <w:rFonts w:ascii="Arial" w:eastAsia="Arial" w:hAnsi="Arial" w:cs="Arial"/>
          <w:b/>
          <w:sz w:val="24"/>
          <w:szCs w:val="24"/>
        </w:rPr>
        <w:t xml:space="preserve">objeto </w:t>
      </w:r>
      <w:r w:rsidR="00725BD7" w:rsidRPr="00CA2590">
        <w:rPr>
          <w:rFonts w:ascii="Arial" w:eastAsia="Arial" w:hAnsi="Arial" w:cs="Arial"/>
          <w:sz w:val="24"/>
          <w:szCs w:val="24"/>
        </w:rPr>
        <w:t>de</w:t>
      </w:r>
      <w:r w:rsidR="00725BD7" w:rsidRPr="00077241">
        <w:rPr>
          <w:rFonts w:ascii="Arial" w:eastAsia="Arial" w:hAnsi="Arial" w:cs="Arial"/>
          <w:color w:val="000000" w:themeColor="text1"/>
          <w:sz w:val="24"/>
          <w:szCs w:val="24"/>
        </w:rPr>
        <w:t xml:space="preserve"> incorporar la figura del presupuesto participativo, </w:t>
      </w:r>
      <w:r w:rsidR="00725BD7" w:rsidRPr="00077241">
        <w:rPr>
          <w:rFonts w:ascii="Arial" w:eastAsia="Times New Roman" w:hAnsi="Arial" w:cs="Arial"/>
          <w:color w:val="000000" w:themeColor="text1"/>
          <w:sz w:val="24"/>
          <w:szCs w:val="24"/>
          <w:shd w:val="clear" w:color="auto" w:fill="FFFFFF"/>
          <w:lang w:eastAsia="es-MX"/>
        </w:rPr>
        <w:t xml:space="preserve">buscando la implicación ciudadana en la determinación de las principales necesidades que deseen atender, </w:t>
      </w:r>
      <w:r w:rsidR="00725BD7">
        <w:rPr>
          <w:rFonts w:ascii="Arial" w:eastAsia="Times New Roman" w:hAnsi="Arial" w:cs="Arial"/>
          <w:color w:val="000000" w:themeColor="text1"/>
          <w:sz w:val="24"/>
          <w:szCs w:val="24"/>
          <w:shd w:val="clear" w:color="auto" w:fill="FFFFFF"/>
          <w:lang w:eastAsia="es-MX"/>
        </w:rPr>
        <w:t>logrando de esta forma</w:t>
      </w:r>
      <w:r w:rsidR="00725BD7" w:rsidRPr="00077241">
        <w:rPr>
          <w:rFonts w:ascii="Arial" w:eastAsia="Times New Roman" w:hAnsi="Arial" w:cs="Arial"/>
          <w:color w:val="000000" w:themeColor="text1"/>
          <w:sz w:val="24"/>
          <w:szCs w:val="24"/>
          <w:shd w:val="clear" w:color="auto" w:fill="FFFFFF"/>
          <w:lang w:eastAsia="es-MX"/>
        </w:rPr>
        <w:t xml:space="preserve"> una mayor transparencia, eficiencia y eficacia en la gestión local</w:t>
      </w:r>
      <w:r w:rsidR="00725BD7">
        <w:rPr>
          <w:rFonts w:ascii="Arial" w:eastAsia="Times New Roman" w:hAnsi="Arial" w:cs="Arial"/>
          <w:color w:val="000000" w:themeColor="text1"/>
          <w:sz w:val="24"/>
          <w:szCs w:val="24"/>
          <w:shd w:val="clear" w:color="auto" w:fill="FFFFFF"/>
          <w:lang w:eastAsia="es-MX"/>
        </w:rPr>
        <w:t xml:space="preserve">, </w:t>
      </w:r>
      <w:r w:rsidR="00A12842" w:rsidRPr="00CA2590">
        <w:rPr>
          <w:rFonts w:ascii="Arial" w:eastAsia="Arial" w:hAnsi="Arial" w:cs="Arial"/>
          <w:sz w:val="24"/>
          <w:szCs w:val="24"/>
        </w:rPr>
        <w:t xml:space="preserve">de conformidad con el anexo único que forma parte integral del presente acuerdo. </w:t>
      </w:r>
    </w:p>
    <w:p w14:paraId="695E330A" w14:textId="77777777" w:rsidR="009F144C" w:rsidRDefault="009F144C" w:rsidP="009F144C">
      <w:pPr>
        <w:spacing w:after="0" w:line="240" w:lineRule="auto"/>
        <w:ind w:right="49"/>
        <w:jc w:val="both"/>
        <w:rPr>
          <w:rFonts w:ascii="Arial" w:eastAsia="Arial" w:hAnsi="Arial" w:cs="Arial"/>
          <w:sz w:val="24"/>
          <w:szCs w:val="24"/>
        </w:rPr>
      </w:pPr>
    </w:p>
    <w:p w14:paraId="68A6277D" w14:textId="77777777" w:rsidR="00DF4084" w:rsidRDefault="00DF4084" w:rsidP="009F144C">
      <w:pPr>
        <w:spacing w:after="0" w:line="240" w:lineRule="auto"/>
        <w:ind w:right="49"/>
        <w:jc w:val="both"/>
        <w:rPr>
          <w:rFonts w:ascii="Arial" w:eastAsia="Arial" w:hAnsi="Arial" w:cs="Arial"/>
          <w:sz w:val="24"/>
          <w:szCs w:val="24"/>
        </w:rPr>
      </w:pPr>
    </w:p>
    <w:p w14:paraId="5DD9014A" w14:textId="77777777" w:rsidR="009F144C" w:rsidRDefault="009F144C" w:rsidP="009F144C">
      <w:pPr>
        <w:spacing w:after="0" w:line="240" w:lineRule="auto"/>
        <w:ind w:right="49"/>
        <w:jc w:val="both"/>
        <w:rPr>
          <w:rFonts w:ascii="Arial" w:eastAsia="Arial" w:hAnsi="Arial" w:cs="Arial"/>
          <w:sz w:val="24"/>
          <w:szCs w:val="24"/>
        </w:rPr>
      </w:pPr>
    </w:p>
    <w:p w14:paraId="2ABA0122" w14:textId="77777777" w:rsidR="00693B2D" w:rsidRDefault="00693B2D" w:rsidP="009F144C">
      <w:pPr>
        <w:spacing w:after="0" w:line="240" w:lineRule="auto"/>
        <w:ind w:right="51"/>
        <w:jc w:val="both"/>
        <w:rPr>
          <w:rFonts w:ascii="Arial" w:eastAsia="Arial" w:hAnsi="Arial" w:cs="Arial"/>
          <w:sz w:val="24"/>
          <w:szCs w:val="24"/>
        </w:rPr>
      </w:pPr>
      <w:r>
        <w:rPr>
          <w:rFonts w:ascii="Arial" w:eastAsia="Arial" w:hAnsi="Arial" w:cs="Arial"/>
          <w:b/>
          <w:sz w:val="24"/>
          <w:szCs w:val="24"/>
        </w:rPr>
        <w:t>SEGUNDO.</w:t>
      </w:r>
      <w:r w:rsidRPr="00A86613">
        <w:rPr>
          <w:rFonts w:ascii="Arial" w:eastAsia="Arial" w:hAnsi="Arial" w:cs="Arial"/>
          <w:sz w:val="24"/>
          <w:szCs w:val="24"/>
        </w:rPr>
        <w:t xml:space="preserve"> Se</w:t>
      </w:r>
      <w:r w:rsidRPr="00A86613">
        <w:rPr>
          <w:rFonts w:ascii="Arial" w:eastAsia="Arial" w:hAnsi="Arial" w:cs="Arial"/>
          <w:b/>
          <w:sz w:val="24"/>
          <w:szCs w:val="24"/>
        </w:rPr>
        <w:t xml:space="preserve"> instruye </w:t>
      </w:r>
      <w:r w:rsidRPr="00A86613">
        <w:rPr>
          <w:rFonts w:ascii="Arial" w:eastAsia="Arial" w:hAnsi="Arial" w:cs="Arial"/>
          <w:sz w:val="24"/>
          <w:szCs w:val="24"/>
        </w:rPr>
        <w:t xml:space="preserve">y </w:t>
      </w:r>
      <w:r w:rsidRPr="00A86613">
        <w:rPr>
          <w:rFonts w:ascii="Arial" w:eastAsia="Arial" w:hAnsi="Arial" w:cs="Arial"/>
          <w:b/>
          <w:sz w:val="24"/>
          <w:szCs w:val="24"/>
        </w:rPr>
        <w:t>se faculta</w:t>
      </w:r>
      <w:r w:rsidRPr="00A86613">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en el documento normativo aprobado</w:t>
      </w:r>
      <w:r>
        <w:rPr>
          <w:rFonts w:ascii="Arial" w:eastAsia="Arial" w:hAnsi="Arial" w:cs="Arial"/>
          <w:sz w:val="24"/>
          <w:szCs w:val="24"/>
        </w:rPr>
        <w:t xml:space="preserve">.   </w:t>
      </w:r>
    </w:p>
    <w:p w14:paraId="69135AFB" w14:textId="77777777" w:rsidR="009F144C" w:rsidRDefault="009F144C" w:rsidP="009F144C">
      <w:pPr>
        <w:spacing w:after="0" w:line="240" w:lineRule="auto"/>
        <w:ind w:right="51"/>
        <w:jc w:val="both"/>
        <w:rPr>
          <w:rFonts w:ascii="Arial" w:eastAsia="Arial" w:hAnsi="Arial" w:cs="Arial"/>
          <w:sz w:val="24"/>
          <w:szCs w:val="24"/>
        </w:rPr>
      </w:pPr>
    </w:p>
    <w:p w14:paraId="473B3620" w14:textId="77777777" w:rsidR="0047424F" w:rsidRDefault="0047424F" w:rsidP="009F144C">
      <w:pPr>
        <w:spacing w:after="0" w:line="240" w:lineRule="auto"/>
        <w:ind w:right="51"/>
        <w:jc w:val="both"/>
        <w:rPr>
          <w:rFonts w:ascii="Arial" w:eastAsia="Arial" w:hAnsi="Arial" w:cs="Arial"/>
          <w:sz w:val="24"/>
          <w:szCs w:val="24"/>
        </w:rPr>
      </w:pPr>
    </w:p>
    <w:p w14:paraId="26964CFD" w14:textId="77777777" w:rsidR="009F144C" w:rsidRPr="00A86613" w:rsidRDefault="009F144C" w:rsidP="009F144C">
      <w:pPr>
        <w:spacing w:after="0" w:line="240" w:lineRule="auto"/>
        <w:ind w:right="51"/>
        <w:jc w:val="both"/>
        <w:rPr>
          <w:rFonts w:ascii="Arial" w:eastAsia="Arial" w:hAnsi="Arial" w:cs="Arial"/>
          <w:sz w:val="24"/>
          <w:szCs w:val="24"/>
        </w:rPr>
      </w:pPr>
    </w:p>
    <w:p w14:paraId="055D6784" w14:textId="77777777" w:rsidR="00A12842" w:rsidRPr="00CA2590" w:rsidRDefault="00A12842" w:rsidP="009F144C">
      <w:pPr>
        <w:spacing w:after="0" w:line="240" w:lineRule="auto"/>
        <w:ind w:right="51"/>
        <w:jc w:val="center"/>
        <w:rPr>
          <w:rFonts w:ascii="Arial" w:eastAsia="Arial" w:hAnsi="Arial" w:cs="Arial"/>
          <w:b/>
          <w:sz w:val="24"/>
          <w:szCs w:val="24"/>
        </w:rPr>
      </w:pPr>
      <w:r w:rsidRPr="00CA2590">
        <w:rPr>
          <w:rFonts w:ascii="Arial" w:eastAsia="Arial" w:hAnsi="Arial" w:cs="Arial"/>
          <w:b/>
          <w:sz w:val="24"/>
          <w:szCs w:val="24"/>
        </w:rPr>
        <w:t>A T E N T A M E N T E</w:t>
      </w:r>
    </w:p>
    <w:p w14:paraId="6B58E4C7" w14:textId="77777777" w:rsidR="00A12842" w:rsidRPr="00CA2590" w:rsidRDefault="00A12842" w:rsidP="009F144C">
      <w:pPr>
        <w:spacing w:after="0" w:line="240" w:lineRule="auto"/>
        <w:ind w:right="51"/>
        <w:jc w:val="center"/>
        <w:rPr>
          <w:rFonts w:ascii="Arial" w:eastAsia="Arial" w:hAnsi="Arial" w:cs="Arial"/>
          <w:b/>
          <w:sz w:val="24"/>
          <w:szCs w:val="24"/>
        </w:rPr>
      </w:pPr>
      <w:r w:rsidRPr="00CA2590">
        <w:rPr>
          <w:rFonts w:ascii="Arial" w:eastAsia="Arial" w:hAnsi="Arial" w:cs="Arial"/>
          <w:b/>
          <w:sz w:val="24"/>
          <w:szCs w:val="24"/>
        </w:rPr>
        <w:t>“SOMOS GRANDES, SOMOS FUERTES, SOMOS LEÓN”</w:t>
      </w:r>
    </w:p>
    <w:p w14:paraId="4C4D9E7A" w14:textId="77777777" w:rsidR="00A12842" w:rsidRPr="00CA2590" w:rsidRDefault="00A12842" w:rsidP="009F144C">
      <w:pPr>
        <w:spacing w:after="0" w:line="240" w:lineRule="auto"/>
        <w:ind w:right="51"/>
        <w:jc w:val="center"/>
        <w:rPr>
          <w:rFonts w:ascii="Arial" w:eastAsia="Arial" w:hAnsi="Arial" w:cs="Arial"/>
          <w:b/>
          <w:sz w:val="24"/>
          <w:szCs w:val="24"/>
        </w:rPr>
      </w:pPr>
      <w:r w:rsidRPr="00CA2590">
        <w:rPr>
          <w:rFonts w:ascii="Arial" w:eastAsia="Arial" w:hAnsi="Arial" w:cs="Arial"/>
          <w:b/>
          <w:sz w:val="24"/>
          <w:szCs w:val="24"/>
        </w:rPr>
        <w:t xml:space="preserve">“2021, AÑO DE LA INDEPENDENCIA” </w:t>
      </w:r>
    </w:p>
    <w:p w14:paraId="3699F649" w14:textId="51368C60" w:rsidR="0030024A" w:rsidRDefault="00A12842" w:rsidP="009F144C">
      <w:pPr>
        <w:spacing w:after="0" w:line="240" w:lineRule="auto"/>
        <w:ind w:right="51"/>
        <w:jc w:val="center"/>
        <w:rPr>
          <w:rFonts w:ascii="Arial" w:eastAsia="Arial" w:hAnsi="Arial" w:cs="Arial"/>
          <w:b/>
          <w:sz w:val="24"/>
          <w:szCs w:val="24"/>
        </w:rPr>
      </w:pPr>
      <w:r w:rsidRPr="00CA2590">
        <w:rPr>
          <w:rFonts w:ascii="Arial" w:eastAsia="Arial" w:hAnsi="Arial" w:cs="Arial"/>
          <w:b/>
          <w:sz w:val="24"/>
          <w:szCs w:val="24"/>
        </w:rPr>
        <w:t xml:space="preserve">LEÓN, GTO., </w:t>
      </w:r>
      <w:r w:rsidR="00765A0C" w:rsidRPr="00765A0C">
        <w:rPr>
          <w:rFonts w:ascii="Arial" w:eastAsia="Arial" w:hAnsi="Arial" w:cs="Arial"/>
          <w:b/>
          <w:sz w:val="24"/>
          <w:szCs w:val="24"/>
        </w:rPr>
        <w:t>23</w:t>
      </w:r>
      <w:r w:rsidRPr="00CA2590">
        <w:rPr>
          <w:rFonts w:ascii="Arial" w:eastAsia="Arial" w:hAnsi="Arial" w:cs="Arial"/>
          <w:b/>
          <w:sz w:val="24"/>
          <w:szCs w:val="24"/>
        </w:rPr>
        <w:t xml:space="preserve"> DE NOVIEMBRE DEL AÑO 2021</w:t>
      </w:r>
    </w:p>
    <w:p w14:paraId="3526878C" w14:textId="77777777" w:rsidR="00765A0C" w:rsidRDefault="00765A0C" w:rsidP="009F144C">
      <w:pPr>
        <w:spacing w:after="0" w:line="240" w:lineRule="auto"/>
        <w:ind w:right="51"/>
        <w:jc w:val="center"/>
        <w:rPr>
          <w:rFonts w:ascii="Arial" w:eastAsia="Arial" w:hAnsi="Arial" w:cs="Arial"/>
          <w:b/>
          <w:sz w:val="24"/>
          <w:szCs w:val="24"/>
        </w:rPr>
      </w:pPr>
    </w:p>
    <w:p w14:paraId="2F0AC74A" w14:textId="17254379" w:rsidR="00A12842" w:rsidRPr="00CA2590" w:rsidRDefault="00A12842" w:rsidP="009F144C">
      <w:pPr>
        <w:spacing w:after="0" w:line="240" w:lineRule="auto"/>
        <w:jc w:val="center"/>
        <w:rPr>
          <w:rFonts w:ascii="Arial" w:eastAsia="Arial" w:hAnsi="Arial" w:cs="Arial"/>
          <w:b/>
          <w:sz w:val="24"/>
          <w:szCs w:val="24"/>
        </w:rPr>
      </w:pPr>
      <w:r w:rsidRPr="00CA2590">
        <w:rPr>
          <w:rFonts w:ascii="Arial" w:eastAsia="Arial" w:hAnsi="Arial" w:cs="Arial"/>
          <w:b/>
          <w:sz w:val="24"/>
          <w:szCs w:val="24"/>
        </w:rPr>
        <w:t>INTEGRANTES DE LA</w:t>
      </w:r>
      <w:r w:rsidR="00C95D82">
        <w:rPr>
          <w:rFonts w:ascii="Arial" w:eastAsia="Arial" w:hAnsi="Arial" w:cs="Arial"/>
          <w:b/>
          <w:sz w:val="24"/>
          <w:szCs w:val="24"/>
        </w:rPr>
        <w:t>S</w:t>
      </w:r>
      <w:r w:rsidRPr="00CA2590">
        <w:rPr>
          <w:rFonts w:ascii="Arial" w:eastAsia="Arial" w:hAnsi="Arial" w:cs="Arial"/>
          <w:b/>
          <w:sz w:val="24"/>
          <w:szCs w:val="24"/>
        </w:rPr>
        <w:t xml:space="preserve"> </w:t>
      </w:r>
      <w:r w:rsidR="00C95D82">
        <w:rPr>
          <w:rFonts w:ascii="Arial" w:eastAsia="Arial" w:hAnsi="Arial" w:cs="Arial"/>
          <w:b/>
          <w:sz w:val="24"/>
          <w:szCs w:val="24"/>
        </w:rPr>
        <w:t xml:space="preserve">COMISIONES UNIDAS DE PRESUPUESTO PARTICIPATIVO CON LA </w:t>
      </w:r>
      <w:r w:rsidRPr="00CA2590">
        <w:rPr>
          <w:rFonts w:ascii="Arial" w:eastAsia="Arial" w:hAnsi="Arial" w:cs="Arial"/>
          <w:b/>
          <w:sz w:val="24"/>
          <w:szCs w:val="24"/>
        </w:rPr>
        <w:t>DE GOBIERNO, SEGURIDAD PÚBLICA, ACADEMIA METROPOLITANA</w:t>
      </w:r>
      <w:r w:rsidRPr="00CA2590">
        <w:rPr>
          <w:rFonts w:ascii="Arial" w:eastAsia="Arial" w:hAnsi="Arial" w:cs="Arial"/>
          <w:sz w:val="24"/>
          <w:szCs w:val="24"/>
        </w:rPr>
        <w:t>,</w:t>
      </w:r>
      <w:r w:rsidRPr="00CA2590">
        <w:rPr>
          <w:rFonts w:ascii="Arial" w:eastAsia="Arial" w:hAnsi="Arial" w:cs="Arial"/>
          <w:b/>
          <w:sz w:val="24"/>
          <w:szCs w:val="24"/>
        </w:rPr>
        <w:t xml:space="preserve"> TRÁNSITO Y PREVENCIÓN DEL DELITO</w:t>
      </w:r>
    </w:p>
    <w:p w14:paraId="4B8C2E62" w14:textId="77777777" w:rsidR="00A12842" w:rsidRDefault="00A12842" w:rsidP="009F144C">
      <w:pPr>
        <w:spacing w:after="0" w:line="240" w:lineRule="auto"/>
        <w:ind w:right="49"/>
        <w:jc w:val="both"/>
        <w:rPr>
          <w:rFonts w:ascii="Arial" w:eastAsia="Arial" w:hAnsi="Arial" w:cs="Arial"/>
          <w:b/>
          <w:sz w:val="24"/>
          <w:szCs w:val="24"/>
        </w:rPr>
      </w:pPr>
    </w:p>
    <w:p w14:paraId="5CC416F8" w14:textId="77777777" w:rsidR="00C95D82" w:rsidRDefault="00C95D82" w:rsidP="009F144C">
      <w:pPr>
        <w:spacing w:after="0" w:line="240" w:lineRule="auto"/>
        <w:ind w:right="49"/>
        <w:rPr>
          <w:rFonts w:ascii="Arial" w:eastAsia="Arial" w:hAnsi="Arial" w:cs="Arial"/>
          <w:b/>
          <w:sz w:val="24"/>
          <w:szCs w:val="24"/>
        </w:rPr>
      </w:pPr>
    </w:p>
    <w:p w14:paraId="69B20EE5" w14:textId="77777777" w:rsidR="00C95D82" w:rsidRDefault="00C95D82" w:rsidP="009F144C">
      <w:pPr>
        <w:spacing w:after="0" w:line="240" w:lineRule="auto"/>
        <w:ind w:right="49"/>
        <w:rPr>
          <w:rFonts w:ascii="Arial" w:eastAsia="Arial" w:hAnsi="Arial" w:cs="Arial"/>
          <w:b/>
          <w:sz w:val="24"/>
          <w:szCs w:val="24"/>
        </w:rPr>
      </w:pPr>
    </w:p>
    <w:p w14:paraId="459856DF" w14:textId="77777777" w:rsidR="0047424F" w:rsidRDefault="0047424F" w:rsidP="009F144C">
      <w:pPr>
        <w:spacing w:after="0" w:line="240" w:lineRule="auto"/>
        <w:ind w:right="49"/>
        <w:rPr>
          <w:rFonts w:ascii="Arial" w:eastAsia="Arial" w:hAnsi="Arial" w:cs="Arial"/>
          <w:b/>
          <w:sz w:val="24"/>
          <w:szCs w:val="24"/>
        </w:rPr>
      </w:pPr>
    </w:p>
    <w:p w14:paraId="69F0AEF5" w14:textId="0DFF7E68" w:rsidR="0047424F" w:rsidRPr="0099179C" w:rsidRDefault="0099179C" w:rsidP="009F144C">
      <w:pPr>
        <w:spacing w:after="0" w:line="240" w:lineRule="auto"/>
        <w:ind w:right="49"/>
        <w:rPr>
          <w:rFonts w:ascii="Albertus Medium" w:eastAsia="Arial" w:hAnsi="Albertus Medium" w:cs="Arial"/>
          <w:b/>
          <w:color w:val="FF0000"/>
          <w:sz w:val="24"/>
          <w:szCs w:val="24"/>
        </w:rPr>
      </w:pPr>
      <w:r>
        <w:rPr>
          <w:rFonts w:ascii="Albertus Medium" w:eastAsia="Arial" w:hAnsi="Albertus Medium" w:cs="Arial"/>
          <w:b/>
          <w:color w:val="FF0000"/>
          <w:sz w:val="24"/>
          <w:szCs w:val="24"/>
        </w:rPr>
        <w:t>Voto a favor</w:t>
      </w:r>
    </w:p>
    <w:p w14:paraId="5174D2C1" w14:textId="1235E916" w:rsidR="0047424F" w:rsidRDefault="0047424F" w:rsidP="009F144C">
      <w:pPr>
        <w:spacing w:after="0" w:line="240" w:lineRule="auto"/>
        <w:ind w:right="49"/>
        <w:rPr>
          <w:rFonts w:ascii="Arial" w:eastAsia="Arial" w:hAnsi="Arial" w:cs="Arial"/>
          <w:b/>
          <w:sz w:val="24"/>
          <w:szCs w:val="24"/>
        </w:rPr>
      </w:pPr>
      <w:r>
        <w:rPr>
          <w:rFonts w:ascii="Arial" w:eastAsia="Arial" w:hAnsi="Arial" w:cs="Arial"/>
          <w:b/>
          <w:sz w:val="24"/>
          <w:szCs w:val="24"/>
        </w:rPr>
        <w:t>OFELIA CALLEJA VILLALOBOS</w:t>
      </w:r>
    </w:p>
    <w:p w14:paraId="09C62995" w14:textId="61E54BE5" w:rsidR="0047424F" w:rsidRDefault="0047424F" w:rsidP="009F144C">
      <w:pPr>
        <w:spacing w:after="0" w:line="240" w:lineRule="auto"/>
        <w:ind w:right="49"/>
        <w:rPr>
          <w:rFonts w:ascii="Arial" w:eastAsia="Arial" w:hAnsi="Arial" w:cs="Arial"/>
          <w:b/>
          <w:sz w:val="24"/>
          <w:szCs w:val="24"/>
        </w:rPr>
      </w:pPr>
      <w:r>
        <w:rPr>
          <w:rFonts w:ascii="Arial" w:eastAsia="Arial" w:hAnsi="Arial" w:cs="Arial"/>
          <w:b/>
          <w:sz w:val="24"/>
          <w:szCs w:val="24"/>
        </w:rPr>
        <w:t>REGIDORA</w:t>
      </w:r>
    </w:p>
    <w:p w14:paraId="6B6B4166" w14:textId="77777777" w:rsidR="0099179C" w:rsidRDefault="0099179C" w:rsidP="009F144C">
      <w:pPr>
        <w:spacing w:after="0" w:line="240" w:lineRule="auto"/>
        <w:ind w:right="49"/>
        <w:rPr>
          <w:rFonts w:ascii="Arial" w:eastAsia="Arial" w:hAnsi="Arial" w:cs="Arial"/>
          <w:b/>
          <w:sz w:val="24"/>
          <w:szCs w:val="24"/>
        </w:rPr>
      </w:pPr>
    </w:p>
    <w:p w14:paraId="6EF2491F" w14:textId="77777777" w:rsidR="00C95D82" w:rsidRDefault="00C95D82" w:rsidP="009F144C">
      <w:pPr>
        <w:spacing w:after="0" w:line="240" w:lineRule="auto"/>
        <w:ind w:right="49"/>
        <w:rPr>
          <w:rFonts w:ascii="Arial" w:eastAsia="Arial" w:hAnsi="Arial" w:cs="Arial"/>
          <w:b/>
          <w:sz w:val="24"/>
          <w:szCs w:val="24"/>
        </w:rPr>
      </w:pPr>
    </w:p>
    <w:p w14:paraId="7693C868" w14:textId="77777777" w:rsidR="0047424F" w:rsidRDefault="0047424F" w:rsidP="0047424F">
      <w:pPr>
        <w:spacing w:after="0" w:line="240" w:lineRule="auto"/>
        <w:ind w:right="49"/>
        <w:jc w:val="right"/>
        <w:rPr>
          <w:rFonts w:ascii="Arial" w:eastAsia="Arial" w:hAnsi="Arial" w:cs="Arial"/>
          <w:b/>
          <w:sz w:val="24"/>
          <w:szCs w:val="24"/>
        </w:rPr>
      </w:pPr>
    </w:p>
    <w:p w14:paraId="1FBBDA5D" w14:textId="16458274" w:rsidR="0047424F" w:rsidRDefault="0099179C" w:rsidP="0099179C">
      <w:pPr>
        <w:spacing w:after="0" w:line="240" w:lineRule="auto"/>
        <w:ind w:right="49"/>
        <w:jc w:val="right"/>
        <w:rPr>
          <w:rFonts w:ascii="Arial" w:eastAsia="Arial" w:hAnsi="Arial" w:cs="Arial"/>
          <w:b/>
          <w:sz w:val="24"/>
          <w:szCs w:val="24"/>
        </w:rPr>
      </w:pPr>
      <w:r>
        <w:rPr>
          <w:rFonts w:ascii="Albertus Medium" w:eastAsia="Arial" w:hAnsi="Albertus Medium" w:cs="Arial"/>
          <w:b/>
          <w:color w:val="FF0000"/>
          <w:sz w:val="24"/>
          <w:szCs w:val="24"/>
        </w:rPr>
        <w:t>Voto a favor</w:t>
      </w:r>
    </w:p>
    <w:p w14:paraId="78FE2A1E" w14:textId="77777777" w:rsidR="00A12842" w:rsidRPr="00CA2590" w:rsidRDefault="00A12842" w:rsidP="0047424F">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LETICIA VILLEGAS NAVA</w:t>
      </w:r>
    </w:p>
    <w:p w14:paraId="49A2C00D" w14:textId="77777777" w:rsidR="00A12842" w:rsidRPr="00CA2590" w:rsidRDefault="00A12842" w:rsidP="0047424F">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SÍNDICO</w:t>
      </w:r>
    </w:p>
    <w:p w14:paraId="6A444FCB" w14:textId="77777777" w:rsidR="0099179C" w:rsidRPr="0099179C" w:rsidRDefault="0099179C" w:rsidP="0099179C">
      <w:pPr>
        <w:spacing w:after="0" w:line="240" w:lineRule="auto"/>
        <w:ind w:right="49"/>
        <w:rPr>
          <w:rFonts w:ascii="Albertus Medium" w:eastAsia="Arial" w:hAnsi="Albertus Medium" w:cs="Arial"/>
          <w:b/>
          <w:color w:val="FF0000"/>
          <w:sz w:val="24"/>
          <w:szCs w:val="24"/>
        </w:rPr>
      </w:pPr>
      <w:r>
        <w:rPr>
          <w:rFonts w:ascii="Albertus Medium" w:eastAsia="Arial" w:hAnsi="Albertus Medium" w:cs="Arial"/>
          <w:b/>
          <w:color w:val="FF0000"/>
          <w:sz w:val="24"/>
          <w:szCs w:val="24"/>
        </w:rPr>
        <w:t>Voto a favor</w:t>
      </w:r>
    </w:p>
    <w:p w14:paraId="0DBF582A" w14:textId="77777777" w:rsidR="00A12842" w:rsidRPr="00CA2590" w:rsidRDefault="00A12842" w:rsidP="0047424F">
      <w:pPr>
        <w:spacing w:after="0" w:line="240" w:lineRule="auto"/>
        <w:ind w:right="49"/>
        <w:rPr>
          <w:rFonts w:ascii="Arial" w:eastAsia="Arial" w:hAnsi="Arial" w:cs="Arial"/>
          <w:b/>
          <w:sz w:val="24"/>
          <w:szCs w:val="24"/>
        </w:rPr>
      </w:pPr>
      <w:r w:rsidRPr="00CA2590">
        <w:rPr>
          <w:rFonts w:ascii="Arial" w:eastAsia="Arial" w:hAnsi="Arial" w:cs="Arial"/>
          <w:b/>
          <w:sz w:val="24"/>
          <w:szCs w:val="24"/>
        </w:rPr>
        <w:t>JOSÉ ARTURO SÁNCHEZ CASTELLANOS</w:t>
      </w:r>
    </w:p>
    <w:p w14:paraId="00A5F3F7" w14:textId="77777777" w:rsidR="00A12842" w:rsidRDefault="00A12842" w:rsidP="0047424F">
      <w:pPr>
        <w:spacing w:after="0" w:line="240" w:lineRule="auto"/>
        <w:ind w:right="49"/>
        <w:rPr>
          <w:rFonts w:ascii="Arial" w:eastAsia="Arial" w:hAnsi="Arial" w:cs="Arial"/>
          <w:b/>
          <w:sz w:val="24"/>
          <w:szCs w:val="24"/>
        </w:rPr>
      </w:pPr>
      <w:r w:rsidRPr="00CA2590">
        <w:rPr>
          <w:rFonts w:ascii="Arial" w:eastAsia="Arial" w:hAnsi="Arial" w:cs="Arial"/>
          <w:b/>
          <w:sz w:val="24"/>
          <w:szCs w:val="24"/>
        </w:rPr>
        <w:t>SÍNDICO</w:t>
      </w:r>
    </w:p>
    <w:p w14:paraId="1E3681FE" w14:textId="77777777" w:rsidR="0047424F" w:rsidRPr="00CA2590" w:rsidRDefault="0047424F" w:rsidP="009F144C">
      <w:pPr>
        <w:spacing w:after="0" w:line="240" w:lineRule="auto"/>
        <w:ind w:right="49"/>
        <w:jc w:val="right"/>
        <w:rPr>
          <w:rFonts w:ascii="Arial" w:eastAsia="Arial" w:hAnsi="Arial" w:cs="Arial"/>
          <w:b/>
          <w:sz w:val="24"/>
          <w:szCs w:val="24"/>
        </w:rPr>
      </w:pPr>
    </w:p>
    <w:p w14:paraId="51CE4ECB" w14:textId="77777777" w:rsidR="00765A0C" w:rsidRDefault="00765A0C" w:rsidP="009F144C">
      <w:pPr>
        <w:tabs>
          <w:tab w:val="left" w:pos="5527"/>
        </w:tabs>
        <w:spacing w:after="0" w:line="240" w:lineRule="auto"/>
        <w:ind w:right="49"/>
        <w:rPr>
          <w:rFonts w:ascii="Arial" w:eastAsia="Arial" w:hAnsi="Arial" w:cs="Arial"/>
          <w:b/>
          <w:sz w:val="24"/>
          <w:szCs w:val="24"/>
        </w:rPr>
      </w:pPr>
    </w:p>
    <w:p w14:paraId="39E2395F" w14:textId="77777777" w:rsidR="0099179C" w:rsidRDefault="00A12842" w:rsidP="0099179C">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ab/>
      </w:r>
      <w:r w:rsidR="0099179C">
        <w:rPr>
          <w:rFonts w:ascii="Albertus Medium" w:eastAsia="Arial" w:hAnsi="Albertus Medium" w:cs="Arial"/>
          <w:b/>
          <w:color w:val="FF0000"/>
          <w:sz w:val="24"/>
          <w:szCs w:val="24"/>
        </w:rPr>
        <w:t>Voto a favor</w:t>
      </w:r>
    </w:p>
    <w:p w14:paraId="1B0CCC20" w14:textId="5353EB5B" w:rsidR="0047424F" w:rsidRDefault="00A94D53" w:rsidP="0047424F">
      <w:pPr>
        <w:spacing w:after="0" w:line="240" w:lineRule="auto"/>
        <w:ind w:right="49"/>
        <w:jc w:val="right"/>
        <w:rPr>
          <w:rFonts w:ascii="Arial" w:eastAsia="Arial" w:hAnsi="Arial" w:cs="Arial"/>
          <w:b/>
          <w:sz w:val="24"/>
          <w:szCs w:val="24"/>
        </w:rPr>
      </w:pPr>
      <w:r>
        <w:rPr>
          <w:rFonts w:ascii="Arial" w:eastAsia="Arial" w:hAnsi="Arial" w:cs="Arial"/>
          <w:b/>
          <w:sz w:val="24"/>
          <w:szCs w:val="24"/>
        </w:rPr>
        <w:t>JOS</w:t>
      </w:r>
      <w:r w:rsidR="00DC7C41">
        <w:rPr>
          <w:rFonts w:ascii="Arial" w:eastAsia="Arial" w:hAnsi="Arial" w:cs="Arial"/>
          <w:b/>
          <w:sz w:val="24"/>
          <w:szCs w:val="24"/>
        </w:rPr>
        <w:t>É RAMÓN HERNÁ</w:t>
      </w:r>
      <w:r w:rsidR="0047424F">
        <w:rPr>
          <w:rFonts w:ascii="Arial" w:eastAsia="Arial" w:hAnsi="Arial" w:cs="Arial"/>
          <w:b/>
          <w:sz w:val="24"/>
          <w:szCs w:val="24"/>
        </w:rPr>
        <w:t>NDEZ HERNÁNDEZ</w:t>
      </w:r>
    </w:p>
    <w:p w14:paraId="4945DCF2" w14:textId="183A1765" w:rsidR="00DF4084" w:rsidRDefault="00DF4084" w:rsidP="0047424F">
      <w:pPr>
        <w:spacing w:after="0" w:line="240" w:lineRule="auto"/>
        <w:ind w:right="49"/>
        <w:jc w:val="right"/>
        <w:rPr>
          <w:rFonts w:ascii="Arial" w:eastAsia="Arial" w:hAnsi="Arial" w:cs="Arial"/>
          <w:b/>
          <w:sz w:val="24"/>
          <w:szCs w:val="24"/>
        </w:rPr>
      </w:pPr>
      <w:r>
        <w:rPr>
          <w:rFonts w:ascii="Arial" w:eastAsia="Arial" w:hAnsi="Arial" w:cs="Arial"/>
          <w:b/>
          <w:sz w:val="24"/>
          <w:szCs w:val="24"/>
        </w:rPr>
        <w:t>REGIDOR</w:t>
      </w:r>
    </w:p>
    <w:p w14:paraId="54FFABBC" w14:textId="77777777" w:rsidR="0047424F" w:rsidRDefault="0047424F" w:rsidP="009F144C">
      <w:pPr>
        <w:spacing w:after="0" w:line="240" w:lineRule="auto"/>
        <w:ind w:right="49"/>
        <w:rPr>
          <w:rFonts w:ascii="Arial" w:eastAsia="Arial" w:hAnsi="Arial" w:cs="Arial"/>
          <w:b/>
          <w:sz w:val="24"/>
          <w:szCs w:val="24"/>
        </w:rPr>
      </w:pPr>
    </w:p>
    <w:p w14:paraId="3B1E9E54" w14:textId="77777777" w:rsidR="0099179C" w:rsidRPr="0099179C" w:rsidRDefault="0099179C" w:rsidP="0099179C">
      <w:pPr>
        <w:spacing w:after="0" w:line="240" w:lineRule="auto"/>
        <w:ind w:right="49"/>
        <w:rPr>
          <w:rFonts w:ascii="Albertus Medium" w:eastAsia="Arial" w:hAnsi="Albertus Medium" w:cs="Arial"/>
          <w:b/>
          <w:color w:val="FF0000"/>
          <w:sz w:val="24"/>
          <w:szCs w:val="24"/>
        </w:rPr>
      </w:pPr>
      <w:r>
        <w:rPr>
          <w:rFonts w:ascii="Albertus Medium" w:eastAsia="Arial" w:hAnsi="Albertus Medium" w:cs="Arial"/>
          <w:b/>
          <w:color w:val="FF0000"/>
          <w:sz w:val="24"/>
          <w:szCs w:val="24"/>
        </w:rPr>
        <w:t>Voto a favor</w:t>
      </w:r>
    </w:p>
    <w:p w14:paraId="5013ED9D" w14:textId="77777777" w:rsidR="00A12842" w:rsidRPr="00CA2590" w:rsidRDefault="00A12842" w:rsidP="009F144C">
      <w:pPr>
        <w:spacing w:after="0" w:line="240" w:lineRule="auto"/>
        <w:ind w:right="49"/>
        <w:rPr>
          <w:rFonts w:ascii="Arial" w:eastAsia="Arial" w:hAnsi="Arial" w:cs="Arial"/>
          <w:b/>
          <w:sz w:val="24"/>
          <w:szCs w:val="24"/>
        </w:rPr>
      </w:pPr>
      <w:r w:rsidRPr="00CA2590">
        <w:rPr>
          <w:rFonts w:ascii="Arial" w:eastAsia="Arial" w:hAnsi="Arial" w:cs="Arial"/>
          <w:b/>
          <w:sz w:val="24"/>
          <w:szCs w:val="24"/>
        </w:rPr>
        <w:t>J. GUADALUPE VERA HERNÁNDEZ</w:t>
      </w:r>
    </w:p>
    <w:p w14:paraId="278F78AD" w14:textId="77777777" w:rsidR="00A12842" w:rsidRDefault="00A12842" w:rsidP="009F144C">
      <w:pPr>
        <w:spacing w:after="0" w:line="240" w:lineRule="auto"/>
        <w:ind w:right="49"/>
        <w:rPr>
          <w:rFonts w:ascii="Arial" w:eastAsia="Arial" w:hAnsi="Arial" w:cs="Arial"/>
          <w:b/>
          <w:sz w:val="24"/>
          <w:szCs w:val="24"/>
        </w:rPr>
      </w:pPr>
      <w:r w:rsidRPr="00CA2590">
        <w:rPr>
          <w:rFonts w:ascii="Arial" w:eastAsia="Arial" w:hAnsi="Arial" w:cs="Arial"/>
          <w:b/>
          <w:sz w:val="24"/>
          <w:szCs w:val="24"/>
        </w:rPr>
        <w:t>REGIDOR</w:t>
      </w:r>
    </w:p>
    <w:p w14:paraId="72B1A21A" w14:textId="77777777" w:rsidR="00765A0C" w:rsidRPr="00CA2590" w:rsidRDefault="00765A0C" w:rsidP="009F144C">
      <w:pPr>
        <w:spacing w:after="0" w:line="240" w:lineRule="auto"/>
        <w:ind w:right="49"/>
        <w:rPr>
          <w:rFonts w:ascii="Arial" w:eastAsia="Arial" w:hAnsi="Arial" w:cs="Arial"/>
          <w:b/>
          <w:sz w:val="24"/>
          <w:szCs w:val="24"/>
        </w:rPr>
      </w:pPr>
      <w:bookmarkStart w:id="0" w:name="_GoBack"/>
      <w:bookmarkEnd w:id="0"/>
    </w:p>
    <w:p w14:paraId="46155A1E" w14:textId="77777777" w:rsidR="00A12842" w:rsidRPr="00CA2590" w:rsidRDefault="00A12842" w:rsidP="009F144C">
      <w:pPr>
        <w:spacing w:after="0" w:line="240" w:lineRule="auto"/>
        <w:ind w:right="49"/>
        <w:rPr>
          <w:rFonts w:ascii="Arial" w:eastAsia="Arial" w:hAnsi="Arial" w:cs="Arial"/>
          <w:b/>
          <w:sz w:val="24"/>
          <w:szCs w:val="24"/>
        </w:rPr>
      </w:pPr>
    </w:p>
    <w:p w14:paraId="2C25A972" w14:textId="77777777" w:rsidR="0047424F" w:rsidRDefault="0047424F" w:rsidP="009F144C">
      <w:pPr>
        <w:spacing w:after="0" w:line="240" w:lineRule="auto"/>
        <w:ind w:right="49"/>
        <w:jc w:val="right"/>
        <w:rPr>
          <w:rFonts w:ascii="Arial" w:eastAsia="Arial" w:hAnsi="Arial" w:cs="Arial"/>
          <w:b/>
          <w:sz w:val="24"/>
          <w:szCs w:val="24"/>
        </w:rPr>
      </w:pPr>
    </w:p>
    <w:p w14:paraId="0CB8CF7B" w14:textId="77777777" w:rsidR="0099179C" w:rsidRDefault="0099179C" w:rsidP="009F144C">
      <w:pPr>
        <w:spacing w:after="0" w:line="240" w:lineRule="auto"/>
        <w:ind w:right="49"/>
        <w:jc w:val="right"/>
        <w:rPr>
          <w:rFonts w:ascii="Arial" w:eastAsia="Arial" w:hAnsi="Arial" w:cs="Arial"/>
          <w:b/>
          <w:sz w:val="24"/>
          <w:szCs w:val="24"/>
        </w:rPr>
      </w:pPr>
    </w:p>
    <w:p w14:paraId="28FC6B0A" w14:textId="77777777" w:rsidR="0099179C" w:rsidRDefault="0099179C" w:rsidP="009F144C">
      <w:pPr>
        <w:spacing w:after="0" w:line="240" w:lineRule="auto"/>
        <w:ind w:right="49"/>
        <w:jc w:val="right"/>
        <w:rPr>
          <w:rFonts w:ascii="Arial" w:eastAsia="Arial" w:hAnsi="Arial" w:cs="Arial"/>
          <w:b/>
          <w:sz w:val="24"/>
          <w:szCs w:val="24"/>
        </w:rPr>
      </w:pPr>
    </w:p>
    <w:p w14:paraId="76A331CD" w14:textId="77777777" w:rsidR="0099179C" w:rsidRDefault="0099179C" w:rsidP="009F144C">
      <w:pPr>
        <w:spacing w:after="0" w:line="240" w:lineRule="auto"/>
        <w:ind w:right="49"/>
        <w:jc w:val="right"/>
        <w:rPr>
          <w:rFonts w:ascii="Arial" w:eastAsia="Arial" w:hAnsi="Arial" w:cs="Arial"/>
          <w:b/>
          <w:sz w:val="24"/>
          <w:szCs w:val="24"/>
        </w:rPr>
      </w:pPr>
    </w:p>
    <w:p w14:paraId="36BFB70C" w14:textId="77777777" w:rsidR="0099179C" w:rsidRDefault="0099179C" w:rsidP="0099179C">
      <w:pPr>
        <w:spacing w:after="0" w:line="240" w:lineRule="auto"/>
        <w:ind w:right="49"/>
        <w:jc w:val="right"/>
        <w:rPr>
          <w:rFonts w:ascii="Arial" w:eastAsia="Arial" w:hAnsi="Arial" w:cs="Arial"/>
          <w:b/>
          <w:sz w:val="24"/>
          <w:szCs w:val="24"/>
        </w:rPr>
      </w:pPr>
      <w:r>
        <w:rPr>
          <w:rFonts w:ascii="Albertus Medium" w:eastAsia="Arial" w:hAnsi="Albertus Medium" w:cs="Arial"/>
          <w:b/>
          <w:color w:val="FF0000"/>
          <w:sz w:val="24"/>
          <w:szCs w:val="24"/>
        </w:rPr>
        <w:t>Voto a favor</w:t>
      </w:r>
    </w:p>
    <w:p w14:paraId="720C99BA" w14:textId="77777777" w:rsidR="00A12842" w:rsidRPr="00CA2590" w:rsidRDefault="00A12842" w:rsidP="009F144C">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LUZ GRACIELA RODRÍGUEZ MARTÍNEZ</w:t>
      </w:r>
    </w:p>
    <w:p w14:paraId="687278AB" w14:textId="77777777" w:rsidR="00A12842" w:rsidRDefault="00A12842" w:rsidP="009F144C">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REGIDORA</w:t>
      </w:r>
    </w:p>
    <w:p w14:paraId="20ACD59C" w14:textId="77777777" w:rsidR="0099179C" w:rsidRPr="0099179C" w:rsidRDefault="0099179C" w:rsidP="0099179C">
      <w:pPr>
        <w:spacing w:after="0" w:line="240" w:lineRule="auto"/>
        <w:ind w:right="49"/>
        <w:rPr>
          <w:rFonts w:ascii="Albertus Medium" w:eastAsia="Arial" w:hAnsi="Albertus Medium" w:cs="Arial"/>
          <w:b/>
          <w:color w:val="FF0000"/>
          <w:sz w:val="24"/>
          <w:szCs w:val="24"/>
        </w:rPr>
      </w:pPr>
      <w:r>
        <w:rPr>
          <w:rFonts w:ascii="Albertus Medium" w:eastAsia="Arial" w:hAnsi="Albertus Medium" w:cs="Arial"/>
          <w:b/>
          <w:color w:val="FF0000"/>
          <w:sz w:val="24"/>
          <w:szCs w:val="24"/>
        </w:rPr>
        <w:t>Voto a favor</w:t>
      </w:r>
    </w:p>
    <w:p w14:paraId="6C9CE7E6" w14:textId="77777777" w:rsidR="00A12842" w:rsidRPr="00CA2590" w:rsidRDefault="00A12842" w:rsidP="009F144C">
      <w:pPr>
        <w:spacing w:after="0" w:line="240" w:lineRule="auto"/>
        <w:ind w:right="49"/>
        <w:rPr>
          <w:rFonts w:ascii="Arial" w:eastAsia="Arial" w:hAnsi="Arial" w:cs="Arial"/>
          <w:b/>
          <w:sz w:val="24"/>
          <w:szCs w:val="24"/>
        </w:rPr>
      </w:pPr>
      <w:r w:rsidRPr="00CA2590">
        <w:rPr>
          <w:rFonts w:ascii="Arial" w:eastAsia="Arial" w:hAnsi="Arial" w:cs="Arial"/>
          <w:b/>
          <w:sz w:val="24"/>
          <w:szCs w:val="24"/>
        </w:rPr>
        <w:t>HILDEBERTO MORENO FABA</w:t>
      </w:r>
    </w:p>
    <w:p w14:paraId="5A795DBC" w14:textId="77777777" w:rsidR="00A12842" w:rsidRPr="00CA2590" w:rsidRDefault="00A12842" w:rsidP="009F144C">
      <w:pPr>
        <w:spacing w:after="0" w:line="240" w:lineRule="auto"/>
        <w:ind w:right="49"/>
        <w:rPr>
          <w:rFonts w:ascii="Arial" w:eastAsia="Arial" w:hAnsi="Arial" w:cs="Arial"/>
          <w:b/>
          <w:sz w:val="24"/>
          <w:szCs w:val="24"/>
        </w:rPr>
      </w:pPr>
      <w:r w:rsidRPr="00CA2590">
        <w:rPr>
          <w:rFonts w:ascii="Arial" w:eastAsia="Arial" w:hAnsi="Arial" w:cs="Arial"/>
          <w:b/>
          <w:sz w:val="24"/>
          <w:szCs w:val="24"/>
        </w:rPr>
        <w:t>REGIDOR</w:t>
      </w:r>
    </w:p>
    <w:p w14:paraId="7D0DE6CF" w14:textId="77777777" w:rsidR="00A12842" w:rsidRDefault="00A12842" w:rsidP="009F144C">
      <w:pPr>
        <w:spacing w:after="0" w:line="240" w:lineRule="auto"/>
        <w:ind w:right="49"/>
        <w:rPr>
          <w:rFonts w:ascii="Arial" w:eastAsia="Arial" w:hAnsi="Arial" w:cs="Arial"/>
          <w:b/>
          <w:sz w:val="24"/>
          <w:szCs w:val="24"/>
        </w:rPr>
      </w:pPr>
    </w:p>
    <w:p w14:paraId="195C9A86" w14:textId="77777777" w:rsidR="00CA2590" w:rsidRDefault="00CA2590" w:rsidP="009F144C">
      <w:pPr>
        <w:spacing w:after="0" w:line="240" w:lineRule="auto"/>
        <w:ind w:right="49"/>
        <w:rPr>
          <w:rFonts w:ascii="Arial" w:eastAsia="Arial" w:hAnsi="Arial" w:cs="Arial"/>
          <w:b/>
          <w:sz w:val="24"/>
          <w:szCs w:val="24"/>
        </w:rPr>
      </w:pPr>
    </w:p>
    <w:p w14:paraId="257968B0" w14:textId="77777777" w:rsidR="0099179C" w:rsidRPr="00CA2590" w:rsidRDefault="0099179C" w:rsidP="009F144C">
      <w:pPr>
        <w:spacing w:after="0" w:line="240" w:lineRule="auto"/>
        <w:ind w:right="49"/>
        <w:rPr>
          <w:rFonts w:ascii="Arial" w:eastAsia="Arial" w:hAnsi="Arial" w:cs="Arial"/>
          <w:b/>
          <w:sz w:val="24"/>
          <w:szCs w:val="24"/>
        </w:rPr>
      </w:pPr>
    </w:p>
    <w:p w14:paraId="73DE1069" w14:textId="77777777" w:rsidR="0099179C" w:rsidRDefault="0099179C" w:rsidP="0099179C">
      <w:pPr>
        <w:spacing w:after="0" w:line="240" w:lineRule="auto"/>
        <w:ind w:right="49"/>
        <w:jc w:val="right"/>
        <w:rPr>
          <w:rFonts w:ascii="Arial" w:eastAsia="Arial" w:hAnsi="Arial" w:cs="Arial"/>
          <w:b/>
          <w:sz w:val="24"/>
          <w:szCs w:val="24"/>
        </w:rPr>
      </w:pPr>
      <w:r>
        <w:rPr>
          <w:rFonts w:ascii="Albertus Medium" w:eastAsia="Arial" w:hAnsi="Albertus Medium" w:cs="Arial"/>
          <w:b/>
          <w:color w:val="FF0000"/>
          <w:sz w:val="24"/>
          <w:szCs w:val="24"/>
        </w:rPr>
        <w:t>Voto a favor</w:t>
      </w:r>
    </w:p>
    <w:p w14:paraId="01575F1A" w14:textId="77777777" w:rsidR="00A12842" w:rsidRPr="00CA2590" w:rsidRDefault="00A12842" w:rsidP="009F144C">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ERIKA DEL ROCÍO ROCHA RIVERA</w:t>
      </w:r>
    </w:p>
    <w:p w14:paraId="0FE82BA9" w14:textId="77777777" w:rsidR="00A12842" w:rsidRDefault="00A12842" w:rsidP="009F144C">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REGIDORA</w:t>
      </w:r>
    </w:p>
    <w:p w14:paraId="58DFA33F" w14:textId="77777777" w:rsidR="00CA2590" w:rsidRDefault="00CA2590" w:rsidP="009F144C">
      <w:pPr>
        <w:spacing w:after="0" w:line="240" w:lineRule="auto"/>
        <w:ind w:right="49"/>
        <w:jc w:val="right"/>
        <w:rPr>
          <w:rFonts w:ascii="Arial" w:eastAsia="Arial" w:hAnsi="Arial" w:cs="Arial"/>
          <w:b/>
          <w:sz w:val="24"/>
          <w:szCs w:val="24"/>
        </w:rPr>
      </w:pPr>
    </w:p>
    <w:p w14:paraId="3C53497D" w14:textId="77777777" w:rsidR="0047424F" w:rsidRDefault="0047424F" w:rsidP="0047424F">
      <w:pPr>
        <w:spacing w:after="0" w:line="240" w:lineRule="auto"/>
        <w:ind w:right="49"/>
        <w:rPr>
          <w:rFonts w:ascii="Arial" w:eastAsia="Arial" w:hAnsi="Arial" w:cs="Arial"/>
          <w:b/>
          <w:sz w:val="24"/>
          <w:szCs w:val="24"/>
        </w:rPr>
      </w:pPr>
    </w:p>
    <w:p w14:paraId="6DBA7723" w14:textId="77777777" w:rsidR="0099179C" w:rsidRDefault="0099179C" w:rsidP="0047424F">
      <w:pPr>
        <w:spacing w:after="0" w:line="240" w:lineRule="auto"/>
        <w:ind w:right="49"/>
        <w:rPr>
          <w:rFonts w:ascii="Arial" w:eastAsia="Arial" w:hAnsi="Arial" w:cs="Arial"/>
          <w:b/>
          <w:sz w:val="24"/>
          <w:szCs w:val="24"/>
        </w:rPr>
      </w:pPr>
    </w:p>
    <w:p w14:paraId="218B7407" w14:textId="77777777" w:rsidR="0099179C" w:rsidRPr="0099179C" w:rsidRDefault="0099179C" w:rsidP="0099179C">
      <w:pPr>
        <w:spacing w:after="0" w:line="240" w:lineRule="auto"/>
        <w:ind w:right="49"/>
        <w:rPr>
          <w:rFonts w:ascii="Albertus Medium" w:eastAsia="Arial" w:hAnsi="Albertus Medium" w:cs="Arial"/>
          <w:b/>
          <w:color w:val="FF0000"/>
          <w:sz w:val="24"/>
          <w:szCs w:val="24"/>
        </w:rPr>
      </w:pPr>
      <w:r>
        <w:rPr>
          <w:rFonts w:ascii="Albertus Medium" w:eastAsia="Arial" w:hAnsi="Albertus Medium" w:cs="Arial"/>
          <w:b/>
          <w:color w:val="FF0000"/>
          <w:sz w:val="24"/>
          <w:szCs w:val="24"/>
        </w:rPr>
        <w:t>Voto a favor</w:t>
      </w:r>
    </w:p>
    <w:p w14:paraId="16869DB7" w14:textId="253A2F63" w:rsidR="00CA2590" w:rsidRDefault="0047424F" w:rsidP="0047424F">
      <w:pPr>
        <w:spacing w:after="0" w:line="240" w:lineRule="auto"/>
        <w:ind w:right="49"/>
        <w:rPr>
          <w:rFonts w:ascii="Arial" w:eastAsia="Arial" w:hAnsi="Arial" w:cs="Arial"/>
          <w:b/>
          <w:sz w:val="24"/>
          <w:szCs w:val="24"/>
        </w:rPr>
      </w:pPr>
      <w:r>
        <w:rPr>
          <w:rFonts w:ascii="Arial" w:eastAsia="Arial" w:hAnsi="Arial" w:cs="Arial"/>
          <w:b/>
          <w:sz w:val="24"/>
          <w:szCs w:val="24"/>
        </w:rPr>
        <w:t>GABRIELA DEL CARMEN ECHEVERRIA GONZÁLEZ</w:t>
      </w:r>
    </w:p>
    <w:p w14:paraId="6A9D079E" w14:textId="4D65CF3C" w:rsidR="0047424F" w:rsidRDefault="0047424F" w:rsidP="0047424F">
      <w:pPr>
        <w:spacing w:after="0" w:line="240" w:lineRule="auto"/>
        <w:ind w:right="49"/>
        <w:rPr>
          <w:rFonts w:ascii="Arial" w:eastAsia="Arial" w:hAnsi="Arial" w:cs="Arial"/>
          <w:b/>
          <w:sz w:val="24"/>
          <w:szCs w:val="24"/>
        </w:rPr>
      </w:pPr>
      <w:r>
        <w:rPr>
          <w:rFonts w:ascii="Arial" w:eastAsia="Arial" w:hAnsi="Arial" w:cs="Arial"/>
          <w:b/>
          <w:sz w:val="24"/>
          <w:szCs w:val="24"/>
        </w:rPr>
        <w:t>REGIDORA</w:t>
      </w:r>
    </w:p>
    <w:p w14:paraId="4438AD86" w14:textId="77777777" w:rsidR="0047424F" w:rsidRDefault="0047424F" w:rsidP="0047424F">
      <w:pPr>
        <w:spacing w:after="0" w:line="240" w:lineRule="auto"/>
        <w:ind w:right="49"/>
        <w:rPr>
          <w:rFonts w:ascii="Arial" w:eastAsia="Arial" w:hAnsi="Arial" w:cs="Arial"/>
          <w:b/>
          <w:sz w:val="24"/>
          <w:szCs w:val="24"/>
        </w:rPr>
      </w:pPr>
    </w:p>
    <w:p w14:paraId="55CC1DAB" w14:textId="77777777" w:rsidR="0047424F" w:rsidRDefault="0047424F" w:rsidP="0047424F">
      <w:pPr>
        <w:spacing w:after="0" w:line="240" w:lineRule="auto"/>
        <w:ind w:right="49"/>
        <w:rPr>
          <w:rFonts w:ascii="Arial" w:eastAsia="Arial" w:hAnsi="Arial" w:cs="Arial"/>
          <w:b/>
          <w:sz w:val="24"/>
          <w:szCs w:val="24"/>
        </w:rPr>
      </w:pPr>
    </w:p>
    <w:p w14:paraId="3DB1DBDD" w14:textId="77777777" w:rsidR="0099179C" w:rsidRDefault="0099179C" w:rsidP="0047424F">
      <w:pPr>
        <w:spacing w:after="0" w:line="240" w:lineRule="auto"/>
        <w:ind w:right="49"/>
        <w:rPr>
          <w:rFonts w:ascii="Arial" w:eastAsia="Arial" w:hAnsi="Arial" w:cs="Arial"/>
          <w:b/>
          <w:sz w:val="24"/>
          <w:szCs w:val="24"/>
        </w:rPr>
      </w:pPr>
    </w:p>
    <w:p w14:paraId="6B4C8267" w14:textId="77777777" w:rsidR="0099179C" w:rsidRDefault="0099179C" w:rsidP="0047424F">
      <w:pPr>
        <w:spacing w:after="0" w:line="240" w:lineRule="auto"/>
        <w:ind w:right="49"/>
        <w:rPr>
          <w:rFonts w:ascii="Arial" w:eastAsia="Arial" w:hAnsi="Arial" w:cs="Arial"/>
          <w:b/>
          <w:sz w:val="24"/>
          <w:szCs w:val="24"/>
        </w:rPr>
      </w:pPr>
    </w:p>
    <w:p w14:paraId="2928902B" w14:textId="732A3A95" w:rsidR="0099179C" w:rsidRDefault="0099179C" w:rsidP="0099179C">
      <w:pPr>
        <w:spacing w:after="0" w:line="240" w:lineRule="auto"/>
        <w:ind w:right="49"/>
        <w:jc w:val="right"/>
        <w:rPr>
          <w:rFonts w:ascii="Arial" w:eastAsia="Arial" w:hAnsi="Arial" w:cs="Arial"/>
          <w:b/>
          <w:sz w:val="24"/>
          <w:szCs w:val="24"/>
        </w:rPr>
      </w:pPr>
      <w:r>
        <w:rPr>
          <w:rFonts w:ascii="Albertus Medium" w:eastAsia="Arial" w:hAnsi="Albertus Medium" w:cs="Arial"/>
          <w:b/>
          <w:color w:val="FF0000"/>
          <w:sz w:val="24"/>
          <w:szCs w:val="24"/>
        </w:rPr>
        <w:t>Inasistencia Justificada</w:t>
      </w:r>
    </w:p>
    <w:p w14:paraId="22B9A803" w14:textId="77777777" w:rsidR="00A12842" w:rsidRPr="00CA2590" w:rsidRDefault="00A12842" w:rsidP="0047424F">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BLANCA ARACELI ESCOBAR CHÁVEZ</w:t>
      </w:r>
    </w:p>
    <w:p w14:paraId="23A4AFEA" w14:textId="7FFD7035" w:rsidR="00765A0C" w:rsidRPr="00765A0C" w:rsidRDefault="00A12842" w:rsidP="0047424F">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REGIDORA</w:t>
      </w:r>
    </w:p>
    <w:p w14:paraId="55A58863" w14:textId="77777777" w:rsidR="0047424F" w:rsidRDefault="0047424F" w:rsidP="009F144C">
      <w:pPr>
        <w:spacing w:after="0" w:line="240" w:lineRule="auto"/>
        <w:jc w:val="center"/>
        <w:rPr>
          <w:rFonts w:ascii="Arial" w:eastAsia="Arial" w:hAnsi="Arial" w:cs="Arial"/>
          <w:i/>
          <w:sz w:val="20"/>
          <w:szCs w:val="20"/>
        </w:rPr>
      </w:pPr>
    </w:p>
    <w:p w14:paraId="4A6E1328" w14:textId="77777777" w:rsidR="0047424F" w:rsidRDefault="0047424F" w:rsidP="009F144C">
      <w:pPr>
        <w:spacing w:after="0" w:line="240" w:lineRule="auto"/>
        <w:jc w:val="center"/>
        <w:rPr>
          <w:rFonts w:ascii="Arial" w:eastAsia="Arial" w:hAnsi="Arial" w:cs="Arial"/>
          <w:i/>
          <w:sz w:val="20"/>
          <w:szCs w:val="20"/>
        </w:rPr>
      </w:pPr>
    </w:p>
    <w:p w14:paraId="7BE1D386" w14:textId="77777777" w:rsidR="0047424F" w:rsidRDefault="0047424F" w:rsidP="009F144C">
      <w:pPr>
        <w:spacing w:after="0" w:line="240" w:lineRule="auto"/>
        <w:jc w:val="center"/>
        <w:rPr>
          <w:rFonts w:ascii="Arial" w:eastAsia="Arial" w:hAnsi="Arial" w:cs="Arial"/>
          <w:i/>
          <w:sz w:val="20"/>
          <w:szCs w:val="20"/>
        </w:rPr>
      </w:pPr>
    </w:p>
    <w:p w14:paraId="3616595F" w14:textId="77777777" w:rsidR="0099179C" w:rsidRDefault="0099179C" w:rsidP="009F144C">
      <w:pPr>
        <w:spacing w:after="0" w:line="240" w:lineRule="auto"/>
        <w:jc w:val="center"/>
        <w:rPr>
          <w:rFonts w:ascii="Arial" w:eastAsia="Arial" w:hAnsi="Arial" w:cs="Arial"/>
          <w:i/>
          <w:sz w:val="20"/>
          <w:szCs w:val="20"/>
        </w:rPr>
      </w:pPr>
    </w:p>
    <w:p w14:paraId="126F5314" w14:textId="77777777" w:rsidR="0099179C" w:rsidRDefault="0099179C" w:rsidP="009F144C">
      <w:pPr>
        <w:spacing w:after="0" w:line="240" w:lineRule="auto"/>
        <w:jc w:val="center"/>
        <w:rPr>
          <w:rFonts w:ascii="Arial" w:eastAsia="Arial" w:hAnsi="Arial" w:cs="Arial"/>
          <w:i/>
          <w:sz w:val="20"/>
          <w:szCs w:val="20"/>
        </w:rPr>
      </w:pPr>
    </w:p>
    <w:p w14:paraId="53D2D745" w14:textId="77777777" w:rsidR="0099179C" w:rsidRDefault="0099179C" w:rsidP="009F144C">
      <w:pPr>
        <w:spacing w:after="0" w:line="240" w:lineRule="auto"/>
        <w:jc w:val="center"/>
        <w:rPr>
          <w:rFonts w:ascii="Arial" w:eastAsia="Arial" w:hAnsi="Arial" w:cs="Arial"/>
          <w:i/>
          <w:sz w:val="20"/>
          <w:szCs w:val="20"/>
        </w:rPr>
      </w:pPr>
    </w:p>
    <w:p w14:paraId="5A9943F6" w14:textId="77777777" w:rsidR="0099179C" w:rsidRDefault="0099179C" w:rsidP="009F144C">
      <w:pPr>
        <w:spacing w:after="0" w:line="240" w:lineRule="auto"/>
        <w:jc w:val="center"/>
        <w:rPr>
          <w:rFonts w:ascii="Arial" w:eastAsia="Arial" w:hAnsi="Arial" w:cs="Arial"/>
          <w:i/>
          <w:sz w:val="20"/>
          <w:szCs w:val="20"/>
        </w:rPr>
      </w:pPr>
    </w:p>
    <w:p w14:paraId="44D122A9" w14:textId="77777777" w:rsidR="0099179C" w:rsidRDefault="0099179C" w:rsidP="009F144C">
      <w:pPr>
        <w:spacing w:after="0" w:line="240" w:lineRule="auto"/>
        <w:jc w:val="center"/>
        <w:rPr>
          <w:rFonts w:ascii="Arial" w:eastAsia="Arial" w:hAnsi="Arial" w:cs="Arial"/>
          <w:i/>
          <w:sz w:val="20"/>
          <w:szCs w:val="20"/>
        </w:rPr>
      </w:pPr>
    </w:p>
    <w:p w14:paraId="262B959F" w14:textId="77777777" w:rsidR="0099179C" w:rsidRDefault="0099179C" w:rsidP="009F144C">
      <w:pPr>
        <w:spacing w:after="0" w:line="240" w:lineRule="auto"/>
        <w:jc w:val="center"/>
        <w:rPr>
          <w:rFonts w:ascii="Arial" w:eastAsia="Arial" w:hAnsi="Arial" w:cs="Arial"/>
          <w:i/>
          <w:sz w:val="20"/>
          <w:szCs w:val="20"/>
        </w:rPr>
      </w:pPr>
    </w:p>
    <w:p w14:paraId="7117C1A3" w14:textId="77777777" w:rsidR="0099179C" w:rsidRDefault="0099179C" w:rsidP="009F144C">
      <w:pPr>
        <w:spacing w:after="0" w:line="240" w:lineRule="auto"/>
        <w:jc w:val="center"/>
        <w:rPr>
          <w:rFonts w:ascii="Arial" w:eastAsia="Arial" w:hAnsi="Arial" w:cs="Arial"/>
          <w:i/>
          <w:sz w:val="20"/>
          <w:szCs w:val="20"/>
        </w:rPr>
      </w:pPr>
    </w:p>
    <w:p w14:paraId="376C71FE" w14:textId="77777777" w:rsidR="0099179C" w:rsidRDefault="0099179C" w:rsidP="009F144C">
      <w:pPr>
        <w:spacing w:after="0" w:line="240" w:lineRule="auto"/>
        <w:jc w:val="center"/>
        <w:rPr>
          <w:rFonts w:ascii="Arial" w:eastAsia="Arial" w:hAnsi="Arial" w:cs="Arial"/>
          <w:i/>
          <w:sz w:val="20"/>
          <w:szCs w:val="20"/>
        </w:rPr>
      </w:pPr>
    </w:p>
    <w:p w14:paraId="565DE6C7" w14:textId="77777777" w:rsidR="0099179C" w:rsidRDefault="0099179C" w:rsidP="009F144C">
      <w:pPr>
        <w:spacing w:after="0" w:line="240" w:lineRule="auto"/>
        <w:jc w:val="center"/>
        <w:rPr>
          <w:rFonts w:ascii="Arial" w:eastAsia="Arial" w:hAnsi="Arial" w:cs="Arial"/>
          <w:i/>
          <w:sz w:val="20"/>
          <w:szCs w:val="20"/>
        </w:rPr>
      </w:pPr>
    </w:p>
    <w:p w14:paraId="217CAE66" w14:textId="77777777" w:rsidR="0047424F" w:rsidRDefault="0047424F" w:rsidP="009F144C">
      <w:pPr>
        <w:spacing w:after="0" w:line="240" w:lineRule="auto"/>
        <w:jc w:val="center"/>
        <w:rPr>
          <w:rFonts w:ascii="Arial" w:eastAsia="Arial" w:hAnsi="Arial" w:cs="Arial"/>
          <w:i/>
          <w:sz w:val="20"/>
          <w:szCs w:val="20"/>
        </w:rPr>
      </w:pPr>
    </w:p>
    <w:p w14:paraId="53EFD0BD" w14:textId="174A14A5" w:rsidR="009F144C" w:rsidRDefault="00765A0C" w:rsidP="0047424F">
      <w:pPr>
        <w:spacing w:after="0" w:line="240" w:lineRule="auto"/>
        <w:jc w:val="center"/>
        <w:rPr>
          <w:rFonts w:ascii="Arial" w:eastAsia="Arial" w:hAnsi="Arial" w:cs="Arial"/>
          <w:b/>
          <w:sz w:val="24"/>
          <w:szCs w:val="24"/>
        </w:rPr>
      </w:pPr>
      <w:r w:rsidRPr="00765A0C">
        <w:rPr>
          <w:rFonts w:ascii="Arial" w:eastAsia="Arial" w:hAnsi="Arial" w:cs="Arial"/>
          <w:i/>
          <w:sz w:val="20"/>
          <w:szCs w:val="20"/>
        </w:rPr>
        <w:t>“L</w:t>
      </w:r>
      <w:r w:rsidR="00A210F3" w:rsidRPr="00765A0C">
        <w:rPr>
          <w:rFonts w:ascii="Arial" w:eastAsia="Arial" w:hAnsi="Arial" w:cs="Arial"/>
          <w:i/>
          <w:sz w:val="20"/>
          <w:szCs w:val="20"/>
        </w:rPr>
        <w:t>a administración pública municipal de León, y las personas que formamos parte de ella, nos comprometemos a garantizar el derecho de las mujeres a vivir libres de violencia”</w:t>
      </w:r>
    </w:p>
    <w:p w14:paraId="3227BB9A" w14:textId="77777777" w:rsidR="009F144C" w:rsidRDefault="009F144C" w:rsidP="009F144C">
      <w:pPr>
        <w:spacing w:after="0" w:line="240" w:lineRule="auto"/>
        <w:jc w:val="both"/>
        <w:rPr>
          <w:rFonts w:ascii="Arial" w:eastAsia="Arial" w:hAnsi="Arial" w:cs="Arial"/>
          <w:b/>
          <w:sz w:val="24"/>
          <w:szCs w:val="24"/>
        </w:rPr>
      </w:pPr>
    </w:p>
    <w:p w14:paraId="3954CDB9" w14:textId="77777777" w:rsidR="009F144C" w:rsidRDefault="009F144C" w:rsidP="009F144C">
      <w:pPr>
        <w:spacing w:after="0" w:line="240" w:lineRule="auto"/>
        <w:jc w:val="both"/>
        <w:rPr>
          <w:rFonts w:ascii="Arial" w:eastAsia="Arial" w:hAnsi="Arial" w:cs="Arial"/>
          <w:b/>
          <w:sz w:val="24"/>
          <w:szCs w:val="24"/>
        </w:rPr>
      </w:pPr>
    </w:p>
    <w:p w14:paraId="056516B1" w14:textId="77777777" w:rsidR="009F144C" w:rsidRDefault="009F144C" w:rsidP="009F144C">
      <w:pPr>
        <w:spacing w:after="0" w:line="240" w:lineRule="auto"/>
        <w:jc w:val="both"/>
        <w:rPr>
          <w:rFonts w:ascii="Arial" w:eastAsia="Arial" w:hAnsi="Arial" w:cs="Arial"/>
          <w:b/>
          <w:sz w:val="24"/>
          <w:szCs w:val="24"/>
        </w:rPr>
      </w:pPr>
    </w:p>
    <w:p w14:paraId="7D22588F" w14:textId="40E81E64" w:rsidR="00A210F3" w:rsidRPr="00FD1E93" w:rsidRDefault="00A210F3" w:rsidP="009F144C">
      <w:pPr>
        <w:spacing w:after="0" w:line="240" w:lineRule="auto"/>
        <w:jc w:val="both"/>
        <w:rPr>
          <w:rFonts w:ascii="Arial" w:eastAsia="Arial" w:hAnsi="Arial" w:cs="Arial"/>
          <w:b/>
          <w:sz w:val="24"/>
          <w:szCs w:val="24"/>
        </w:rPr>
      </w:pPr>
      <w:r w:rsidRPr="00A86613">
        <w:rPr>
          <w:rFonts w:ascii="Arial" w:eastAsia="Arial" w:hAnsi="Arial" w:cs="Arial"/>
          <w:b/>
          <w:sz w:val="24"/>
          <w:szCs w:val="24"/>
        </w:rPr>
        <w:t xml:space="preserve">ANEXO QUE FORMA PARTE DEL DICTAMEN MEDIANTE EL </w:t>
      </w:r>
      <w:r w:rsidR="00B92B84" w:rsidRPr="00B92B84">
        <w:rPr>
          <w:rFonts w:ascii="Arial" w:eastAsia="Arial" w:hAnsi="Arial" w:cs="Arial"/>
          <w:b/>
          <w:sz w:val="24"/>
          <w:szCs w:val="24"/>
        </w:rPr>
        <w:t xml:space="preserve">CUAL </w:t>
      </w:r>
      <w:r w:rsidR="00B92B84" w:rsidRPr="00B92B84">
        <w:rPr>
          <w:rFonts w:ascii="Arial" w:hAnsi="Arial" w:cs="Arial"/>
          <w:b/>
          <w:sz w:val="24"/>
          <w:szCs w:val="24"/>
        </w:rPr>
        <w:t xml:space="preserve">SE AUTORIZA PRESENTAR AL H. CONGRESO DEL ESTADO DE GUANAJUATO LA </w:t>
      </w:r>
      <w:r w:rsidR="00B92B84" w:rsidRPr="00B92B84">
        <w:rPr>
          <w:rFonts w:ascii="Arial" w:eastAsia="Arial" w:hAnsi="Arial" w:cs="Arial"/>
          <w:b/>
          <w:sz w:val="24"/>
          <w:szCs w:val="24"/>
        </w:rPr>
        <w:t xml:space="preserve">INICIATIVA PARA ADICIONAR LOS </w:t>
      </w:r>
      <w:r w:rsidR="00B92B84" w:rsidRPr="00B92B84">
        <w:rPr>
          <w:rFonts w:ascii="Arial" w:eastAsia="Arial" w:hAnsi="Arial" w:cs="Arial"/>
          <w:b/>
          <w:color w:val="000000" w:themeColor="text1"/>
          <w:sz w:val="24"/>
          <w:szCs w:val="24"/>
        </w:rPr>
        <w:t>ARTÍCULOS 18 BIS, 18 T</w:t>
      </w:r>
      <w:r w:rsidR="0030024A">
        <w:rPr>
          <w:rFonts w:ascii="Arial" w:eastAsia="Arial" w:hAnsi="Arial" w:cs="Arial"/>
          <w:b/>
          <w:color w:val="000000" w:themeColor="text1"/>
          <w:sz w:val="24"/>
          <w:szCs w:val="24"/>
        </w:rPr>
        <w:t>ER Y 18 QUATER</w:t>
      </w:r>
      <w:r w:rsidR="00B92B84" w:rsidRPr="00B92B84">
        <w:rPr>
          <w:rFonts w:ascii="Arial" w:eastAsia="Arial" w:hAnsi="Arial" w:cs="Arial"/>
          <w:b/>
          <w:color w:val="000000" w:themeColor="text1"/>
          <w:sz w:val="24"/>
          <w:szCs w:val="24"/>
        </w:rPr>
        <w:t>, A LA</w:t>
      </w:r>
      <w:r w:rsidR="00B92B84" w:rsidRPr="00B92B84">
        <w:rPr>
          <w:rFonts w:ascii="Arial" w:eastAsia="Arial" w:hAnsi="Arial" w:cs="Arial"/>
          <w:b/>
          <w:bCs/>
          <w:color w:val="000000" w:themeColor="text1"/>
          <w:sz w:val="24"/>
          <w:szCs w:val="24"/>
        </w:rPr>
        <w:t xml:space="preserve"> LEY ORGÁNICA MUNICIPAL PARA EL ESTADO DE GUANAJUATO</w:t>
      </w:r>
      <w:r w:rsidR="00B92B84">
        <w:rPr>
          <w:rFonts w:ascii="Arial" w:eastAsia="Arial" w:hAnsi="Arial" w:cs="Arial"/>
          <w:b/>
          <w:sz w:val="24"/>
          <w:szCs w:val="24"/>
        </w:rPr>
        <w:t xml:space="preserve">: </w:t>
      </w:r>
    </w:p>
    <w:p w14:paraId="4C6A12FD" w14:textId="77777777" w:rsidR="009F144C" w:rsidRDefault="009F144C" w:rsidP="009F144C">
      <w:pPr>
        <w:spacing w:after="0" w:line="240" w:lineRule="auto"/>
        <w:contextualSpacing/>
        <w:jc w:val="both"/>
        <w:rPr>
          <w:rFonts w:ascii="Arial" w:eastAsia="Arial" w:hAnsi="Arial" w:cs="Arial"/>
          <w:b/>
          <w:color w:val="000000" w:themeColor="text1"/>
          <w:sz w:val="24"/>
          <w:szCs w:val="24"/>
        </w:rPr>
      </w:pPr>
    </w:p>
    <w:p w14:paraId="100BF1FA" w14:textId="77777777" w:rsidR="00A2602E" w:rsidRDefault="00A2602E" w:rsidP="009F144C">
      <w:pPr>
        <w:spacing w:after="0" w:line="240" w:lineRule="auto"/>
        <w:contextualSpacing/>
        <w:jc w:val="both"/>
        <w:rPr>
          <w:rFonts w:ascii="Arial" w:eastAsia="Arial" w:hAnsi="Arial" w:cs="Arial"/>
          <w:b/>
          <w:color w:val="000000" w:themeColor="text1"/>
          <w:sz w:val="24"/>
          <w:szCs w:val="24"/>
        </w:rPr>
      </w:pPr>
    </w:p>
    <w:p w14:paraId="1471B8A0" w14:textId="77777777" w:rsidR="00A2602E" w:rsidRPr="00B80A01" w:rsidRDefault="00A2602E" w:rsidP="00A2602E">
      <w:pPr>
        <w:tabs>
          <w:tab w:val="left" w:pos="192"/>
          <w:tab w:val="center" w:pos="4419"/>
        </w:tabs>
        <w:spacing w:line="240" w:lineRule="auto"/>
        <w:contextualSpacing/>
        <w:jc w:val="center"/>
        <w:rPr>
          <w:rFonts w:ascii="Arial" w:eastAsia="Arial" w:hAnsi="Arial" w:cs="Arial"/>
          <w:b/>
          <w:bCs/>
          <w:color w:val="000000" w:themeColor="text1"/>
          <w:sz w:val="24"/>
          <w:szCs w:val="24"/>
        </w:rPr>
      </w:pPr>
      <w:r w:rsidRPr="00B80A01">
        <w:rPr>
          <w:rFonts w:ascii="Arial" w:eastAsia="Arial" w:hAnsi="Arial" w:cs="Arial"/>
          <w:b/>
          <w:bCs/>
          <w:color w:val="000000" w:themeColor="text1"/>
          <w:sz w:val="24"/>
          <w:szCs w:val="24"/>
        </w:rPr>
        <w:t>EXPOSICIÓN DE MOTIVOS</w:t>
      </w:r>
    </w:p>
    <w:p w14:paraId="69C49B54" w14:textId="77777777" w:rsidR="00A2602E" w:rsidRPr="00B80A01" w:rsidRDefault="00A2602E" w:rsidP="00A2602E">
      <w:pPr>
        <w:spacing w:line="240" w:lineRule="auto"/>
        <w:contextualSpacing/>
        <w:rPr>
          <w:rFonts w:ascii="Arial" w:hAnsi="Arial" w:cs="Arial"/>
          <w:color w:val="000000" w:themeColor="text1"/>
          <w:sz w:val="24"/>
          <w:szCs w:val="24"/>
        </w:rPr>
      </w:pPr>
    </w:p>
    <w:p w14:paraId="3687D11D" w14:textId="77777777" w:rsidR="00A2602E" w:rsidRPr="00B80A01" w:rsidRDefault="00A2602E" w:rsidP="00A2602E">
      <w:pPr>
        <w:spacing w:line="240" w:lineRule="auto"/>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 xml:space="preserve">Para el contexto de la presente iniciativa, debemos entender que el </w:t>
      </w:r>
      <w:r w:rsidRPr="00B80A01">
        <w:rPr>
          <w:rFonts w:ascii="Arial" w:hAnsi="Arial" w:cs="Arial"/>
          <w:b/>
          <w:bCs/>
          <w:color w:val="000000" w:themeColor="text1"/>
          <w:sz w:val="24"/>
          <w:szCs w:val="24"/>
        </w:rPr>
        <w:t>Presupuesto participativo</w:t>
      </w:r>
      <w:r w:rsidRPr="00B80A01">
        <w:rPr>
          <w:rStyle w:val="apple-converted-space"/>
          <w:rFonts w:ascii="Arial" w:hAnsi="Arial" w:cs="Arial"/>
          <w:color w:val="000000" w:themeColor="text1"/>
          <w:sz w:val="24"/>
          <w:szCs w:val="24"/>
        </w:rPr>
        <w:t> </w:t>
      </w:r>
      <w:r w:rsidRPr="00B80A01">
        <w:rPr>
          <w:rFonts w:ascii="Arial" w:hAnsi="Arial" w:cs="Arial"/>
          <w:color w:val="000000" w:themeColor="text1"/>
          <w:sz w:val="24"/>
          <w:szCs w:val="24"/>
        </w:rPr>
        <w:t>es un proceso de intervención directa, permanente, voluntaria y universal mediante el cual la ciudadanía conjuntamente con las autoridades, delibera y decide la asignación de recursos públicos.</w:t>
      </w:r>
      <w:r w:rsidRPr="00B80A01">
        <w:rPr>
          <w:rStyle w:val="Refdenotaalpie"/>
          <w:rFonts w:ascii="Arial" w:hAnsi="Arial" w:cs="Arial"/>
          <w:color w:val="000000" w:themeColor="text1"/>
          <w:sz w:val="24"/>
          <w:szCs w:val="24"/>
        </w:rPr>
        <w:footnoteReference w:id="1"/>
      </w:r>
    </w:p>
    <w:p w14:paraId="136E1915" w14:textId="77777777" w:rsidR="00A2602E" w:rsidRPr="00B80A01" w:rsidRDefault="00A2602E" w:rsidP="00A2602E">
      <w:pPr>
        <w:pStyle w:val="NormalWeb"/>
        <w:spacing w:before="120" w:beforeAutospacing="0" w:after="120" w:afterAutospacing="0"/>
        <w:contextualSpacing/>
        <w:jc w:val="both"/>
        <w:rPr>
          <w:rFonts w:ascii="Arial" w:eastAsiaTheme="minorHAnsi" w:hAnsi="Arial" w:cs="Arial"/>
          <w:color w:val="000000" w:themeColor="text1"/>
          <w:lang w:eastAsia="en-US"/>
        </w:rPr>
      </w:pPr>
      <w:r w:rsidRPr="00B80A01">
        <w:rPr>
          <w:rFonts w:ascii="Arial" w:eastAsiaTheme="minorHAnsi" w:hAnsi="Arial" w:cs="Arial"/>
          <w:color w:val="000000" w:themeColor="text1"/>
          <w:lang w:eastAsia="en-US"/>
        </w:rPr>
        <w:t xml:space="preserve">Es un proceso de consulta y diálogo entre la comunidad y las autoridades sobre cuáles son las prioridades de inversión de un municipio. Se trata de dividir el territorio en el que se va a realizar la consulta sobre los presupuestos, englobando a todas las personas que se vean involucradas en el ánimo de formar secciones de pequeño tamaño para que en cada una de ellas se puedan realizar propuestas y debatirlas con argumentos válidos y deliberar, que es el fin de la democracia participativa, en la búsqueda de lo mejor para la mayoría, siempre dentro de unas normas estipuladas y tomando una decisión acorde con los derechos de las personas e intentando no perjudicar a nadie. </w:t>
      </w:r>
    </w:p>
    <w:p w14:paraId="01C5026A" w14:textId="77777777" w:rsidR="00A2602E" w:rsidRPr="00B80A01" w:rsidRDefault="00A2602E" w:rsidP="00A2602E">
      <w:pPr>
        <w:pStyle w:val="NormalWeb"/>
        <w:spacing w:before="120" w:beforeAutospacing="0" w:after="120" w:afterAutospacing="0"/>
        <w:contextualSpacing/>
        <w:jc w:val="both"/>
        <w:rPr>
          <w:rFonts w:ascii="Arial" w:eastAsiaTheme="minorHAnsi" w:hAnsi="Arial" w:cs="Arial"/>
          <w:color w:val="000000" w:themeColor="text1"/>
          <w:lang w:eastAsia="en-US"/>
        </w:rPr>
      </w:pPr>
    </w:p>
    <w:p w14:paraId="7DFA506E" w14:textId="77777777" w:rsidR="00A2602E" w:rsidRPr="00B80A01" w:rsidRDefault="00A2602E" w:rsidP="00A2602E">
      <w:pPr>
        <w:pStyle w:val="NormalWeb"/>
        <w:spacing w:before="120" w:beforeAutospacing="0" w:after="120" w:afterAutospacing="0"/>
        <w:contextualSpacing/>
        <w:jc w:val="both"/>
        <w:rPr>
          <w:rFonts w:ascii="Arial" w:eastAsiaTheme="minorHAnsi" w:hAnsi="Arial" w:cs="Arial"/>
          <w:color w:val="000000" w:themeColor="text1"/>
          <w:lang w:eastAsia="en-US"/>
        </w:rPr>
      </w:pPr>
      <w:r w:rsidRPr="00B80A01">
        <w:rPr>
          <w:rFonts w:ascii="Arial" w:hAnsi="Arial" w:cs="Arial"/>
          <w:color w:val="000000" w:themeColor="text1"/>
        </w:rPr>
        <w:t xml:space="preserve">La primera vez que se llevaron a cabo unos Presupuestos Participativos en el mundo fue en 1988 en la ciudad </w:t>
      </w:r>
      <w:r w:rsidRPr="00B80A01">
        <w:rPr>
          <w:rFonts w:ascii="Arial" w:eastAsiaTheme="minorHAnsi" w:hAnsi="Arial" w:cs="Arial"/>
          <w:color w:val="000000" w:themeColor="text1"/>
          <w:lang w:eastAsia="en-US"/>
        </w:rPr>
        <w:t>de Porto Alegre; una ciudad formada por millón y medio de habitantes, situada en una región metropolitana habitada por el triple de población, la finalidad fue dotar a la población de servicios básicos de infraestructuras y reducir las desigualdades sociales, por lo que se decidió seguir el modelo de la Comuna de París de 1871. </w:t>
      </w:r>
    </w:p>
    <w:p w14:paraId="06EC8773" w14:textId="77777777" w:rsidR="00A2602E" w:rsidRPr="00B80A01" w:rsidRDefault="00A2602E" w:rsidP="00A2602E">
      <w:pPr>
        <w:pStyle w:val="NormalWeb"/>
        <w:spacing w:before="120" w:beforeAutospacing="0" w:after="120" w:afterAutospacing="0"/>
        <w:contextualSpacing/>
        <w:jc w:val="both"/>
        <w:rPr>
          <w:rFonts w:ascii="Arial" w:eastAsiaTheme="minorHAnsi" w:hAnsi="Arial" w:cs="Arial"/>
          <w:color w:val="000000" w:themeColor="text1"/>
          <w:lang w:eastAsia="en-US"/>
        </w:rPr>
      </w:pPr>
    </w:p>
    <w:p w14:paraId="21DA71F9"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p>
    <w:p w14:paraId="54532131"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r w:rsidRPr="00B80A01">
        <w:rPr>
          <w:rFonts w:ascii="Arial" w:hAnsi="Arial" w:cs="Arial"/>
          <w:color w:val="000000" w:themeColor="text1"/>
        </w:rPr>
        <w:t>En el primer momento surgieron algunas dificultades debido a la falta de recursos del municipio, así como la débil organización y poca relación entre el sector político y la ciudadanía. Para poder seguir con el proyecto, se realizó a los dos años una reforma tributaria para sanear cuentas y recuperar la capacidad de inversión de la ciudad.</w:t>
      </w:r>
    </w:p>
    <w:p w14:paraId="142D366F"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p>
    <w:p w14:paraId="69BFBE65" w14:textId="77777777" w:rsidR="00421882" w:rsidRDefault="00421882" w:rsidP="00A2602E">
      <w:pPr>
        <w:pStyle w:val="NormalWeb"/>
        <w:spacing w:before="120" w:beforeAutospacing="0" w:after="120" w:afterAutospacing="0"/>
        <w:contextualSpacing/>
        <w:jc w:val="both"/>
        <w:rPr>
          <w:rFonts w:ascii="Arial" w:hAnsi="Arial" w:cs="Arial"/>
          <w:color w:val="000000" w:themeColor="text1"/>
        </w:rPr>
      </w:pPr>
    </w:p>
    <w:p w14:paraId="258E0DCD"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r w:rsidRPr="00B80A01">
        <w:rPr>
          <w:rFonts w:ascii="Arial" w:hAnsi="Arial" w:cs="Arial"/>
          <w:color w:val="000000" w:themeColor="text1"/>
        </w:rPr>
        <w:lastRenderedPageBreak/>
        <w:t>Para poder llevar a cabo el proyecto, se dividió la ciudad en 16 distritos dentro de los cuales la población se organizaba en asambleas para decidir qué hacer. La división se hizo a partir de criterios geográficos, sociales y organizativos. En 1994 se incluyeron cinco plenos organizados por temática. A partir de ese momento, entre el 15 y el 25% de presupuesto se asigna de manera participativa y el resto se emplea para gastos de la administración.</w:t>
      </w:r>
    </w:p>
    <w:p w14:paraId="55B44444"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p>
    <w:p w14:paraId="7FABD9E3"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r w:rsidRPr="00B80A01">
        <w:rPr>
          <w:rFonts w:ascii="Arial" w:hAnsi="Arial" w:cs="Arial"/>
          <w:color w:val="000000" w:themeColor="text1"/>
        </w:rPr>
        <w:t>Poco a poco la participación se fue haciendo mayor, en 1995 más de 14.000 personas participaban en los encuentros y si contamos con las organizaciones que participaban la suma asciende a 100.000. Así se consiguió que en el año 1996 el 98% de población disfrutara del suministro de agua y de un 85% de alcantarillado y avances en el alumbrado público, urbanización de zonas, salud y vivienda.</w:t>
      </w:r>
    </w:p>
    <w:p w14:paraId="7ED2DCF6"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p>
    <w:p w14:paraId="7A73C12D" w14:textId="77777777" w:rsidR="00A2602E" w:rsidRPr="00B80A01" w:rsidRDefault="00A2602E" w:rsidP="00A2602E">
      <w:pPr>
        <w:pStyle w:val="NormalWeb"/>
        <w:spacing w:before="120" w:beforeAutospacing="0" w:after="120" w:afterAutospacing="0"/>
        <w:contextualSpacing/>
        <w:jc w:val="both"/>
        <w:rPr>
          <w:rFonts w:ascii="Arial" w:hAnsi="Arial" w:cs="Arial"/>
          <w:color w:val="000000" w:themeColor="text1"/>
        </w:rPr>
      </w:pPr>
      <w:r w:rsidRPr="00B80A01">
        <w:rPr>
          <w:rFonts w:ascii="Arial" w:hAnsi="Arial" w:cs="Arial"/>
          <w:color w:val="000000" w:themeColor="text1"/>
        </w:rPr>
        <w:t>Con la implementación del presupuesto participativo se pretende un ejercicio más eficiente del gasto, en aras de aprovechar de mejor manera el capital destinado a mejorar la vida de la población.</w:t>
      </w:r>
    </w:p>
    <w:p w14:paraId="45C6C645" w14:textId="77777777" w:rsidR="00A2602E" w:rsidRPr="00B80A01" w:rsidRDefault="00A2602E" w:rsidP="00A2602E">
      <w:pPr>
        <w:pStyle w:val="Ttulo2"/>
        <w:spacing w:before="0" w:after="300" w:line="240" w:lineRule="auto"/>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 xml:space="preserve">En ese sentido, es de resaltarse las clases de presupuestos participativos en atención al gasto asignado, en la teoría se dilucidan las siguientes clases: </w:t>
      </w:r>
    </w:p>
    <w:p w14:paraId="75B126B2" w14:textId="77777777" w:rsidR="00A2602E" w:rsidRPr="00B80A01" w:rsidRDefault="00A2602E" w:rsidP="00A2602E">
      <w:pPr>
        <w:widowControl/>
        <w:numPr>
          <w:ilvl w:val="0"/>
          <w:numId w:val="31"/>
        </w:numPr>
        <w:spacing w:before="100" w:beforeAutospacing="1" w:after="100" w:afterAutospacing="1" w:line="240" w:lineRule="auto"/>
        <w:ind w:left="0" w:firstLine="0"/>
        <w:contextualSpacing/>
        <w:jc w:val="both"/>
        <w:rPr>
          <w:rFonts w:ascii="Arial" w:hAnsi="Arial" w:cs="Arial"/>
          <w:color w:val="000000" w:themeColor="text1"/>
          <w:sz w:val="24"/>
          <w:szCs w:val="24"/>
        </w:rPr>
      </w:pPr>
      <w:r w:rsidRPr="00B80A01">
        <w:rPr>
          <w:rStyle w:val="Textoennegrita"/>
          <w:rFonts w:ascii="Arial" w:hAnsi="Arial" w:cs="Arial"/>
          <w:color w:val="000000" w:themeColor="text1"/>
          <w:sz w:val="24"/>
          <w:szCs w:val="24"/>
        </w:rPr>
        <w:t>Presupuestos minimalistas:</w:t>
      </w:r>
      <w:r w:rsidRPr="00B80A01">
        <w:rPr>
          <w:rStyle w:val="apple-converted-space"/>
          <w:rFonts w:ascii="Arial" w:hAnsi="Arial" w:cs="Arial"/>
          <w:color w:val="000000" w:themeColor="text1"/>
          <w:sz w:val="24"/>
          <w:szCs w:val="24"/>
        </w:rPr>
        <w:t> </w:t>
      </w:r>
      <w:r w:rsidRPr="00B80A01">
        <w:rPr>
          <w:rFonts w:ascii="Arial" w:hAnsi="Arial" w:cs="Arial"/>
          <w:color w:val="000000" w:themeColor="text1"/>
          <w:sz w:val="24"/>
          <w:szCs w:val="24"/>
        </w:rPr>
        <w:t>Se debate menos del 2% del presupuesto total, es decir, como máximo puede llegar a suponer el 20% del presupuesto de inversión, y</w:t>
      </w:r>
    </w:p>
    <w:p w14:paraId="28266E81" w14:textId="77777777" w:rsidR="00A2602E" w:rsidRPr="00B80A01" w:rsidRDefault="00A2602E" w:rsidP="00A2602E">
      <w:pPr>
        <w:spacing w:before="100" w:beforeAutospacing="1" w:after="100" w:afterAutospacing="1" w:line="240" w:lineRule="auto"/>
        <w:contextualSpacing/>
        <w:jc w:val="both"/>
        <w:rPr>
          <w:rFonts w:ascii="Arial" w:hAnsi="Arial" w:cs="Arial"/>
          <w:color w:val="000000" w:themeColor="text1"/>
          <w:sz w:val="24"/>
          <w:szCs w:val="24"/>
        </w:rPr>
      </w:pPr>
    </w:p>
    <w:p w14:paraId="656A1DCF" w14:textId="77777777" w:rsidR="00A2602E" w:rsidRPr="00B80A01" w:rsidRDefault="00A2602E" w:rsidP="00A2602E">
      <w:pPr>
        <w:widowControl/>
        <w:numPr>
          <w:ilvl w:val="0"/>
          <w:numId w:val="31"/>
        </w:numPr>
        <w:spacing w:before="100" w:beforeAutospacing="1" w:after="100" w:afterAutospacing="1" w:line="240" w:lineRule="auto"/>
        <w:ind w:left="0" w:firstLine="0"/>
        <w:contextualSpacing/>
        <w:jc w:val="both"/>
        <w:rPr>
          <w:rFonts w:ascii="Arial" w:hAnsi="Arial" w:cs="Arial"/>
          <w:color w:val="000000" w:themeColor="text1"/>
          <w:sz w:val="24"/>
          <w:szCs w:val="24"/>
        </w:rPr>
      </w:pPr>
      <w:r w:rsidRPr="00B80A01">
        <w:rPr>
          <w:rStyle w:val="Textoennegrita"/>
          <w:rFonts w:ascii="Arial" w:hAnsi="Arial" w:cs="Arial"/>
          <w:color w:val="000000" w:themeColor="text1"/>
          <w:sz w:val="24"/>
          <w:szCs w:val="24"/>
        </w:rPr>
        <w:t>Presupuestos de importancia significativa:</w:t>
      </w:r>
      <w:r w:rsidRPr="00B80A01">
        <w:rPr>
          <w:rStyle w:val="apple-converted-space"/>
          <w:rFonts w:ascii="Arial" w:hAnsi="Arial" w:cs="Arial"/>
          <w:color w:val="000000" w:themeColor="text1"/>
          <w:sz w:val="24"/>
          <w:szCs w:val="24"/>
        </w:rPr>
        <w:t> </w:t>
      </w:r>
      <w:r w:rsidRPr="00B80A01">
        <w:rPr>
          <w:rFonts w:ascii="Arial" w:hAnsi="Arial" w:cs="Arial"/>
          <w:color w:val="000000" w:themeColor="text1"/>
          <w:sz w:val="24"/>
          <w:szCs w:val="24"/>
        </w:rPr>
        <w:t>Se debate entre el 2% y el 10% del presupuesto total, lo que en términos de presupuesto de inversión supone entre el 20% y el 100%.</w:t>
      </w:r>
    </w:p>
    <w:p w14:paraId="33066AF6" w14:textId="77777777" w:rsidR="00A2602E" w:rsidRDefault="00A2602E" w:rsidP="00A2602E">
      <w:pPr>
        <w:pStyle w:val="NormalWeb"/>
        <w:spacing w:before="0" w:beforeAutospacing="0" w:after="300" w:afterAutospacing="0"/>
        <w:contextualSpacing/>
        <w:jc w:val="both"/>
        <w:rPr>
          <w:rFonts w:ascii="Arial" w:hAnsi="Arial" w:cs="Arial"/>
          <w:color w:val="000000" w:themeColor="text1"/>
        </w:rPr>
      </w:pPr>
      <w:r w:rsidRPr="00B80A01">
        <w:rPr>
          <w:rFonts w:ascii="Arial" w:hAnsi="Arial" w:cs="Arial"/>
          <w:color w:val="000000" w:themeColor="text1"/>
        </w:rPr>
        <w:t>Cabe precisar que las situaciones en las que se permite a la ciudadanía debatir el 100% del presupuesto municipal son excepcionales, es importante tener en cuenta que un presupuesto participativo no presume la totalidad del gasto municipal ni implica que los ciudadanos decidirán directamente las acciones de gobierno.</w:t>
      </w:r>
    </w:p>
    <w:p w14:paraId="18423444" w14:textId="77777777" w:rsidR="00A2602E" w:rsidRDefault="00A2602E" w:rsidP="00A2602E">
      <w:pPr>
        <w:pStyle w:val="NormalWeb"/>
        <w:spacing w:before="0" w:beforeAutospacing="0" w:after="300" w:afterAutospacing="0"/>
        <w:contextualSpacing/>
        <w:jc w:val="both"/>
        <w:rPr>
          <w:rFonts w:ascii="Arial" w:hAnsi="Arial" w:cs="Arial"/>
          <w:color w:val="000000" w:themeColor="text1"/>
        </w:rPr>
      </w:pPr>
    </w:p>
    <w:p w14:paraId="3EDBC076" w14:textId="77777777" w:rsidR="00A2602E" w:rsidRPr="00B80A01" w:rsidRDefault="00A2602E" w:rsidP="00A2602E">
      <w:pPr>
        <w:pStyle w:val="NormalWeb"/>
        <w:spacing w:before="0" w:beforeAutospacing="0" w:after="300" w:afterAutospacing="0"/>
        <w:contextualSpacing/>
        <w:jc w:val="both"/>
        <w:rPr>
          <w:rFonts w:ascii="Arial" w:hAnsi="Arial" w:cs="Arial"/>
          <w:color w:val="000000" w:themeColor="text1"/>
        </w:rPr>
      </w:pPr>
      <w:r w:rsidRPr="00B80A01">
        <w:rPr>
          <w:rFonts w:ascii="Arial" w:hAnsi="Arial" w:cs="Arial"/>
          <w:color w:val="000000" w:themeColor="text1"/>
        </w:rPr>
        <w:t xml:space="preserve">Si bien es cierto que se pretende una gestión municipal eficiente y el correcto funcionamiento de una moderna administración Municipal, también cierto es que hay otras aristas en las que debe ejecutarse el recurso municipal y, sobre todo, priorizando la aplicación de los ingresos de libre disposición. </w:t>
      </w:r>
    </w:p>
    <w:p w14:paraId="1711CF9E" w14:textId="77777777" w:rsidR="00A2602E" w:rsidRPr="00B80A01" w:rsidRDefault="00A2602E" w:rsidP="00A2602E">
      <w:pPr>
        <w:pStyle w:val="NormalWeb"/>
        <w:spacing w:before="0" w:beforeAutospacing="0" w:after="300" w:afterAutospacing="0"/>
        <w:contextualSpacing/>
        <w:rPr>
          <w:rFonts w:ascii="Arial" w:hAnsi="Arial" w:cs="Arial"/>
          <w:color w:val="000000" w:themeColor="text1"/>
        </w:rPr>
      </w:pPr>
    </w:p>
    <w:p w14:paraId="21569740" w14:textId="77777777" w:rsidR="00A2602E" w:rsidRPr="00B80A01" w:rsidRDefault="00A2602E" w:rsidP="00A2602E">
      <w:pPr>
        <w:pStyle w:val="NormalWeb"/>
        <w:spacing w:before="0" w:beforeAutospacing="0" w:after="300" w:afterAutospacing="0"/>
        <w:contextualSpacing/>
        <w:jc w:val="both"/>
        <w:rPr>
          <w:rFonts w:ascii="Arial" w:hAnsi="Arial" w:cs="Arial"/>
          <w:color w:val="000000" w:themeColor="text1"/>
        </w:rPr>
      </w:pPr>
      <w:r w:rsidRPr="00B80A01">
        <w:rPr>
          <w:rFonts w:ascii="Arial" w:hAnsi="Arial" w:cs="Arial"/>
          <w:color w:val="000000" w:themeColor="text1"/>
        </w:rPr>
        <w:t>Con la figura del presupuesto participativo el</w:t>
      </w:r>
      <w:r w:rsidRPr="00B80A01">
        <w:rPr>
          <w:rStyle w:val="apple-converted-space"/>
          <w:rFonts w:ascii="Arial" w:eastAsia="Calibri" w:hAnsi="Arial" w:cs="Arial"/>
          <w:color w:val="000000" w:themeColor="text1"/>
        </w:rPr>
        <w:t> </w:t>
      </w:r>
      <w:r w:rsidRPr="00B80A01">
        <w:rPr>
          <w:rFonts w:ascii="Arial" w:hAnsi="Arial" w:cs="Arial"/>
          <w:color w:val="000000" w:themeColor="text1"/>
        </w:rPr>
        <w:t>Gobierno otorga a la ciudadanía el poder de decisión sobre los presupuestos públicos, una vez que se decidan y se aprueben las propuestas, el personal técnico de la Administración, emitirá informes de viabilidad económica, técnica y jurídica sobre las iniciativas ciudadanas.</w:t>
      </w:r>
    </w:p>
    <w:p w14:paraId="11F5243B" w14:textId="77777777" w:rsidR="00A2602E" w:rsidRPr="00B80A01" w:rsidRDefault="00A2602E" w:rsidP="00A2602E">
      <w:pPr>
        <w:pStyle w:val="NormalWeb"/>
        <w:spacing w:before="0" w:beforeAutospacing="0" w:after="300" w:afterAutospacing="0"/>
        <w:contextualSpacing/>
        <w:jc w:val="both"/>
        <w:rPr>
          <w:rFonts w:ascii="Arial" w:hAnsi="Arial" w:cs="Arial"/>
          <w:color w:val="000000" w:themeColor="text1"/>
        </w:rPr>
      </w:pPr>
    </w:p>
    <w:p w14:paraId="047BA4D5" w14:textId="77777777" w:rsidR="00A2602E" w:rsidRPr="00B80A01" w:rsidRDefault="00A2602E" w:rsidP="00A2602E">
      <w:pPr>
        <w:pStyle w:val="NormalWeb"/>
        <w:spacing w:before="0" w:beforeAutospacing="0" w:after="300" w:afterAutospacing="0"/>
        <w:contextualSpacing/>
        <w:jc w:val="both"/>
        <w:rPr>
          <w:rFonts w:ascii="Arial" w:hAnsi="Arial" w:cs="Arial"/>
          <w:color w:val="000000" w:themeColor="text1"/>
        </w:rPr>
      </w:pPr>
      <w:r w:rsidRPr="00B80A01">
        <w:rPr>
          <w:rFonts w:ascii="Arial" w:hAnsi="Arial" w:cs="Arial"/>
          <w:color w:val="000000" w:themeColor="text1"/>
        </w:rPr>
        <w:t xml:space="preserve">El ciclo del presupuesto participativo se cerrará con la evaluación y el seguimiento de los presupuestos aprobados por la ciudadanía. En esta evaluación estarán </w:t>
      </w:r>
      <w:r w:rsidRPr="00B80A01">
        <w:rPr>
          <w:rFonts w:ascii="Arial" w:hAnsi="Arial" w:cs="Arial"/>
          <w:color w:val="000000" w:themeColor="text1"/>
        </w:rPr>
        <w:lastRenderedPageBreak/>
        <w:t>implicados tanto el equipo de gobierno municipal como el personal técnico y los ciudadanos.</w:t>
      </w:r>
    </w:p>
    <w:p w14:paraId="166F381A" w14:textId="77777777" w:rsidR="00A2602E" w:rsidRPr="00B80A01" w:rsidRDefault="00A2602E" w:rsidP="00A2602E">
      <w:pPr>
        <w:pStyle w:val="Ttulo2"/>
        <w:spacing w:before="0" w:after="300" w:line="240" w:lineRule="auto"/>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 xml:space="preserve">En ese orden de ideas, cabe resaltar las ventajas de los presupuestos participativos, siendo entre otras, las siguientes: </w:t>
      </w:r>
    </w:p>
    <w:p w14:paraId="43C8042D" w14:textId="77777777" w:rsidR="00A2602E" w:rsidRPr="00B80A01" w:rsidRDefault="00A2602E" w:rsidP="00A2602E">
      <w:pPr>
        <w:widowControl/>
        <w:numPr>
          <w:ilvl w:val="0"/>
          <w:numId w:val="33"/>
        </w:numPr>
        <w:spacing w:before="100" w:beforeAutospacing="1" w:after="100" w:afterAutospacing="1" w:line="240" w:lineRule="auto"/>
        <w:ind w:left="0" w:firstLine="0"/>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Permiten a la ciudadanía decidir en qué se gastan sus impuestos,</w:t>
      </w:r>
    </w:p>
    <w:p w14:paraId="6B551E2B" w14:textId="77777777" w:rsidR="00A2602E" w:rsidRPr="00B80A01" w:rsidRDefault="00A2602E" w:rsidP="00A2602E">
      <w:pPr>
        <w:widowControl/>
        <w:numPr>
          <w:ilvl w:val="0"/>
          <w:numId w:val="33"/>
        </w:numPr>
        <w:spacing w:before="100" w:beforeAutospacing="1" w:after="100" w:afterAutospacing="1" w:line="240" w:lineRule="auto"/>
        <w:ind w:left="0" w:firstLine="0"/>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Integran a toda clase de ciudadanos, y</w:t>
      </w:r>
    </w:p>
    <w:p w14:paraId="3B734012" w14:textId="77777777" w:rsidR="00A2602E" w:rsidRPr="00B80A01" w:rsidRDefault="00A2602E" w:rsidP="00A2602E">
      <w:pPr>
        <w:widowControl/>
        <w:numPr>
          <w:ilvl w:val="0"/>
          <w:numId w:val="33"/>
        </w:numPr>
        <w:spacing w:before="100" w:beforeAutospacing="1" w:after="100" w:afterAutospacing="1" w:line="240" w:lineRule="auto"/>
        <w:ind w:left="0" w:firstLine="0"/>
        <w:contextualSpacing/>
        <w:jc w:val="both"/>
        <w:rPr>
          <w:rFonts w:ascii="Arial" w:hAnsi="Arial" w:cs="Arial"/>
          <w:color w:val="000000" w:themeColor="text1"/>
          <w:sz w:val="24"/>
          <w:szCs w:val="24"/>
        </w:rPr>
      </w:pPr>
      <w:r w:rsidRPr="00B80A01">
        <w:rPr>
          <w:rFonts w:ascii="Arial" w:hAnsi="Arial" w:cs="Arial"/>
          <w:color w:val="000000" w:themeColor="text1"/>
          <w:sz w:val="24"/>
          <w:szCs w:val="24"/>
        </w:rPr>
        <w:t>Ayudan a determinar cuáles son las principales prioridades ciudadanas.</w:t>
      </w:r>
    </w:p>
    <w:p w14:paraId="4F6DD478" w14:textId="77777777" w:rsidR="00A2602E" w:rsidRPr="00B80A01" w:rsidRDefault="00A2602E" w:rsidP="00A2602E">
      <w:pPr>
        <w:spacing w:line="240" w:lineRule="auto"/>
        <w:contextualSpacing/>
        <w:rPr>
          <w:rFonts w:ascii="Arial" w:eastAsia="Arial" w:hAnsi="Arial" w:cs="Arial"/>
          <w:color w:val="000000" w:themeColor="text1"/>
          <w:sz w:val="24"/>
          <w:szCs w:val="24"/>
        </w:rPr>
      </w:pPr>
    </w:p>
    <w:p w14:paraId="437CE8F1" w14:textId="77777777" w:rsidR="00A2602E" w:rsidRPr="00B80A01" w:rsidRDefault="00A2602E" w:rsidP="00A2602E">
      <w:pPr>
        <w:spacing w:line="240" w:lineRule="auto"/>
        <w:contextualSpacing/>
        <w:jc w:val="both"/>
        <w:rPr>
          <w:rFonts w:ascii="Arial" w:eastAsia="Arial" w:hAnsi="Arial" w:cs="Arial"/>
          <w:color w:val="000000" w:themeColor="text1"/>
          <w:sz w:val="24"/>
          <w:szCs w:val="24"/>
        </w:rPr>
      </w:pPr>
      <w:r w:rsidRPr="00B80A01">
        <w:rPr>
          <w:rFonts w:ascii="Arial" w:eastAsia="Arial" w:hAnsi="Arial" w:cs="Arial"/>
          <w:color w:val="000000" w:themeColor="text1"/>
          <w:sz w:val="24"/>
          <w:szCs w:val="24"/>
        </w:rPr>
        <w:t xml:space="preserve">Por lo antes señalado, este H. Ayuntamiento tiene a bien presentar esta iniciativa con la finalidad de incorporar en la Ley Orgánica Municipal para el Estado de Guanajuato la figura del presupuesto participativo, </w:t>
      </w:r>
      <w:r w:rsidRPr="00B80A01">
        <w:rPr>
          <w:rFonts w:ascii="Arial" w:eastAsia="Times New Roman" w:hAnsi="Arial" w:cs="Arial"/>
          <w:color w:val="000000" w:themeColor="text1"/>
          <w:sz w:val="24"/>
          <w:szCs w:val="24"/>
          <w:shd w:val="clear" w:color="auto" w:fill="FFFFFF"/>
          <w:lang w:eastAsia="es-MX"/>
        </w:rPr>
        <w:t>buscando la implicación ciudadana en la determinación de las principales necesidades que deseen atender, todo ello con el objetivo de lograr una mayor transparencia, eficiencia y eficacia en la gestión local.</w:t>
      </w:r>
    </w:p>
    <w:p w14:paraId="2A014E3A" w14:textId="77777777" w:rsidR="00A2602E" w:rsidRPr="00B80A01" w:rsidRDefault="00A2602E" w:rsidP="00A2602E">
      <w:pPr>
        <w:spacing w:after="225" w:line="240" w:lineRule="auto"/>
        <w:contextualSpacing/>
        <w:jc w:val="both"/>
        <w:rPr>
          <w:rFonts w:ascii="Arial" w:eastAsia="Arial" w:hAnsi="Arial" w:cs="Arial"/>
          <w:color w:val="000000" w:themeColor="text1"/>
          <w:sz w:val="24"/>
          <w:szCs w:val="24"/>
        </w:rPr>
      </w:pPr>
    </w:p>
    <w:p w14:paraId="0F22D766" w14:textId="77777777" w:rsidR="00A2602E" w:rsidRPr="00B80A01" w:rsidRDefault="00A2602E" w:rsidP="00A2602E">
      <w:pPr>
        <w:spacing w:after="225" w:line="240" w:lineRule="auto"/>
        <w:contextualSpacing/>
        <w:jc w:val="both"/>
        <w:rPr>
          <w:rFonts w:ascii="Arial" w:eastAsia="Arial" w:hAnsi="Arial" w:cs="Arial"/>
          <w:color w:val="000000" w:themeColor="text1"/>
          <w:sz w:val="24"/>
          <w:szCs w:val="24"/>
        </w:rPr>
      </w:pPr>
      <w:r w:rsidRPr="00B80A01">
        <w:rPr>
          <w:rFonts w:ascii="Arial" w:eastAsia="Arial" w:hAnsi="Arial" w:cs="Arial"/>
          <w:color w:val="000000" w:themeColor="text1"/>
          <w:sz w:val="24"/>
          <w:szCs w:val="24"/>
        </w:rPr>
        <w:t>Para este Municipio resulta indispensable presentar esta iniciativa, bajo la premisa de que toda administración pública requiere contar con instrumentos jurídicos que contengan disposiciones actualizadas a la dinámica y realidad de su comunidad, teniendo como propósito plasmar las directrices mencionadas en supralíneas en un marco jurídico acorde con esa realidad económica y social para contemplar esquemas de participación ciudadana que fortalezcan las decisiones ciudadanas en el quehacer cotidiano del gobierno municipal y, sobre todo, en la determinación de acciones de impacto a la sociedad.</w:t>
      </w:r>
    </w:p>
    <w:p w14:paraId="46AE0CBE" w14:textId="77777777" w:rsidR="00A2602E" w:rsidRPr="00B80A01" w:rsidRDefault="00A2602E" w:rsidP="00A2602E">
      <w:pPr>
        <w:spacing w:line="240" w:lineRule="auto"/>
        <w:contextualSpacing/>
        <w:jc w:val="both"/>
        <w:rPr>
          <w:rFonts w:ascii="Arial" w:eastAsia="Arial" w:hAnsi="Arial" w:cs="Arial"/>
          <w:color w:val="000000" w:themeColor="text1"/>
          <w:sz w:val="24"/>
          <w:szCs w:val="24"/>
        </w:rPr>
      </w:pPr>
    </w:p>
    <w:p w14:paraId="1E2BA0B4"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color w:val="000000" w:themeColor="text1"/>
          <w:sz w:val="24"/>
          <w:szCs w:val="24"/>
        </w:rPr>
        <w:t>Por otra parte, de acuerdo con el artículo 209 de la Ley Orgánica del Poder Legislativo del Estado de Guanajuato, manifestamos que la iniciativa que aquí presentamos tendrá, de ser aprobada, el siguiente:</w:t>
      </w:r>
    </w:p>
    <w:p w14:paraId="0AC0DE67"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p>
    <w:p w14:paraId="2420D40F" w14:textId="77777777" w:rsidR="00A2602E" w:rsidRDefault="00A2602E" w:rsidP="00A2602E">
      <w:pPr>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b/>
          <w:color w:val="000000" w:themeColor="text1"/>
          <w:sz w:val="24"/>
          <w:szCs w:val="24"/>
        </w:rPr>
        <w:t>I. Impacto jurídico:</w:t>
      </w:r>
      <w:r w:rsidRPr="00B80A01">
        <w:rPr>
          <w:rFonts w:ascii="Arial" w:eastAsia="Arial" w:hAnsi="Arial" w:cs="Arial"/>
          <w:color w:val="000000" w:themeColor="text1"/>
          <w:sz w:val="24"/>
          <w:szCs w:val="24"/>
        </w:rPr>
        <w:t xml:space="preserve"> El artículo 40 de la Constitución Política de los Estados Unidos Mexicanos establece que es voluntad del pueblo mexicano constituirse en una República representativa, democrática, laica, federal, compuesta de Estados libres y soberanos en todo lo concerniente a su régimen interior. A su vez, la Constitución</w:t>
      </w:r>
    </w:p>
    <w:p w14:paraId="376BEDF1" w14:textId="77777777" w:rsidR="00A2602E" w:rsidRDefault="00A2602E" w:rsidP="00A2602E">
      <w:pPr>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color w:val="000000" w:themeColor="text1"/>
          <w:sz w:val="24"/>
          <w:szCs w:val="24"/>
        </w:rPr>
        <w:t>Política para el Estado de Guanajuato, en su artículo 56 fracción IV establece la facultad de los Ayuntamientos de proponer iniciativas de leyes y decretos que permitan crear o reformar el marco jurídico de nuestro estado. En el caso que nos ocupa se propone la creación de la figura de presupuesto participativo dentro de la Ley Orgánica Municipal para el Estado de Guanajuato.</w:t>
      </w:r>
    </w:p>
    <w:p w14:paraId="4293F784"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p>
    <w:p w14:paraId="418B48F0"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b/>
          <w:color w:val="000000" w:themeColor="text1"/>
          <w:sz w:val="24"/>
          <w:szCs w:val="24"/>
        </w:rPr>
        <w:t>II. Impacto administrativo:</w:t>
      </w:r>
      <w:r w:rsidRPr="00B80A01">
        <w:rPr>
          <w:rFonts w:ascii="Arial" w:eastAsia="Arial" w:hAnsi="Arial" w:cs="Arial"/>
          <w:color w:val="000000" w:themeColor="text1"/>
          <w:sz w:val="24"/>
          <w:szCs w:val="24"/>
        </w:rPr>
        <w:t xml:space="preserve"> La presente iniciativa no trae consigo la creación </w:t>
      </w:r>
      <w:r>
        <w:rPr>
          <w:rFonts w:ascii="Arial" w:eastAsia="Arial" w:hAnsi="Arial" w:cs="Arial"/>
          <w:color w:val="000000" w:themeColor="text1"/>
          <w:sz w:val="24"/>
          <w:szCs w:val="24"/>
        </w:rPr>
        <w:t>de estructuras administrativas, sin embargo se prevé un ajuste en procesos que deberán estar sustentados reglamentariamente a efecto de asegurar la participación ciudadana requerida.</w:t>
      </w:r>
    </w:p>
    <w:p w14:paraId="1779EBB1"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p>
    <w:p w14:paraId="3B53AA3C"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b/>
          <w:color w:val="000000" w:themeColor="text1"/>
          <w:sz w:val="24"/>
          <w:szCs w:val="24"/>
        </w:rPr>
        <w:lastRenderedPageBreak/>
        <w:t>III. Impacto presupuestario:</w:t>
      </w:r>
      <w:r w:rsidRPr="00B80A01">
        <w:rPr>
          <w:rFonts w:ascii="Arial" w:eastAsia="Arial" w:hAnsi="Arial" w:cs="Arial"/>
          <w:color w:val="000000" w:themeColor="text1"/>
          <w:sz w:val="24"/>
          <w:szCs w:val="24"/>
        </w:rPr>
        <w:t xml:space="preserve"> De la presente propuesta no se advierte un impacto presupuestal, toda vez que, si bien se genera una obligación a los municipios para destinar parte de sus recursos a la figura del presupuesto participativo, también cierto es que en respeto a su autonomía hacendaria se les deja a su albedrío el po</w:t>
      </w:r>
      <w:r>
        <w:rPr>
          <w:rFonts w:ascii="Arial" w:eastAsia="Arial" w:hAnsi="Arial" w:cs="Arial"/>
          <w:color w:val="000000" w:themeColor="text1"/>
          <w:sz w:val="24"/>
          <w:szCs w:val="24"/>
        </w:rPr>
        <w:t>r</w:t>
      </w:r>
      <w:r w:rsidRPr="00B80A01">
        <w:rPr>
          <w:rFonts w:ascii="Arial" w:eastAsia="Arial" w:hAnsi="Arial" w:cs="Arial"/>
          <w:color w:val="000000" w:themeColor="text1"/>
          <w:sz w:val="24"/>
          <w:szCs w:val="24"/>
        </w:rPr>
        <w:t>centaje que al respecto asignen.</w:t>
      </w:r>
    </w:p>
    <w:p w14:paraId="13B69DD6" w14:textId="77777777" w:rsidR="00A2602E" w:rsidRPr="00B80A01" w:rsidRDefault="00A2602E" w:rsidP="00A2602E">
      <w:pPr>
        <w:spacing w:after="0" w:line="240" w:lineRule="auto"/>
        <w:contextualSpacing/>
        <w:jc w:val="both"/>
        <w:rPr>
          <w:rFonts w:ascii="Arial" w:eastAsia="Arial" w:hAnsi="Arial" w:cs="Arial"/>
          <w:color w:val="000000" w:themeColor="text1"/>
          <w:sz w:val="24"/>
          <w:szCs w:val="24"/>
        </w:rPr>
      </w:pPr>
    </w:p>
    <w:p w14:paraId="5FD1CCA5" w14:textId="77777777" w:rsidR="00A2602E" w:rsidRPr="00B80A01" w:rsidRDefault="00A2602E" w:rsidP="00A2602E">
      <w:pPr>
        <w:spacing w:after="0" w:line="240" w:lineRule="auto"/>
        <w:contextualSpacing/>
        <w:jc w:val="both"/>
        <w:rPr>
          <w:rFonts w:ascii="Arial" w:eastAsia="Arial" w:hAnsi="Arial" w:cs="Arial"/>
          <w:bCs/>
          <w:color w:val="000000" w:themeColor="text1"/>
          <w:sz w:val="24"/>
          <w:szCs w:val="24"/>
        </w:rPr>
      </w:pPr>
      <w:r w:rsidRPr="00B80A01">
        <w:rPr>
          <w:rFonts w:ascii="Arial" w:eastAsia="Arial" w:hAnsi="Arial" w:cs="Arial"/>
          <w:b/>
          <w:color w:val="000000" w:themeColor="text1"/>
          <w:sz w:val="24"/>
          <w:szCs w:val="24"/>
        </w:rPr>
        <w:t xml:space="preserve">IV. Impacto social: </w:t>
      </w:r>
      <w:r w:rsidRPr="00B80A01">
        <w:rPr>
          <w:rFonts w:ascii="Arial" w:eastAsia="Arial" w:hAnsi="Arial" w:cs="Arial"/>
          <w:bCs/>
          <w:color w:val="000000" w:themeColor="text1"/>
          <w:sz w:val="24"/>
          <w:szCs w:val="24"/>
        </w:rPr>
        <w:t>La presente iniciativa brindará un marco jurídico especializado para el diseño de políticas públicas para el fomento, inclusión y participación de la sociedad en las acciones de impacto a la comunidad.</w:t>
      </w:r>
    </w:p>
    <w:p w14:paraId="5FC0891A" w14:textId="77777777" w:rsidR="00A2602E" w:rsidRDefault="00A2602E" w:rsidP="009F144C">
      <w:pPr>
        <w:spacing w:after="0" w:line="240" w:lineRule="auto"/>
        <w:contextualSpacing/>
        <w:jc w:val="both"/>
        <w:rPr>
          <w:rFonts w:ascii="Arial" w:eastAsia="Arial" w:hAnsi="Arial" w:cs="Arial"/>
          <w:b/>
          <w:color w:val="000000" w:themeColor="text1"/>
          <w:sz w:val="24"/>
          <w:szCs w:val="24"/>
        </w:rPr>
      </w:pPr>
    </w:p>
    <w:p w14:paraId="5213FFD2" w14:textId="77777777" w:rsidR="00A2602E" w:rsidRPr="00B80A01" w:rsidRDefault="00A2602E" w:rsidP="00A2602E">
      <w:pPr>
        <w:spacing w:after="0" w:line="240" w:lineRule="auto"/>
        <w:contextualSpacing/>
        <w:jc w:val="both"/>
        <w:rPr>
          <w:rFonts w:ascii="Arial" w:eastAsia="Arial" w:hAnsi="Arial" w:cs="Arial"/>
          <w:bCs/>
          <w:color w:val="000000" w:themeColor="text1"/>
          <w:sz w:val="24"/>
          <w:szCs w:val="24"/>
        </w:rPr>
      </w:pPr>
      <w:r w:rsidRPr="00B80A01">
        <w:rPr>
          <w:rFonts w:ascii="Arial" w:eastAsia="Arial" w:hAnsi="Arial" w:cs="Arial"/>
          <w:bCs/>
          <w:color w:val="000000" w:themeColor="text1"/>
          <w:sz w:val="24"/>
          <w:szCs w:val="24"/>
        </w:rPr>
        <w:t xml:space="preserve">Respecto a la vinculación de la presente iniciativa con los Objetivos de la Agenda 2030 de Desarrollo Sostenible, debemos precisar que esta impacta positivamente en el Objetivo 11 «Ciudades y Comunidades Sostenibles» buscando la planificación y gestión participativa, integradas y sostenibles de los asentamientos humanos. </w:t>
      </w:r>
    </w:p>
    <w:p w14:paraId="6449EC96" w14:textId="77777777" w:rsidR="00A2602E" w:rsidRPr="00B80A01" w:rsidRDefault="00A2602E" w:rsidP="00A2602E">
      <w:pPr>
        <w:spacing w:line="240" w:lineRule="auto"/>
        <w:contextualSpacing/>
        <w:jc w:val="both"/>
        <w:rPr>
          <w:rFonts w:ascii="Arial" w:eastAsia="Arial" w:hAnsi="Arial" w:cs="Arial"/>
          <w:color w:val="000000" w:themeColor="text1"/>
          <w:sz w:val="24"/>
          <w:szCs w:val="24"/>
        </w:rPr>
      </w:pPr>
    </w:p>
    <w:p w14:paraId="03061368" w14:textId="77777777" w:rsidR="00A2602E" w:rsidRPr="00B80A01" w:rsidRDefault="00A2602E" w:rsidP="00A2602E">
      <w:pPr>
        <w:spacing w:line="240" w:lineRule="auto"/>
        <w:contextualSpacing/>
        <w:jc w:val="both"/>
        <w:rPr>
          <w:rFonts w:ascii="Arial" w:eastAsia="Arial" w:hAnsi="Arial" w:cs="Arial"/>
          <w:color w:val="000000" w:themeColor="text1"/>
          <w:sz w:val="24"/>
          <w:szCs w:val="24"/>
        </w:rPr>
      </w:pPr>
      <w:r w:rsidRPr="00B80A01">
        <w:rPr>
          <w:rFonts w:ascii="Arial" w:eastAsia="Arial" w:hAnsi="Arial" w:cs="Arial"/>
          <w:color w:val="000000" w:themeColor="text1"/>
          <w:sz w:val="24"/>
          <w:szCs w:val="24"/>
        </w:rPr>
        <w:t>Por lo anteriormente expuesto me permito someter a la consideración de esta Honorable Asamblea el siguiente proyecto de:</w:t>
      </w:r>
    </w:p>
    <w:p w14:paraId="1B233940" w14:textId="77777777" w:rsidR="00A2602E" w:rsidRDefault="00A2602E" w:rsidP="00A2602E">
      <w:pPr>
        <w:spacing w:line="240" w:lineRule="auto"/>
        <w:contextualSpacing/>
        <w:jc w:val="center"/>
        <w:rPr>
          <w:rFonts w:ascii="Arial" w:eastAsia="Arial" w:hAnsi="Arial" w:cs="Arial"/>
          <w:b/>
          <w:color w:val="000000" w:themeColor="text1"/>
          <w:sz w:val="24"/>
          <w:szCs w:val="24"/>
        </w:rPr>
      </w:pPr>
    </w:p>
    <w:p w14:paraId="238F334C" w14:textId="77777777" w:rsidR="00A2602E" w:rsidRDefault="00A2602E" w:rsidP="00A2602E">
      <w:pPr>
        <w:pStyle w:val="NormalWeb"/>
        <w:spacing w:before="0" w:beforeAutospacing="0" w:after="0" w:afterAutospacing="0"/>
        <w:ind w:firstLine="708"/>
        <w:contextualSpacing/>
        <w:jc w:val="center"/>
        <w:rPr>
          <w:rFonts w:ascii="Arial" w:hAnsi="Arial" w:cs="Arial"/>
          <w:b/>
          <w:bCs/>
          <w:iCs/>
        </w:rPr>
      </w:pPr>
      <w:r w:rsidRPr="005E0B0C">
        <w:rPr>
          <w:rFonts w:ascii="Arial" w:hAnsi="Arial" w:cs="Arial"/>
          <w:b/>
          <w:bCs/>
          <w:iCs/>
        </w:rPr>
        <w:t>D E C R E T O</w:t>
      </w:r>
    </w:p>
    <w:p w14:paraId="24B2CBDF" w14:textId="77777777" w:rsidR="00A2602E" w:rsidRPr="005E0B0C" w:rsidRDefault="00A2602E" w:rsidP="00A2602E">
      <w:pPr>
        <w:pStyle w:val="NormalWeb"/>
        <w:spacing w:before="0" w:beforeAutospacing="0" w:after="0" w:afterAutospacing="0"/>
        <w:ind w:firstLine="708"/>
        <w:contextualSpacing/>
        <w:jc w:val="center"/>
        <w:rPr>
          <w:rFonts w:ascii="Arial" w:hAnsi="Arial" w:cs="Arial"/>
          <w:b/>
          <w:bCs/>
          <w:iCs/>
        </w:rPr>
      </w:pPr>
    </w:p>
    <w:p w14:paraId="385EB782" w14:textId="77777777" w:rsidR="00A2602E" w:rsidRPr="00B80A01" w:rsidRDefault="00A2602E" w:rsidP="00A2602E">
      <w:pPr>
        <w:spacing w:line="240" w:lineRule="auto"/>
        <w:contextualSpacing/>
        <w:jc w:val="both"/>
        <w:rPr>
          <w:rFonts w:ascii="Arial" w:eastAsia="Arial" w:hAnsi="Arial" w:cs="Arial"/>
          <w:color w:val="000000" w:themeColor="text1"/>
          <w:sz w:val="24"/>
          <w:szCs w:val="24"/>
        </w:rPr>
      </w:pPr>
      <w:r w:rsidRPr="00B80A01">
        <w:rPr>
          <w:rFonts w:ascii="Arial" w:eastAsia="Arial" w:hAnsi="Arial" w:cs="Arial"/>
          <w:b/>
          <w:color w:val="000000" w:themeColor="text1"/>
          <w:sz w:val="24"/>
          <w:szCs w:val="24"/>
        </w:rPr>
        <w:t xml:space="preserve">ÚNICO.- </w:t>
      </w:r>
      <w:r w:rsidRPr="00B80A01">
        <w:rPr>
          <w:rFonts w:ascii="Arial" w:eastAsia="Arial" w:hAnsi="Arial" w:cs="Arial"/>
          <w:bCs/>
          <w:color w:val="000000" w:themeColor="text1"/>
          <w:sz w:val="24"/>
          <w:szCs w:val="24"/>
        </w:rPr>
        <w:t>Se</w:t>
      </w:r>
      <w:r w:rsidRPr="00B80A01">
        <w:rPr>
          <w:rFonts w:ascii="Arial" w:eastAsia="Arial" w:hAnsi="Arial" w:cs="Arial"/>
          <w:b/>
          <w:color w:val="000000" w:themeColor="text1"/>
          <w:sz w:val="24"/>
          <w:szCs w:val="24"/>
        </w:rPr>
        <w:t xml:space="preserve"> </w:t>
      </w:r>
      <w:r w:rsidRPr="00B80A01">
        <w:rPr>
          <w:rFonts w:ascii="Arial" w:eastAsia="Arial" w:hAnsi="Arial" w:cs="Arial"/>
          <w:color w:val="000000" w:themeColor="text1"/>
          <w:sz w:val="24"/>
          <w:szCs w:val="24"/>
        </w:rPr>
        <w:t xml:space="preserve">adicionan los artículos 18 </w:t>
      </w:r>
      <w:r>
        <w:rPr>
          <w:rFonts w:ascii="Arial" w:eastAsia="Arial" w:hAnsi="Arial" w:cs="Arial"/>
          <w:color w:val="000000" w:themeColor="text1"/>
          <w:sz w:val="24"/>
          <w:szCs w:val="24"/>
        </w:rPr>
        <w:t>B</w:t>
      </w:r>
      <w:r w:rsidRPr="00B80A01">
        <w:rPr>
          <w:rFonts w:ascii="Arial" w:eastAsia="Arial" w:hAnsi="Arial" w:cs="Arial"/>
          <w:color w:val="000000" w:themeColor="text1"/>
          <w:sz w:val="24"/>
          <w:szCs w:val="24"/>
        </w:rPr>
        <w:t xml:space="preserve">is, 18 </w:t>
      </w:r>
      <w:r>
        <w:rPr>
          <w:rFonts w:ascii="Arial" w:eastAsia="Arial" w:hAnsi="Arial" w:cs="Arial"/>
          <w:color w:val="000000" w:themeColor="text1"/>
          <w:sz w:val="24"/>
          <w:szCs w:val="24"/>
        </w:rPr>
        <w:t>T</w:t>
      </w:r>
      <w:r w:rsidRPr="00B80A01">
        <w:rPr>
          <w:rFonts w:ascii="Arial" w:eastAsia="Arial" w:hAnsi="Arial" w:cs="Arial"/>
          <w:color w:val="000000" w:themeColor="text1"/>
          <w:sz w:val="24"/>
          <w:szCs w:val="24"/>
        </w:rPr>
        <w:t xml:space="preserve">er y 18 </w:t>
      </w:r>
      <w:r>
        <w:rPr>
          <w:rFonts w:ascii="Arial" w:eastAsia="Arial" w:hAnsi="Arial" w:cs="Arial"/>
          <w:color w:val="000000" w:themeColor="text1"/>
          <w:sz w:val="24"/>
          <w:szCs w:val="24"/>
        </w:rPr>
        <w:t>Q</w:t>
      </w:r>
      <w:r w:rsidRPr="00B80A01">
        <w:rPr>
          <w:rFonts w:ascii="Arial" w:eastAsia="Arial" w:hAnsi="Arial" w:cs="Arial"/>
          <w:color w:val="000000" w:themeColor="text1"/>
          <w:sz w:val="24"/>
          <w:szCs w:val="24"/>
        </w:rPr>
        <w:t>uáter, de la</w:t>
      </w:r>
      <w:r w:rsidRPr="00B80A01">
        <w:rPr>
          <w:rFonts w:ascii="Arial" w:eastAsia="Arial" w:hAnsi="Arial" w:cs="Arial"/>
          <w:b/>
          <w:bCs/>
          <w:color w:val="000000" w:themeColor="text1"/>
          <w:sz w:val="24"/>
          <w:szCs w:val="24"/>
        </w:rPr>
        <w:t xml:space="preserve"> Ley Orgánica Municipal  para el Estado de Guana</w:t>
      </w:r>
      <w:r>
        <w:rPr>
          <w:rFonts w:ascii="Arial" w:eastAsia="Arial" w:hAnsi="Arial" w:cs="Arial"/>
          <w:b/>
          <w:bCs/>
          <w:color w:val="000000" w:themeColor="text1"/>
          <w:sz w:val="24"/>
          <w:szCs w:val="24"/>
        </w:rPr>
        <w:t>j</w:t>
      </w:r>
      <w:r w:rsidRPr="00B80A01">
        <w:rPr>
          <w:rFonts w:ascii="Arial" w:eastAsia="Arial" w:hAnsi="Arial" w:cs="Arial"/>
          <w:b/>
          <w:bCs/>
          <w:color w:val="000000" w:themeColor="text1"/>
          <w:sz w:val="24"/>
          <w:szCs w:val="24"/>
        </w:rPr>
        <w:t xml:space="preserve">uato, </w:t>
      </w:r>
      <w:r w:rsidRPr="00B80A01">
        <w:rPr>
          <w:rFonts w:ascii="Arial" w:eastAsia="Arial" w:hAnsi="Arial" w:cs="Arial"/>
          <w:color w:val="000000" w:themeColor="text1"/>
          <w:sz w:val="24"/>
          <w:szCs w:val="24"/>
        </w:rPr>
        <w:t xml:space="preserve">para quedar como sigue: </w:t>
      </w:r>
    </w:p>
    <w:p w14:paraId="1B55E494" w14:textId="77777777" w:rsidR="00A2602E" w:rsidRDefault="00A2602E" w:rsidP="00A2602E">
      <w:pPr>
        <w:spacing w:line="240" w:lineRule="auto"/>
        <w:contextualSpacing/>
        <w:jc w:val="center"/>
        <w:rPr>
          <w:rFonts w:ascii="Arial" w:eastAsia="Arial" w:hAnsi="Arial" w:cs="Arial"/>
          <w:b/>
          <w:color w:val="000000" w:themeColor="text1"/>
          <w:sz w:val="24"/>
          <w:szCs w:val="24"/>
        </w:rPr>
      </w:pPr>
    </w:p>
    <w:p w14:paraId="2E5495E6" w14:textId="6CA42D6D" w:rsidR="00FD1E93" w:rsidRDefault="00FD1E93" w:rsidP="009F144C">
      <w:pPr>
        <w:pStyle w:val="Default"/>
        <w:jc w:val="both"/>
        <w:rPr>
          <w:rFonts w:ascii="Arial" w:hAnsi="Arial" w:cs="Arial"/>
          <w:color w:val="auto"/>
        </w:rPr>
      </w:pPr>
      <w:r w:rsidRPr="00B80A01">
        <w:rPr>
          <w:rFonts w:ascii="Arial" w:hAnsi="Arial" w:cs="Arial"/>
          <w:b/>
          <w:bCs/>
          <w:color w:val="000000" w:themeColor="text1"/>
        </w:rPr>
        <w:t xml:space="preserve">Artículo 18 Bis. </w:t>
      </w:r>
      <w:r w:rsidRPr="00B80A01">
        <w:rPr>
          <w:rFonts w:ascii="Arial" w:hAnsi="Arial" w:cs="Arial"/>
          <w:color w:val="auto"/>
        </w:rPr>
        <w:t xml:space="preserve">Los </w:t>
      </w:r>
      <w:r w:rsidR="00765A0C">
        <w:rPr>
          <w:rFonts w:ascii="Arial" w:hAnsi="Arial" w:cs="Arial"/>
          <w:color w:val="auto"/>
        </w:rPr>
        <w:t>Ayuntamientos</w:t>
      </w:r>
      <w:r w:rsidRPr="00B80A01">
        <w:rPr>
          <w:rFonts w:ascii="Arial" w:hAnsi="Arial" w:cs="Arial"/>
          <w:color w:val="auto"/>
        </w:rPr>
        <w:t xml:space="preserve"> implementarán un mecanismo de participación denominado presupuesto participativo. </w:t>
      </w:r>
    </w:p>
    <w:p w14:paraId="2D182C99" w14:textId="77777777" w:rsidR="009F144C" w:rsidRPr="00B80A01" w:rsidRDefault="009F144C" w:rsidP="009F144C">
      <w:pPr>
        <w:pStyle w:val="Default"/>
        <w:jc w:val="both"/>
        <w:rPr>
          <w:rFonts w:ascii="Arial" w:hAnsi="Arial" w:cs="Arial"/>
          <w:color w:val="auto"/>
        </w:rPr>
      </w:pPr>
    </w:p>
    <w:p w14:paraId="2968BD3C" w14:textId="5999FD8E" w:rsidR="00FD1E93" w:rsidRPr="0030024A" w:rsidRDefault="00FD1E93" w:rsidP="009F144C">
      <w:pPr>
        <w:tabs>
          <w:tab w:val="left" w:pos="1418"/>
        </w:tabs>
        <w:autoSpaceDE w:val="0"/>
        <w:autoSpaceDN w:val="0"/>
        <w:adjustRightInd w:val="0"/>
        <w:spacing w:after="0" w:line="240" w:lineRule="auto"/>
        <w:contextualSpacing/>
        <w:jc w:val="both"/>
        <w:rPr>
          <w:rFonts w:ascii="Arial" w:hAnsi="Arial" w:cs="Arial"/>
          <w:sz w:val="24"/>
          <w:szCs w:val="24"/>
        </w:rPr>
      </w:pPr>
      <w:r w:rsidRPr="00B80A01">
        <w:rPr>
          <w:rFonts w:ascii="Arial" w:hAnsi="Arial" w:cs="Arial"/>
          <w:sz w:val="24"/>
          <w:szCs w:val="24"/>
        </w:rPr>
        <w:t xml:space="preserve">A través de dicho mecanismo, </w:t>
      </w:r>
      <w:r w:rsidRPr="00B80A01">
        <w:rPr>
          <w:rFonts w:ascii="Arial" w:hAnsi="Arial" w:cs="Arial"/>
          <w:bCs/>
          <w:sz w:val="24"/>
          <w:szCs w:val="24"/>
        </w:rPr>
        <w:t>en los términos que así lo establezca el reglamento respectivo,</w:t>
      </w:r>
      <w:r w:rsidRPr="00B80A01">
        <w:rPr>
          <w:rFonts w:ascii="Arial" w:hAnsi="Arial" w:cs="Arial"/>
          <w:sz w:val="24"/>
          <w:szCs w:val="24"/>
        </w:rPr>
        <w:t xml:space="preserve"> los habitantes podrán participar en la planificación, determinación y evaluación de inversión pública aplicada en obras y acciones que el municipio </w:t>
      </w:r>
      <w:r w:rsidRPr="00B80A01">
        <w:rPr>
          <w:rFonts w:ascii="Arial" w:hAnsi="Arial" w:cs="Arial"/>
          <w:bCs/>
          <w:sz w:val="24"/>
          <w:szCs w:val="24"/>
        </w:rPr>
        <w:t>ejecute con cargo al presupuesto de egresos del Municipio</w:t>
      </w:r>
      <w:r w:rsidRPr="00B80A01">
        <w:rPr>
          <w:rFonts w:ascii="Arial" w:hAnsi="Arial" w:cs="Arial"/>
          <w:sz w:val="24"/>
          <w:szCs w:val="24"/>
        </w:rPr>
        <w:t>, para el desarrollo comunitario.</w:t>
      </w:r>
    </w:p>
    <w:p w14:paraId="323060B8" w14:textId="77777777" w:rsidR="00FD1E93" w:rsidRDefault="00FD1E93" w:rsidP="009F144C">
      <w:pPr>
        <w:tabs>
          <w:tab w:val="left" w:pos="1418"/>
        </w:tabs>
        <w:autoSpaceDE w:val="0"/>
        <w:autoSpaceDN w:val="0"/>
        <w:adjustRightInd w:val="0"/>
        <w:spacing w:after="0" w:line="240" w:lineRule="auto"/>
        <w:contextualSpacing/>
        <w:jc w:val="both"/>
        <w:rPr>
          <w:rFonts w:ascii="Arial" w:hAnsi="Arial" w:cs="Arial"/>
          <w:bCs/>
          <w:sz w:val="24"/>
          <w:szCs w:val="24"/>
        </w:rPr>
      </w:pPr>
    </w:p>
    <w:p w14:paraId="04FB35FC" w14:textId="77777777" w:rsidR="00FD1E93" w:rsidRPr="00B80A01" w:rsidRDefault="00FD1E93" w:rsidP="009F144C">
      <w:pPr>
        <w:tabs>
          <w:tab w:val="left" w:pos="709"/>
        </w:tabs>
        <w:spacing w:after="0" w:line="240" w:lineRule="auto"/>
        <w:contextualSpacing/>
        <w:jc w:val="both"/>
        <w:rPr>
          <w:rFonts w:ascii="Arial" w:eastAsia="Arial" w:hAnsi="Arial" w:cs="Arial"/>
          <w:bCs/>
          <w:color w:val="000000" w:themeColor="text1"/>
          <w:sz w:val="24"/>
          <w:szCs w:val="24"/>
        </w:rPr>
      </w:pPr>
      <w:r w:rsidRPr="00B80A01">
        <w:rPr>
          <w:rFonts w:ascii="Arial" w:eastAsia="Arial" w:hAnsi="Arial" w:cs="Arial"/>
          <w:b/>
          <w:bCs/>
          <w:color w:val="000000" w:themeColor="text1"/>
          <w:sz w:val="24"/>
          <w:szCs w:val="24"/>
        </w:rPr>
        <w:t xml:space="preserve">Artículo 18 Ter. </w:t>
      </w:r>
      <w:r w:rsidRPr="00B80A01">
        <w:rPr>
          <w:rFonts w:ascii="Arial" w:eastAsia="Arial" w:hAnsi="Arial" w:cs="Arial"/>
          <w:color w:val="000000" w:themeColor="text1"/>
          <w:sz w:val="24"/>
          <w:szCs w:val="24"/>
        </w:rPr>
        <w:t>Los ciudadanos,</w:t>
      </w:r>
      <w:r w:rsidRPr="00B80A01">
        <w:rPr>
          <w:rFonts w:ascii="Arial" w:eastAsia="Arial" w:hAnsi="Arial" w:cs="Arial"/>
          <w:bCs/>
          <w:color w:val="000000" w:themeColor="text1"/>
          <w:sz w:val="24"/>
          <w:szCs w:val="24"/>
        </w:rPr>
        <w:t xml:space="preserve"> derivado de la implementación del mecanismo de presupuesto participativo, entre otros, podrán:</w:t>
      </w:r>
    </w:p>
    <w:p w14:paraId="3452AE6F" w14:textId="77777777" w:rsidR="00FD1E93" w:rsidRPr="00B80A01" w:rsidRDefault="00FD1E93" w:rsidP="009F144C">
      <w:pPr>
        <w:tabs>
          <w:tab w:val="left" w:pos="709"/>
        </w:tabs>
        <w:spacing w:after="0" w:line="240" w:lineRule="auto"/>
        <w:contextualSpacing/>
        <w:jc w:val="both"/>
        <w:rPr>
          <w:rFonts w:ascii="Arial" w:eastAsia="Arial" w:hAnsi="Arial" w:cs="Arial"/>
          <w:bCs/>
          <w:color w:val="000000" w:themeColor="text1"/>
          <w:sz w:val="24"/>
          <w:szCs w:val="24"/>
        </w:rPr>
      </w:pPr>
    </w:p>
    <w:p w14:paraId="62FAA067" w14:textId="4FABA17D" w:rsidR="00FD1E93" w:rsidRPr="00A76C31" w:rsidRDefault="00FD1E93" w:rsidP="00A76C31">
      <w:pPr>
        <w:pStyle w:val="Prrafodelista"/>
        <w:numPr>
          <w:ilvl w:val="0"/>
          <w:numId w:val="34"/>
        </w:numPr>
        <w:tabs>
          <w:tab w:val="left" w:pos="1418"/>
        </w:tabs>
        <w:autoSpaceDE w:val="0"/>
        <w:autoSpaceDN w:val="0"/>
        <w:adjustRightInd w:val="0"/>
        <w:spacing w:after="0" w:line="240" w:lineRule="auto"/>
        <w:jc w:val="both"/>
        <w:rPr>
          <w:rFonts w:ascii="Arial" w:eastAsia="Arial" w:hAnsi="Arial" w:cs="Arial"/>
          <w:bCs/>
          <w:color w:val="000000" w:themeColor="text1"/>
          <w:sz w:val="24"/>
          <w:szCs w:val="24"/>
        </w:rPr>
      </w:pPr>
      <w:r w:rsidRPr="00A76C31">
        <w:rPr>
          <w:rFonts w:ascii="Arial" w:eastAsia="Arial" w:hAnsi="Arial" w:cs="Arial"/>
          <w:color w:val="000000" w:themeColor="text1"/>
          <w:sz w:val="24"/>
          <w:szCs w:val="24"/>
        </w:rPr>
        <w:t>Formular propuestas de acuerdo con las necesidades de desarrollo comunitario;</w:t>
      </w:r>
    </w:p>
    <w:p w14:paraId="43E88594" w14:textId="77777777" w:rsidR="00FD1E93" w:rsidRPr="00B80A01" w:rsidRDefault="00FD1E93" w:rsidP="009F144C">
      <w:pPr>
        <w:tabs>
          <w:tab w:val="left" w:pos="1418"/>
        </w:tabs>
        <w:autoSpaceDE w:val="0"/>
        <w:autoSpaceDN w:val="0"/>
        <w:adjustRightInd w:val="0"/>
        <w:spacing w:after="0" w:line="240" w:lineRule="auto"/>
        <w:contextualSpacing/>
        <w:jc w:val="both"/>
        <w:rPr>
          <w:rFonts w:ascii="Arial" w:eastAsia="Arial" w:hAnsi="Arial" w:cs="Arial"/>
          <w:bCs/>
          <w:color w:val="000000" w:themeColor="text1"/>
          <w:sz w:val="24"/>
          <w:szCs w:val="24"/>
        </w:rPr>
      </w:pPr>
    </w:p>
    <w:p w14:paraId="4A5969C3" w14:textId="73C15C7D" w:rsidR="00FD1E93" w:rsidRPr="00A76C31" w:rsidRDefault="00FD1E93" w:rsidP="00A76C31">
      <w:pPr>
        <w:pStyle w:val="Prrafodelista"/>
        <w:numPr>
          <w:ilvl w:val="0"/>
          <w:numId w:val="34"/>
        </w:numPr>
        <w:tabs>
          <w:tab w:val="left" w:pos="1418"/>
        </w:tabs>
        <w:autoSpaceDE w:val="0"/>
        <w:autoSpaceDN w:val="0"/>
        <w:adjustRightInd w:val="0"/>
        <w:spacing w:after="0" w:line="240" w:lineRule="auto"/>
        <w:jc w:val="both"/>
        <w:rPr>
          <w:rFonts w:ascii="Arial" w:eastAsia="Arial" w:hAnsi="Arial" w:cs="Arial"/>
          <w:bCs/>
          <w:color w:val="000000" w:themeColor="text1"/>
          <w:sz w:val="24"/>
          <w:szCs w:val="24"/>
        </w:rPr>
      </w:pPr>
      <w:r w:rsidRPr="00A76C31">
        <w:rPr>
          <w:rFonts w:ascii="Arial" w:eastAsia="Arial" w:hAnsi="Arial" w:cs="Arial"/>
          <w:color w:val="000000" w:themeColor="text1"/>
          <w:sz w:val="24"/>
          <w:szCs w:val="24"/>
        </w:rPr>
        <w:t>Emitir opiniones</w:t>
      </w:r>
      <w:r w:rsidRPr="00A76C31">
        <w:rPr>
          <w:rFonts w:ascii="Arial" w:eastAsia="Arial" w:hAnsi="Arial" w:cs="Arial"/>
          <w:bCs/>
          <w:color w:val="000000" w:themeColor="text1"/>
          <w:sz w:val="24"/>
          <w:szCs w:val="24"/>
        </w:rPr>
        <w:t xml:space="preserve"> y realizar propuestas respecto de políticas públicas e instrumentos de planeación aplicables en su lugar de residencia; y</w:t>
      </w:r>
    </w:p>
    <w:p w14:paraId="633B465D" w14:textId="77777777" w:rsidR="00FD1E93" w:rsidRPr="00B80A01" w:rsidRDefault="00FD1E93" w:rsidP="009F144C">
      <w:pPr>
        <w:tabs>
          <w:tab w:val="left" w:pos="1418"/>
        </w:tabs>
        <w:autoSpaceDE w:val="0"/>
        <w:autoSpaceDN w:val="0"/>
        <w:adjustRightInd w:val="0"/>
        <w:spacing w:after="0" w:line="240" w:lineRule="auto"/>
        <w:contextualSpacing/>
        <w:jc w:val="both"/>
        <w:rPr>
          <w:rFonts w:ascii="Arial" w:eastAsia="Arial" w:hAnsi="Arial" w:cs="Arial"/>
          <w:bCs/>
          <w:color w:val="000000" w:themeColor="text1"/>
          <w:sz w:val="24"/>
          <w:szCs w:val="24"/>
        </w:rPr>
      </w:pPr>
    </w:p>
    <w:p w14:paraId="74074688" w14:textId="589CA863" w:rsidR="00FD1E93" w:rsidRPr="00A76C31" w:rsidRDefault="00FD1E93" w:rsidP="00A76C31">
      <w:pPr>
        <w:pStyle w:val="Prrafodelista"/>
        <w:numPr>
          <w:ilvl w:val="0"/>
          <w:numId w:val="34"/>
        </w:numPr>
        <w:spacing w:after="0" w:line="240" w:lineRule="auto"/>
        <w:jc w:val="both"/>
        <w:rPr>
          <w:rFonts w:ascii="Arial" w:eastAsia="Arial" w:hAnsi="Arial" w:cs="Arial"/>
          <w:bCs/>
          <w:color w:val="000000" w:themeColor="text1"/>
          <w:sz w:val="24"/>
          <w:szCs w:val="24"/>
        </w:rPr>
      </w:pPr>
      <w:r w:rsidRPr="00A76C31">
        <w:rPr>
          <w:rFonts w:ascii="Arial" w:eastAsia="Arial" w:hAnsi="Arial" w:cs="Arial"/>
          <w:bCs/>
          <w:color w:val="000000" w:themeColor="text1"/>
          <w:sz w:val="24"/>
          <w:szCs w:val="24"/>
        </w:rPr>
        <w:t xml:space="preserve">Evaluar, revisar y dar seguimiento de los programas, ejecución de obras y la prestación de servicios públicos desarrollados en su lugar de residencia, así </w:t>
      </w:r>
      <w:r w:rsidRPr="00A76C31">
        <w:rPr>
          <w:rFonts w:ascii="Arial" w:eastAsia="Arial" w:hAnsi="Arial" w:cs="Arial"/>
          <w:bCs/>
          <w:color w:val="000000" w:themeColor="text1"/>
          <w:sz w:val="24"/>
          <w:szCs w:val="24"/>
        </w:rPr>
        <w:lastRenderedPageBreak/>
        <w:t>como, en su caso, hacer del conocimiento del Ayuntamiento o del órgano de control respectivo, las deficiencias en su implementación y ejecución.</w:t>
      </w:r>
    </w:p>
    <w:p w14:paraId="76B25D66" w14:textId="77777777" w:rsidR="007B5D5E" w:rsidRDefault="007B5D5E" w:rsidP="007B5D5E">
      <w:pPr>
        <w:tabs>
          <w:tab w:val="left" w:pos="709"/>
        </w:tabs>
        <w:spacing w:after="0" w:line="240" w:lineRule="auto"/>
        <w:ind w:left="360"/>
        <w:jc w:val="both"/>
        <w:rPr>
          <w:rFonts w:ascii="Arial" w:eastAsia="Arial" w:hAnsi="Arial" w:cs="Arial"/>
          <w:bCs/>
          <w:color w:val="000000" w:themeColor="text1"/>
          <w:sz w:val="24"/>
          <w:szCs w:val="24"/>
        </w:rPr>
      </w:pPr>
    </w:p>
    <w:p w14:paraId="5629CD0F" w14:textId="77777777" w:rsidR="00FD1E93" w:rsidRPr="007B5D5E" w:rsidRDefault="00FD1E93" w:rsidP="007B5D5E">
      <w:pPr>
        <w:tabs>
          <w:tab w:val="left" w:pos="709"/>
        </w:tabs>
        <w:spacing w:after="0" w:line="240" w:lineRule="auto"/>
        <w:ind w:left="360"/>
        <w:jc w:val="both"/>
        <w:rPr>
          <w:rFonts w:ascii="Arial" w:eastAsia="Arial" w:hAnsi="Arial" w:cs="Arial"/>
          <w:bCs/>
          <w:color w:val="000000" w:themeColor="text1"/>
          <w:sz w:val="24"/>
          <w:szCs w:val="24"/>
        </w:rPr>
      </w:pPr>
      <w:r w:rsidRPr="007B5D5E">
        <w:rPr>
          <w:rFonts w:ascii="Arial" w:eastAsia="Arial" w:hAnsi="Arial" w:cs="Arial"/>
          <w:bCs/>
          <w:color w:val="000000" w:themeColor="text1"/>
          <w:sz w:val="24"/>
          <w:szCs w:val="24"/>
        </w:rPr>
        <w:t>La participación ciudadana se desarrollará de conformidad a lo establecido en el Reglamento municipal respectivo.</w:t>
      </w:r>
    </w:p>
    <w:p w14:paraId="1CACA9D1" w14:textId="77777777" w:rsidR="00FD1E93" w:rsidRPr="00B80A01" w:rsidRDefault="00FD1E93" w:rsidP="009F144C">
      <w:pPr>
        <w:tabs>
          <w:tab w:val="left" w:pos="709"/>
        </w:tabs>
        <w:spacing w:after="0" w:line="240" w:lineRule="auto"/>
        <w:contextualSpacing/>
        <w:jc w:val="both"/>
        <w:rPr>
          <w:rFonts w:ascii="Arial" w:eastAsia="Arial" w:hAnsi="Arial" w:cs="Arial"/>
          <w:b/>
          <w:bCs/>
          <w:color w:val="000000" w:themeColor="text1"/>
          <w:sz w:val="24"/>
          <w:szCs w:val="24"/>
        </w:rPr>
      </w:pPr>
    </w:p>
    <w:p w14:paraId="4F9FA920" w14:textId="77777777" w:rsidR="00765A0C" w:rsidRPr="00765A0C" w:rsidRDefault="00FD1E93" w:rsidP="009F144C">
      <w:pPr>
        <w:tabs>
          <w:tab w:val="left" w:pos="709"/>
        </w:tabs>
        <w:spacing w:after="0" w:line="240" w:lineRule="auto"/>
        <w:contextualSpacing/>
        <w:jc w:val="both"/>
        <w:rPr>
          <w:rFonts w:ascii="Arial" w:eastAsia="Arial" w:hAnsi="Arial" w:cs="Arial"/>
          <w:color w:val="000000" w:themeColor="text1"/>
          <w:sz w:val="24"/>
          <w:szCs w:val="24"/>
        </w:rPr>
      </w:pPr>
      <w:r w:rsidRPr="00B80A01">
        <w:rPr>
          <w:rFonts w:ascii="Arial" w:eastAsia="Arial" w:hAnsi="Arial" w:cs="Arial"/>
          <w:b/>
          <w:bCs/>
          <w:color w:val="000000" w:themeColor="text1"/>
          <w:sz w:val="24"/>
          <w:szCs w:val="24"/>
        </w:rPr>
        <w:t xml:space="preserve">Artículo 18 Quáter. </w:t>
      </w:r>
      <w:r w:rsidR="00765A0C" w:rsidRPr="00765A0C">
        <w:rPr>
          <w:rFonts w:ascii="Arial" w:eastAsia="Arial" w:hAnsi="Arial" w:cs="Arial"/>
          <w:color w:val="000000" w:themeColor="text1"/>
          <w:sz w:val="24"/>
          <w:szCs w:val="24"/>
        </w:rPr>
        <w:t>Los Ayuntamientos definirán las partidas presupuestales y programas específicos que se sujetarán al mecanismo de presupuesto participativo.</w:t>
      </w:r>
    </w:p>
    <w:p w14:paraId="3B280B5D" w14:textId="77777777" w:rsidR="00765A0C" w:rsidRPr="00765A0C" w:rsidRDefault="00765A0C" w:rsidP="009F144C">
      <w:pPr>
        <w:tabs>
          <w:tab w:val="left" w:pos="709"/>
        </w:tabs>
        <w:spacing w:after="0" w:line="240" w:lineRule="auto"/>
        <w:contextualSpacing/>
        <w:jc w:val="both"/>
        <w:rPr>
          <w:rFonts w:ascii="Arial" w:eastAsia="Arial" w:hAnsi="Arial" w:cs="Arial"/>
          <w:color w:val="000000" w:themeColor="text1"/>
          <w:sz w:val="24"/>
          <w:szCs w:val="24"/>
        </w:rPr>
      </w:pPr>
    </w:p>
    <w:p w14:paraId="0A48C75B" w14:textId="77777777" w:rsidR="00765A0C" w:rsidRDefault="00765A0C" w:rsidP="009F144C">
      <w:pPr>
        <w:tabs>
          <w:tab w:val="left" w:pos="709"/>
        </w:tabs>
        <w:spacing w:after="0" w:line="240" w:lineRule="auto"/>
        <w:contextualSpacing/>
        <w:jc w:val="both"/>
        <w:rPr>
          <w:rFonts w:ascii="Arial" w:hAnsi="Arial" w:cs="Arial"/>
          <w:color w:val="000000" w:themeColor="text1"/>
          <w:sz w:val="24"/>
          <w:szCs w:val="24"/>
        </w:rPr>
      </w:pPr>
      <w:r w:rsidRPr="00765A0C">
        <w:rPr>
          <w:rFonts w:ascii="Arial" w:hAnsi="Arial" w:cs="Arial"/>
          <w:color w:val="000000" w:themeColor="text1"/>
          <w:sz w:val="24"/>
          <w:szCs w:val="24"/>
        </w:rPr>
        <w:t>Dichas partidas presupuestales y programas se publicitarán a través de la Gaceta Municipal.</w:t>
      </w:r>
    </w:p>
    <w:p w14:paraId="1AE7ECA5" w14:textId="77777777" w:rsidR="00FD1E93" w:rsidRPr="00B80A01" w:rsidRDefault="00FD1E93" w:rsidP="009F144C">
      <w:pPr>
        <w:tabs>
          <w:tab w:val="left" w:pos="709"/>
        </w:tabs>
        <w:spacing w:after="0" w:line="240" w:lineRule="auto"/>
        <w:contextualSpacing/>
        <w:jc w:val="both"/>
        <w:rPr>
          <w:rFonts w:ascii="Arial" w:hAnsi="Arial" w:cs="Arial"/>
          <w:bCs/>
          <w:color w:val="000000" w:themeColor="text1"/>
          <w:sz w:val="24"/>
          <w:szCs w:val="24"/>
        </w:rPr>
      </w:pPr>
    </w:p>
    <w:p w14:paraId="4E6E46B7" w14:textId="77777777" w:rsidR="00FD1E93" w:rsidRPr="00B80A01" w:rsidRDefault="00FD1E93" w:rsidP="009F144C">
      <w:pPr>
        <w:spacing w:after="0" w:line="240" w:lineRule="auto"/>
        <w:contextualSpacing/>
        <w:jc w:val="both"/>
        <w:rPr>
          <w:rFonts w:ascii="Arial" w:hAnsi="Arial" w:cs="Arial"/>
          <w:bCs/>
          <w:color w:val="000000" w:themeColor="text1"/>
          <w:sz w:val="24"/>
          <w:szCs w:val="24"/>
        </w:rPr>
      </w:pPr>
      <w:r w:rsidRPr="00B80A01">
        <w:rPr>
          <w:rFonts w:ascii="Arial" w:hAnsi="Arial" w:cs="Arial"/>
          <w:bCs/>
          <w:color w:val="000000" w:themeColor="text1"/>
          <w:sz w:val="24"/>
          <w:szCs w:val="24"/>
        </w:rPr>
        <w:t>Los egresos que tengan el carácter de presupuesto participativo deben cumplir con las obligaciones fiscales y de fiscalización, así como de control administrativo que establezca la normativa respectiva.</w:t>
      </w:r>
    </w:p>
    <w:p w14:paraId="75C77F21" w14:textId="77777777" w:rsidR="00C95D82" w:rsidRPr="009E7AC0" w:rsidRDefault="00C95D82" w:rsidP="009F144C">
      <w:pPr>
        <w:autoSpaceDE w:val="0"/>
        <w:autoSpaceDN w:val="0"/>
        <w:adjustRightInd w:val="0"/>
        <w:spacing w:after="0" w:line="240" w:lineRule="auto"/>
        <w:contextualSpacing/>
        <w:jc w:val="center"/>
        <w:rPr>
          <w:rFonts w:ascii="Arial" w:hAnsi="Arial" w:cs="Arial"/>
          <w:b/>
          <w:bCs/>
          <w:color w:val="000000" w:themeColor="text1"/>
          <w:sz w:val="24"/>
          <w:szCs w:val="24"/>
        </w:rPr>
      </w:pPr>
    </w:p>
    <w:p w14:paraId="325EC194" w14:textId="77777777" w:rsidR="009F144C" w:rsidRPr="007B5D5E" w:rsidRDefault="009F144C" w:rsidP="009F144C">
      <w:pPr>
        <w:autoSpaceDE w:val="0"/>
        <w:autoSpaceDN w:val="0"/>
        <w:adjustRightInd w:val="0"/>
        <w:spacing w:after="0" w:line="240" w:lineRule="auto"/>
        <w:contextualSpacing/>
        <w:jc w:val="center"/>
        <w:rPr>
          <w:rFonts w:ascii="Arial" w:hAnsi="Arial" w:cs="Arial"/>
          <w:b/>
          <w:bCs/>
          <w:color w:val="000000" w:themeColor="text1"/>
          <w:sz w:val="24"/>
          <w:szCs w:val="24"/>
        </w:rPr>
      </w:pPr>
    </w:p>
    <w:p w14:paraId="2A47CC23" w14:textId="5EFE7497" w:rsidR="00FD1E93" w:rsidRPr="00B80A01" w:rsidRDefault="00FD1E93" w:rsidP="009F144C">
      <w:pPr>
        <w:autoSpaceDE w:val="0"/>
        <w:autoSpaceDN w:val="0"/>
        <w:adjustRightInd w:val="0"/>
        <w:spacing w:after="0" w:line="240" w:lineRule="auto"/>
        <w:contextualSpacing/>
        <w:jc w:val="center"/>
        <w:rPr>
          <w:rFonts w:ascii="Arial" w:hAnsi="Arial" w:cs="Arial"/>
          <w:b/>
          <w:bCs/>
          <w:color w:val="000000" w:themeColor="text1"/>
          <w:sz w:val="24"/>
          <w:szCs w:val="24"/>
          <w:lang w:val="en-US"/>
        </w:rPr>
      </w:pPr>
      <w:r w:rsidRPr="00B80A01">
        <w:rPr>
          <w:rFonts w:ascii="Arial" w:hAnsi="Arial" w:cs="Arial"/>
          <w:b/>
          <w:bCs/>
          <w:color w:val="000000" w:themeColor="text1"/>
          <w:sz w:val="24"/>
          <w:szCs w:val="24"/>
          <w:lang w:val="en-US"/>
        </w:rPr>
        <w:t xml:space="preserve">T R </w:t>
      </w:r>
      <w:r w:rsidR="009D47F8">
        <w:rPr>
          <w:rFonts w:ascii="Arial" w:hAnsi="Arial" w:cs="Arial"/>
          <w:b/>
          <w:bCs/>
          <w:color w:val="000000" w:themeColor="text1"/>
          <w:sz w:val="24"/>
          <w:szCs w:val="24"/>
          <w:lang w:val="en-US"/>
        </w:rPr>
        <w:t>A</w:t>
      </w:r>
      <w:r w:rsidRPr="00B80A01">
        <w:rPr>
          <w:rFonts w:ascii="Arial" w:hAnsi="Arial" w:cs="Arial"/>
          <w:b/>
          <w:bCs/>
          <w:color w:val="000000" w:themeColor="text1"/>
          <w:sz w:val="24"/>
          <w:szCs w:val="24"/>
          <w:lang w:val="en-US"/>
        </w:rPr>
        <w:t xml:space="preserve"> N S I T O R I O S:</w:t>
      </w:r>
    </w:p>
    <w:p w14:paraId="1F6F21F9" w14:textId="77777777" w:rsidR="00FD1E93" w:rsidRPr="00B80A01" w:rsidRDefault="00FD1E93" w:rsidP="009F144C">
      <w:pPr>
        <w:autoSpaceDE w:val="0"/>
        <w:autoSpaceDN w:val="0"/>
        <w:adjustRightInd w:val="0"/>
        <w:spacing w:after="0" w:line="240" w:lineRule="auto"/>
        <w:contextualSpacing/>
        <w:jc w:val="both"/>
        <w:rPr>
          <w:rFonts w:ascii="Arial" w:hAnsi="Arial" w:cs="Arial"/>
          <w:b/>
          <w:bCs/>
          <w:color w:val="000000" w:themeColor="text1"/>
          <w:sz w:val="24"/>
          <w:szCs w:val="24"/>
          <w:lang w:val="en-US"/>
        </w:rPr>
      </w:pPr>
    </w:p>
    <w:p w14:paraId="05771D56" w14:textId="77777777" w:rsidR="00FD1E93" w:rsidRPr="00B80A01" w:rsidRDefault="00FD1E93" w:rsidP="009F144C">
      <w:pPr>
        <w:autoSpaceDE w:val="0"/>
        <w:autoSpaceDN w:val="0"/>
        <w:adjustRightInd w:val="0"/>
        <w:spacing w:after="0" w:line="240" w:lineRule="auto"/>
        <w:contextualSpacing/>
        <w:jc w:val="both"/>
        <w:rPr>
          <w:rFonts w:ascii="Arial" w:hAnsi="Arial" w:cs="Arial"/>
          <w:color w:val="000000" w:themeColor="text1"/>
          <w:sz w:val="24"/>
          <w:szCs w:val="24"/>
        </w:rPr>
      </w:pPr>
      <w:r w:rsidRPr="00B80A01">
        <w:rPr>
          <w:rFonts w:ascii="Arial" w:hAnsi="Arial" w:cs="Arial"/>
          <w:b/>
          <w:bCs/>
          <w:color w:val="000000" w:themeColor="text1"/>
          <w:sz w:val="24"/>
          <w:szCs w:val="24"/>
        </w:rPr>
        <w:t>Artículo Primero.-</w:t>
      </w:r>
      <w:r w:rsidRPr="00B80A01">
        <w:rPr>
          <w:rFonts w:ascii="Arial" w:hAnsi="Arial" w:cs="Arial"/>
          <w:color w:val="000000" w:themeColor="text1"/>
          <w:sz w:val="24"/>
          <w:szCs w:val="24"/>
        </w:rPr>
        <w:t xml:space="preserve"> El presente decreto entrará en vigor el día siguiente al de su publicación en el Periódico Oficial del Gobierno del Estado de Guanajuato. </w:t>
      </w:r>
    </w:p>
    <w:p w14:paraId="45AD117B" w14:textId="77777777" w:rsidR="00FD1E93" w:rsidRDefault="00FD1E93" w:rsidP="009F144C">
      <w:pPr>
        <w:autoSpaceDE w:val="0"/>
        <w:autoSpaceDN w:val="0"/>
        <w:adjustRightInd w:val="0"/>
        <w:spacing w:after="0" w:line="240" w:lineRule="auto"/>
        <w:contextualSpacing/>
        <w:jc w:val="both"/>
        <w:rPr>
          <w:rFonts w:ascii="Arial" w:hAnsi="Arial" w:cs="Arial"/>
          <w:b/>
          <w:bCs/>
          <w:color w:val="000000" w:themeColor="text1"/>
          <w:sz w:val="24"/>
          <w:szCs w:val="24"/>
        </w:rPr>
      </w:pPr>
    </w:p>
    <w:p w14:paraId="1B848017" w14:textId="6AE30C14" w:rsidR="00FD1E93" w:rsidRPr="00B80A01" w:rsidRDefault="00FD1E93" w:rsidP="009F144C">
      <w:pPr>
        <w:autoSpaceDE w:val="0"/>
        <w:autoSpaceDN w:val="0"/>
        <w:adjustRightInd w:val="0"/>
        <w:spacing w:after="0" w:line="240" w:lineRule="auto"/>
        <w:contextualSpacing/>
        <w:jc w:val="both"/>
        <w:rPr>
          <w:rFonts w:ascii="Arial" w:hAnsi="Arial" w:cs="Arial"/>
          <w:color w:val="000000" w:themeColor="text1"/>
          <w:sz w:val="24"/>
          <w:szCs w:val="24"/>
        </w:rPr>
      </w:pPr>
      <w:r w:rsidRPr="00B80A01">
        <w:rPr>
          <w:rFonts w:ascii="Arial" w:hAnsi="Arial" w:cs="Arial"/>
          <w:b/>
          <w:bCs/>
          <w:color w:val="000000" w:themeColor="text1"/>
          <w:sz w:val="24"/>
          <w:szCs w:val="24"/>
        </w:rPr>
        <w:t>Artículo Segundo.-</w:t>
      </w:r>
      <w:r w:rsidRPr="00B80A01">
        <w:rPr>
          <w:rFonts w:ascii="Arial" w:hAnsi="Arial" w:cs="Arial"/>
          <w:color w:val="000000" w:themeColor="text1"/>
          <w:sz w:val="24"/>
          <w:szCs w:val="24"/>
        </w:rPr>
        <w:t xml:space="preserve"> Los </w:t>
      </w:r>
      <w:r w:rsidR="00765A0C">
        <w:rPr>
          <w:rFonts w:ascii="Arial" w:hAnsi="Arial" w:cs="Arial"/>
          <w:color w:val="000000" w:themeColor="text1"/>
          <w:sz w:val="24"/>
          <w:szCs w:val="24"/>
        </w:rPr>
        <w:t>Ayuntamientos</w:t>
      </w:r>
      <w:r w:rsidRPr="00B80A01">
        <w:rPr>
          <w:rFonts w:ascii="Arial" w:hAnsi="Arial" w:cs="Arial"/>
          <w:color w:val="000000" w:themeColor="text1"/>
          <w:sz w:val="24"/>
          <w:szCs w:val="24"/>
        </w:rPr>
        <w:t xml:space="preserve"> </w:t>
      </w:r>
      <w:r>
        <w:rPr>
          <w:rFonts w:ascii="Arial" w:hAnsi="Arial" w:cs="Arial"/>
          <w:color w:val="000000" w:themeColor="text1"/>
          <w:sz w:val="24"/>
          <w:szCs w:val="24"/>
        </w:rPr>
        <w:t xml:space="preserve">deberán expedir dentro de los </w:t>
      </w:r>
      <w:r w:rsidR="00765A0C">
        <w:rPr>
          <w:rFonts w:ascii="Arial" w:hAnsi="Arial" w:cs="Arial"/>
          <w:color w:val="000000" w:themeColor="text1"/>
          <w:sz w:val="24"/>
          <w:szCs w:val="24"/>
        </w:rPr>
        <w:t>ciento ochenta</w:t>
      </w:r>
      <w:r w:rsidRPr="00B80A01">
        <w:rPr>
          <w:rFonts w:ascii="Arial" w:hAnsi="Arial" w:cs="Arial"/>
          <w:color w:val="000000" w:themeColor="text1"/>
          <w:sz w:val="24"/>
          <w:szCs w:val="24"/>
        </w:rPr>
        <w:t xml:space="preserve"> días siguientes a la publicación del presente decreto, los correspondientes reglamentos en la materia.  </w:t>
      </w:r>
    </w:p>
    <w:p w14:paraId="4532B51E" w14:textId="77777777" w:rsidR="00FD1E93" w:rsidRDefault="00FD1E93" w:rsidP="009F144C">
      <w:pPr>
        <w:autoSpaceDE w:val="0"/>
        <w:autoSpaceDN w:val="0"/>
        <w:adjustRightInd w:val="0"/>
        <w:spacing w:after="0" w:line="240" w:lineRule="auto"/>
        <w:contextualSpacing/>
        <w:jc w:val="both"/>
        <w:rPr>
          <w:rFonts w:ascii="Arial" w:hAnsi="Arial" w:cs="Arial"/>
          <w:b/>
          <w:bCs/>
          <w:color w:val="000000" w:themeColor="text1"/>
          <w:sz w:val="24"/>
          <w:szCs w:val="24"/>
        </w:rPr>
      </w:pPr>
    </w:p>
    <w:p w14:paraId="455B13AB" w14:textId="77777777" w:rsidR="00FD1E93" w:rsidRPr="00246FF7" w:rsidRDefault="00FD1E93" w:rsidP="009F144C">
      <w:pPr>
        <w:autoSpaceDE w:val="0"/>
        <w:autoSpaceDN w:val="0"/>
        <w:adjustRightInd w:val="0"/>
        <w:spacing w:after="0" w:line="240" w:lineRule="auto"/>
        <w:contextualSpacing/>
        <w:jc w:val="both"/>
        <w:rPr>
          <w:rFonts w:ascii="Arial" w:hAnsi="Arial" w:cs="Arial"/>
          <w:bCs/>
          <w:color w:val="000000" w:themeColor="text1"/>
          <w:sz w:val="24"/>
          <w:szCs w:val="24"/>
        </w:rPr>
      </w:pPr>
      <w:r>
        <w:rPr>
          <w:rFonts w:ascii="Arial" w:hAnsi="Arial" w:cs="Arial"/>
          <w:b/>
          <w:bCs/>
          <w:color w:val="000000" w:themeColor="text1"/>
          <w:sz w:val="24"/>
          <w:szCs w:val="24"/>
        </w:rPr>
        <w:t xml:space="preserve">Artículo Tercero.- </w:t>
      </w:r>
      <w:r>
        <w:rPr>
          <w:rFonts w:ascii="Arial" w:hAnsi="Arial" w:cs="Arial"/>
          <w:bCs/>
          <w:color w:val="000000" w:themeColor="text1"/>
          <w:sz w:val="24"/>
          <w:szCs w:val="24"/>
        </w:rPr>
        <w:t>Los Ayuntamientos deberán incluir en el presupuesto de egresos correspondiente, las partidas presupuestales necesarias para implementar el mecanismo de presupuesto participativo.</w:t>
      </w:r>
    </w:p>
    <w:p w14:paraId="29AC60C2" w14:textId="77777777" w:rsidR="00A210F3" w:rsidRDefault="00A210F3" w:rsidP="009F144C">
      <w:pPr>
        <w:spacing w:after="0" w:line="240" w:lineRule="auto"/>
        <w:rPr>
          <w:sz w:val="24"/>
          <w:szCs w:val="24"/>
        </w:rPr>
      </w:pPr>
    </w:p>
    <w:p w14:paraId="5508C13A" w14:textId="77777777" w:rsidR="00A210F3" w:rsidRDefault="00A210F3" w:rsidP="009F144C">
      <w:pPr>
        <w:spacing w:after="0" w:line="240" w:lineRule="auto"/>
        <w:rPr>
          <w:sz w:val="24"/>
          <w:szCs w:val="24"/>
        </w:rPr>
      </w:pPr>
    </w:p>
    <w:p w14:paraId="7395915B" w14:textId="001E998F"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ALEJANDRA GUTIERREZ CAMPOS</w:t>
      </w:r>
    </w:p>
    <w:p w14:paraId="57F90F86" w14:textId="22C3BE82"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PRESIDENTA MUNICIPAL</w:t>
      </w:r>
    </w:p>
    <w:p w14:paraId="4BF63F2D" w14:textId="77777777" w:rsidR="00557426" w:rsidRDefault="00557426" w:rsidP="00557426">
      <w:pPr>
        <w:spacing w:after="0" w:line="240" w:lineRule="auto"/>
        <w:ind w:right="49"/>
        <w:rPr>
          <w:rFonts w:ascii="Arial" w:eastAsia="Arial" w:hAnsi="Arial" w:cs="Arial"/>
          <w:b/>
          <w:sz w:val="24"/>
          <w:szCs w:val="24"/>
        </w:rPr>
      </w:pPr>
    </w:p>
    <w:p w14:paraId="40E28993" w14:textId="77777777" w:rsidR="00557426" w:rsidRDefault="00557426" w:rsidP="00557426">
      <w:pPr>
        <w:spacing w:after="0" w:line="240" w:lineRule="auto"/>
        <w:ind w:right="49"/>
        <w:jc w:val="right"/>
        <w:rPr>
          <w:rFonts w:ascii="Arial" w:eastAsia="Arial" w:hAnsi="Arial" w:cs="Arial"/>
          <w:b/>
          <w:sz w:val="24"/>
          <w:szCs w:val="24"/>
        </w:rPr>
      </w:pPr>
    </w:p>
    <w:p w14:paraId="11B00881" w14:textId="77777777" w:rsidR="00557426" w:rsidRDefault="00557426" w:rsidP="00557426">
      <w:pPr>
        <w:spacing w:after="0" w:line="240" w:lineRule="auto"/>
        <w:ind w:right="49"/>
        <w:jc w:val="right"/>
        <w:rPr>
          <w:rFonts w:ascii="Arial" w:eastAsia="Arial" w:hAnsi="Arial" w:cs="Arial"/>
          <w:b/>
          <w:sz w:val="24"/>
          <w:szCs w:val="24"/>
        </w:rPr>
      </w:pPr>
    </w:p>
    <w:p w14:paraId="2942FA02" w14:textId="77777777" w:rsidR="00557426" w:rsidRDefault="00557426" w:rsidP="00557426">
      <w:pPr>
        <w:spacing w:after="0" w:line="240" w:lineRule="auto"/>
        <w:ind w:right="49"/>
        <w:jc w:val="right"/>
        <w:rPr>
          <w:rFonts w:ascii="Arial" w:eastAsia="Arial" w:hAnsi="Arial" w:cs="Arial"/>
          <w:b/>
          <w:sz w:val="24"/>
          <w:szCs w:val="24"/>
        </w:rPr>
      </w:pPr>
    </w:p>
    <w:p w14:paraId="097DDA99" w14:textId="77777777" w:rsidR="00557426" w:rsidRDefault="00557426" w:rsidP="00557426">
      <w:pPr>
        <w:spacing w:after="0" w:line="240" w:lineRule="auto"/>
        <w:ind w:right="49"/>
        <w:jc w:val="right"/>
        <w:rPr>
          <w:rFonts w:ascii="Arial" w:eastAsia="Arial" w:hAnsi="Arial" w:cs="Arial"/>
          <w:b/>
          <w:sz w:val="24"/>
          <w:szCs w:val="24"/>
        </w:rPr>
      </w:pPr>
    </w:p>
    <w:p w14:paraId="45694F75" w14:textId="77777777" w:rsidR="00557426" w:rsidRPr="00CA2590"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JOSÉ ARTURO SÁNCHEZ CASTELLANOS</w:t>
      </w:r>
    </w:p>
    <w:p w14:paraId="741A0D53" w14:textId="77777777" w:rsidR="00557426"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SÍNDICO</w:t>
      </w:r>
    </w:p>
    <w:p w14:paraId="3C37D814" w14:textId="77777777" w:rsidR="00557426" w:rsidRDefault="00557426" w:rsidP="00557426">
      <w:pPr>
        <w:spacing w:after="0" w:line="240" w:lineRule="auto"/>
        <w:ind w:right="49"/>
        <w:jc w:val="right"/>
        <w:rPr>
          <w:rFonts w:ascii="Arial" w:eastAsia="Arial" w:hAnsi="Arial" w:cs="Arial"/>
          <w:b/>
          <w:sz w:val="24"/>
          <w:szCs w:val="24"/>
        </w:rPr>
      </w:pPr>
    </w:p>
    <w:p w14:paraId="4DC49947" w14:textId="77777777" w:rsidR="00557426" w:rsidRDefault="00557426" w:rsidP="00557426">
      <w:pPr>
        <w:spacing w:after="0" w:line="240" w:lineRule="auto"/>
        <w:ind w:right="49"/>
        <w:jc w:val="right"/>
        <w:rPr>
          <w:rFonts w:ascii="Arial" w:eastAsia="Arial" w:hAnsi="Arial" w:cs="Arial"/>
          <w:b/>
          <w:sz w:val="24"/>
          <w:szCs w:val="24"/>
        </w:rPr>
      </w:pPr>
    </w:p>
    <w:p w14:paraId="4CA34A78" w14:textId="77777777" w:rsidR="00557426" w:rsidRPr="00CA2590" w:rsidRDefault="00557426" w:rsidP="00557426">
      <w:pPr>
        <w:spacing w:after="0" w:line="240" w:lineRule="auto"/>
        <w:ind w:right="49"/>
        <w:rPr>
          <w:rFonts w:ascii="Arial" w:eastAsia="Arial" w:hAnsi="Arial" w:cs="Arial"/>
          <w:b/>
          <w:sz w:val="24"/>
          <w:szCs w:val="24"/>
        </w:rPr>
      </w:pPr>
      <w:r w:rsidRPr="00CA2590">
        <w:rPr>
          <w:rFonts w:ascii="Arial" w:eastAsia="Arial" w:hAnsi="Arial" w:cs="Arial"/>
          <w:b/>
          <w:sz w:val="24"/>
          <w:szCs w:val="24"/>
        </w:rPr>
        <w:t>LETICIA VILLEGAS NAVA</w:t>
      </w:r>
    </w:p>
    <w:p w14:paraId="2F6CB7BC" w14:textId="77777777" w:rsidR="00557426" w:rsidRPr="00CA2590" w:rsidRDefault="00557426" w:rsidP="00557426">
      <w:pPr>
        <w:spacing w:after="0" w:line="240" w:lineRule="auto"/>
        <w:ind w:right="49"/>
        <w:rPr>
          <w:rFonts w:ascii="Arial" w:eastAsia="Arial" w:hAnsi="Arial" w:cs="Arial"/>
          <w:b/>
          <w:sz w:val="24"/>
          <w:szCs w:val="24"/>
        </w:rPr>
      </w:pPr>
      <w:r w:rsidRPr="00CA2590">
        <w:rPr>
          <w:rFonts w:ascii="Arial" w:eastAsia="Arial" w:hAnsi="Arial" w:cs="Arial"/>
          <w:b/>
          <w:sz w:val="24"/>
          <w:szCs w:val="24"/>
        </w:rPr>
        <w:t>SÍNDICO</w:t>
      </w:r>
    </w:p>
    <w:p w14:paraId="78D16E7A" w14:textId="77777777" w:rsidR="00557426" w:rsidRPr="00CA2590" w:rsidRDefault="00557426" w:rsidP="00557426">
      <w:pPr>
        <w:spacing w:after="0" w:line="240" w:lineRule="auto"/>
        <w:ind w:right="49"/>
        <w:rPr>
          <w:rFonts w:ascii="Arial" w:eastAsia="Arial" w:hAnsi="Arial" w:cs="Arial"/>
          <w:b/>
          <w:sz w:val="24"/>
          <w:szCs w:val="24"/>
        </w:rPr>
      </w:pPr>
    </w:p>
    <w:p w14:paraId="62CBAB6E" w14:textId="77777777" w:rsidR="009D47F8" w:rsidRDefault="009D47F8" w:rsidP="00557426">
      <w:pPr>
        <w:spacing w:after="0" w:line="240" w:lineRule="auto"/>
        <w:ind w:right="49"/>
        <w:jc w:val="right"/>
        <w:rPr>
          <w:rFonts w:ascii="Arial" w:eastAsia="Arial" w:hAnsi="Arial" w:cs="Arial"/>
          <w:b/>
          <w:sz w:val="24"/>
          <w:szCs w:val="24"/>
        </w:rPr>
      </w:pPr>
    </w:p>
    <w:p w14:paraId="3A7C8E5A" w14:textId="77777777" w:rsidR="009D47F8" w:rsidRDefault="009D47F8" w:rsidP="00557426">
      <w:pPr>
        <w:spacing w:after="0" w:line="240" w:lineRule="auto"/>
        <w:ind w:right="49"/>
        <w:jc w:val="right"/>
        <w:rPr>
          <w:rFonts w:ascii="Arial" w:eastAsia="Arial" w:hAnsi="Arial" w:cs="Arial"/>
          <w:b/>
          <w:sz w:val="24"/>
          <w:szCs w:val="24"/>
        </w:rPr>
      </w:pPr>
    </w:p>
    <w:p w14:paraId="7F6324AE" w14:textId="77777777" w:rsidR="00557426" w:rsidRPr="00CA2590"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J. GUADALUPE VERA HERNÁNDEZ</w:t>
      </w:r>
    </w:p>
    <w:p w14:paraId="198311C3" w14:textId="77777777" w:rsidR="00557426"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w:t>
      </w:r>
    </w:p>
    <w:p w14:paraId="544D24B4" w14:textId="77777777" w:rsidR="00557426" w:rsidRPr="00CA2590" w:rsidRDefault="00557426" w:rsidP="00557426">
      <w:pPr>
        <w:spacing w:after="0" w:line="240" w:lineRule="auto"/>
        <w:ind w:right="49"/>
        <w:jc w:val="right"/>
        <w:rPr>
          <w:rFonts w:ascii="Arial" w:eastAsia="Arial" w:hAnsi="Arial" w:cs="Arial"/>
          <w:b/>
          <w:sz w:val="24"/>
          <w:szCs w:val="24"/>
        </w:rPr>
      </w:pPr>
    </w:p>
    <w:p w14:paraId="15882D97" w14:textId="77777777" w:rsidR="00557426" w:rsidRDefault="00557426" w:rsidP="00557426">
      <w:pPr>
        <w:spacing w:after="0" w:line="240" w:lineRule="auto"/>
        <w:ind w:right="49"/>
        <w:jc w:val="right"/>
        <w:rPr>
          <w:rFonts w:ascii="Arial" w:eastAsia="Arial" w:hAnsi="Arial" w:cs="Arial"/>
          <w:b/>
          <w:sz w:val="24"/>
          <w:szCs w:val="24"/>
        </w:rPr>
      </w:pPr>
    </w:p>
    <w:p w14:paraId="26E0591A" w14:textId="77777777" w:rsidR="00557426" w:rsidRPr="00CA2590" w:rsidRDefault="00557426" w:rsidP="00557426">
      <w:pPr>
        <w:spacing w:after="0" w:line="240" w:lineRule="auto"/>
        <w:ind w:right="49"/>
        <w:rPr>
          <w:rFonts w:ascii="Arial" w:eastAsia="Arial" w:hAnsi="Arial" w:cs="Arial"/>
          <w:b/>
          <w:sz w:val="24"/>
          <w:szCs w:val="24"/>
        </w:rPr>
      </w:pPr>
      <w:r w:rsidRPr="00CA2590">
        <w:rPr>
          <w:rFonts w:ascii="Arial" w:eastAsia="Arial" w:hAnsi="Arial" w:cs="Arial"/>
          <w:b/>
          <w:sz w:val="24"/>
          <w:szCs w:val="24"/>
        </w:rPr>
        <w:t>LUZ GRACIELA RODRÍGUEZ MARTÍNEZ</w:t>
      </w:r>
    </w:p>
    <w:p w14:paraId="07C6FC29" w14:textId="77777777" w:rsidR="00557426" w:rsidRDefault="00557426" w:rsidP="00557426">
      <w:pPr>
        <w:spacing w:after="0" w:line="240" w:lineRule="auto"/>
        <w:ind w:right="49"/>
        <w:rPr>
          <w:rFonts w:ascii="Arial" w:eastAsia="Arial" w:hAnsi="Arial" w:cs="Arial"/>
          <w:b/>
          <w:sz w:val="24"/>
          <w:szCs w:val="24"/>
        </w:rPr>
      </w:pPr>
      <w:r w:rsidRPr="00CA2590">
        <w:rPr>
          <w:rFonts w:ascii="Arial" w:eastAsia="Arial" w:hAnsi="Arial" w:cs="Arial"/>
          <w:b/>
          <w:sz w:val="24"/>
          <w:szCs w:val="24"/>
        </w:rPr>
        <w:t>REGIDORA</w:t>
      </w:r>
    </w:p>
    <w:p w14:paraId="2449C9A8" w14:textId="77777777" w:rsidR="00557426" w:rsidRDefault="00557426" w:rsidP="00557426">
      <w:pPr>
        <w:spacing w:after="0" w:line="240" w:lineRule="auto"/>
        <w:ind w:right="49"/>
        <w:rPr>
          <w:rFonts w:ascii="Arial" w:eastAsia="Arial" w:hAnsi="Arial" w:cs="Arial"/>
          <w:b/>
          <w:sz w:val="24"/>
          <w:szCs w:val="24"/>
        </w:rPr>
      </w:pPr>
    </w:p>
    <w:p w14:paraId="5CA0A354" w14:textId="77777777" w:rsidR="00557426" w:rsidRPr="00CA2590" w:rsidRDefault="00557426" w:rsidP="00557426">
      <w:pPr>
        <w:spacing w:after="0" w:line="240" w:lineRule="auto"/>
        <w:ind w:right="49"/>
        <w:jc w:val="right"/>
        <w:rPr>
          <w:rFonts w:ascii="Arial" w:eastAsia="Arial" w:hAnsi="Arial" w:cs="Arial"/>
          <w:b/>
          <w:sz w:val="24"/>
          <w:szCs w:val="24"/>
        </w:rPr>
      </w:pPr>
    </w:p>
    <w:p w14:paraId="77C46FD5" w14:textId="7B7980BE" w:rsidR="00557426" w:rsidRDefault="009D47F8" w:rsidP="00557426">
      <w:pPr>
        <w:tabs>
          <w:tab w:val="left" w:pos="5527"/>
        </w:tabs>
        <w:spacing w:after="0" w:line="240" w:lineRule="auto"/>
        <w:ind w:right="49"/>
        <w:jc w:val="right"/>
        <w:rPr>
          <w:rFonts w:ascii="Arial" w:eastAsia="Arial" w:hAnsi="Arial" w:cs="Arial"/>
          <w:b/>
          <w:sz w:val="24"/>
          <w:szCs w:val="24"/>
        </w:rPr>
      </w:pPr>
      <w:r>
        <w:rPr>
          <w:rFonts w:ascii="Arial" w:eastAsia="Arial" w:hAnsi="Arial" w:cs="Arial"/>
          <w:b/>
          <w:sz w:val="24"/>
          <w:szCs w:val="24"/>
        </w:rPr>
        <w:t>CARLOS RAMÓ</w:t>
      </w:r>
      <w:r w:rsidR="00557426">
        <w:rPr>
          <w:rFonts w:ascii="Arial" w:eastAsia="Arial" w:hAnsi="Arial" w:cs="Arial"/>
          <w:b/>
          <w:sz w:val="24"/>
          <w:szCs w:val="24"/>
        </w:rPr>
        <w:t>N ROMO RAMSDEN</w:t>
      </w:r>
    </w:p>
    <w:p w14:paraId="46032E66" w14:textId="73D39A9A" w:rsidR="00557426" w:rsidRDefault="00557426" w:rsidP="00557426">
      <w:pPr>
        <w:tabs>
          <w:tab w:val="left" w:pos="5527"/>
        </w:tabs>
        <w:spacing w:after="0" w:line="240" w:lineRule="auto"/>
        <w:ind w:right="49"/>
        <w:jc w:val="right"/>
        <w:rPr>
          <w:rFonts w:ascii="Arial" w:eastAsia="Arial" w:hAnsi="Arial" w:cs="Arial"/>
          <w:b/>
          <w:sz w:val="24"/>
          <w:szCs w:val="24"/>
        </w:rPr>
      </w:pPr>
      <w:r>
        <w:rPr>
          <w:rFonts w:ascii="Arial" w:eastAsia="Arial" w:hAnsi="Arial" w:cs="Arial"/>
          <w:b/>
          <w:sz w:val="24"/>
          <w:szCs w:val="24"/>
        </w:rPr>
        <w:t>REGIDOR</w:t>
      </w:r>
    </w:p>
    <w:p w14:paraId="17DF08D9" w14:textId="77777777" w:rsidR="00557426" w:rsidRDefault="00557426" w:rsidP="00557426">
      <w:pPr>
        <w:tabs>
          <w:tab w:val="left" w:pos="5527"/>
        </w:tabs>
        <w:spacing w:after="0" w:line="240" w:lineRule="auto"/>
        <w:ind w:right="49"/>
        <w:jc w:val="right"/>
        <w:rPr>
          <w:rFonts w:ascii="Arial" w:eastAsia="Arial" w:hAnsi="Arial" w:cs="Arial"/>
          <w:b/>
          <w:sz w:val="24"/>
          <w:szCs w:val="24"/>
        </w:rPr>
      </w:pPr>
    </w:p>
    <w:p w14:paraId="62632CE5" w14:textId="328C3736" w:rsidR="00557426" w:rsidRDefault="00557426" w:rsidP="00557426">
      <w:pPr>
        <w:tabs>
          <w:tab w:val="left" w:pos="5527"/>
        </w:tabs>
        <w:spacing w:after="0" w:line="240" w:lineRule="auto"/>
        <w:ind w:right="49"/>
        <w:rPr>
          <w:rFonts w:ascii="Arial" w:eastAsia="Arial" w:hAnsi="Arial" w:cs="Arial"/>
          <w:b/>
          <w:sz w:val="24"/>
          <w:szCs w:val="24"/>
        </w:rPr>
      </w:pPr>
      <w:r>
        <w:rPr>
          <w:rFonts w:ascii="Arial" w:eastAsia="Arial" w:hAnsi="Arial" w:cs="Arial"/>
          <w:b/>
          <w:sz w:val="24"/>
          <w:szCs w:val="24"/>
        </w:rPr>
        <w:t>KAROL JARED GONZÁLEZ MARQUEZ</w:t>
      </w:r>
    </w:p>
    <w:p w14:paraId="48A9BB88" w14:textId="482ECE2F" w:rsidR="00557426" w:rsidRDefault="00557426" w:rsidP="00557426">
      <w:pPr>
        <w:tabs>
          <w:tab w:val="left" w:pos="5527"/>
        </w:tabs>
        <w:spacing w:after="0" w:line="240" w:lineRule="auto"/>
        <w:ind w:right="49"/>
        <w:rPr>
          <w:rFonts w:ascii="Arial" w:eastAsia="Arial" w:hAnsi="Arial" w:cs="Arial"/>
          <w:b/>
          <w:sz w:val="24"/>
          <w:szCs w:val="24"/>
        </w:rPr>
      </w:pPr>
      <w:r>
        <w:rPr>
          <w:rFonts w:ascii="Arial" w:eastAsia="Arial" w:hAnsi="Arial" w:cs="Arial"/>
          <w:b/>
          <w:sz w:val="24"/>
          <w:szCs w:val="24"/>
        </w:rPr>
        <w:t>REGIDORA</w:t>
      </w:r>
    </w:p>
    <w:p w14:paraId="54DF68FE" w14:textId="77777777" w:rsidR="00557426" w:rsidRDefault="00557426" w:rsidP="00557426">
      <w:pPr>
        <w:tabs>
          <w:tab w:val="left" w:pos="5527"/>
        </w:tabs>
        <w:spacing w:after="0" w:line="240" w:lineRule="auto"/>
        <w:ind w:right="49"/>
        <w:rPr>
          <w:rFonts w:ascii="Arial" w:eastAsia="Arial" w:hAnsi="Arial" w:cs="Arial"/>
          <w:b/>
          <w:sz w:val="24"/>
          <w:szCs w:val="24"/>
        </w:rPr>
      </w:pPr>
    </w:p>
    <w:p w14:paraId="1EC4FCF8" w14:textId="77777777" w:rsidR="00557426" w:rsidRPr="00CA2590"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ab/>
        <w:t>HILDEBERTO MORENO FABA</w:t>
      </w:r>
    </w:p>
    <w:p w14:paraId="06298BE4" w14:textId="77777777" w:rsidR="00557426" w:rsidRPr="00CA2590"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w:t>
      </w:r>
    </w:p>
    <w:p w14:paraId="2D1DF550" w14:textId="77777777" w:rsidR="00557426" w:rsidRPr="00CA2590" w:rsidRDefault="00557426" w:rsidP="00557426">
      <w:pPr>
        <w:tabs>
          <w:tab w:val="left" w:pos="5527"/>
        </w:tabs>
        <w:spacing w:after="0" w:line="240" w:lineRule="auto"/>
        <w:ind w:right="49"/>
        <w:rPr>
          <w:rFonts w:ascii="Arial" w:eastAsia="Arial" w:hAnsi="Arial" w:cs="Arial"/>
          <w:b/>
          <w:sz w:val="24"/>
          <w:szCs w:val="24"/>
        </w:rPr>
      </w:pPr>
    </w:p>
    <w:p w14:paraId="46A8CA6C" w14:textId="0E0FBAAF"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OFELIA CALLEJA VILLALOBOS</w:t>
      </w:r>
    </w:p>
    <w:p w14:paraId="58DC149D" w14:textId="2A00BEEF"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REGIDORA</w:t>
      </w:r>
    </w:p>
    <w:p w14:paraId="0C79716B" w14:textId="77777777" w:rsidR="00557426" w:rsidRDefault="00557426" w:rsidP="00557426">
      <w:pPr>
        <w:spacing w:after="0" w:line="240" w:lineRule="auto"/>
        <w:ind w:right="49"/>
        <w:rPr>
          <w:rFonts w:ascii="Arial" w:eastAsia="Arial" w:hAnsi="Arial" w:cs="Arial"/>
          <w:b/>
          <w:sz w:val="24"/>
          <w:szCs w:val="24"/>
        </w:rPr>
      </w:pPr>
    </w:p>
    <w:p w14:paraId="589EA2E5" w14:textId="77777777" w:rsidR="00557426" w:rsidRDefault="00557426" w:rsidP="00557426">
      <w:pPr>
        <w:spacing w:after="0" w:line="240" w:lineRule="auto"/>
        <w:ind w:right="49"/>
        <w:jc w:val="right"/>
        <w:rPr>
          <w:rFonts w:ascii="Arial" w:eastAsia="Arial" w:hAnsi="Arial" w:cs="Arial"/>
          <w:b/>
          <w:sz w:val="24"/>
          <w:szCs w:val="24"/>
        </w:rPr>
      </w:pPr>
    </w:p>
    <w:p w14:paraId="7158CE75" w14:textId="79B63526" w:rsidR="00557426" w:rsidRDefault="00557426" w:rsidP="00557426">
      <w:pPr>
        <w:spacing w:after="0" w:line="240" w:lineRule="auto"/>
        <w:ind w:right="49"/>
        <w:jc w:val="right"/>
        <w:rPr>
          <w:rFonts w:ascii="Arial" w:eastAsia="Arial" w:hAnsi="Arial" w:cs="Arial"/>
          <w:b/>
          <w:sz w:val="24"/>
          <w:szCs w:val="24"/>
        </w:rPr>
      </w:pPr>
      <w:r>
        <w:rPr>
          <w:rFonts w:ascii="Arial" w:eastAsia="Arial" w:hAnsi="Arial" w:cs="Arial"/>
          <w:b/>
          <w:sz w:val="24"/>
          <w:szCs w:val="24"/>
        </w:rPr>
        <w:t>JOSÉ RAMÓN HERNANDEZ HERNÁNDEZ</w:t>
      </w:r>
    </w:p>
    <w:p w14:paraId="5E21EA04" w14:textId="561B74FE" w:rsidR="00557426" w:rsidRDefault="00557426" w:rsidP="00557426">
      <w:pPr>
        <w:spacing w:after="0" w:line="240" w:lineRule="auto"/>
        <w:ind w:right="49"/>
        <w:jc w:val="right"/>
        <w:rPr>
          <w:rFonts w:ascii="Arial" w:eastAsia="Arial" w:hAnsi="Arial" w:cs="Arial"/>
          <w:b/>
          <w:sz w:val="24"/>
          <w:szCs w:val="24"/>
        </w:rPr>
      </w:pPr>
      <w:r>
        <w:rPr>
          <w:rFonts w:ascii="Arial" w:eastAsia="Arial" w:hAnsi="Arial" w:cs="Arial"/>
          <w:b/>
          <w:sz w:val="24"/>
          <w:szCs w:val="24"/>
        </w:rPr>
        <w:t>REGIDOR</w:t>
      </w:r>
    </w:p>
    <w:p w14:paraId="76F55AE2" w14:textId="77777777" w:rsidR="00557426" w:rsidRDefault="00557426" w:rsidP="00557426">
      <w:pPr>
        <w:spacing w:after="0" w:line="240" w:lineRule="auto"/>
        <w:ind w:right="49"/>
        <w:rPr>
          <w:rFonts w:ascii="Arial" w:eastAsia="Arial" w:hAnsi="Arial" w:cs="Arial"/>
          <w:b/>
          <w:sz w:val="24"/>
          <w:szCs w:val="24"/>
        </w:rPr>
      </w:pPr>
    </w:p>
    <w:p w14:paraId="25170B4E" w14:textId="77777777" w:rsidR="00557426" w:rsidRDefault="00557426" w:rsidP="00557426">
      <w:pPr>
        <w:spacing w:after="0" w:line="240" w:lineRule="auto"/>
        <w:ind w:right="49"/>
        <w:rPr>
          <w:rFonts w:ascii="Arial" w:eastAsia="Arial" w:hAnsi="Arial" w:cs="Arial"/>
          <w:b/>
          <w:sz w:val="24"/>
          <w:szCs w:val="24"/>
        </w:rPr>
      </w:pPr>
    </w:p>
    <w:p w14:paraId="001967E9" w14:textId="77777777"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GABRIELA DEL CARMEN ECHEVERRIA GONZÁLEZ</w:t>
      </w:r>
    </w:p>
    <w:p w14:paraId="69B40E70" w14:textId="77777777" w:rsidR="00557426" w:rsidRDefault="00557426" w:rsidP="00557426">
      <w:pPr>
        <w:spacing w:after="0" w:line="240" w:lineRule="auto"/>
        <w:ind w:right="49"/>
        <w:rPr>
          <w:rFonts w:ascii="Arial" w:eastAsia="Arial" w:hAnsi="Arial" w:cs="Arial"/>
          <w:b/>
          <w:sz w:val="24"/>
          <w:szCs w:val="24"/>
        </w:rPr>
      </w:pPr>
      <w:r>
        <w:rPr>
          <w:rFonts w:ascii="Arial" w:eastAsia="Arial" w:hAnsi="Arial" w:cs="Arial"/>
          <w:b/>
          <w:sz w:val="24"/>
          <w:szCs w:val="24"/>
        </w:rPr>
        <w:t>REGIDORA</w:t>
      </w:r>
    </w:p>
    <w:p w14:paraId="354FC066" w14:textId="77777777" w:rsidR="00557426" w:rsidRDefault="00557426" w:rsidP="00557426">
      <w:pPr>
        <w:spacing w:after="0" w:line="240" w:lineRule="auto"/>
        <w:ind w:right="49"/>
        <w:rPr>
          <w:rFonts w:ascii="Arial" w:eastAsia="Arial" w:hAnsi="Arial" w:cs="Arial"/>
          <w:b/>
          <w:sz w:val="24"/>
          <w:szCs w:val="24"/>
        </w:rPr>
      </w:pPr>
    </w:p>
    <w:p w14:paraId="1D05260C" w14:textId="77777777" w:rsidR="00557426" w:rsidRDefault="00557426" w:rsidP="00557426">
      <w:pPr>
        <w:spacing w:after="0" w:line="240" w:lineRule="auto"/>
        <w:ind w:right="49"/>
        <w:jc w:val="right"/>
        <w:rPr>
          <w:rFonts w:ascii="Arial" w:eastAsia="Arial" w:hAnsi="Arial" w:cs="Arial"/>
          <w:b/>
          <w:sz w:val="24"/>
          <w:szCs w:val="24"/>
        </w:rPr>
      </w:pPr>
    </w:p>
    <w:p w14:paraId="6991656F" w14:textId="77777777" w:rsidR="00557426" w:rsidRPr="00CA2590"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ERIKA DEL ROCÍO ROCHA RIVERA</w:t>
      </w:r>
    </w:p>
    <w:p w14:paraId="09ED53AE" w14:textId="77777777" w:rsidR="00557426" w:rsidRDefault="00557426" w:rsidP="00557426">
      <w:pPr>
        <w:spacing w:after="0" w:line="240" w:lineRule="auto"/>
        <w:ind w:right="49"/>
        <w:jc w:val="right"/>
        <w:rPr>
          <w:rFonts w:ascii="Arial" w:eastAsia="Arial" w:hAnsi="Arial" w:cs="Arial"/>
          <w:b/>
          <w:sz w:val="24"/>
          <w:szCs w:val="24"/>
        </w:rPr>
      </w:pPr>
      <w:r w:rsidRPr="00CA2590">
        <w:rPr>
          <w:rFonts w:ascii="Arial" w:eastAsia="Arial" w:hAnsi="Arial" w:cs="Arial"/>
          <w:b/>
          <w:sz w:val="24"/>
          <w:szCs w:val="24"/>
        </w:rPr>
        <w:t>REGIDORA</w:t>
      </w:r>
    </w:p>
    <w:p w14:paraId="4F94DD93" w14:textId="77777777" w:rsidR="00557426" w:rsidRDefault="00557426" w:rsidP="00557426">
      <w:pPr>
        <w:spacing w:after="0" w:line="240" w:lineRule="auto"/>
        <w:ind w:right="49"/>
        <w:jc w:val="right"/>
        <w:rPr>
          <w:rFonts w:ascii="Arial" w:eastAsia="Arial" w:hAnsi="Arial" w:cs="Arial"/>
          <w:b/>
          <w:sz w:val="24"/>
          <w:szCs w:val="24"/>
        </w:rPr>
      </w:pPr>
    </w:p>
    <w:p w14:paraId="3B9AD2C1" w14:textId="77777777" w:rsidR="00557426" w:rsidRDefault="00557426" w:rsidP="00557426">
      <w:pPr>
        <w:spacing w:after="0" w:line="240" w:lineRule="auto"/>
        <w:ind w:right="49"/>
        <w:rPr>
          <w:rFonts w:ascii="Arial" w:eastAsia="Arial" w:hAnsi="Arial" w:cs="Arial"/>
          <w:b/>
          <w:sz w:val="24"/>
          <w:szCs w:val="24"/>
        </w:rPr>
      </w:pPr>
    </w:p>
    <w:p w14:paraId="6E6ABDF6" w14:textId="77777777" w:rsidR="00557426" w:rsidRPr="00CA2590" w:rsidRDefault="00557426" w:rsidP="003526B3">
      <w:pPr>
        <w:spacing w:after="0" w:line="240" w:lineRule="auto"/>
        <w:ind w:right="49"/>
        <w:rPr>
          <w:rFonts w:ascii="Arial" w:eastAsia="Arial" w:hAnsi="Arial" w:cs="Arial"/>
          <w:b/>
          <w:sz w:val="24"/>
          <w:szCs w:val="24"/>
        </w:rPr>
      </w:pPr>
      <w:r w:rsidRPr="00CA2590">
        <w:rPr>
          <w:rFonts w:ascii="Arial" w:eastAsia="Arial" w:hAnsi="Arial" w:cs="Arial"/>
          <w:b/>
          <w:sz w:val="24"/>
          <w:szCs w:val="24"/>
        </w:rPr>
        <w:t>BLANCA ARACELI ESCOBAR CHÁVEZ</w:t>
      </w:r>
    </w:p>
    <w:p w14:paraId="10068466" w14:textId="77777777" w:rsidR="00557426" w:rsidRPr="00765A0C" w:rsidRDefault="00557426" w:rsidP="003526B3">
      <w:pPr>
        <w:spacing w:after="0" w:line="240" w:lineRule="auto"/>
        <w:ind w:right="49"/>
        <w:rPr>
          <w:rFonts w:ascii="Arial" w:eastAsia="Arial" w:hAnsi="Arial" w:cs="Arial"/>
          <w:b/>
          <w:sz w:val="24"/>
          <w:szCs w:val="24"/>
        </w:rPr>
      </w:pPr>
      <w:r w:rsidRPr="00CA2590">
        <w:rPr>
          <w:rFonts w:ascii="Arial" w:eastAsia="Arial" w:hAnsi="Arial" w:cs="Arial"/>
          <w:b/>
          <w:sz w:val="24"/>
          <w:szCs w:val="24"/>
        </w:rPr>
        <w:t>REGIDORA</w:t>
      </w:r>
    </w:p>
    <w:p w14:paraId="3F4210FA" w14:textId="77777777" w:rsidR="00557426" w:rsidRDefault="00557426" w:rsidP="009F144C">
      <w:pPr>
        <w:spacing w:after="0" w:line="240" w:lineRule="auto"/>
        <w:rPr>
          <w:sz w:val="24"/>
          <w:szCs w:val="24"/>
        </w:rPr>
      </w:pPr>
    </w:p>
    <w:p w14:paraId="61E5B262" w14:textId="77777777" w:rsidR="003526B3" w:rsidRPr="003526B3" w:rsidRDefault="003526B3" w:rsidP="003526B3">
      <w:pPr>
        <w:spacing w:after="0" w:line="240" w:lineRule="auto"/>
        <w:ind w:right="49"/>
        <w:jc w:val="right"/>
        <w:rPr>
          <w:rFonts w:ascii="Arial" w:eastAsia="Arial" w:hAnsi="Arial" w:cs="Arial"/>
          <w:b/>
          <w:sz w:val="24"/>
          <w:szCs w:val="24"/>
        </w:rPr>
      </w:pPr>
    </w:p>
    <w:p w14:paraId="43F94CB1" w14:textId="7078C2BF" w:rsidR="003526B3" w:rsidRPr="003526B3" w:rsidRDefault="003526B3" w:rsidP="003526B3">
      <w:pPr>
        <w:spacing w:after="0" w:line="240" w:lineRule="auto"/>
        <w:ind w:right="49"/>
        <w:jc w:val="right"/>
        <w:rPr>
          <w:rFonts w:ascii="Arial" w:eastAsia="Arial" w:hAnsi="Arial" w:cs="Arial"/>
          <w:b/>
          <w:sz w:val="24"/>
          <w:szCs w:val="24"/>
        </w:rPr>
      </w:pPr>
      <w:r w:rsidRPr="003526B3">
        <w:rPr>
          <w:rFonts w:ascii="Arial" w:eastAsia="Arial" w:hAnsi="Arial" w:cs="Arial"/>
          <w:b/>
          <w:sz w:val="24"/>
          <w:szCs w:val="24"/>
        </w:rPr>
        <w:t>OSCAR ANTONIO CABRERA MORON</w:t>
      </w:r>
    </w:p>
    <w:p w14:paraId="4DFFFC24" w14:textId="63D41923" w:rsidR="003526B3" w:rsidRDefault="003526B3" w:rsidP="003526B3">
      <w:pPr>
        <w:spacing w:after="0" w:line="240" w:lineRule="auto"/>
        <w:ind w:right="49"/>
        <w:jc w:val="right"/>
        <w:rPr>
          <w:rFonts w:ascii="Arial" w:eastAsia="Arial" w:hAnsi="Arial" w:cs="Arial"/>
          <w:b/>
          <w:sz w:val="24"/>
          <w:szCs w:val="24"/>
        </w:rPr>
      </w:pPr>
      <w:r w:rsidRPr="003526B3">
        <w:rPr>
          <w:rFonts w:ascii="Arial" w:eastAsia="Arial" w:hAnsi="Arial" w:cs="Arial"/>
          <w:b/>
          <w:sz w:val="24"/>
          <w:szCs w:val="24"/>
        </w:rPr>
        <w:t>REGIDOR</w:t>
      </w:r>
    </w:p>
    <w:p w14:paraId="03413C3A" w14:textId="77777777" w:rsidR="003526B3" w:rsidRDefault="003526B3" w:rsidP="003526B3">
      <w:pPr>
        <w:spacing w:after="0" w:line="240" w:lineRule="auto"/>
        <w:ind w:right="49"/>
        <w:jc w:val="right"/>
        <w:rPr>
          <w:rFonts w:ascii="Arial" w:eastAsia="Arial" w:hAnsi="Arial" w:cs="Arial"/>
          <w:b/>
          <w:sz w:val="24"/>
          <w:szCs w:val="24"/>
        </w:rPr>
      </w:pPr>
    </w:p>
    <w:p w14:paraId="78B037F6" w14:textId="7B57C499" w:rsidR="003526B3" w:rsidRDefault="003526B3" w:rsidP="003526B3">
      <w:pPr>
        <w:spacing w:after="0" w:line="240" w:lineRule="auto"/>
        <w:ind w:right="49"/>
        <w:rPr>
          <w:rFonts w:ascii="Arial" w:eastAsia="Arial" w:hAnsi="Arial" w:cs="Arial"/>
          <w:b/>
          <w:sz w:val="24"/>
          <w:szCs w:val="24"/>
        </w:rPr>
      </w:pPr>
      <w:r>
        <w:rPr>
          <w:rFonts w:ascii="Arial" w:eastAsia="Arial" w:hAnsi="Arial" w:cs="Arial"/>
          <w:b/>
          <w:sz w:val="24"/>
          <w:szCs w:val="24"/>
        </w:rPr>
        <w:t>LUCÍA VERDÍN LIMÓN</w:t>
      </w:r>
    </w:p>
    <w:p w14:paraId="51D88AF5" w14:textId="711E1B7D" w:rsidR="003526B3" w:rsidRPr="003526B3" w:rsidRDefault="003526B3" w:rsidP="003526B3">
      <w:pPr>
        <w:spacing w:after="0" w:line="240" w:lineRule="auto"/>
        <w:ind w:right="49"/>
        <w:rPr>
          <w:rFonts w:ascii="Arial" w:eastAsia="Arial" w:hAnsi="Arial" w:cs="Arial"/>
          <w:b/>
          <w:sz w:val="24"/>
          <w:szCs w:val="24"/>
        </w:rPr>
      </w:pPr>
      <w:r>
        <w:rPr>
          <w:rFonts w:ascii="Arial" w:eastAsia="Arial" w:hAnsi="Arial" w:cs="Arial"/>
          <w:b/>
          <w:sz w:val="24"/>
          <w:szCs w:val="24"/>
        </w:rPr>
        <w:t>REGIDORA</w:t>
      </w:r>
    </w:p>
    <w:sectPr w:rsidR="003526B3" w:rsidRPr="003526B3">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A4575" w14:textId="77777777" w:rsidR="0067726E" w:rsidRDefault="0067726E" w:rsidP="00B92B84">
      <w:pPr>
        <w:spacing w:after="0" w:line="240" w:lineRule="auto"/>
      </w:pPr>
      <w:r>
        <w:separator/>
      </w:r>
    </w:p>
  </w:endnote>
  <w:endnote w:type="continuationSeparator" w:id="0">
    <w:p w14:paraId="541EC692" w14:textId="77777777" w:rsidR="0067726E" w:rsidRDefault="0067726E" w:rsidP="00B9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lbertus Medium">
    <w:panose1 w:val="020E06020303040203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36A82" w14:textId="77777777" w:rsidR="0067726E" w:rsidRDefault="0067726E" w:rsidP="00B92B84">
      <w:pPr>
        <w:spacing w:after="0" w:line="240" w:lineRule="auto"/>
      </w:pPr>
      <w:r>
        <w:separator/>
      </w:r>
    </w:p>
  </w:footnote>
  <w:footnote w:type="continuationSeparator" w:id="0">
    <w:p w14:paraId="266F1868" w14:textId="77777777" w:rsidR="0067726E" w:rsidRDefault="0067726E" w:rsidP="00B92B84">
      <w:pPr>
        <w:spacing w:after="0" w:line="240" w:lineRule="auto"/>
      </w:pPr>
      <w:r>
        <w:continuationSeparator/>
      </w:r>
    </w:p>
  </w:footnote>
  <w:footnote w:id="1">
    <w:p w14:paraId="0EA4AEBC" w14:textId="77777777" w:rsidR="00A2602E" w:rsidRPr="00246FF7" w:rsidRDefault="00A2602E" w:rsidP="00A2602E">
      <w:pPr>
        <w:spacing w:before="100" w:beforeAutospacing="1" w:after="24" w:line="240" w:lineRule="auto"/>
        <w:jc w:val="both"/>
        <w:rPr>
          <w:rFonts w:ascii="Arial" w:eastAsia="Times New Roman" w:hAnsi="Arial" w:cs="Arial"/>
          <w:sz w:val="16"/>
          <w:szCs w:val="16"/>
          <w:lang w:eastAsia="es-MX"/>
        </w:rPr>
      </w:pPr>
      <w:r w:rsidRPr="00246FF7">
        <w:rPr>
          <w:rStyle w:val="Refdenotaalpie"/>
          <w:rFonts w:ascii="Arial" w:hAnsi="Arial" w:cs="Arial"/>
          <w:sz w:val="16"/>
          <w:szCs w:val="16"/>
        </w:rPr>
        <w:footnoteRef/>
      </w:r>
      <w:r w:rsidRPr="00246FF7">
        <w:rPr>
          <w:rFonts w:ascii="Arial" w:eastAsia="Times New Roman" w:hAnsi="Arial" w:cs="Arial"/>
          <w:sz w:val="16"/>
          <w:szCs w:val="16"/>
          <w:lang w:eastAsia="es-MX"/>
        </w:rPr>
        <w:t xml:space="preserve">Martínez, C. y Arena, E. (2013). "Experiencias y buenas prácticas en Presupuesto Participativo". UNICEF - Secretaría de Relaciones Parlamentarias de la Nación - Universidad Nacional de General Sarmiento. </w:t>
      </w:r>
    </w:p>
    <w:p w14:paraId="5ED01F23" w14:textId="459F2B8A" w:rsidR="00A2602E" w:rsidRPr="00246FF7" w:rsidRDefault="00A2602E" w:rsidP="00A2602E">
      <w:pPr>
        <w:spacing w:before="100" w:beforeAutospacing="1" w:after="24" w:line="240" w:lineRule="auto"/>
        <w:jc w:val="both"/>
        <w:rPr>
          <w:rFonts w:ascii="Arial" w:eastAsia="Times New Roman" w:hAnsi="Arial" w:cs="Arial"/>
          <w:i/>
          <w:iCs/>
          <w:sz w:val="16"/>
          <w:szCs w:val="16"/>
          <w:lang w:eastAsia="es-MX"/>
        </w:rPr>
      </w:pPr>
    </w:p>
    <w:p w14:paraId="71476E6F" w14:textId="77777777" w:rsidR="00A2602E" w:rsidRPr="00246FF7" w:rsidRDefault="00A2602E" w:rsidP="00A2602E">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1EDAF" w14:textId="54B6DB42" w:rsidR="009F144C" w:rsidRDefault="009F144C" w:rsidP="009F144C">
    <w:pPr>
      <w:pStyle w:val="Encabezado"/>
      <w:jc w:val="right"/>
    </w:pPr>
    <w:r>
      <w:rPr>
        <w:noProof/>
        <w:lang w:eastAsia="es-MX"/>
      </w:rPr>
      <w:drawing>
        <wp:inline distT="0" distB="0" distL="0" distR="0" wp14:anchorId="060653B6" wp14:editId="3BC633B3">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D8A"/>
    <w:multiLevelType w:val="hybridMultilevel"/>
    <w:tmpl w:val="79366CA8"/>
    <w:lvl w:ilvl="0" w:tplc="C37CDDC4">
      <w:start w:val="1"/>
      <w:numFmt w:val="upperRoman"/>
      <w:lvlText w:val="%1."/>
      <w:lvlJc w:val="right"/>
      <w:pPr>
        <w:ind w:left="502"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0D6032"/>
    <w:multiLevelType w:val="hybridMultilevel"/>
    <w:tmpl w:val="3DE4B8DE"/>
    <w:lvl w:ilvl="0" w:tplc="A9B863E8">
      <w:numFmt w:val="bullet"/>
      <w:lvlText w:val=""/>
      <w:lvlJc w:val="left"/>
      <w:pPr>
        <w:ind w:left="1080" w:hanging="360"/>
      </w:pPr>
      <w:rPr>
        <w:rFonts w:ascii="Symbol" w:eastAsia="Times New Roman" w:hAnsi="Symbol"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65F0B09"/>
    <w:multiLevelType w:val="hybridMultilevel"/>
    <w:tmpl w:val="A9F21F2A"/>
    <w:lvl w:ilvl="0" w:tplc="9B2C7B7C">
      <w:start w:val="1"/>
      <w:numFmt w:val="upperRoman"/>
      <w:lvlText w:val="%1."/>
      <w:lvlJc w:val="left"/>
      <w:pPr>
        <w:ind w:left="1140" w:hanging="78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812D93"/>
    <w:multiLevelType w:val="hybridMultilevel"/>
    <w:tmpl w:val="8FD8B480"/>
    <w:lvl w:ilvl="0" w:tplc="2C04F5E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E90DBB"/>
    <w:multiLevelType w:val="hybridMultilevel"/>
    <w:tmpl w:val="95DCC866"/>
    <w:lvl w:ilvl="0" w:tplc="7BACDD52">
      <w:start w:val="1"/>
      <w:numFmt w:val="lowerLetter"/>
      <w:lvlText w:val="%1)"/>
      <w:lvlJc w:val="left"/>
      <w:pPr>
        <w:ind w:left="720" w:hanging="360"/>
      </w:pPr>
      <w:rPr>
        <w:rFonts w:ascii="Arial" w:hAnsi="Arial" w:cs="Arial" w:hint="default"/>
        <w:b/>
        <w:bCs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2F2660C"/>
    <w:multiLevelType w:val="hybridMultilevel"/>
    <w:tmpl w:val="5296D97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9A151F5"/>
    <w:multiLevelType w:val="hybridMultilevel"/>
    <w:tmpl w:val="B69E3A2C"/>
    <w:lvl w:ilvl="0" w:tplc="254ADF6E">
      <w:start w:val="1"/>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2BBA301D"/>
    <w:multiLevelType w:val="hybridMultilevel"/>
    <w:tmpl w:val="D7CAF174"/>
    <w:lvl w:ilvl="0" w:tplc="76948BAC">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CCB13E2"/>
    <w:multiLevelType w:val="hybridMultilevel"/>
    <w:tmpl w:val="E1EEFBC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2F772AC2"/>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31034AA"/>
    <w:multiLevelType w:val="hybridMultilevel"/>
    <w:tmpl w:val="341466EC"/>
    <w:lvl w:ilvl="0" w:tplc="5A945D8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420BDA"/>
    <w:multiLevelType w:val="hybridMultilevel"/>
    <w:tmpl w:val="38DCDF80"/>
    <w:lvl w:ilvl="0" w:tplc="F45AA34C">
      <w:start w:val="1"/>
      <w:numFmt w:val="upperRoman"/>
      <w:lvlText w:val="%1."/>
      <w:lvlJc w:val="right"/>
      <w:pPr>
        <w:ind w:left="644" w:hanging="360"/>
      </w:pPr>
      <w:rPr>
        <w:b/>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5600E3"/>
    <w:multiLevelType w:val="multilevel"/>
    <w:tmpl w:val="6A8C1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607C04"/>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B40270"/>
    <w:multiLevelType w:val="hybridMultilevel"/>
    <w:tmpl w:val="F5A09936"/>
    <w:lvl w:ilvl="0" w:tplc="0B1A51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9F04B3"/>
    <w:multiLevelType w:val="hybridMultilevel"/>
    <w:tmpl w:val="07886C14"/>
    <w:lvl w:ilvl="0" w:tplc="B3B6E57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7B41A42"/>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ED4991"/>
    <w:multiLevelType w:val="hybridMultilevel"/>
    <w:tmpl w:val="478AD80E"/>
    <w:lvl w:ilvl="0" w:tplc="080A0013">
      <w:start w:val="1"/>
      <w:numFmt w:val="upperRoman"/>
      <w:lvlText w:val="%1."/>
      <w:lvlJc w:val="right"/>
      <w:pPr>
        <w:ind w:left="1146" w:hanging="360"/>
      </w:pPr>
    </w:lvl>
    <w:lvl w:ilvl="1" w:tplc="0A8844D0">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8" w15:restartNumberingAfterBreak="0">
    <w:nsid w:val="4A1E3477"/>
    <w:multiLevelType w:val="hybridMultilevel"/>
    <w:tmpl w:val="E540570E"/>
    <w:lvl w:ilvl="0" w:tplc="5F9C692E">
      <w:start w:val="1"/>
      <w:numFmt w:val="upperRoman"/>
      <w:lvlText w:val="%1."/>
      <w:lvlJc w:val="right"/>
      <w:pPr>
        <w:ind w:left="720" w:hanging="360"/>
      </w:pPr>
      <w:rPr>
        <w:b/>
      </w:rPr>
    </w:lvl>
    <w:lvl w:ilvl="1" w:tplc="49ACE292">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370F6B"/>
    <w:multiLevelType w:val="hybridMultilevel"/>
    <w:tmpl w:val="7E482C4A"/>
    <w:lvl w:ilvl="0" w:tplc="080A0019">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0" w15:restartNumberingAfterBreak="0">
    <w:nsid w:val="4E630343"/>
    <w:multiLevelType w:val="hybridMultilevel"/>
    <w:tmpl w:val="86445BE8"/>
    <w:lvl w:ilvl="0" w:tplc="2BD88472">
      <w:start w:val="1"/>
      <w:numFmt w:val="upperRoman"/>
      <w:lvlText w:val="%1."/>
      <w:lvlJc w:val="right"/>
      <w:pPr>
        <w:ind w:left="720" w:hanging="360"/>
      </w:pPr>
      <w:rPr>
        <w:b/>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20022E1"/>
    <w:multiLevelType w:val="hybridMultilevel"/>
    <w:tmpl w:val="1F1E31FA"/>
    <w:lvl w:ilvl="0" w:tplc="584E242C">
      <w:numFmt w:val="bullet"/>
      <w:lvlText w:val="-"/>
      <w:lvlJc w:val="left"/>
      <w:pPr>
        <w:ind w:left="720" w:hanging="360"/>
      </w:pPr>
      <w:rPr>
        <w:rFonts w:ascii="Arial" w:eastAsia="Arial" w:hAnsi="Arial" w:cs="Arial" w:hint="default"/>
        <w:b/>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68B6725"/>
    <w:multiLevelType w:val="hybridMultilevel"/>
    <w:tmpl w:val="5308B8B8"/>
    <w:lvl w:ilvl="0" w:tplc="DB6C384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80A2FFE"/>
    <w:multiLevelType w:val="hybridMultilevel"/>
    <w:tmpl w:val="FB1CFBE2"/>
    <w:lvl w:ilvl="0" w:tplc="98E64120">
      <w:start w:val="1"/>
      <w:numFmt w:val="decimal"/>
      <w:lvlText w:val="%1."/>
      <w:lvlJc w:val="left"/>
      <w:pPr>
        <w:ind w:left="720" w:hanging="360"/>
      </w:pPr>
      <w:rPr>
        <w:rFonts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84E6F7B"/>
    <w:multiLevelType w:val="hybridMultilevel"/>
    <w:tmpl w:val="D076F954"/>
    <w:lvl w:ilvl="0" w:tplc="B35C755C">
      <w:start w:val="1"/>
      <w:numFmt w:val="upperRoman"/>
      <w:lvlText w:val="%1."/>
      <w:lvlJc w:val="left"/>
      <w:pPr>
        <w:ind w:left="1571" w:hanging="720"/>
      </w:pPr>
      <w:rPr>
        <w:rFonts w:hint="default"/>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5" w15:restartNumberingAfterBreak="0">
    <w:nsid w:val="60C3685D"/>
    <w:multiLevelType w:val="hybridMultilevel"/>
    <w:tmpl w:val="02DE3DC4"/>
    <w:lvl w:ilvl="0" w:tplc="B3B6E57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C3237A"/>
    <w:multiLevelType w:val="hybridMultilevel"/>
    <w:tmpl w:val="15D04AB6"/>
    <w:lvl w:ilvl="0" w:tplc="AF721A7E">
      <w:start w:val="1"/>
      <w:numFmt w:val="upperRoman"/>
      <w:lvlText w:val="%1."/>
      <w:lvlJc w:val="right"/>
      <w:pPr>
        <w:ind w:left="720" w:hanging="360"/>
      </w:pPr>
      <w:rPr>
        <w:b/>
        <w:bCs/>
        <w:i w:val="0"/>
        <w:i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D325A1F"/>
    <w:multiLevelType w:val="multilevel"/>
    <w:tmpl w:val="4938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62438A"/>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336401A"/>
    <w:multiLevelType w:val="hybridMultilevel"/>
    <w:tmpl w:val="8FEA6D1E"/>
    <w:lvl w:ilvl="0" w:tplc="080A0013">
      <w:start w:val="1"/>
      <w:numFmt w:val="upperRoman"/>
      <w:lvlText w:val="%1."/>
      <w:lvlJc w:val="right"/>
      <w:pPr>
        <w:ind w:left="1146" w:hanging="360"/>
      </w:pPr>
    </w:lvl>
    <w:lvl w:ilvl="1" w:tplc="B5787042">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0" w15:restartNumberingAfterBreak="0">
    <w:nsid w:val="75564152"/>
    <w:multiLevelType w:val="hybridMultilevel"/>
    <w:tmpl w:val="E2F6A208"/>
    <w:lvl w:ilvl="0" w:tplc="E4B0F6B4">
      <w:start w:val="1"/>
      <w:numFmt w:val="upperRoman"/>
      <w:lvlText w:val="%1."/>
      <w:lvlJc w:val="left"/>
      <w:pPr>
        <w:ind w:left="1080" w:hanging="72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5A34CD8"/>
    <w:multiLevelType w:val="hybridMultilevel"/>
    <w:tmpl w:val="9328D06C"/>
    <w:lvl w:ilvl="0" w:tplc="5F1AF950">
      <w:start w:val="1"/>
      <w:numFmt w:val="upperRoman"/>
      <w:lvlText w:val="%1."/>
      <w:lvlJc w:val="right"/>
      <w:pPr>
        <w:ind w:left="754" w:hanging="360"/>
      </w:pPr>
      <w:rPr>
        <w:b/>
      </w:r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2" w15:restartNumberingAfterBreak="0">
    <w:nsid w:val="77D74238"/>
    <w:multiLevelType w:val="hybridMultilevel"/>
    <w:tmpl w:val="FDAA0784"/>
    <w:lvl w:ilvl="0" w:tplc="C15A374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6C01F9"/>
    <w:multiLevelType w:val="hybridMultilevel"/>
    <w:tmpl w:val="7B6683BE"/>
    <w:lvl w:ilvl="0" w:tplc="9D344D22">
      <w:start w:val="1"/>
      <w:numFmt w:val="upperRoman"/>
      <w:lvlText w:val="%1."/>
      <w:lvlJc w:val="righ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4" w15:restartNumberingAfterBreak="0">
    <w:nsid w:val="7F663219"/>
    <w:multiLevelType w:val="hybridMultilevel"/>
    <w:tmpl w:val="B062487E"/>
    <w:lvl w:ilvl="0" w:tplc="6FA0EBE6">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23"/>
  </w:num>
  <w:num w:numId="3">
    <w:abstractNumId w:val="6"/>
  </w:num>
  <w:num w:numId="4">
    <w:abstractNumId w:val="1"/>
  </w:num>
  <w:num w:numId="5">
    <w:abstractNumId w:val="14"/>
  </w:num>
  <w:num w:numId="6">
    <w:abstractNumId w:val="25"/>
  </w:num>
  <w:num w:numId="7">
    <w:abstractNumId w:val="20"/>
  </w:num>
  <w:num w:numId="8">
    <w:abstractNumId w:val="13"/>
  </w:num>
  <w:num w:numId="9">
    <w:abstractNumId w:val="0"/>
  </w:num>
  <w:num w:numId="10">
    <w:abstractNumId w:val="3"/>
  </w:num>
  <w:num w:numId="11">
    <w:abstractNumId w:val="32"/>
  </w:num>
  <w:num w:numId="12">
    <w:abstractNumId w:val="18"/>
  </w:num>
  <w:num w:numId="13">
    <w:abstractNumId w:val="33"/>
  </w:num>
  <w:num w:numId="14">
    <w:abstractNumId w:val="19"/>
  </w:num>
  <w:num w:numId="15">
    <w:abstractNumId w:val="17"/>
  </w:num>
  <w:num w:numId="16">
    <w:abstractNumId w:val="29"/>
  </w:num>
  <w:num w:numId="17">
    <w:abstractNumId w:val="28"/>
  </w:num>
  <w:num w:numId="18">
    <w:abstractNumId w:val="16"/>
  </w:num>
  <w:num w:numId="19">
    <w:abstractNumId w:val="9"/>
  </w:num>
  <w:num w:numId="20">
    <w:abstractNumId w:val="11"/>
  </w:num>
  <w:num w:numId="21">
    <w:abstractNumId w:val="31"/>
  </w:num>
  <w:num w:numId="22">
    <w:abstractNumId w:val="24"/>
  </w:num>
  <w:num w:numId="23">
    <w:abstractNumId w:val="7"/>
  </w:num>
  <w:num w:numId="24">
    <w:abstractNumId w:val="10"/>
  </w:num>
  <w:num w:numId="25">
    <w:abstractNumId w:val="22"/>
  </w:num>
  <w:num w:numId="26">
    <w:abstractNumId w:val="4"/>
  </w:num>
  <w:num w:numId="27">
    <w:abstractNumId w:val="34"/>
  </w:num>
  <w:num w:numId="28">
    <w:abstractNumId w:val="26"/>
  </w:num>
  <w:num w:numId="29">
    <w:abstractNumId w:val="21"/>
  </w:num>
  <w:num w:numId="30">
    <w:abstractNumId w:val="30"/>
  </w:num>
  <w:num w:numId="31">
    <w:abstractNumId w:val="27"/>
  </w:num>
  <w:num w:numId="32">
    <w:abstractNumId w:val="5"/>
  </w:num>
  <w:num w:numId="33">
    <w:abstractNumId w:val="12"/>
  </w:num>
  <w:num w:numId="34">
    <w:abstractNumId w:val="15"/>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842"/>
    <w:rsid w:val="0006756D"/>
    <w:rsid w:val="00076929"/>
    <w:rsid w:val="000F7C74"/>
    <w:rsid w:val="001B6A46"/>
    <w:rsid w:val="001D09E7"/>
    <w:rsid w:val="002047C0"/>
    <w:rsid w:val="0024024F"/>
    <w:rsid w:val="00256501"/>
    <w:rsid w:val="00262CE5"/>
    <w:rsid w:val="00283DEE"/>
    <w:rsid w:val="002B1D3B"/>
    <w:rsid w:val="002D302C"/>
    <w:rsid w:val="002E61A0"/>
    <w:rsid w:val="0030024A"/>
    <w:rsid w:val="003130B1"/>
    <w:rsid w:val="00315197"/>
    <w:rsid w:val="003526B3"/>
    <w:rsid w:val="003F6961"/>
    <w:rsid w:val="00405D04"/>
    <w:rsid w:val="00421882"/>
    <w:rsid w:val="00433BBB"/>
    <w:rsid w:val="00436A4C"/>
    <w:rsid w:val="00460E7E"/>
    <w:rsid w:val="0047130A"/>
    <w:rsid w:val="0047424F"/>
    <w:rsid w:val="004C3314"/>
    <w:rsid w:val="00501A33"/>
    <w:rsid w:val="00506353"/>
    <w:rsid w:val="00532D51"/>
    <w:rsid w:val="005373FB"/>
    <w:rsid w:val="00552E88"/>
    <w:rsid w:val="00557426"/>
    <w:rsid w:val="00567D60"/>
    <w:rsid w:val="00575410"/>
    <w:rsid w:val="005C63F6"/>
    <w:rsid w:val="005E3C29"/>
    <w:rsid w:val="00612861"/>
    <w:rsid w:val="0067726E"/>
    <w:rsid w:val="00693B2D"/>
    <w:rsid w:val="00693B7A"/>
    <w:rsid w:val="006C7E25"/>
    <w:rsid w:val="006F4731"/>
    <w:rsid w:val="00714E21"/>
    <w:rsid w:val="00725BD7"/>
    <w:rsid w:val="00751CA7"/>
    <w:rsid w:val="00765A0C"/>
    <w:rsid w:val="007705C7"/>
    <w:rsid w:val="007B5D5E"/>
    <w:rsid w:val="00802248"/>
    <w:rsid w:val="008B59AF"/>
    <w:rsid w:val="0095157F"/>
    <w:rsid w:val="009774BB"/>
    <w:rsid w:val="00980B84"/>
    <w:rsid w:val="0099179C"/>
    <w:rsid w:val="009D47F8"/>
    <w:rsid w:val="009E7AC0"/>
    <w:rsid w:val="009F144C"/>
    <w:rsid w:val="00A12842"/>
    <w:rsid w:val="00A17175"/>
    <w:rsid w:val="00A210F3"/>
    <w:rsid w:val="00A2602E"/>
    <w:rsid w:val="00A4617A"/>
    <w:rsid w:val="00A53C7F"/>
    <w:rsid w:val="00A72368"/>
    <w:rsid w:val="00A76C31"/>
    <w:rsid w:val="00A94D53"/>
    <w:rsid w:val="00A95C9F"/>
    <w:rsid w:val="00AC2C72"/>
    <w:rsid w:val="00B1103F"/>
    <w:rsid w:val="00B30DCC"/>
    <w:rsid w:val="00B311AE"/>
    <w:rsid w:val="00B92B84"/>
    <w:rsid w:val="00BC75BF"/>
    <w:rsid w:val="00BE79A2"/>
    <w:rsid w:val="00C1746E"/>
    <w:rsid w:val="00C37671"/>
    <w:rsid w:val="00C4399B"/>
    <w:rsid w:val="00C9239F"/>
    <w:rsid w:val="00C95D82"/>
    <w:rsid w:val="00CA2590"/>
    <w:rsid w:val="00D10B78"/>
    <w:rsid w:val="00D63A49"/>
    <w:rsid w:val="00DC7C41"/>
    <w:rsid w:val="00DD3079"/>
    <w:rsid w:val="00DE7CEF"/>
    <w:rsid w:val="00DF4084"/>
    <w:rsid w:val="00E07CB2"/>
    <w:rsid w:val="00E35A2F"/>
    <w:rsid w:val="00E41F82"/>
    <w:rsid w:val="00E6578D"/>
    <w:rsid w:val="00EC0967"/>
    <w:rsid w:val="00ED7BF0"/>
    <w:rsid w:val="00F02BE7"/>
    <w:rsid w:val="00F61D76"/>
    <w:rsid w:val="00F74C9B"/>
    <w:rsid w:val="00F76831"/>
    <w:rsid w:val="00FB19FD"/>
    <w:rsid w:val="00FD1E93"/>
    <w:rsid w:val="00FE0C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1A89"/>
  <w15:chartTrackingRefBased/>
  <w15:docId w15:val="{E14EF47F-1C26-4190-92E5-43474484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842"/>
    <w:pPr>
      <w:widowControl w:val="0"/>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EC0967"/>
    <w:pPr>
      <w:keepNext/>
      <w:keepLines/>
      <w:widowControl/>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 2,viñeta,Cita texto,Footnote,lp1,List Paragraph1"/>
    <w:basedOn w:val="Normal"/>
    <w:link w:val="PrrafodelistaCar"/>
    <w:uiPriority w:val="34"/>
    <w:qFormat/>
    <w:rsid w:val="00A12842"/>
    <w:pPr>
      <w:widowControl/>
      <w:ind w:left="720"/>
      <w:contextualSpacing/>
    </w:pPr>
    <w:rPr>
      <w:rFonts w:eastAsia="Times New Roman"/>
    </w:rPr>
  </w:style>
  <w:style w:type="character" w:customStyle="1" w:styleId="PrrafodelistaCar">
    <w:name w:val="Párrafo de lista Car"/>
    <w:aliases w:val="Párrafo de lista 2 Car,viñeta Car,Cita texto Car,Footnote Car,lp1 Car,List Paragraph1 Car"/>
    <w:link w:val="Prrafodelista"/>
    <w:uiPriority w:val="34"/>
    <w:locked/>
    <w:rsid w:val="00A12842"/>
    <w:rPr>
      <w:rFonts w:ascii="Calibri" w:eastAsia="Times New Roman" w:hAnsi="Calibri" w:cs="Times New Roman"/>
    </w:rPr>
  </w:style>
  <w:style w:type="table" w:styleId="Tablaconcuadrcula">
    <w:name w:val="Table Grid"/>
    <w:basedOn w:val="Tablanormal"/>
    <w:uiPriority w:val="39"/>
    <w:rsid w:val="00A21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uiPriority w:val="99"/>
    <w:rsid w:val="00A210F3"/>
    <w:pPr>
      <w:spacing w:after="0" w:line="240" w:lineRule="auto"/>
      <w:jc w:val="both"/>
    </w:pPr>
    <w:rPr>
      <w:rFonts w:ascii="Helvetica" w:eastAsia="Times New Roman" w:hAnsi="Helvetica" w:cs="Helvetica"/>
      <w:sz w:val="16"/>
      <w:szCs w:val="16"/>
      <w:lang w:eastAsia="es-ES"/>
    </w:rPr>
  </w:style>
  <w:style w:type="character" w:styleId="Refdecomentario">
    <w:name w:val="annotation reference"/>
    <w:basedOn w:val="Fuentedeprrafopredeter"/>
    <w:uiPriority w:val="99"/>
    <w:semiHidden/>
    <w:unhideWhenUsed/>
    <w:rsid w:val="003F6961"/>
    <w:rPr>
      <w:sz w:val="16"/>
      <w:szCs w:val="16"/>
    </w:rPr>
  </w:style>
  <w:style w:type="paragraph" w:styleId="Textocomentario">
    <w:name w:val="annotation text"/>
    <w:basedOn w:val="Normal"/>
    <w:link w:val="TextocomentarioCar"/>
    <w:uiPriority w:val="99"/>
    <w:semiHidden/>
    <w:unhideWhenUsed/>
    <w:rsid w:val="003F69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6961"/>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F6961"/>
    <w:rPr>
      <w:b/>
      <w:bCs/>
    </w:rPr>
  </w:style>
  <w:style w:type="character" w:customStyle="1" w:styleId="AsuntodelcomentarioCar">
    <w:name w:val="Asunto del comentario Car"/>
    <w:basedOn w:val="TextocomentarioCar"/>
    <w:link w:val="Asuntodelcomentario"/>
    <w:uiPriority w:val="99"/>
    <w:semiHidden/>
    <w:rsid w:val="003F6961"/>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3F69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6961"/>
    <w:rPr>
      <w:rFonts w:ascii="Segoe UI" w:eastAsia="Calibri" w:hAnsi="Segoe UI" w:cs="Segoe UI"/>
      <w:sz w:val="18"/>
      <w:szCs w:val="18"/>
    </w:rPr>
  </w:style>
  <w:style w:type="character" w:customStyle="1" w:styleId="apple-converted-space">
    <w:name w:val="apple-converted-space"/>
    <w:basedOn w:val="Fuentedeprrafopredeter"/>
    <w:rsid w:val="00FB19FD"/>
  </w:style>
  <w:style w:type="paragraph" w:styleId="NormalWeb">
    <w:name w:val="Normal (Web)"/>
    <w:basedOn w:val="Normal"/>
    <w:uiPriority w:val="99"/>
    <w:unhideWhenUsed/>
    <w:rsid w:val="00FB19FD"/>
    <w:pPr>
      <w:widowControl/>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tulo2Car">
    <w:name w:val="Título 2 Car"/>
    <w:basedOn w:val="Fuentedeprrafopredeter"/>
    <w:link w:val="Ttulo2"/>
    <w:uiPriority w:val="9"/>
    <w:rsid w:val="00EC0967"/>
    <w:rPr>
      <w:rFonts w:asciiTheme="majorHAnsi" w:eastAsiaTheme="majorEastAsia" w:hAnsiTheme="majorHAnsi" w:cstheme="majorBidi"/>
      <w:color w:val="2E74B5" w:themeColor="accent1" w:themeShade="BF"/>
      <w:sz w:val="26"/>
      <w:szCs w:val="26"/>
    </w:rPr>
  </w:style>
  <w:style w:type="character" w:styleId="Textoennegrita">
    <w:name w:val="Strong"/>
    <w:basedOn w:val="Fuentedeprrafopredeter"/>
    <w:uiPriority w:val="22"/>
    <w:qFormat/>
    <w:rsid w:val="00EC0967"/>
    <w:rPr>
      <w:b/>
      <w:bCs/>
    </w:rPr>
  </w:style>
  <w:style w:type="paragraph" w:styleId="Encabezado">
    <w:name w:val="header"/>
    <w:basedOn w:val="Normal"/>
    <w:link w:val="EncabezadoCar"/>
    <w:uiPriority w:val="99"/>
    <w:unhideWhenUsed/>
    <w:rsid w:val="00B92B8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2B84"/>
    <w:rPr>
      <w:rFonts w:ascii="Calibri" w:eastAsia="Calibri" w:hAnsi="Calibri" w:cs="Times New Roman"/>
    </w:rPr>
  </w:style>
  <w:style w:type="paragraph" w:styleId="Piedepgina">
    <w:name w:val="footer"/>
    <w:basedOn w:val="Normal"/>
    <w:link w:val="PiedepginaCar"/>
    <w:uiPriority w:val="99"/>
    <w:unhideWhenUsed/>
    <w:rsid w:val="00B92B8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2B84"/>
    <w:rPr>
      <w:rFonts w:ascii="Calibri" w:eastAsia="Calibri" w:hAnsi="Calibri" w:cs="Times New Roman"/>
    </w:rPr>
  </w:style>
  <w:style w:type="paragraph" w:customStyle="1" w:styleId="Default">
    <w:name w:val="Default"/>
    <w:rsid w:val="00C9239F"/>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iPriority w:val="99"/>
    <w:semiHidden/>
    <w:unhideWhenUsed/>
    <w:rsid w:val="00A2602E"/>
    <w:pPr>
      <w:widowControl/>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A2602E"/>
    <w:rPr>
      <w:sz w:val="20"/>
      <w:szCs w:val="20"/>
    </w:rPr>
  </w:style>
  <w:style w:type="character" w:styleId="Refdenotaalpie">
    <w:name w:val="footnote reference"/>
    <w:basedOn w:val="Fuentedeprrafopredeter"/>
    <w:uiPriority w:val="99"/>
    <w:semiHidden/>
    <w:unhideWhenUsed/>
    <w:rsid w:val="00A260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FF826-71FB-4D87-B28D-D7C83D45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5021</Words>
  <Characters>27616</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Alejandra Ramirez Zuniga</dc:creator>
  <cp:keywords/>
  <dc:description/>
  <cp:lastModifiedBy>Iliana Navarro Pedroza</cp:lastModifiedBy>
  <cp:revision>5</cp:revision>
  <dcterms:created xsi:type="dcterms:W3CDTF">2021-11-22T19:06:00Z</dcterms:created>
  <dcterms:modified xsi:type="dcterms:W3CDTF">2021-11-24T15:53:00Z</dcterms:modified>
</cp:coreProperties>
</file>