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Pr="00F0476A" w:rsidRDefault="00D9625A" w:rsidP="00D9625A">
      <w:pPr>
        <w:spacing w:after="0" w:line="240" w:lineRule="auto"/>
        <w:jc w:val="both"/>
        <w:rPr>
          <w:rFonts w:ascii="Arial" w:eastAsia="Times New Roman" w:hAnsi="Arial" w:cs="Arial"/>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004E01F1" w:rsidRPr="00F0476A">
        <w:rPr>
          <w:rFonts w:ascii="Arial" w:eastAsia="Times New Roman" w:hAnsi="Arial" w:cs="Arial"/>
          <w:sz w:val="28"/>
          <w:szCs w:val="28"/>
        </w:rPr>
        <w:t xml:space="preserve">Las Zonas </w:t>
      </w:r>
      <w:r w:rsidR="004E01F1">
        <w:rPr>
          <w:rFonts w:ascii="Arial" w:eastAsia="Times New Roman" w:hAnsi="Arial" w:cs="Arial"/>
          <w:sz w:val="28"/>
          <w:szCs w:val="28"/>
        </w:rPr>
        <w:t>Agrícolas,</w:t>
      </w:r>
      <w:r w:rsidR="004E01F1" w:rsidRPr="00F0476A">
        <w:rPr>
          <w:rFonts w:ascii="Arial" w:eastAsia="Times New Roman" w:hAnsi="Arial" w:cs="Arial"/>
          <w:sz w:val="28"/>
          <w:szCs w:val="28"/>
        </w:rPr>
        <w:t xml:space="preserve"> </w:t>
      </w:r>
      <w:r w:rsidR="004E01F1" w:rsidRPr="000535FB">
        <w:rPr>
          <w:rFonts w:ascii="Arial" w:eastAsia="Times New Roman" w:hAnsi="Arial" w:cs="Arial"/>
          <w:sz w:val="28"/>
          <w:szCs w:val="28"/>
        </w:rPr>
        <w:t>son aquéllas que no tienen usos predeterminados y deben ajustarse a las compatibilidades urbanas que se irán marcando con los usos que se van desarrollando</w:t>
      </w:r>
      <w:r w:rsidR="004E01F1" w:rsidRPr="00F0476A">
        <w:rPr>
          <w:rFonts w:ascii="Arial" w:eastAsia="Times New Roman" w:hAnsi="Arial" w:cs="Arial"/>
          <w:sz w:val="28"/>
          <w:szCs w:val="28"/>
        </w:rPr>
        <w:t>. Para ello, previo a la obtención del permiso de uso de suelo, es competencia del H. Ayuntamiento aprobar las asignaciones de uso del suelo correspondientes.</w:t>
      </w:r>
    </w:p>
    <w:p w:rsidR="004E01F1" w:rsidRPr="00F0476A" w:rsidRDefault="004E01F1"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F0476A" w:rsidRDefault="00D9625A" w:rsidP="00D9625A">
      <w:pPr>
        <w:spacing w:after="0" w:line="240" w:lineRule="auto"/>
        <w:jc w:val="both"/>
        <w:rPr>
          <w:rFonts w:ascii="Calibri" w:eastAsia="Times New Roman" w:hAnsi="Calibri" w:cs="Arial"/>
          <w:b/>
          <w:bCs/>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10225">
        <w:rPr>
          <w:rFonts w:ascii="Arial" w:eastAsia="Times New Roman" w:hAnsi="Arial" w:cs="Arial"/>
          <w:sz w:val="28"/>
          <w:szCs w:val="28"/>
        </w:rPr>
        <w:t xml:space="preserve">, el C. </w:t>
      </w:r>
      <w:r w:rsidR="004E01F1">
        <w:rPr>
          <w:rFonts w:ascii="Arial" w:eastAsia="Times New Roman" w:hAnsi="Arial" w:cs="Arial"/>
          <w:sz w:val="28"/>
          <w:szCs w:val="28"/>
        </w:rPr>
        <w:t xml:space="preserve">Eduardo Ramírez López, en su calidad de </w:t>
      </w:r>
      <w:r w:rsidR="00564D9C" w:rsidRPr="00564D9C">
        <w:rPr>
          <w:rFonts w:ascii="Arial" w:eastAsia="Times New Roman" w:hAnsi="Arial" w:cs="Arial"/>
          <w:sz w:val="28"/>
          <w:szCs w:val="28"/>
        </w:rPr>
        <w:t>apoderado</w:t>
      </w:r>
      <w:r w:rsidR="00564D9C">
        <w:rPr>
          <w:rFonts w:ascii="Arial" w:eastAsia="Times New Roman" w:hAnsi="Arial" w:cs="Arial"/>
          <w:sz w:val="28"/>
          <w:szCs w:val="28"/>
        </w:rPr>
        <w:t xml:space="preserve"> de los C. José Luis, Alejandro, Blanca Margarita, Sergio, Daniel, Juan, Luis Armando, Marco Antonio y Patricia del Refugio todos de apellidos Castro Enríquez</w:t>
      </w:r>
      <w:r w:rsidRPr="00564D9C">
        <w:rPr>
          <w:rFonts w:ascii="Arial" w:eastAsia="Times New Roman" w:hAnsi="Arial" w:cs="Arial"/>
          <w:sz w:val="28"/>
          <w:szCs w:val="28"/>
        </w:rPr>
        <w:t>,</w:t>
      </w:r>
      <w:r w:rsidRPr="00B10225">
        <w:rPr>
          <w:rFonts w:ascii="Arial" w:eastAsia="Times New Roman" w:hAnsi="Arial" w:cs="Arial"/>
          <w:sz w:val="28"/>
          <w:szCs w:val="28"/>
        </w:rPr>
        <w:t xml:space="preserve"> mediante oficio ingresado al Instituto Municipal de Planeación en fecha </w:t>
      </w:r>
      <w:r w:rsidR="004E01F1">
        <w:rPr>
          <w:rFonts w:ascii="Arial" w:eastAsia="Times New Roman" w:hAnsi="Arial" w:cs="Arial"/>
          <w:sz w:val="28"/>
          <w:szCs w:val="28"/>
        </w:rPr>
        <w:t xml:space="preserve">21 de febrero </w:t>
      </w:r>
      <w:r w:rsidR="00235BAB" w:rsidRPr="00B10225">
        <w:rPr>
          <w:rFonts w:ascii="Arial" w:eastAsia="Times New Roman" w:hAnsi="Arial" w:cs="Arial"/>
          <w:sz w:val="28"/>
          <w:szCs w:val="28"/>
        </w:rPr>
        <w:t>de 2020</w:t>
      </w:r>
      <w:r w:rsidRPr="00B10225">
        <w:rPr>
          <w:rFonts w:ascii="Arial" w:eastAsia="Times New Roman" w:hAnsi="Arial" w:cs="Arial"/>
          <w:sz w:val="28"/>
          <w:szCs w:val="28"/>
        </w:rPr>
        <w:t xml:space="preserve">, solicitó la asignación de uso de suelo de una </w:t>
      </w:r>
      <w:r w:rsidR="004E01F1">
        <w:rPr>
          <w:rFonts w:ascii="Arial" w:eastAsia="Times New Roman" w:hAnsi="Arial" w:cs="Arial"/>
          <w:sz w:val="28"/>
          <w:szCs w:val="28"/>
        </w:rPr>
        <w:t>Zona Agrícola (A)</w:t>
      </w:r>
      <w:r w:rsidRPr="00B10225">
        <w:rPr>
          <w:rFonts w:ascii="Arial" w:eastAsia="Times New Roman" w:hAnsi="Arial" w:cs="Arial"/>
          <w:sz w:val="28"/>
          <w:szCs w:val="28"/>
        </w:rPr>
        <w:t xml:space="preserve"> a</w:t>
      </w:r>
      <w:r w:rsidRPr="00B10225">
        <w:rPr>
          <w:rFonts w:ascii="Arial" w:eastAsia="Times New Roman" w:hAnsi="Arial" w:cs="Arial"/>
          <w:sz w:val="28"/>
          <w:szCs w:val="28"/>
          <w:lang w:val="es-ES"/>
        </w:rPr>
        <w:t xml:space="preserve"> </w:t>
      </w:r>
      <w:r w:rsidR="004E01F1" w:rsidRPr="004E01F1">
        <w:rPr>
          <w:rFonts w:ascii="Arial" w:eastAsia="Times New Roman" w:hAnsi="Arial" w:cs="Arial"/>
          <w:sz w:val="28"/>
          <w:szCs w:val="28"/>
          <w:lang w:val="es-ES"/>
        </w:rPr>
        <w:lastRenderedPageBreak/>
        <w:t>Industria de intensidad alta</w:t>
      </w:r>
      <w:r w:rsidR="004E01F1">
        <w:rPr>
          <w:rFonts w:ascii="Arial" w:eastAsia="Times New Roman" w:hAnsi="Arial" w:cs="Arial"/>
          <w:sz w:val="28"/>
          <w:szCs w:val="28"/>
          <w:lang w:val="es-ES"/>
        </w:rPr>
        <w:t xml:space="preserve"> (</w:t>
      </w:r>
      <w:r w:rsidR="004E01F1" w:rsidRPr="004E01F1">
        <w:rPr>
          <w:rFonts w:ascii="Arial" w:eastAsia="Times New Roman" w:hAnsi="Arial" w:cs="Arial"/>
          <w:sz w:val="28"/>
          <w:szCs w:val="28"/>
          <w:lang w:val="es-ES"/>
        </w:rPr>
        <w:t>I3</w:t>
      </w:r>
      <w:r w:rsidR="004E01F1">
        <w:rPr>
          <w:rFonts w:ascii="Arial" w:eastAsia="Times New Roman" w:hAnsi="Arial" w:cs="Arial"/>
          <w:sz w:val="28"/>
          <w:szCs w:val="28"/>
          <w:lang w:val="es-ES"/>
        </w:rPr>
        <w:t>)</w:t>
      </w:r>
      <w:r w:rsidR="009428AD">
        <w:rPr>
          <w:rFonts w:ascii="Arial" w:eastAsia="Times New Roman" w:hAnsi="Arial" w:cs="Arial"/>
          <w:sz w:val="28"/>
          <w:szCs w:val="28"/>
        </w:rPr>
        <w:t>, para la fracción de terreno rústico de labor de tercera, que perteneció al Rancho de “San José del Troncoso”, ahora “San José de Díaz” de este Municipio</w:t>
      </w:r>
      <w:r w:rsidR="001323A1">
        <w:rPr>
          <w:rFonts w:ascii="Arial" w:eastAsia="Times New Roman" w:hAnsi="Arial" w:cs="Arial"/>
          <w:sz w:val="28"/>
          <w:szCs w:val="28"/>
        </w:rPr>
        <w:t xml:space="preserve">, con superficie de 21-00-00 Hectáreas; en donde se pretenden construir </w:t>
      </w:r>
      <w:r w:rsidR="00D66646">
        <w:rPr>
          <w:rFonts w:ascii="Arial" w:eastAsia="Times New Roman" w:hAnsi="Arial" w:cs="Arial"/>
          <w:sz w:val="28"/>
          <w:szCs w:val="28"/>
        </w:rPr>
        <w:t>95</w:t>
      </w:r>
      <w:r w:rsidR="001323A1">
        <w:rPr>
          <w:rFonts w:ascii="Arial" w:eastAsia="Times New Roman" w:hAnsi="Arial" w:cs="Arial"/>
          <w:sz w:val="28"/>
          <w:szCs w:val="28"/>
        </w:rPr>
        <w:t xml:space="preserve"> naves industriales</w:t>
      </w:r>
      <w:r w:rsidRPr="00B10225">
        <w:rPr>
          <w:rFonts w:ascii="Arial" w:eastAsia="Times New Roman" w:hAnsi="Arial" w:cs="Arial"/>
          <w:sz w:val="28"/>
          <w:szCs w:val="28"/>
        </w:rPr>
        <w:t>.</w:t>
      </w:r>
    </w:p>
    <w:p w:rsidR="00D9625A" w:rsidRDefault="00D9625A" w:rsidP="00D9625A">
      <w:pPr>
        <w:spacing w:after="0" w:line="240" w:lineRule="auto"/>
        <w:jc w:val="both"/>
        <w:rPr>
          <w:rFonts w:ascii="Arial" w:eastAsia="Times New Roman" w:hAnsi="Arial" w:cs="Arial"/>
          <w:sz w:val="28"/>
          <w:szCs w:val="28"/>
        </w:rPr>
      </w:pPr>
    </w:p>
    <w:p w:rsidR="00AD7719" w:rsidRDefault="00AD7719" w:rsidP="00D9625A">
      <w:pPr>
        <w:spacing w:after="0" w:line="240" w:lineRule="auto"/>
        <w:jc w:val="both"/>
        <w:rPr>
          <w:rFonts w:ascii="Arial" w:eastAsia="Times New Roman" w:hAnsi="Arial" w:cs="Arial"/>
          <w:sz w:val="28"/>
          <w:szCs w:val="28"/>
        </w:rPr>
      </w:pPr>
    </w:p>
    <w:p w:rsidR="002F0594" w:rsidRDefault="002F0594" w:rsidP="002F0594">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w:t>
      </w:r>
      <w:r w:rsidRPr="00B10225">
        <w:rPr>
          <w:rFonts w:ascii="Arial" w:eastAsia="Times New Roman" w:hAnsi="Arial" w:cs="Arial"/>
          <w:sz w:val="28"/>
          <w:szCs w:val="28"/>
        </w:rPr>
        <w:t xml:space="preserve">l C. </w:t>
      </w:r>
      <w:r>
        <w:rPr>
          <w:rFonts w:ascii="Arial" w:eastAsia="Times New Roman" w:hAnsi="Arial" w:cs="Arial"/>
          <w:sz w:val="28"/>
          <w:szCs w:val="28"/>
        </w:rPr>
        <w:t>Eduardo Ramírez López</w:t>
      </w:r>
      <w:r w:rsidRPr="00F37BC5">
        <w:rPr>
          <w:rFonts w:ascii="Arial" w:eastAsia="Times New Roman" w:hAnsi="Arial" w:cs="Arial"/>
          <w:sz w:val="28"/>
          <w:szCs w:val="28"/>
        </w:rPr>
        <w:t xml:space="preserve"> se acredita con la escritura pública número </w:t>
      </w:r>
      <w:r w:rsidR="00D849D7">
        <w:rPr>
          <w:rFonts w:ascii="Arial" w:eastAsia="Times New Roman" w:hAnsi="Arial" w:cs="Arial"/>
          <w:sz w:val="28"/>
          <w:szCs w:val="28"/>
        </w:rPr>
        <w:t>17,362</w:t>
      </w:r>
      <w:r w:rsidRPr="00F37BC5">
        <w:rPr>
          <w:rFonts w:ascii="Arial" w:eastAsia="Times New Roman" w:hAnsi="Arial" w:cs="Arial"/>
          <w:sz w:val="28"/>
          <w:szCs w:val="28"/>
        </w:rPr>
        <w:t xml:space="preserve"> de fecha </w:t>
      </w:r>
      <w:r w:rsidR="00D849D7">
        <w:rPr>
          <w:rFonts w:ascii="Arial" w:eastAsia="Times New Roman" w:hAnsi="Arial" w:cs="Arial"/>
          <w:sz w:val="28"/>
          <w:szCs w:val="28"/>
        </w:rPr>
        <w:t xml:space="preserve">06 de septiembre </w:t>
      </w:r>
      <w:r>
        <w:rPr>
          <w:rFonts w:ascii="Arial" w:eastAsia="Times New Roman" w:hAnsi="Arial" w:cs="Arial"/>
          <w:sz w:val="28"/>
          <w:szCs w:val="28"/>
        </w:rPr>
        <w:t>de 20</w:t>
      </w:r>
      <w:r w:rsidR="00D849D7">
        <w:rPr>
          <w:rFonts w:ascii="Arial" w:eastAsia="Times New Roman" w:hAnsi="Arial" w:cs="Arial"/>
          <w:sz w:val="28"/>
          <w:szCs w:val="28"/>
        </w:rPr>
        <w:t>19</w:t>
      </w:r>
      <w:r w:rsidRPr="00F37BC5">
        <w:rPr>
          <w:rFonts w:ascii="Arial" w:eastAsia="Times New Roman" w:hAnsi="Arial" w:cs="Arial"/>
          <w:sz w:val="28"/>
          <w:szCs w:val="28"/>
        </w:rPr>
        <w:t xml:space="preserve">, </w:t>
      </w:r>
      <w:r>
        <w:rPr>
          <w:rFonts w:ascii="Arial" w:eastAsia="Times New Roman" w:hAnsi="Arial" w:cs="Arial"/>
          <w:sz w:val="28"/>
          <w:szCs w:val="28"/>
        </w:rPr>
        <w:t>otorgada</w:t>
      </w:r>
      <w:r w:rsidRPr="00F37BC5">
        <w:rPr>
          <w:rFonts w:ascii="Arial" w:eastAsia="Times New Roman" w:hAnsi="Arial" w:cs="Arial"/>
          <w:sz w:val="28"/>
          <w:szCs w:val="28"/>
        </w:rPr>
        <w:t xml:space="preserve"> ante la </w:t>
      </w:r>
      <w:r>
        <w:rPr>
          <w:rFonts w:ascii="Arial" w:eastAsia="Times New Roman" w:hAnsi="Arial" w:cs="Arial"/>
          <w:sz w:val="28"/>
          <w:szCs w:val="28"/>
        </w:rPr>
        <w:t xml:space="preserve">fe del Notario Público número </w:t>
      </w:r>
      <w:r w:rsidR="00D849D7">
        <w:rPr>
          <w:rFonts w:ascii="Arial" w:eastAsia="Times New Roman" w:hAnsi="Arial" w:cs="Arial"/>
          <w:sz w:val="28"/>
          <w:szCs w:val="28"/>
        </w:rPr>
        <w:t>15</w:t>
      </w:r>
      <w:r>
        <w:rPr>
          <w:rFonts w:ascii="Arial" w:eastAsia="Times New Roman" w:hAnsi="Arial" w:cs="Arial"/>
          <w:sz w:val="28"/>
          <w:szCs w:val="28"/>
        </w:rPr>
        <w:t>,</w:t>
      </w:r>
      <w:r w:rsidRPr="00F37BC5">
        <w:rPr>
          <w:rFonts w:ascii="Arial" w:eastAsia="Times New Roman" w:hAnsi="Arial" w:cs="Arial"/>
          <w:sz w:val="28"/>
          <w:szCs w:val="28"/>
        </w:rPr>
        <w:t xml:space="preserve"> Lic. </w:t>
      </w:r>
      <w:r w:rsidR="00D849D7">
        <w:rPr>
          <w:rFonts w:ascii="Arial" w:eastAsia="Times New Roman" w:hAnsi="Arial" w:cs="Arial"/>
          <w:sz w:val="28"/>
          <w:szCs w:val="28"/>
        </w:rPr>
        <w:t>Jesús César Santos del Muro Amador</w:t>
      </w:r>
      <w:r>
        <w:rPr>
          <w:rFonts w:ascii="Arial" w:eastAsia="Times New Roman" w:hAnsi="Arial" w:cs="Arial"/>
          <w:sz w:val="28"/>
          <w:szCs w:val="28"/>
        </w:rPr>
        <w:t>,</w:t>
      </w:r>
      <w:r w:rsidR="00D849D7">
        <w:rPr>
          <w:rFonts w:ascii="Arial" w:eastAsia="Times New Roman" w:hAnsi="Arial" w:cs="Arial"/>
          <w:sz w:val="28"/>
          <w:szCs w:val="28"/>
        </w:rPr>
        <w:t xml:space="preserve"> </w:t>
      </w:r>
      <w:r>
        <w:rPr>
          <w:rFonts w:ascii="Arial" w:eastAsia="Times New Roman" w:hAnsi="Arial" w:cs="Arial"/>
          <w:sz w:val="28"/>
          <w:szCs w:val="28"/>
        </w:rPr>
        <w:t>correspondiente a</w:t>
      </w:r>
      <w:r w:rsidR="00B63C71">
        <w:rPr>
          <w:rFonts w:ascii="Arial" w:eastAsia="Times New Roman" w:hAnsi="Arial" w:cs="Arial"/>
          <w:sz w:val="28"/>
          <w:szCs w:val="28"/>
        </w:rPr>
        <w:t xml:space="preserve"> este </w:t>
      </w:r>
      <w:r>
        <w:rPr>
          <w:rFonts w:ascii="Arial" w:eastAsia="Times New Roman" w:hAnsi="Arial" w:cs="Arial"/>
          <w:sz w:val="28"/>
          <w:szCs w:val="28"/>
        </w:rPr>
        <w:t xml:space="preserve">partido judicial de </w:t>
      </w:r>
      <w:r w:rsidR="00B63C71">
        <w:rPr>
          <w:rFonts w:ascii="Arial" w:eastAsia="Times New Roman" w:hAnsi="Arial" w:cs="Arial"/>
          <w:sz w:val="28"/>
          <w:szCs w:val="28"/>
        </w:rPr>
        <w:t>León</w:t>
      </w:r>
      <w:r>
        <w:rPr>
          <w:rFonts w:ascii="Arial" w:eastAsia="Times New Roman" w:hAnsi="Arial" w:cs="Arial"/>
          <w:sz w:val="28"/>
          <w:szCs w:val="28"/>
        </w:rPr>
        <w:t>, Guanajuato.</w:t>
      </w:r>
    </w:p>
    <w:p w:rsidR="002F0594" w:rsidRDefault="002F0594" w:rsidP="002F0594">
      <w:pPr>
        <w:spacing w:after="0" w:line="240" w:lineRule="auto"/>
        <w:jc w:val="both"/>
        <w:rPr>
          <w:rFonts w:ascii="Arial" w:eastAsia="Times New Roman" w:hAnsi="Arial" w:cs="Arial"/>
          <w:sz w:val="28"/>
          <w:szCs w:val="28"/>
        </w:rPr>
      </w:pPr>
    </w:p>
    <w:p w:rsidR="00AD7719" w:rsidRDefault="00215044" w:rsidP="00D9625A">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D9625A" w:rsidRPr="00332BB1" w:rsidRDefault="00D9625A" w:rsidP="00D9625A">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 xml:space="preserve">ública </w:t>
      </w:r>
      <w:r w:rsidRPr="00B63C71">
        <w:rPr>
          <w:rFonts w:ascii="Arial" w:eastAsia="Times New Roman" w:hAnsi="Arial" w:cs="Arial"/>
          <w:sz w:val="28"/>
          <w:szCs w:val="28"/>
        </w:rPr>
        <w:t>número</w:t>
      </w:r>
      <w:r w:rsidR="00166F19" w:rsidRPr="00B63C71">
        <w:rPr>
          <w:rFonts w:ascii="Arial" w:eastAsia="Times New Roman" w:hAnsi="Arial" w:cs="Arial"/>
          <w:sz w:val="28"/>
          <w:szCs w:val="28"/>
        </w:rPr>
        <w:t xml:space="preserve"> </w:t>
      </w:r>
      <w:r w:rsidR="00B63C71" w:rsidRPr="00B63C71">
        <w:rPr>
          <w:rFonts w:ascii="Arial" w:eastAsia="Times New Roman" w:hAnsi="Arial" w:cs="Arial"/>
          <w:sz w:val="28"/>
          <w:szCs w:val="28"/>
        </w:rPr>
        <w:t>48,795</w:t>
      </w:r>
      <w:r w:rsidR="00B63C71">
        <w:rPr>
          <w:rFonts w:ascii="Arial" w:eastAsia="Times New Roman" w:hAnsi="Arial" w:cs="Arial"/>
          <w:sz w:val="28"/>
          <w:szCs w:val="28"/>
        </w:rPr>
        <w:t>, de fecha 25 de Mayo de 2007</w:t>
      </w:r>
      <w:r>
        <w:rPr>
          <w:rFonts w:ascii="Arial" w:eastAsia="Times New Roman" w:hAnsi="Arial" w:cs="Arial"/>
          <w:sz w:val="28"/>
          <w:szCs w:val="28"/>
        </w:rPr>
        <w:t>, ant</w:t>
      </w:r>
      <w:r w:rsidRPr="00F22648">
        <w:rPr>
          <w:rFonts w:ascii="Arial" w:eastAsia="Times New Roman" w:hAnsi="Arial" w:cs="Arial"/>
          <w:sz w:val="28"/>
          <w:szCs w:val="28"/>
        </w:rPr>
        <w:t>e la fe del Lic.</w:t>
      </w:r>
      <w:r w:rsidR="00B63C71">
        <w:rPr>
          <w:rFonts w:ascii="Arial" w:eastAsia="Times New Roman" w:hAnsi="Arial" w:cs="Arial"/>
          <w:sz w:val="28"/>
          <w:szCs w:val="28"/>
        </w:rPr>
        <w:t xml:space="preserve"> Francisco Fernández Regalado</w:t>
      </w:r>
      <w:r>
        <w:rPr>
          <w:rFonts w:ascii="Arial" w:eastAsia="Times New Roman" w:hAnsi="Arial" w:cs="Arial"/>
          <w:sz w:val="28"/>
          <w:szCs w:val="28"/>
        </w:rPr>
        <w:t xml:space="preserve">, Titular </w:t>
      </w:r>
      <w:r w:rsidR="00B63C71">
        <w:rPr>
          <w:rFonts w:ascii="Arial" w:eastAsia="Times New Roman" w:hAnsi="Arial" w:cs="Arial"/>
          <w:sz w:val="28"/>
          <w:szCs w:val="28"/>
        </w:rPr>
        <w:t>de la Notaría Pública número 32,</w:t>
      </w:r>
      <w:r>
        <w:rPr>
          <w:rFonts w:ascii="Arial" w:eastAsia="Times New Roman" w:hAnsi="Arial" w:cs="Arial"/>
          <w:sz w:val="28"/>
          <w:szCs w:val="28"/>
        </w:rPr>
        <w:t xml:space="preserve"> </w:t>
      </w:r>
      <w:r w:rsidRPr="00551916">
        <w:rPr>
          <w:rFonts w:ascii="Arial" w:eastAsia="Times New Roman" w:hAnsi="Arial" w:cs="Arial"/>
          <w:sz w:val="28"/>
          <w:szCs w:val="28"/>
        </w:rPr>
        <w:t xml:space="preserve">en legal ejercicio correspondiente a este partido judicial de León, Guanajuato, en la cual se hizo constar </w:t>
      </w:r>
      <w:r w:rsidR="00B63C71">
        <w:rPr>
          <w:rFonts w:ascii="Arial" w:eastAsia="Times New Roman" w:hAnsi="Arial" w:cs="Arial"/>
          <w:sz w:val="28"/>
          <w:szCs w:val="28"/>
        </w:rPr>
        <w:t>el contrato de compraventa de la fracción de terreno rústico de labor de tercera, que perteneció al Rancho de “San José del Troncoso”, ahora “San José de Díaz” de este Municipio, con superficie de 21-00-00 Hectáreas</w:t>
      </w:r>
      <w:r w:rsidRPr="00816819">
        <w:rPr>
          <w:rFonts w:ascii="Arial" w:eastAsia="Times New Roman" w:hAnsi="Arial" w:cs="Arial"/>
          <w:sz w:val="28"/>
          <w:szCs w:val="28"/>
        </w:rPr>
        <w:t>.</w:t>
      </w:r>
      <w:r w:rsidR="00B63C71">
        <w:rPr>
          <w:rFonts w:ascii="Arial" w:eastAsia="Times New Roman" w:hAnsi="Arial" w:cs="Arial"/>
          <w:sz w:val="28"/>
          <w:szCs w:val="28"/>
        </w:rPr>
        <w:t xml:space="preserve"> </w:t>
      </w:r>
      <w:r w:rsidRPr="00816819">
        <w:rPr>
          <w:rFonts w:ascii="Arial" w:hAnsi="Arial" w:cs="Arial"/>
          <w:sz w:val="28"/>
          <w:szCs w:val="28"/>
        </w:rPr>
        <w:t>Instrumento que s</w:t>
      </w:r>
      <w:r w:rsidRPr="00BA138F">
        <w:rPr>
          <w:rFonts w:ascii="Arial" w:hAnsi="Arial" w:cs="Arial"/>
          <w:sz w:val="28"/>
          <w:szCs w:val="28"/>
        </w:rPr>
        <w:t xml:space="preserve">e </w:t>
      </w:r>
      <w:r w:rsidRPr="00900A32">
        <w:rPr>
          <w:rFonts w:ascii="Arial" w:hAnsi="Arial" w:cs="Arial"/>
          <w:sz w:val="28"/>
          <w:szCs w:val="28"/>
        </w:rPr>
        <w:t xml:space="preserve">encuentra inscrito en el Registro Público de la Propiedad bajo el folio </w:t>
      </w:r>
      <w:r w:rsidR="00900A32" w:rsidRPr="00900A32">
        <w:rPr>
          <w:rFonts w:ascii="Arial" w:hAnsi="Arial" w:cs="Arial"/>
          <w:sz w:val="28"/>
          <w:szCs w:val="28"/>
        </w:rPr>
        <w:t>real</w:t>
      </w:r>
      <w:r w:rsidRPr="00900A32">
        <w:rPr>
          <w:rFonts w:ascii="Arial" w:hAnsi="Arial" w:cs="Arial"/>
          <w:sz w:val="28"/>
          <w:szCs w:val="28"/>
        </w:rPr>
        <w:t xml:space="preserve"> </w:t>
      </w:r>
      <w:r w:rsidR="00B63C71" w:rsidRPr="00900A32">
        <w:rPr>
          <w:rFonts w:ascii="Arial" w:eastAsia="Times New Roman" w:hAnsi="Arial" w:cs="Arial"/>
          <w:sz w:val="28"/>
          <w:szCs w:val="28"/>
        </w:rPr>
        <w:t>R</w:t>
      </w:r>
      <w:r w:rsidR="00900A32" w:rsidRPr="00900A32">
        <w:rPr>
          <w:rFonts w:ascii="Arial" w:eastAsia="Times New Roman" w:hAnsi="Arial" w:cs="Arial"/>
          <w:sz w:val="28"/>
          <w:szCs w:val="28"/>
        </w:rPr>
        <w:t>20*34149</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900A32">
        <w:rPr>
          <w:rFonts w:ascii="Arial" w:eastAsia="Times New Roman" w:hAnsi="Arial" w:cs="Arial"/>
          <w:sz w:val="28"/>
          <w:szCs w:val="28"/>
        </w:rPr>
        <w:t>Zona Agrícola (A)</w:t>
      </w:r>
      <w:r w:rsidRPr="00141458">
        <w:rPr>
          <w:rFonts w:ascii="Arial" w:eastAsia="Times New Roman" w:hAnsi="Arial" w:cs="Arial"/>
          <w:sz w:val="28"/>
          <w:szCs w:val="28"/>
        </w:rPr>
        <w:t xml:space="preserve">. </w:t>
      </w:r>
      <w:r w:rsidR="00900A32">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w:t>
      </w:r>
      <w:r w:rsidRPr="00900A32">
        <w:rPr>
          <w:rFonts w:ascii="Arial" w:eastAsia="Times New Roman" w:hAnsi="Arial" w:cs="Arial"/>
          <w:sz w:val="28"/>
          <w:szCs w:val="28"/>
        </w:rPr>
        <w:t xml:space="preserve">fecha </w:t>
      </w:r>
      <w:r w:rsidR="00900A32" w:rsidRPr="00D66646">
        <w:rPr>
          <w:rFonts w:ascii="Arial" w:eastAsia="Times New Roman" w:hAnsi="Arial" w:cs="Arial"/>
          <w:sz w:val="28"/>
          <w:szCs w:val="28"/>
        </w:rPr>
        <w:t>23 de enero de 2020</w:t>
      </w:r>
      <w:r w:rsidRPr="00D66646">
        <w:rPr>
          <w:rFonts w:ascii="Arial" w:eastAsia="Times New Roman" w:hAnsi="Arial" w:cs="Arial"/>
          <w:sz w:val="28"/>
          <w:szCs w:val="28"/>
        </w:rPr>
        <w:t>, la constancia de fac</w:t>
      </w:r>
      <w:r w:rsidR="00900A32" w:rsidRPr="00D66646">
        <w:rPr>
          <w:rFonts w:ascii="Arial" w:eastAsia="Times New Roman" w:hAnsi="Arial" w:cs="Arial"/>
          <w:sz w:val="28"/>
          <w:szCs w:val="28"/>
        </w:rPr>
        <w:t>tibilidad con número de control 45-16732/2020</w:t>
      </w:r>
      <w:r w:rsidRPr="00141458">
        <w:rPr>
          <w:rFonts w:ascii="Arial" w:eastAsia="Times New Roman" w:hAnsi="Arial" w:cs="Arial"/>
          <w:sz w:val="28"/>
          <w:szCs w:val="28"/>
        </w:rPr>
        <w:t>.</w:t>
      </w:r>
      <w:r w:rsidR="00B330CF">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E50914" w:rsidRPr="00E50914">
        <w:rPr>
          <w:rFonts w:ascii="Arial" w:eastAsia="Times New Roman" w:hAnsi="Arial" w:cs="Arial"/>
          <w:sz w:val="28"/>
          <w:szCs w:val="28"/>
        </w:rPr>
        <w:t>Dictamen Técnico de Factibilidad</w:t>
      </w:r>
      <w:r w:rsidR="007502AE">
        <w:rPr>
          <w:rFonts w:ascii="Arial" w:eastAsia="Times New Roman" w:hAnsi="Arial" w:cs="Arial"/>
          <w:sz w:val="28"/>
          <w:szCs w:val="28"/>
        </w:rPr>
        <w:t xml:space="preserve">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B94101">
        <w:rPr>
          <w:rFonts w:ascii="Arial" w:eastAsia="Times New Roman" w:hAnsi="Arial" w:cs="Arial"/>
          <w:sz w:val="28"/>
          <w:szCs w:val="28"/>
        </w:rPr>
        <w:t xml:space="preserve">referencia </w:t>
      </w:r>
      <w:r w:rsidR="00EE2D43">
        <w:rPr>
          <w:rFonts w:ascii="Arial" w:eastAsia="Times New Roman" w:hAnsi="Arial" w:cs="Arial"/>
          <w:sz w:val="28"/>
          <w:szCs w:val="28"/>
        </w:rPr>
        <w:t>ND</w:t>
      </w:r>
      <w:r w:rsidRPr="00B94101">
        <w:rPr>
          <w:rFonts w:ascii="Arial" w:eastAsia="Times New Roman" w:hAnsi="Arial" w:cs="Arial"/>
          <w:sz w:val="28"/>
          <w:szCs w:val="28"/>
        </w:rPr>
        <w:t>/</w:t>
      </w:r>
      <w:r w:rsidR="00EE2D43">
        <w:rPr>
          <w:rFonts w:ascii="Arial" w:eastAsia="Times New Roman" w:hAnsi="Arial" w:cs="Arial"/>
          <w:sz w:val="28"/>
          <w:szCs w:val="28"/>
        </w:rPr>
        <w:t>384</w:t>
      </w:r>
      <w:r w:rsidRPr="00B94101">
        <w:rPr>
          <w:rFonts w:ascii="Arial" w:eastAsia="Times New Roman" w:hAnsi="Arial" w:cs="Arial"/>
          <w:sz w:val="28"/>
          <w:szCs w:val="28"/>
        </w:rPr>
        <w:t>/</w:t>
      </w:r>
      <w:r w:rsidR="007F4E3D">
        <w:rPr>
          <w:rFonts w:ascii="Arial" w:eastAsia="Times New Roman" w:hAnsi="Arial" w:cs="Arial"/>
          <w:sz w:val="28"/>
          <w:szCs w:val="28"/>
        </w:rPr>
        <w:t>’</w:t>
      </w:r>
      <w:r w:rsidR="00B94101" w:rsidRPr="00B94101">
        <w:rPr>
          <w:rFonts w:ascii="Arial" w:eastAsia="Times New Roman" w:hAnsi="Arial" w:cs="Arial"/>
          <w:sz w:val="28"/>
          <w:szCs w:val="28"/>
        </w:rPr>
        <w:t>2020</w:t>
      </w:r>
      <w:r w:rsidRPr="00B94101">
        <w:rPr>
          <w:rFonts w:ascii="Arial" w:eastAsia="Times New Roman" w:hAnsi="Arial" w:cs="Arial"/>
          <w:sz w:val="28"/>
          <w:szCs w:val="28"/>
        </w:rPr>
        <w:t xml:space="preserve"> de fecha</w:t>
      </w:r>
      <w:r w:rsidR="00B94101" w:rsidRPr="00B94101">
        <w:rPr>
          <w:rFonts w:ascii="Arial" w:eastAsia="Times New Roman" w:hAnsi="Arial" w:cs="Arial"/>
          <w:sz w:val="28"/>
          <w:szCs w:val="28"/>
        </w:rPr>
        <w:t xml:space="preserve"> </w:t>
      </w:r>
      <w:r w:rsidR="00EE2D43">
        <w:rPr>
          <w:rFonts w:ascii="Arial" w:eastAsia="Times New Roman" w:hAnsi="Arial" w:cs="Arial"/>
          <w:sz w:val="28"/>
          <w:szCs w:val="28"/>
        </w:rPr>
        <w:t>17 de agost</w:t>
      </w:r>
      <w:r w:rsidR="00900A32">
        <w:rPr>
          <w:rFonts w:ascii="Arial" w:eastAsia="Times New Roman" w:hAnsi="Arial" w:cs="Arial"/>
          <w:sz w:val="28"/>
          <w:szCs w:val="28"/>
        </w:rPr>
        <w:t>o del año</w:t>
      </w:r>
      <w:r w:rsidR="00B94101" w:rsidRPr="00B94101">
        <w:rPr>
          <w:rFonts w:ascii="Arial" w:eastAsia="Times New Roman" w:hAnsi="Arial" w:cs="Arial"/>
          <w:sz w:val="28"/>
          <w:szCs w:val="28"/>
        </w:rPr>
        <w:t xml:space="preserve"> 2020</w:t>
      </w:r>
      <w:r w:rsidRPr="00B94101">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1607E1" w:rsidRPr="001607E1">
        <w:rPr>
          <w:rFonts w:ascii="Arial" w:eastAsia="Times New Roman" w:hAnsi="Arial" w:cs="Arial"/>
          <w:sz w:val="28"/>
          <w:szCs w:val="28"/>
          <w:lang w:val="es-ES"/>
        </w:rPr>
        <w:t>Industria de intensidad alta (I3)</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1607E1" w:rsidP="003B62C8">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3B62C8" w:rsidRDefault="003B62C8" w:rsidP="00D9625A">
      <w:pPr>
        <w:spacing w:after="0" w:line="240" w:lineRule="auto"/>
        <w:rPr>
          <w:rFonts w:ascii="Arial" w:eastAsia="Times New Roman" w:hAnsi="Arial" w:cs="Arial"/>
          <w:sz w:val="28"/>
          <w:szCs w:val="28"/>
        </w:rPr>
      </w:pPr>
    </w:p>
    <w:p w:rsidR="00D66646" w:rsidRPr="008D4C63" w:rsidRDefault="00D66646" w:rsidP="00D9625A">
      <w:pPr>
        <w:spacing w:after="0" w:line="240" w:lineRule="auto"/>
        <w:rPr>
          <w:rFonts w:ascii="Arial" w:eastAsia="Times New Roman" w:hAnsi="Arial" w:cs="Arial"/>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D66646" w:rsidRDefault="00D66646"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Pr="001675CD">
        <w:rPr>
          <w:rFonts w:ascii="Arial" w:eastAsia="Times New Roman" w:hAnsi="Arial" w:cs="Arial"/>
          <w:sz w:val="28"/>
          <w:szCs w:val="28"/>
        </w:rPr>
        <w:t>para</w:t>
      </w:r>
      <w:r w:rsidR="001607E1">
        <w:rPr>
          <w:rFonts w:ascii="Arial" w:eastAsia="Times New Roman" w:hAnsi="Arial" w:cs="Arial"/>
          <w:sz w:val="28"/>
          <w:szCs w:val="28"/>
        </w:rPr>
        <w:t xml:space="preserve"> </w:t>
      </w:r>
      <w:r w:rsidR="001607E1" w:rsidRPr="001607E1">
        <w:rPr>
          <w:rFonts w:ascii="Arial" w:eastAsia="Times New Roman" w:hAnsi="Arial" w:cs="Arial"/>
          <w:sz w:val="28"/>
          <w:szCs w:val="28"/>
        </w:rPr>
        <w:t xml:space="preserve">la fracción de terreno rústico de labor de tercera, que perteneció al Rancho de “San José del Troncoso”, ahora “San José de Díaz” de este Municipio, con </w:t>
      </w:r>
      <w:r w:rsidR="001607E1">
        <w:rPr>
          <w:rFonts w:ascii="Arial" w:eastAsia="Times New Roman" w:hAnsi="Arial" w:cs="Arial"/>
          <w:sz w:val="28"/>
          <w:szCs w:val="28"/>
        </w:rPr>
        <w:t xml:space="preserve">superficie de 210,000.00 </w:t>
      </w:r>
      <w:r w:rsidR="00DD6052">
        <w:rPr>
          <w:rFonts w:ascii="Arial" w:eastAsia="Times New Roman" w:hAnsi="Arial" w:cs="Arial"/>
          <w:sz w:val="28"/>
          <w:szCs w:val="28"/>
        </w:rPr>
        <w:t>m</w:t>
      </w:r>
      <w:r w:rsidRPr="00A74521">
        <w:rPr>
          <w:rFonts w:ascii="Arial" w:eastAsia="Times New Roman" w:hAnsi="Arial" w:cs="Arial"/>
          <w:sz w:val="28"/>
          <w:szCs w:val="28"/>
        </w:rPr>
        <w:t xml:space="preserve">²; de ser </w:t>
      </w:r>
      <w:r w:rsidR="001607E1" w:rsidRPr="001607E1">
        <w:rPr>
          <w:rFonts w:ascii="Arial" w:eastAsia="Times New Roman" w:hAnsi="Arial" w:cs="Arial"/>
          <w:sz w:val="28"/>
          <w:szCs w:val="28"/>
        </w:rPr>
        <w:t>Zona Agrícola (A) a Industria de intensidad alta (I3),</w:t>
      </w:r>
      <w:r w:rsidRPr="001675CD">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lastRenderedPageBreak/>
        <w:t xml:space="preserve"> </w:t>
      </w:r>
      <w:r w:rsidRPr="008514CB">
        <w:rPr>
          <w:rFonts w:ascii="Arial" w:eastAsia="Times New Roman" w:hAnsi="Arial" w:cs="Arial"/>
          <w:sz w:val="28"/>
          <w:szCs w:val="28"/>
        </w:rPr>
        <w:t xml:space="preserve">De acuerdo a la Constancia de Factibilidad con número de </w:t>
      </w:r>
      <w:r w:rsidR="00C413A8">
        <w:rPr>
          <w:rFonts w:ascii="Arial" w:eastAsia="Times New Roman" w:hAnsi="Arial" w:cs="Arial"/>
          <w:sz w:val="28"/>
          <w:szCs w:val="28"/>
        </w:rPr>
        <w:t xml:space="preserve">oficio </w:t>
      </w:r>
      <w:r w:rsidR="00B330CF" w:rsidRPr="00D66646">
        <w:rPr>
          <w:rFonts w:ascii="Arial" w:eastAsia="Times New Roman" w:hAnsi="Arial" w:cs="Arial"/>
          <w:sz w:val="28"/>
          <w:szCs w:val="28"/>
        </w:rPr>
        <w:t>45-16732/2020</w:t>
      </w:r>
      <w:r w:rsidRPr="00D66646">
        <w:rPr>
          <w:rFonts w:ascii="Arial" w:eastAsia="Times New Roman" w:hAnsi="Arial" w:cs="Arial"/>
          <w:sz w:val="28"/>
          <w:szCs w:val="28"/>
        </w:rPr>
        <w:t>, emitida por la Dirección General de Desarrollo Urbano,</w:t>
      </w:r>
      <w:r w:rsidRPr="008514CB">
        <w:rPr>
          <w:rFonts w:ascii="Arial" w:eastAsia="Times New Roman" w:hAnsi="Arial" w:cs="Arial"/>
          <w:sz w:val="28"/>
          <w:szCs w:val="28"/>
        </w:rPr>
        <w:t xml:space="preserve"> la superficie que se encuentra dentro del inmueble materia de esta asignación</w:t>
      </w:r>
      <w:r w:rsidR="00B330CF">
        <w:rPr>
          <w:rFonts w:ascii="Arial" w:eastAsia="Times New Roman" w:hAnsi="Arial" w:cs="Arial"/>
          <w:sz w:val="28"/>
          <w:szCs w:val="28"/>
        </w:rPr>
        <w:t xml:space="preserve"> y que corresponde al trazo de Calle los Valtierra</w:t>
      </w:r>
      <w:r w:rsidRPr="008514CB">
        <w:rPr>
          <w:rFonts w:ascii="Arial" w:eastAsia="Times New Roman" w:hAnsi="Arial" w:cs="Arial"/>
          <w:sz w:val="28"/>
          <w:szCs w:val="28"/>
        </w:rPr>
        <w:t>,</w:t>
      </w:r>
      <w:r w:rsidR="00B330CF">
        <w:rPr>
          <w:rFonts w:ascii="Arial" w:eastAsia="Times New Roman" w:hAnsi="Arial" w:cs="Arial"/>
          <w:sz w:val="28"/>
          <w:szCs w:val="28"/>
        </w:rPr>
        <w:t xml:space="preserve"> Blvd. Restauradores, y Blvd. Los Tepetates,</w:t>
      </w:r>
      <w:r w:rsidRPr="008514CB">
        <w:rPr>
          <w:rFonts w:ascii="Arial" w:eastAsia="Times New Roman" w:hAnsi="Arial" w:cs="Arial"/>
          <w:sz w:val="28"/>
          <w:szCs w:val="28"/>
        </w:rPr>
        <w:t xml:space="preserve"> se le</w:t>
      </w:r>
      <w:r w:rsidR="00B330CF">
        <w:rPr>
          <w:rFonts w:ascii="Arial" w:eastAsia="Times New Roman" w:hAnsi="Arial" w:cs="Arial"/>
          <w:sz w:val="28"/>
          <w:szCs w:val="28"/>
        </w:rPr>
        <w:t>s</w:t>
      </w:r>
      <w:r w:rsidRPr="008514CB">
        <w:rPr>
          <w:rFonts w:ascii="Arial" w:eastAsia="Times New Roman" w:hAnsi="Arial" w:cs="Arial"/>
          <w:sz w:val="28"/>
          <w:szCs w:val="28"/>
        </w:rPr>
        <w:t xml:space="preserve"> otorga el destino de vialidad pública.</w:t>
      </w:r>
      <w:r w:rsidRPr="00121B70">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D66646" w:rsidRPr="00121B70" w:rsidRDefault="00D66646"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D66646" w:rsidRPr="00FB1172" w:rsidRDefault="00D66646"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Default="00C413A8" w:rsidP="001F50F8">
      <w:pPr>
        <w:spacing w:after="0" w:line="240" w:lineRule="auto"/>
        <w:jc w:val="both"/>
        <w:rPr>
          <w:rFonts w:ascii="Arial" w:eastAsia="Times New Roman" w:hAnsi="Arial" w:cs="Arial"/>
          <w:spacing w:val="-3"/>
          <w:sz w:val="28"/>
          <w:szCs w:val="28"/>
        </w:rPr>
      </w:pPr>
    </w:p>
    <w:p w:rsidR="00D66646" w:rsidRPr="00FB1172" w:rsidRDefault="00D66646"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D66646">
        <w:rPr>
          <w:rFonts w:ascii="Arial" w:hAnsi="Arial" w:cs="Arial"/>
          <w:b/>
          <w:sz w:val="28"/>
          <w:szCs w:val="28"/>
        </w:rPr>
        <w:t xml:space="preserve">León, Guanajuato, </w:t>
      </w:r>
      <w:r w:rsidR="00D66646" w:rsidRPr="00D66646">
        <w:rPr>
          <w:rFonts w:ascii="Arial" w:hAnsi="Arial" w:cs="Arial"/>
          <w:b/>
          <w:sz w:val="28"/>
          <w:szCs w:val="28"/>
        </w:rPr>
        <w:t xml:space="preserve">25 de agosto </w:t>
      </w:r>
      <w:r w:rsidRPr="00D66646">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Pr="00DD6052" w:rsidRDefault="00381321" w:rsidP="00381321">
      <w:pPr>
        <w:spacing w:after="0" w:line="240" w:lineRule="auto"/>
        <w:rPr>
          <w:rFonts w:ascii="Arial" w:hAnsi="Arial" w:cs="Arial"/>
          <w:b/>
          <w:sz w:val="28"/>
          <w:szCs w:val="28"/>
        </w:rPr>
      </w:pPr>
    </w:p>
    <w:p w:rsidR="00D66646" w:rsidRDefault="00D66646" w:rsidP="00381321">
      <w:pPr>
        <w:spacing w:after="0" w:line="240" w:lineRule="auto"/>
        <w:rPr>
          <w:rFonts w:ascii="Arial" w:hAnsi="Arial" w:cs="Arial"/>
          <w:b/>
          <w:sz w:val="28"/>
          <w:szCs w:val="28"/>
        </w:rPr>
      </w:pPr>
    </w:p>
    <w:p w:rsidR="00D66646" w:rsidRDefault="00D66646" w:rsidP="00381321">
      <w:pPr>
        <w:spacing w:after="0" w:line="240" w:lineRule="auto"/>
        <w:rPr>
          <w:rFonts w:ascii="Arial" w:hAnsi="Arial" w:cs="Arial"/>
          <w:b/>
          <w:sz w:val="28"/>
          <w:szCs w:val="28"/>
        </w:rPr>
      </w:pPr>
    </w:p>
    <w:p w:rsidR="002A0C8C" w:rsidRPr="00C863A7" w:rsidRDefault="002A0C8C" w:rsidP="002A0C8C">
      <w:pPr>
        <w:spacing w:after="0" w:line="240" w:lineRule="auto"/>
        <w:rPr>
          <w:rFonts w:ascii="Arial" w:hAnsi="Arial" w:cs="Arial"/>
          <w:b/>
          <w:color w:val="FF0000"/>
          <w:sz w:val="28"/>
          <w:szCs w:val="28"/>
        </w:rPr>
      </w:pPr>
      <w:r w:rsidRPr="00C863A7">
        <w:rPr>
          <w:rFonts w:ascii="Arial" w:hAnsi="Arial" w:cs="Arial"/>
          <w:b/>
          <w:color w:val="FF0000"/>
          <w:sz w:val="28"/>
          <w:szCs w:val="28"/>
        </w:rPr>
        <w:t>Voto a favor</w:t>
      </w:r>
    </w:p>
    <w:p w:rsidR="002A0C8C" w:rsidRPr="00DD6052" w:rsidRDefault="002A0C8C" w:rsidP="002A0C8C">
      <w:pPr>
        <w:spacing w:after="0" w:line="240" w:lineRule="auto"/>
        <w:rPr>
          <w:rFonts w:ascii="Arial" w:hAnsi="Arial" w:cs="Arial"/>
          <w:b/>
          <w:sz w:val="28"/>
          <w:szCs w:val="28"/>
        </w:rPr>
      </w:pPr>
      <w:r w:rsidRPr="00DD6052">
        <w:rPr>
          <w:rFonts w:ascii="Arial" w:hAnsi="Arial" w:cs="Arial"/>
          <w:b/>
          <w:sz w:val="28"/>
          <w:szCs w:val="28"/>
        </w:rPr>
        <w:t>SALVADOR SÁNCHEZ ROMERO</w:t>
      </w:r>
    </w:p>
    <w:p w:rsidR="002A0C8C" w:rsidRPr="00DD6052" w:rsidRDefault="002A0C8C" w:rsidP="002A0C8C">
      <w:pPr>
        <w:spacing w:after="0" w:line="240" w:lineRule="auto"/>
        <w:rPr>
          <w:rFonts w:ascii="Arial" w:hAnsi="Arial" w:cs="Arial"/>
          <w:b/>
          <w:sz w:val="28"/>
          <w:szCs w:val="28"/>
        </w:rPr>
      </w:pPr>
      <w:r w:rsidRPr="00DD6052">
        <w:rPr>
          <w:rFonts w:ascii="Arial" w:hAnsi="Arial" w:cs="Arial"/>
          <w:b/>
          <w:sz w:val="28"/>
          <w:szCs w:val="28"/>
        </w:rPr>
        <w:t>REGIDOR</w:t>
      </w:r>
    </w:p>
    <w:p w:rsidR="002A0C8C" w:rsidRPr="00DD6052" w:rsidRDefault="009A6B04" w:rsidP="002A0C8C">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bookmarkStart w:id="1" w:name="_GoBack"/>
      <w:bookmarkEnd w:id="1"/>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REGIDORA</w:t>
      </w:r>
    </w:p>
    <w:p w:rsidR="002A0C8C" w:rsidRDefault="002A0C8C" w:rsidP="002A0C8C">
      <w:pPr>
        <w:spacing w:after="0" w:line="240" w:lineRule="auto"/>
        <w:rPr>
          <w:rFonts w:ascii="Arial" w:hAnsi="Arial" w:cs="Arial"/>
          <w:b/>
          <w:color w:val="FF0000"/>
          <w:sz w:val="28"/>
          <w:szCs w:val="28"/>
        </w:rPr>
      </w:pPr>
    </w:p>
    <w:p w:rsidR="002A0C8C" w:rsidRDefault="009A6B04" w:rsidP="002A0C8C">
      <w:pPr>
        <w:spacing w:after="0" w:line="240" w:lineRule="auto"/>
        <w:rPr>
          <w:rFonts w:ascii="Arial" w:hAnsi="Arial" w:cs="Arial"/>
          <w:b/>
          <w:sz w:val="28"/>
          <w:szCs w:val="28"/>
        </w:rPr>
      </w:pPr>
      <w:r>
        <w:rPr>
          <w:rFonts w:ascii="Arial" w:hAnsi="Arial" w:cs="Arial"/>
          <w:b/>
          <w:color w:val="FF0000"/>
          <w:sz w:val="28"/>
          <w:szCs w:val="28"/>
        </w:rPr>
        <w:t>Inasistencia justificada</w:t>
      </w:r>
    </w:p>
    <w:p w:rsidR="002A0C8C" w:rsidRPr="00DD6052" w:rsidRDefault="002A0C8C" w:rsidP="002A0C8C">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2A0C8C" w:rsidRDefault="002A0C8C" w:rsidP="002A0C8C">
      <w:pPr>
        <w:spacing w:after="0" w:line="240" w:lineRule="auto"/>
        <w:rPr>
          <w:rFonts w:ascii="Arial" w:hAnsi="Arial" w:cs="Arial"/>
          <w:b/>
          <w:sz w:val="28"/>
          <w:szCs w:val="28"/>
        </w:rPr>
      </w:pPr>
      <w:r w:rsidRPr="00DD6052">
        <w:rPr>
          <w:rFonts w:ascii="Arial" w:hAnsi="Arial" w:cs="Arial"/>
          <w:b/>
          <w:sz w:val="28"/>
          <w:szCs w:val="28"/>
        </w:rPr>
        <w:t>REGIDORA</w:t>
      </w:r>
    </w:p>
    <w:p w:rsidR="002A0C8C" w:rsidRDefault="002A0C8C" w:rsidP="002A0C8C">
      <w:pPr>
        <w:spacing w:after="0" w:line="240" w:lineRule="auto"/>
        <w:jc w:val="right"/>
        <w:rPr>
          <w:rFonts w:ascii="Arial" w:hAnsi="Arial" w:cs="Arial"/>
          <w:b/>
          <w:color w:val="FF0000"/>
          <w:sz w:val="28"/>
          <w:szCs w:val="28"/>
        </w:rPr>
      </w:pPr>
    </w:p>
    <w:p w:rsidR="002A0C8C" w:rsidRPr="00DD6052" w:rsidRDefault="002A0C8C" w:rsidP="002A0C8C">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REGIDOR</w:t>
      </w:r>
    </w:p>
    <w:p w:rsidR="002A0C8C" w:rsidRDefault="002A0C8C" w:rsidP="002A0C8C">
      <w:pPr>
        <w:spacing w:after="0" w:line="240" w:lineRule="auto"/>
        <w:rPr>
          <w:rFonts w:ascii="Arial" w:hAnsi="Arial" w:cs="Arial"/>
          <w:b/>
          <w:color w:val="FF0000"/>
          <w:sz w:val="28"/>
          <w:szCs w:val="28"/>
        </w:rPr>
      </w:pPr>
    </w:p>
    <w:p w:rsidR="002A0C8C" w:rsidRDefault="002A0C8C" w:rsidP="002A0C8C">
      <w:pPr>
        <w:spacing w:after="0" w:line="240" w:lineRule="auto"/>
        <w:rPr>
          <w:rFonts w:ascii="Arial" w:hAnsi="Arial" w:cs="Arial"/>
          <w:b/>
          <w:sz w:val="28"/>
          <w:szCs w:val="28"/>
        </w:rPr>
      </w:pPr>
      <w:r w:rsidRPr="00C863A7">
        <w:rPr>
          <w:rFonts w:ascii="Arial" w:hAnsi="Arial" w:cs="Arial"/>
          <w:b/>
          <w:color w:val="FF0000"/>
          <w:sz w:val="28"/>
          <w:szCs w:val="28"/>
        </w:rPr>
        <w:t>Voto a favor</w:t>
      </w:r>
    </w:p>
    <w:p w:rsidR="002A0C8C" w:rsidRPr="00DD6052" w:rsidRDefault="002A0C8C" w:rsidP="002A0C8C">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2A0C8C" w:rsidRPr="00DD6052" w:rsidRDefault="002A0C8C" w:rsidP="002A0C8C">
      <w:pPr>
        <w:spacing w:after="0" w:line="240" w:lineRule="auto"/>
        <w:rPr>
          <w:rFonts w:ascii="Arial" w:hAnsi="Arial" w:cs="Arial"/>
          <w:b/>
          <w:sz w:val="28"/>
          <w:szCs w:val="28"/>
        </w:rPr>
      </w:pPr>
      <w:r w:rsidRPr="00DD6052">
        <w:rPr>
          <w:rFonts w:ascii="Arial" w:hAnsi="Arial" w:cs="Arial"/>
          <w:b/>
          <w:sz w:val="28"/>
          <w:szCs w:val="28"/>
        </w:rPr>
        <w:t>REGIDOR</w:t>
      </w:r>
    </w:p>
    <w:p w:rsidR="002A0C8C" w:rsidRDefault="002A0C8C" w:rsidP="002A0C8C">
      <w:pPr>
        <w:spacing w:after="0" w:line="240" w:lineRule="auto"/>
        <w:jc w:val="right"/>
        <w:rPr>
          <w:rFonts w:ascii="Arial" w:hAnsi="Arial" w:cs="Arial"/>
          <w:b/>
          <w:color w:val="FF0000"/>
          <w:sz w:val="28"/>
          <w:szCs w:val="28"/>
        </w:rPr>
      </w:pPr>
    </w:p>
    <w:p w:rsidR="002A0C8C" w:rsidRPr="00DD6052" w:rsidRDefault="002A0C8C" w:rsidP="002A0C8C">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REGIDOR</w:t>
      </w:r>
    </w:p>
    <w:p w:rsidR="002A0C8C" w:rsidRPr="00DD6052" w:rsidRDefault="002A0C8C" w:rsidP="002A0C8C">
      <w:pPr>
        <w:spacing w:after="0" w:line="240" w:lineRule="auto"/>
        <w:rPr>
          <w:rFonts w:ascii="Arial" w:hAnsi="Arial" w:cs="Arial"/>
          <w:b/>
          <w:sz w:val="28"/>
          <w:szCs w:val="28"/>
        </w:rPr>
      </w:pPr>
    </w:p>
    <w:p w:rsidR="002A0C8C" w:rsidRDefault="002A0C8C" w:rsidP="002A0C8C">
      <w:pPr>
        <w:spacing w:after="0" w:line="240" w:lineRule="auto"/>
        <w:rPr>
          <w:rFonts w:ascii="Arial" w:hAnsi="Arial" w:cs="Arial"/>
          <w:b/>
          <w:color w:val="FF0000"/>
          <w:sz w:val="28"/>
          <w:szCs w:val="28"/>
        </w:rPr>
      </w:pPr>
    </w:p>
    <w:p w:rsidR="002A0C8C" w:rsidRDefault="002A0C8C" w:rsidP="002A0C8C">
      <w:pPr>
        <w:spacing w:after="0" w:line="240" w:lineRule="auto"/>
        <w:rPr>
          <w:rFonts w:ascii="Arial" w:hAnsi="Arial" w:cs="Arial"/>
          <w:b/>
          <w:sz w:val="28"/>
          <w:szCs w:val="28"/>
        </w:rPr>
      </w:pPr>
      <w:r w:rsidRPr="00C863A7">
        <w:rPr>
          <w:rFonts w:ascii="Arial" w:hAnsi="Arial" w:cs="Arial"/>
          <w:b/>
          <w:color w:val="FF0000"/>
          <w:sz w:val="28"/>
          <w:szCs w:val="28"/>
        </w:rPr>
        <w:t>Voto a favor</w:t>
      </w:r>
    </w:p>
    <w:p w:rsidR="002A0C8C" w:rsidRPr="00DD6052" w:rsidRDefault="002A0C8C" w:rsidP="002A0C8C">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2A0C8C" w:rsidRPr="00DD6052" w:rsidRDefault="002A0C8C" w:rsidP="002A0C8C">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2A0C8C" w:rsidRPr="00DD6052" w:rsidRDefault="002A0C8C" w:rsidP="002A0C8C">
      <w:pPr>
        <w:spacing w:after="0" w:line="240" w:lineRule="auto"/>
        <w:jc w:val="right"/>
        <w:rPr>
          <w:rFonts w:ascii="Arial" w:hAnsi="Arial" w:cs="Arial"/>
          <w:b/>
          <w:sz w:val="28"/>
          <w:szCs w:val="28"/>
        </w:rPr>
      </w:pPr>
    </w:p>
    <w:p w:rsidR="002A0C8C" w:rsidRDefault="002A0C8C" w:rsidP="002A0C8C">
      <w:pPr>
        <w:spacing w:after="0" w:line="240" w:lineRule="auto"/>
        <w:jc w:val="right"/>
        <w:rPr>
          <w:rFonts w:ascii="Arial" w:hAnsi="Arial" w:cs="Arial"/>
          <w:b/>
          <w:color w:val="FF0000"/>
          <w:sz w:val="28"/>
          <w:szCs w:val="28"/>
        </w:rPr>
      </w:pPr>
    </w:p>
    <w:p w:rsidR="002A0C8C" w:rsidRDefault="002A0C8C" w:rsidP="002A0C8C">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2A0C8C" w:rsidRPr="00DD6052" w:rsidRDefault="002A0C8C" w:rsidP="002A0C8C">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2A0C8C" w:rsidRDefault="002A0C8C" w:rsidP="00205D9E">
      <w:pPr>
        <w:spacing w:after="0" w:line="240" w:lineRule="auto"/>
        <w:jc w:val="center"/>
        <w:rPr>
          <w:rFonts w:ascii="Arial" w:eastAsia="Times New Roman" w:hAnsi="Arial" w:cs="Arial"/>
          <w:b/>
          <w:sz w:val="28"/>
          <w:szCs w:val="28"/>
        </w:rPr>
      </w:pPr>
    </w:p>
    <w:p w:rsidR="00205D9E" w:rsidRPr="00673FE9" w:rsidRDefault="00205D9E" w:rsidP="00205D9E">
      <w:pPr>
        <w:spacing w:after="0" w:line="240" w:lineRule="auto"/>
        <w:jc w:val="center"/>
        <w:rPr>
          <w:rFonts w:ascii="Arial" w:eastAsia="Times New Roman" w:hAnsi="Arial" w:cs="Arial"/>
          <w:b/>
          <w:sz w:val="28"/>
          <w:szCs w:val="28"/>
        </w:rPr>
      </w:pPr>
      <w:r w:rsidRPr="00673FE9">
        <w:rPr>
          <w:rFonts w:ascii="Arial" w:eastAsia="Times New Roman" w:hAnsi="Arial" w:cs="Arial"/>
          <w:b/>
          <w:sz w:val="28"/>
          <w:szCs w:val="28"/>
        </w:rPr>
        <w:t>A N E X O   U N O</w:t>
      </w:r>
    </w:p>
    <w:p w:rsidR="00205D9E" w:rsidRDefault="00205D9E" w:rsidP="00205D9E">
      <w:pPr>
        <w:spacing w:after="0" w:line="240" w:lineRule="auto"/>
        <w:jc w:val="center"/>
        <w:rPr>
          <w:rFonts w:ascii="Arial" w:eastAsia="Times New Roman" w:hAnsi="Arial" w:cs="Arial"/>
          <w:b/>
          <w:sz w:val="28"/>
          <w:szCs w:val="28"/>
        </w:rPr>
      </w:pPr>
    </w:p>
    <w:p w:rsidR="00205D9E" w:rsidRPr="00673FE9" w:rsidRDefault="00205D9E" w:rsidP="00205D9E">
      <w:pPr>
        <w:spacing w:after="0" w:line="240" w:lineRule="auto"/>
        <w:jc w:val="center"/>
        <w:rPr>
          <w:rFonts w:ascii="Arial" w:eastAsia="Times New Roman" w:hAnsi="Arial" w:cs="Arial"/>
          <w:b/>
          <w:sz w:val="28"/>
          <w:szCs w:val="28"/>
        </w:rPr>
      </w:pPr>
      <w:r w:rsidRPr="00623633">
        <w:rPr>
          <w:rFonts w:ascii="Arial" w:eastAsia="Times New Roman" w:hAnsi="Arial" w:cs="Arial"/>
          <w:b/>
          <w:noProof/>
          <w:sz w:val="28"/>
          <w:szCs w:val="28"/>
          <w:lang w:eastAsia="es-MX"/>
        </w:rPr>
        <w:drawing>
          <wp:inline distT="0" distB="0" distL="0" distR="0" wp14:anchorId="60177814" wp14:editId="7F6671FE">
            <wp:extent cx="5612130" cy="4336646"/>
            <wp:effectExtent l="0" t="0" r="7620" b="6985"/>
            <wp:docPr id="1" name="Imagen 1" descr="C:\DOCUMENTOS IMPLAN\IMPLAN 2020\ASIGNACIONES DE USO DE SUELO\7.-JULIO\150 bodegas\San Jose de Díaz (publicació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OS IMPLAN\IMPLAN 2020\ASIGNACIONES DE USO DE SUELO\7.-JULIO\150 bodegas\San Jose de Díaz (publicació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rsidR="00205D9E" w:rsidRPr="00673FE9" w:rsidRDefault="00205D9E" w:rsidP="00205D9E">
      <w:pPr>
        <w:spacing w:after="0" w:line="240" w:lineRule="auto"/>
        <w:jc w:val="both"/>
        <w:rPr>
          <w:rFonts w:ascii="Arial" w:eastAsia="Times New Roman" w:hAnsi="Arial" w:cs="Arial"/>
          <w:b/>
          <w:noProof/>
          <w:sz w:val="28"/>
          <w:szCs w:val="28"/>
          <w:lang w:eastAsia="es-MX"/>
        </w:rPr>
      </w:pPr>
    </w:p>
    <w:p w:rsidR="00F9704D" w:rsidRDefault="00F9704D" w:rsidP="00F9704D">
      <w:pPr>
        <w:spacing w:after="0" w:line="240" w:lineRule="auto"/>
        <w:jc w:val="both"/>
        <w:rPr>
          <w:rFonts w:ascii="Arial" w:eastAsia="Times New Roman" w:hAnsi="Arial" w:cs="Arial"/>
          <w:b/>
          <w:noProof/>
          <w:sz w:val="28"/>
          <w:szCs w:val="28"/>
          <w:lang w:eastAsia="es-MX"/>
        </w:rPr>
      </w:pPr>
    </w:p>
    <w:p w:rsidR="00DF2C85" w:rsidRDefault="00DF2C85" w:rsidP="00F9704D">
      <w:pPr>
        <w:spacing w:after="0" w:line="240" w:lineRule="auto"/>
        <w:jc w:val="both"/>
        <w:rPr>
          <w:rFonts w:ascii="Arial" w:eastAsia="Times New Roman" w:hAnsi="Arial" w:cs="Arial"/>
          <w:noProof/>
          <w:sz w:val="28"/>
          <w:szCs w:val="28"/>
          <w:lang w:eastAsia="es-MX"/>
        </w:rPr>
      </w:pPr>
      <w:r w:rsidRPr="00F9704D">
        <w:rPr>
          <w:rFonts w:ascii="Arial" w:eastAsia="Times New Roman" w:hAnsi="Arial" w:cs="Arial"/>
          <w:b/>
          <w:noProof/>
          <w:sz w:val="28"/>
          <w:szCs w:val="28"/>
          <w:lang w:eastAsia="es-MX"/>
        </w:rPr>
        <w:t>AL NORTE:</w:t>
      </w:r>
      <w:r>
        <w:rPr>
          <w:rFonts w:ascii="Arial" w:eastAsia="Times New Roman" w:hAnsi="Arial" w:cs="Arial"/>
          <w:noProof/>
          <w:sz w:val="28"/>
          <w:szCs w:val="28"/>
          <w:lang w:eastAsia="es-MX"/>
        </w:rPr>
        <w:t xml:space="preserve"> en</w:t>
      </w:r>
      <w:r w:rsidR="00F9704D">
        <w:rPr>
          <w:rFonts w:ascii="Arial" w:eastAsia="Times New Roman" w:hAnsi="Arial" w:cs="Arial"/>
          <w:noProof/>
          <w:sz w:val="28"/>
          <w:szCs w:val="28"/>
          <w:lang w:eastAsia="es-MX"/>
        </w:rPr>
        <w:t xml:space="preserve"> 363.20 metros trescientos sesenta y tres metros veinte centímetros, con Rancho Pompa.</w:t>
      </w:r>
    </w:p>
    <w:p w:rsidR="00F9704D" w:rsidRDefault="00F9704D" w:rsidP="00F9704D">
      <w:pPr>
        <w:spacing w:after="0" w:line="240" w:lineRule="auto"/>
        <w:jc w:val="both"/>
        <w:rPr>
          <w:rFonts w:ascii="Arial" w:eastAsia="Times New Roman" w:hAnsi="Arial" w:cs="Arial"/>
          <w:noProof/>
          <w:sz w:val="28"/>
          <w:szCs w:val="28"/>
          <w:lang w:eastAsia="es-MX"/>
        </w:rPr>
      </w:pPr>
    </w:p>
    <w:p w:rsidR="00F9704D" w:rsidRDefault="00F9704D" w:rsidP="00F9704D">
      <w:pPr>
        <w:spacing w:after="0" w:line="240" w:lineRule="auto"/>
        <w:jc w:val="both"/>
        <w:rPr>
          <w:rFonts w:ascii="Arial" w:eastAsia="Times New Roman" w:hAnsi="Arial" w:cs="Arial"/>
          <w:noProof/>
          <w:sz w:val="28"/>
          <w:szCs w:val="28"/>
          <w:lang w:eastAsia="es-MX"/>
        </w:rPr>
      </w:pPr>
      <w:r>
        <w:rPr>
          <w:rFonts w:ascii="Arial" w:eastAsia="Times New Roman" w:hAnsi="Arial" w:cs="Arial"/>
          <w:b/>
          <w:noProof/>
          <w:sz w:val="28"/>
          <w:szCs w:val="28"/>
          <w:lang w:eastAsia="es-MX"/>
        </w:rPr>
        <w:t xml:space="preserve">AL SUR: </w:t>
      </w:r>
      <w:r>
        <w:rPr>
          <w:rFonts w:ascii="Arial" w:eastAsia="Times New Roman" w:hAnsi="Arial" w:cs="Arial"/>
          <w:noProof/>
          <w:sz w:val="28"/>
          <w:szCs w:val="28"/>
          <w:lang w:eastAsia="es-MX"/>
        </w:rPr>
        <w:t>e</w:t>
      </w:r>
      <w:r w:rsidR="00B66F13">
        <w:rPr>
          <w:rFonts w:ascii="Arial" w:eastAsia="Times New Roman" w:hAnsi="Arial" w:cs="Arial"/>
          <w:noProof/>
          <w:sz w:val="28"/>
          <w:szCs w:val="28"/>
          <w:lang w:eastAsia="es-MX"/>
        </w:rPr>
        <w:t>n 368.40 metros trescientos sesen</w:t>
      </w:r>
      <w:r>
        <w:rPr>
          <w:rFonts w:ascii="Arial" w:eastAsia="Times New Roman" w:hAnsi="Arial" w:cs="Arial"/>
          <w:noProof/>
          <w:sz w:val="28"/>
          <w:szCs w:val="28"/>
          <w:lang w:eastAsia="es-MX"/>
        </w:rPr>
        <w:t>ta y ocho metros cuarenta centímetros, con propiedad que fue de Tirso Valtierra.</w:t>
      </w:r>
    </w:p>
    <w:p w:rsidR="00F9704D" w:rsidRDefault="00F9704D" w:rsidP="00F9704D">
      <w:pPr>
        <w:spacing w:after="0" w:line="240" w:lineRule="auto"/>
        <w:jc w:val="both"/>
        <w:rPr>
          <w:rFonts w:ascii="Arial" w:eastAsia="Times New Roman" w:hAnsi="Arial" w:cs="Arial"/>
          <w:noProof/>
          <w:sz w:val="28"/>
          <w:szCs w:val="28"/>
          <w:lang w:eastAsia="es-MX"/>
        </w:rPr>
      </w:pPr>
    </w:p>
    <w:p w:rsidR="00F9704D" w:rsidRDefault="00F9704D" w:rsidP="00F9704D">
      <w:pPr>
        <w:spacing w:after="0" w:line="240" w:lineRule="auto"/>
        <w:jc w:val="both"/>
        <w:rPr>
          <w:rFonts w:ascii="Arial" w:eastAsia="Times New Roman" w:hAnsi="Arial" w:cs="Arial"/>
          <w:noProof/>
          <w:sz w:val="28"/>
          <w:szCs w:val="28"/>
          <w:lang w:eastAsia="es-MX"/>
        </w:rPr>
      </w:pPr>
      <w:r>
        <w:rPr>
          <w:rFonts w:ascii="Arial" w:eastAsia="Times New Roman" w:hAnsi="Arial" w:cs="Arial"/>
          <w:b/>
          <w:noProof/>
          <w:sz w:val="28"/>
          <w:szCs w:val="28"/>
          <w:lang w:eastAsia="es-MX"/>
        </w:rPr>
        <w:t xml:space="preserve">AL ORIENTE: </w:t>
      </w:r>
      <w:r>
        <w:rPr>
          <w:rFonts w:ascii="Arial" w:eastAsia="Times New Roman" w:hAnsi="Arial" w:cs="Arial"/>
          <w:noProof/>
          <w:sz w:val="28"/>
          <w:szCs w:val="28"/>
          <w:lang w:eastAsia="es-MX"/>
        </w:rPr>
        <w:t>591.50 metros quinientos noventa y un metros cincuenta centímetros, con varios propietarios.</w:t>
      </w:r>
    </w:p>
    <w:p w:rsidR="00F9704D" w:rsidRDefault="00F9704D" w:rsidP="00F9704D">
      <w:pPr>
        <w:spacing w:after="0" w:line="240" w:lineRule="auto"/>
        <w:jc w:val="both"/>
        <w:rPr>
          <w:rFonts w:ascii="Arial" w:eastAsia="Times New Roman" w:hAnsi="Arial" w:cs="Arial"/>
          <w:noProof/>
          <w:sz w:val="28"/>
          <w:szCs w:val="28"/>
          <w:lang w:eastAsia="es-MX"/>
        </w:rPr>
      </w:pPr>
    </w:p>
    <w:p w:rsidR="00F9704D" w:rsidRPr="00F9704D" w:rsidRDefault="00F9704D" w:rsidP="00F9704D">
      <w:pPr>
        <w:spacing w:after="0" w:line="240" w:lineRule="auto"/>
        <w:jc w:val="both"/>
        <w:rPr>
          <w:rFonts w:ascii="Arial" w:eastAsia="Times New Roman" w:hAnsi="Arial" w:cs="Arial"/>
          <w:noProof/>
          <w:sz w:val="28"/>
          <w:szCs w:val="28"/>
          <w:lang w:eastAsia="es-MX"/>
        </w:rPr>
      </w:pPr>
      <w:r>
        <w:rPr>
          <w:rFonts w:ascii="Arial" w:eastAsia="Times New Roman" w:hAnsi="Arial" w:cs="Arial"/>
          <w:b/>
          <w:noProof/>
          <w:sz w:val="28"/>
          <w:szCs w:val="28"/>
          <w:lang w:eastAsia="es-MX"/>
        </w:rPr>
        <w:lastRenderedPageBreak/>
        <w:t xml:space="preserve">AL PONIENTE: </w:t>
      </w:r>
      <w:r>
        <w:rPr>
          <w:rFonts w:ascii="Arial" w:eastAsia="Times New Roman" w:hAnsi="Arial" w:cs="Arial"/>
          <w:noProof/>
          <w:sz w:val="28"/>
          <w:szCs w:val="28"/>
          <w:lang w:eastAsia="es-MX"/>
        </w:rPr>
        <w:t>605.10 metros seiscientos cinco metros diez centímetros, con varios propietarios.</w:t>
      </w:r>
    </w:p>
    <w:p w:rsidR="00AF5D69" w:rsidRPr="002E6C33" w:rsidRDefault="00AF5D69" w:rsidP="00412DE3">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D9625A" w:rsidRDefault="00D9625A"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A0C8C" w:rsidRDefault="002A0C8C" w:rsidP="00CA03AF">
      <w:pPr>
        <w:spacing w:after="0" w:line="240" w:lineRule="auto"/>
        <w:jc w:val="center"/>
        <w:rPr>
          <w:rFonts w:ascii="Arial" w:hAnsi="Arial" w:cs="Arial"/>
          <w:b/>
          <w:sz w:val="28"/>
          <w:szCs w:val="28"/>
        </w:rPr>
      </w:pPr>
    </w:p>
    <w:p w:rsidR="00205D9E" w:rsidRDefault="00205D9E" w:rsidP="00CA03AF">
      <w:pPr>
        <w:spacing w:after="0" w:line="240" w:lineRule="auto"/>
        <w:jc w:val="center"/>
        <w:rPr>
          <w:rFonts w:ascii="Arial" w:hAnsi="Arial" w:cs="Arial"/>
          <w:b/>
          <w:sz w:val="28"/>
          <w:szCs w:val="28"/>
        </w:rPr>
      </w:pPr>
    </w:p>
    <w:p w:rsidR="00205D9E" w:rsidRPr="00235BAB" w:rsidRDefault="00205D9E" w:rsidP="00CA03AF">
      <w:pPr>
        <w:spacing w:after="0" w:line="240" w:lineRule="auto"/>
        <w:jc w:val="center"/>
        <w:rPr>
          <w:rFonts w:ascii="Arial" w:hAnsi="Arial" w:cs="Arial"/>
          <w:b/>
          <w:sz w:val="28"/>
          <w:szCs w:val="28"/>
        </w:rPr>
      </w:pPr>
    </w:p>
    <w:p w:rsidR="00AF5D69" w:rsidRPr="00D66646" w:rsidRDefault="00AF5D69" w:rsidP="00AF5D69">
      <w:pPr>
        <w:spacing w:after="0" w:line="240" w:lineRule="auto"/>
        <w:jc w:val="center"/>
        <w:rPr>
          <w:rFonts w:ascii="Arial" w:hAnsi="Arial" w:cs="Arial"/>
          <w:b/>
          <w:sz w:val="28"/>
          <w:szCs w:val="28"/>
          <w:lang w:val="en-US"/>
        </w:rPr>
      </w:pPr>
      <w:r w:rsidRPr="00D66646">
        <w:rPr>
          <w:rFonts w:ascii="Arial" w:hAnsi="Arial" w:cs="Arial"/>
          <w:b/>
          <w:sz w:val="28"/>
          <w:szCs w:val="28"/>
          <w:lang w:val="en-US"/>
        </w:rPr>
        <w:lastRenderedPageBreak/>
        <w:t>A N E X O   D O S</w:t>
      </w:r>
    </w:p>
    <w:p w:rsidR="00AF5D69" w:rsidRDefault="00AF5D69" w:rsidP="00AF5D69">
      <w:pPr>
        <w:spacing w:after="0" w:line="240" w:lineRule="auto"/>
        <w:rPr>
          <w:rFonts w:ascii="Arial" w:hAnsi="Arial" w:cs="Arial"/>
          <w:b/>
          <w:sz w:val="28"/>
          <w:szCs w:val="28"/>
          <w:highlight w:val="yellow"/>
          <w:lang w:val="en-US"/>
        </w:rPr>
      </w:pPr>
    </w:p>
    <w:p w:rsidR="00205D9E" w:rsidRPr="00241704" w:rsidRDefault="00205D9E" w:rsidP="00205D9E">
      <w:pPr>
        <w:spacing w:after="0" w:line="240" w:lineRule="auto"/>
        <w:rPr>
          <w:rFonts w:ascii="Arial" w:hAnsi="Arial" w:cs="Arial"/>
          <w:b/>
          <w:sz w:val="28"/>
          <w:szCs w:val="28"/>
        </w:rPr>
      </w:pPr>
    </w:p>
    <w:p w:rsidR="00205D9E" w:rsidRDefault="00205D9E" w:rsidP="00205D9E">
      <w:pPr>
        <w:pStyle w:val="Prrafodelista"/>
        <w:numPr>
          <w:ilvl w:val="0"/>
          <w:numId w:val="8"/>
        </w:numPr>
        <w:jc w:val="both"/>
        <w:rPr>
          <w:rFonts w:ascii="Arial" w:hAnsi="Arial" w:cs="Arial"/>
          <w:sz w:val="28"/>
          <w:szCs w:val="28"/>
        </w:rPr>
      </w:pPr>
      <w:r w:rsidRPr="008F67D9">
        <w:rPr>
          <w:rFonts w:ascii="Arial" w:hAnsi="Arial" w:cs="Arial"/>
          <w:sz w:val="28"/>
          <w:szCs w:val="28"/>
        </w:rPr>
        <w:t>La presente autorización queda condicionada al cumplimiento de la</w:t>
      </w:r>
      <w:r>
        <w:rPr>
          <w:rFonts w:ascii="Arial" w:hAnsi="Arial" w:cs="Arial"/>
          <w:sz w:val="28"/>
          <w:szCs w:val="28"/>
        </w:rPr>
        <w:t>s restricciones señaladas en la Constancia</w:t>
      </w:r>
      <w:r w:rsidRPr="008F67D9">
        <w:rPr>
          <w:rFonts w:ascii="Arial" w:hAnsi="Arial" w:cs="Arial"/>
          <w:sz w:val="28"/>
          <w:szCs w:val="28"/>
        </w:rPr>
        <w:t xml:space="preserve"> de Factibilidad con número de control </w:t>
      </w:r>
      <w:r>
        <w:rPr>
          <w:rFonts w:ascii="Arial" w:hAnsi="Arial" w:cs="Arial"/>
          <w:sz w:val="28"/>
          <w:szCs w:val="28"/>
        </w:rPr>
        <w:t>45</w:t>
      </w:r>
      <w:r w:rsidRPr="008F67D9">
        <w:rPr>
          <w:rFonts w:ascii="Arial" w:hAnsi="Arial" w:cs="Arial"/>
          <w:sz w:val="28"/>
          <w:szCs w:val="28"/>
        </w:rPr>
        <w:t>-</w:t>
      </w:r>
      <w:r>
        <w:rPr>
          <w:rFonts w:ascii="Arial" w:hAnsi="Arial" w:cs="Arial"/>
          <w:sz w:val="28"/>
          <w:szCs w:val="28"/>
        </w:rPr>
        <w:t xml:space="preserve">16732 </w:t>
      </w:r>
      <w:r w:rsidRPr="008F67D9">
        <w:rPr>
          <w:rFonts w:ascii="Arial" w:hAnsi="Arial" w:cs="Arial"/>
          <w:sz w:val="28"/>
          <w:szCs w:val="28"/>
        </w:rPr>
        <w:t xml:space="preserve">emitida por la Dirección General de Desarrollo Urbano de fecha </w:t>
      </w:r>
      <w:r>
        <w:rPr>
          <w:rFonts w:ascii="Arial" w:hAnsi="Arial" w:cs="Arial"/>
          <w:sz w:val="28"/>
          <w:szCs w:val="28"/>
        </w:rPr>
        <w:t>23</w:t>
      </w:r>
      <w:r w:rsidRPr="008F67D9">
        <w:rPr>
          <w:rFonts w:ascii="Arial" w:hAnsi="Arial" w:cs="Arial"/>
          <w:sz w:val="28"/>
          <w:szCs w:val="28"/>
        </w:rPr>
        <w:t xml:space="preserve"> de </w:t>
      </w:r>
      <w:r>
        <w:rPr>
          <w:rFonts w:ascii="Arial" w:hAnsi="Arial" w:cs="Arial"/>
          <w:sz w:val="28"/>
          <w:szCs w:val="28"/>
        </w:rPr>
        <w:t>enero</w:t>
      </w:r>
      <w:r w:rsidRPr="008F67D9">
        <w:rPr>
          <w:rFonts w:ascii="Arial" w:hAnsi="Arial" w:cs="Arial"/>
          <w:sz w:val="28"/>
          <w:szCs w:val="28"/>
        </w:rPr>
        <w:t xml:space="preserve"> de 20</w:t>
      </w:r>
      <w:r>
        <w:rPr>
          <w:rFonts w:ascii="Arial" w:hAnsi="Arial" w:cs="Arial"/>
          <w:sz w:val="28"/>
          <w:szCs w:val="28"/>
        </w:rPr>
        <w:t>20</w:t>
      </w:r>
      <w:r w:rsidRPr="008F67D9">
        <w:rPr>
          <w:rFonts w:ascii="Arial" w:hAnsi="Arial" w:cs="Arial"/>
          <w:sz w:val="28"/>
          <w:szCs w:val="28"/>
        </w:rPr>
        <w:t xml:space="preserve">. </w:t>
      </w:r>
    </w:p>
    <w:p w:rsidR="00205D9E" w:rsidRDefault="00205D9E" w:rsidP="00205D9E">
      <w:pPr>
        <w:pStyle w:val="Prrafodelista"/>
        <w:jc w:val="both"/>
        <w:rPr>
          <w:rFonts w:ascii="Arial" w:hAnsi="Arial" w:cs="Arial"/>
          <w:sz w:val="28"/>
          <w:szCs w:val="28"/>
        </w:rPr>
      </w:pPr>
    </w:p>
    <w:p w:rsidR="00205D9E" w:rsidRDefault="00205D9E" w:rsidP="00205D9E">
      <w:pPr>
        <w:pStyle w:val="Prrafodelista"/>
        <w:numPr>
          <w:ilvl w:val="0"/>
          <w:numId w:val="8"/>
        </w:numPr>
        <w:jc w:val="both"/>
        <w:rPr>
          <w:rFonts w:ascii="Arial" w:hAnsi="Arial" w:cs="Arial"/>
          <w:sz w:val="28"/>
          <w:szCs w:val="28"/>
        </w:rPr>
      </w:pPr>
      <w:r w:rsidRPr="008F67D9">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205D9E" w:rsidRPr="00453250" w:rsidRDefault="00205D9E" w:rsidP="00205D9E">
      <w:pPr>
        <w:pStyle w:val="Prrafodelista"/>
        <w:rPr>
          <w:rFonts w:ascii="Arial" w:hAnsi="Arial" w:cs="Arial"/>
          <w:sz w:val="28"/>
          <w:szCs w:val="28"/>
        </w:rPr>
      </w:pPr>
    </w:p>
    <w:p w:rsidR="00205D9E" w:rsidRPr="00087F94" w:rsidRDefault="00205D9E" w:rsidP="00205D9E">
      <w:pPr>
        <w:pStyle w:val="Prrafodelista"/>
        <w:numPr>
          <w:ilvl w:val="0"/>
          <w:numId w:val="8"/>
        </w:numPr>
        <w:jc w:val="both"/>
        <w:rPr>
          <w:rFonts w:ascii="Arial" w:hAnsi="Arial" w:cs="Arial"/>
          <w:sz w:val="28"/>
          <w:szCs w:val="28"/>
        </w:rPr>
      </w:pPr>
      <w:r w:rsidRPr="00087F94">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dirección general de movilidad.</w:t>
      </w:r>
    </w:p>
    <w:p w:rsidR="00205D9E" w:rsidRPr="003148A6" w:rsidRDefault="00205D9E" w:rsidP="00205D9E">
      <w:pPr>
        <w:pStyle w:val="Prrafodelista"/>
        <w:ind w:left="644"/>
        <w:jc w:val="both"/>
        <w:rPr>
          <w:rFonts w:ascii="Arial" w:hAnsi="Arial" w:cs="Arial"/>
          <w:sz w:val="28"/>
          <w:szCs w:val="28"/>
        </w:rPr>
      </w:pPr>
    </w:p>
    <w:p w:rsidR="00205D9E" w:rsidRDefault="00205D9E" w:rsidP="00205D9E">
      <w:pPr>
        <w:pStyle w:val="Prrafodelista"/>
        <w:numPr>
          <w:ilvl w:val="0"/>
          <w:numId w:val="8"/>
        </w:numPr>
        <w:spacing w:after="0" w:line="240" w:lineRule="auto"/>
        <w:jc w:val="both"/>
        <w:rPr>
          <w:rFonts w:ascii="Arial" w:hAnsi="Arial" w:cs="Arial"/>
          <w:sz w:val="28"/>
          <w:szCs w:val="28"/>
        </w:rPr>
      </w:pPr>
      <w:r w:rsidRPr="00F46A99">
        <w:rPr>
          <w:rFonts w:ascii="Arial" w:hAnsi="Arial" w:cs="Arial"/>
          <w:sz w:val="28"/>
          <w:szCs w:val="28"/>
        </w:rPr>
        <w:t xml:space="preserve">Presentar manifestación de impacto ambiental, y cumplir con las especificaciones </w:t>
      </w:r>
      <w:r>
        <w:rPr>
          <w:rFonts w:ascii="Arial" w:hAnsi="Arial" w:cs="Arial"/>
          <w:sz w:val="28"/>
          <w:szCs w:val="28"/>
        </w:rPr>
        <w:t xml:space="preserve">que al respecto le determine la autoridad </w:t>
      </w:r>
      <w:r w:rsidRPr="008F67D9">
        <w:rPr>
          <w:rFonts w:ascii="Arial" w:hAnsi="Arial" w:cs="Arial"/>
          <w:sz w:val="28"/>
          <w:szCs w:val="28"/>
        </w:rPr>
        <w:t>competente</w:t>
      </w:r>
      <w:r>
        <w:rPr>
          <w:rFonts w:ascii="Arial" w:hAnsi="Arial" w:cs="Arial"/>
          <w:sz w:val="28"/>
          <w:szCs w:val="28"/>
        </w:rPr>
        <w:t xml:space="preserve"> en la autorización respectiva</w:t>
      </w:r>
      <w:r w:rsidRPr="008F67D9">
        <w:rPr>
          <w:rFonts w:ascii="Arial" w:hAnsi="Arial" w:cs="Arial"/>
          <w:sz w:val="28"/>
          <w:szCs w:val="28"/>
        </w:rPr>
        <w:t xml:space="preserve">. </w:t>
      </w:r>
    </w:p>
    <w:p w:rsidR="00205D9E" w:rsidRPr="00F46A99" w:rsidRDefault="00205D9E" w:rsidP="00205D9E">
      <w:pPr>
        <w:spacing w:after="0"/>
        <w:jc w:val="both"/>
        <w:rPr>
          <w:rFonts w:ascii="Arial" w:hAnsi="Arial" w:cs="Arial"/>
          <w:sz w:val="28"/>
          <w:szCs w:val="28"/>
        </w:rPr>
      </w:pPr>
    </w:p>
    <w:p w:rsidR="00205D9E" w:rsidRDefault="00205D9E" w:rsidP="00205D9E">
      <w:pPr>
        <w:pStyle w:val="Prrafodelista"/>
        <w:numPr>
          <w:ilvl w:val="0"/>
          <w:numId w:val="8"/>
        </w:numPr>
        <w:jc w:val="both"/>
        <w:rPr>
          <w:rFonts w:ascii="Arial" w:hAnsi="Arial" w:cs="Arial"/>
          <w:sz w:val="28"/>
          <w:szCs w:val="28"/>
        </w:rPr>
      </w:pPr>
      <w:r>
        <w:rPr>
          <w:rFonts w:ascii="Arial" w:hAnsi="Arial" w:cs="Arial"/>
          <w:sz w:val="28"/>
          <w:szCs w:val="28"/>
        </w:rPr>
        <w:t xml:space="preserve">El </w:t>
      </w:r>
      <w:r w:rsidRPr="00EF5CE6">
        <w:rPr>
          <w:rFonts w:ascii="Arial" w:hAnsi="Arial" w:cs="Arial"/>
          <w:sz w:val="28"/>
          <w:szCs w:val="28"/>
        </w:rPr>
        <w:t xml:space="preserve">desarrollador deberá urbanizar dentro de su predio con la sección que le señale la </w:t>
      </w:r>
      <w:r>
        <w:rPr>
          <w:rFonts w:ascii="Arial" w:hAnsi="Arial" w:cs="Arial"/>
          <w:sz w:val="28"/>
          <w:szCs w:val="28"/>
        </w:rPr>
        <w:t>Dirección General d</w:t>
      </w:r>
      <w:r w:rsidRPr="00EF5CE6">
        <w:rPr>
          <w:rFonts w:ascii="Arial" w:hAnsi="Arial" w:cs="Arial"/>
          <w:sz w:val="28"/>
          <w:szCs w:val="28"/>
        </w:rPr>
        <w:t>e Desarrollo Urbano y con las especificaciones constructivas que determine la autoridad competente de lo siguiente:</w:t>
      </w:r>
    </w:p>
    <w:p w:rsidR="00205D9E" w:rsidRPr="00E36EF9" w:rsidRDefault="00205D9E" w:rsidP="00205D9E">
      <w:pPr>
        <w:pStyle w:val="Prrafodelista"/>
        <w:ind w:left="644"/>
        <w:jc w:val="both"/>
        <w:rPr>
          <w:rFonts w:ascii="Arial" w:hAnsi="Arial" w:cs="Arial"/>
          <w:sz w:val="28"/>
          <w:szCs w:val="28"/>
        </w:rPr>
      </w:pPr>
    </w:p>
    <w:p w:rsidR="00205D9E" w:rsidRDefault="00205D9E" w:rsidP="00205D9E">
      <w:pPr>
        <w:pStyle w:val="Prrafodelista"/>
        <w:numPr>
          <w:ilvl w:val="0"/>
          <w:numId w:val="9"/>
        </w:numPr>
        <w:spacing w:line="240" w:lineRule="auto"/>
        <w:rPr>
          <w:rFonts w:ascii="Arial" w:hAnsi="Arial" w:cs="Arial"/>
          <w:sz w:val="28"/>
          <w:szCs w:val="28"/>
        </w:rPr>
      </w:pPr>
      <w:r w:rsidRPr="00EF5CE6">
        <w:rPr>
          <w:rFonts w:ascii="Arial" w:hAnsi="Arial" w:cs="Arial"/>
          <w:sz w:val="28"/>
          <w:szCs w:val="28"/>
        </w:rPr>
        <w:t xml:space="preserve">Blvd. </w:t>
      </w:r>
      <w:r>
        <w:rPr>
          <w:rFonts w:ascii="Arial" w:hAnsi="Arial" w:cs="Arial"/>
          <w:sz w:val="28"/>
          <w:szCs w:val="28"/>
        </w:rPr>
        <w:t>Restauradores</w:t>
      </w:r>
    </w:p>
    <w:p w:rsidR="00205D9E" w:rsidRDefault="00205D9E" w:rsidP="00205D9E">
      <w:pPr>
        <w:pStyle w:val="Prrafodelista"/>
        <w:numPr>
          <w:ilvl w:val="0"/>
          <w:numId w:val="9"/>
        </w:numPr>
        <w:spacing w:line="240" w:lineRule="auto"/>
        <w:rPr>
          <w:rFonts w:ascii="Arial" w:hAnsi="Arial" w:cs="Arial"/>
          <w:sz w:val="28"/>
          <w:szCs w:val="28"/>
        </w:rPr>
      </w:pPr>
      <w:r>
        <w:rPr>
          <w:rFonts w:ascii="Arial" w:hAnsi="Arial" w:cs="Arial"/>
          <w:sz w:val="28"/>
          <w:szCs w:val="28"/>
        </w:rPr>
        <w:t>Blvd. Los Tepetates</w:t>
      </w:r>
    </w:p>
    <w:p w:rsidR="00205D9E" w:rsidRPr="00453250" w:rsidRDefault="00205D9E" w:rsidP="00205D9E">
      <w:pPr>
        <w:pStyle w:val="Prrafodelista"/>
        <w:numPr>
          <w:ilvl w:val="0"/>
          <w:numId w:val="9"/>
        </w:numPr>
        <w:spacing w:line="240" w:lineRule="auto"/>
        <w:rPr>
          <w:rFonts w:ascii="Arial" w:hAnsi="Arial" w:cs="Arial"/>
          <w:sz w:val="28"/>
          <w:szCs w:val="28"/>
        </w:rPr>
      </w:pPr>
      <w:r>
        <w:rPr>
          <w:rFonts w:ascii="Arial" w:hAnsi="Arial" w:cs="Arial"/>
          <w:sz w:val="28"/>
          <w:szCs w:val="28"/>
        </w:rPr>
        <w:t>Calle Los Valtierra</w:t>
      </w:r>
    </w:p>
    <w:p w:rsidR="00205D9E" w:rsidRPr="008F67D9" w:rsidRDefault="00205D9E" w:rsidP="00205D9E">
      <w:pPr>
        <w:pStyle w:val="Prrafodelista"/>
        <w:rPr>
          <w:rFonts w:ascii="Arial" w:hAnsi="Arial" w:cs="Arial"/>
          <w:sz w:val="28"/>
          <w:szCs w:val="28"/>
        </w:rPr>
      </w:pPr>
    </w:p>
    <w:p w:rsidR="00205D9E" w:rsidRPr="00A92F31" w:rsidRDefault="00205D9E" w:rsidP="00205D9E">
      <w:pPr>
        <w:pStyle w:val="Prrafodelista"/>
        <w:numPr>
          <w:ilvl w:val="0"/>
          <w:numId w:val="8"/>
        </w:numPr>
        <w:jc w:val="both"/>
        <w:rPr>
          <w:rFonts w:ascii="Arial" w:hAnsi="Arial" w:cs="Arial"/>
          <w:sz w:val="28"/>
          <w:szCs w:val="28"/>
        </w:rPr>
      </w:pPr>
      <w:r w:rsidRPr="00A92F31">
        <w:rPr>
          <w:rFonts w:ascii="Arial" w:hAnsi="Arial" w:cs="Arial"/>
          <w:sz w:val="28"/>
          <w:szCs w:val="28"/>
        </w:rPr>
        <w:lastRenderedPageBreak/>
        <w:t xml:space="preserve">Cumplir con las condicionantes que determinó el Sistema de Agua Potable y Alcantarillado de León, Guanajuato, en el </w:t>
      </w:r>
      <w:r w:rsidR="00E50914" w:rsidRPr="00E50914">
        <w:rPr>
          <w:rFonts w:ascii="Arial" w:hAnsi="Arial" w:cs="Arial"/>
          <w:sz w:val="28"/>
          <w:szCs w:val="28"/>
        </w:rPr>
        <w:t>Dictamen Técnico de Factibilidad</w:t>
      </w:r>
      <w:r w:rsidR="007502AE">
        <w:rPr>
          <w:rFonts w:ascii="Arial" w:hAnsi="Arial" w:cs="Arial"/>
          <w:sz w:val="28"/>
          <w:szCs w:val="28"/>
        </w:rPr>
        <w:t xml:space="preserve"> </w:t>
      </w:r>
      <w:r w:rsidRPr="00A92F31">
        <w:rPr>
          <w:rFonts w:ascii="Arial" w:hAnsi="Arial" w:cs="Arial"/>
          <w:sz w:val="28"/>
          <w:szCs w:val="28"/>
        </w:rPr>
        <w:t xml:space="preserve">con la referencia </w:t>
      </w:r>
      <w:r>
        <w:rPr>
          <w:rFonts w:ascii="Arial" w:hAnsi="Arial" w:cs="Arial"/>
          <w:sz w:val="28"/>
          <w:szCs w:val="28"/>
        </w:rPr>
        <w:t>ND</w:t>
      </w:r>
      <w:r w:rsidRPr="00A92F31">
        <w:rPr>
          <w:rFonts w:ascii="Arial" w:hAnsi="Arial" w:cs="Arial"/>
          <w:sz w:val="28"/>
          <w:szCs w:val="28"/>
        </w:rPr>
        <w:t>/</w:t>
      </w:r>
      <w:r>
        <w:rPr>
          <w:rFonts w:ascii="Arial" w:hAnsi="Arial" w:cs="Arial"/>
          <w:sz w:val="28"/>
          <w:szCs w:val="28"/>
        </w:rPr>
        <w:t>384</w:t>
      </w:r>
      <w:r w:rsidRPr="00A92F31">
        <w:rPr>
          <w:rFonts w:ascii="Arial" w:hAnsi="Arial" w:cs="Arial"/>
          <w:sz w:val="28"/>
          <w:szCs w:val="28"/>
        </w:rPr>
        <w:t>/’20</w:t>
      </w:r>
      <w:r>
        <w:rPr>
          <w:rFonts w:ascii="Arial" w:hAnsi="Arial" w:cs="Arial"/>
          <w:sz w:val="28"/>
          <w:szCs w:val="28"/>
        </w:rPr>
        <w:t>20</w:t>
      </w:r>
      <w:r w:rsidRPr="00A92F31">
        <w:rPr>
          <w:rFonts w:ascii="Arial" w:hAnsi="Arial" w:cs="Arial"/>
          <w:sz w:val="28"/>
          <w:szCs w:val="28"/>
        </w:rPr>
        <w:t xml:space="preserve"> de fecha </w:t>
      </w:r>
      <w:r>
        <w:rPr>
          <w:rFonts w:ascii="Arial" w:hAnsi="Arial" w:cs="Arial"/>
          <w:sz w:val="28"/>
          <w:szCs w:val="28"/>
        </w:rPr>
        <w:t xml:space="preserve">17 </w:t>
      </w:r>
      <w:r w:rsidRPr="00A92F31">
        <w:rPr>
          <w:rFonts w:ascii="Arial" w:hAnsi="Arial" w:cs="Arial"/>
          <w:sz w:val="28"/>
          <w:szCs w:val="28"/>
        </w:rPr>
        <w:t xml:space="preserve">de </w:t>
      </w:r>
      <w:r>
        <w:rPr>
          <w:rFonts w:ascii="Arial" w:hAnsi="Arial" w:cs="Arial"/>
          <w:sz w:val="28"/>
          <w:szCs w:val="28"/>
        </w:rPr>
        <w:t>agosto</w:t>
      </w:r>
      <w:r w:rsidRPr="00A92F31">
        <w:rPr>
          <w:rFonts w:ascii="Arial" w:hAnsi="Arial" w:cs="Arial"/>
          <w:sz w:val="28"/>
          <w:szCs w:val="28"/>
        </w:rPr>
        <w:t xml:space="preserve"> de 2020.</w:t>
      </w:r>
    </w:p>
    <w:p w:rsidR="00205D9E" w:rsidRDefault="00205D9E" w:rsidP="00205D9E">
      <w:pPr>
        <w:pStyle w:val="Prrafodelista"/>
        <w:ind w:left="644"/>
        <w:jc w:val="both"/>
        <w:rPr>
          <w:rFonts w:ascii="Arial" w:hAnsi="Arial" w:cs="Arial"/>
          <w:sz w:val="28"/>
          <w:szCs w:val="28"/>
        </w:rPr>
      </w:pPr>
    </w:p>
    <w:p w:rsidR="00624CCB" w:rsidRDefault="00205D9E" w:rsidP="00624CCB">
      <w:pPr>
        <w:pStyle w:val="Prrafodelista"/>
        <w:numPr>
          <w:ilvl w:val="0"/>
          <w:numId w:val="8"/>
        </w:numPr>
        <w:jc w:val="both"/>
        <w:rPr>
          <w:rFonts w:ascii="Arial" w:hAnsi="Arial" w:cs="Arial"/>
          <w:sz w:val="28"/>
          <w:szCs w:val="28"/>
        </w:rPr>
      </w:pPr>
      <w:r w:rsidRPr="00087F94">
        <w:rPr>
          <w:rFonts w:ascii="Arial" w:hAnsi="Arial" w:cs="Arial"/>
          <w:sz w:val="28"/>
          <w:szCs w:val="28"/>
        </w:rPr>
        <w:t>Toda infraestructura existente en la inmueble queda sujeta al dictamen del organismo operador correspondiente</w:t>
      </w:r>
      <w:r w:rsidRPr="00624CCB">
        <w:rPr>
          <w:rFonts w:ascii="Arial" w:hAnsi="Arial" w:cs="Arial"/>
          <w:sz w:val="28"/>
          <w:szCs w:val="28"/>
        </w:rPr>
        <w:t xml:space="preserve">. </w:t>
      </w:r>
    </w:p>
    <w:p w:rsidR="00624CCB" w:rsidRPr="00624CCB" w:rsidRDefault="00624CCB" w:rsidP="00624CCB">
      <w:pPr>
        <w:pStyle w:val="Prrafodelista"/>
        <w:rPr>
          <w:rFonts w:ascii="Arial" w:hAnsi="Arial" w:cs="Arial"/>
          <w:sz w:val="28"/>
          <w:szCs w:val="28"/>
        </w:rPr>
      </w:pPr>
    </w:p>
    <w:p w:rsidR="00624CCB" w:rsidRPr="008F67D9" w:rsidRDefault="00624CCB" w:rsidP="00624CCB">
      <w:pPr>
        <w:pStyle w:val="Prrafodelista"/>
        <w:numPr>
          <w:ilvl w:val="0"/>
          <w:numId w:val="8"/>
        </w:numPr>
        <w:jc w:val="both"/>
        <w:rPr>
          <w:rFonts w:ascii="Arial" w:hAnsi="Arial" w:cs="Arial"/>
          <w:sz w:val="28"/>
          <w:szCs w:val="28"/>
        </w:rPr>
      </w:pPr>
      <w:r w:rsidRPr="00530C67">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205D9E" w:rsidRPr="00087F94" w:rsidRDefault="00205D9E" w:rsidP="00624CCB">
      <w:pPr>
        <w:pStyle w:val="Prrafodelista"/>
        <w:ind w:left="644"/>
        <w:jc w:val="both"/>
        <w:rPr>
          <w:rFonts w:ascii="Arial" w:hAnsi="Arial" w:cs="Arial"/>
          <w:sz w:val="28"/>
          <w:szCs w:val="28"/>
        </w:rPr>
      </w:pPr>
    </w:p>
    <w:p w:rsidR="00205D9E" w:rsidRDefault="00205D9E" w:rsidP="00205D9E">
      <w:pPr>
        <w:spacing w:after="0" w:line="240" w:lineRule="auto"/>
        <w:jc w:val="both"/>
        <w:rPr>
          <w:rFonts w:ascii="Arial" w:hAnsi="Arial" w:cs="Arial"/>
          <w:sz w:val="28"/>
          <w:szCs w:val="28"/>
        </w:rPr>
      </w:pPr>
    </w:p>
    <w:p w:rsidR="00205D9E" w:rsidRPr="00235BAB" w:rsidRDefault="00205D9E" w:rsidP="00205D9E">
      <w:pPr>
        <w:spacing w:after="0" w:line="240" w:lineRule="auto"/>
        <w:jc w:val="both"/>
        <w:rPr>
          <w:rFonts w:ascii="Arial" w:hAnsi="Arial" w:cs="Arial"/>
          <w:b/>
          <w:sz w:val="24"/>
          <w:szCs w:val="24"/>
        </w:rPr>
      </w:pPr>
      <w:r w:rsidRPr="008F67D9">
        <w:rPr>
          <w:rFonts w:ascii="Arial" w:hAnsi="Arial" w:cs="Arial"/>
          <w:sz w:val="28"/>
          <w:szCs w:val="28"/>
        </w:rPr>
        <w:t>Las condicionantes antes señaladas no podrán ser modificadas sin la autorización del Ayuntamiento previo análisis del Instituto Municipal de Planeación.</w:t>
      </w:r>
    </w:p>
    <w:p w:rsidR="00205D9E" w:rsidRDefault="00205D9E" w:rsidP="00AF5D69">
      <w:pPr>
        <w:spacing w:after="0" w:line="240" w:lineRule="auto"/>
        <w:rPr>
          <w:rFonts w:ascii="Arial" w:hAnsi="Arial" w:cs="Arial"/>
          <w:b/>
          <w:sz w:val="28"/>
          <w:szCs w:val="28"/>
          <w:highlight w:val="yellow"/>
          <w:lang w:val="en-US"/>
        </w:rPr>
      </w:pPr>
    </w:p>
    <w:sectPr w:rsidR="00205D9E"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A9C" w:rsidRDefault="00196A9C" w:rsidP="004774B0">
      <w:pPr>
        <w:spacing w:after="0" w:line="240" w:lineRule="auto"/>
      </w:pPr>
      <w:r>
        <w:separator/>
      </w:r>
    </w:p>
  </w:endnote>
  <w:endnote w:type="continuationSeparator" w:id="0">
    <w:p w:rsidR="00196A9C" w:rsidRDefault="00196A9C"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DF2C85" w:rsidRDefault="008C1CB0" w:rsidP="00DF2C85">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w:t>
            </w:r>
            <w:r w:rsidRPr="00DF2C85">
              <w:rPr>
                <w:rFonts w:cs="Arial"/>
                <w:sz w:val="16"/>
                <w:szCs w:val="16"/>
              </w:rPr>
              <w:t xml:space="preserve">la </w:t>
            </w:r>
            <w:r w:rsidR="00D9625A" w:rsidRPr="00DF2C85">
              <w:rPr>
                <w:rFonts w:cs="Arial"/>
                <w:sz w:val="16"/>
                <w:szCs w:val="16"/>
              </w:rPr>
              <w:t xml:space="preserve">asignación de uso de suelo, </w:t>
            </w:r>
            <w:r w:rsidR="00DF2C85" w:rsidRPr="00DF2C85">
              <w:rPr>
                <w:rFonts w:cs="Arial"/>
                <w:sz w:val="16"/>
                <w:szCs w:val="16"/>
              </w:rPr>
              <w:t>para la fracción de terreno rústico de labor de tercera, que perteneció al Rancho de “San José del Troncoso”, ahora “San José de Díaz” de este Municipio, con superficie de 210,000.00 m²; de ser Zona Agrícola (A) a In</w:t>
            </w:r>
            <w:r w:rsidR="00DF2C85">
              <w:rPr>
                <w:rFonts w:cs="Arial"/>
                <w:sz w:val="16"/>
                <w:szCs w:val="16"/>
              </w:rPr>
              <w:t>dustria de intensidad alta (I3).</w:t>
            </w:r>
          </w:p>
          <w:p w:rsidR="008C1CB0" w:rsidRDefault="008C1CB0" w:rsidP="00DF2C85">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9A6B04">
              <w:rPr>
                <w:b/>
                <w:bCs/>
                <w:noProof/>
                <w:sz w:val="16"/>
                <w:szCs w:val="16"/>
              </w:rPr>
              <w:t>6</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9A6B04">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A9C" w:rsidRDefault="00196A9C" w:rsidP="004774B0">
      <w:pPr>
        <w:spacing w:after="0" w:line="240" w:lineRule="auto"/>
      </w:pPr>
      <w:r>
        <w:separator/>
      </w:r>
    </w:p>
  </w:footnote>
  <w:footnote w:type="continuationSeparator" w:id="0">
    <w:p w:rsidR="00196A9C" w:rsidRDefault="00196A9C"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A0F24"/>
    <w:rsid w:val="000A131A"/>
    <w:rsid w:val="000A3728"/>
    <w:rsid w:val="000A3C9A"/>
    <w:rsid w:val="000B590F"/>
    <w:rsid w:val="000B66F0"/>
    <w:rsid w:val="000D4081"/>
    <w:rsid w:val="000E079C"/>
    <w:rsid w:val="000E1A84"/>
    <w:rsid w:val="000E3466"/>
    <w:rsid w:val="00100C4E"/>
    <w:rsid w:val="00121B70"/>
    <w:rsid w:val="00123164"/>
    <w:rsid w:val="00124BF8"/>
    <w:rsid w:val="00126966"/>
    <w:rsid w:val="00130F2E"/>
    <w:rsid w:val="001323A1"/>
    <w:rsid w:val="00141458"/>
    <w:rsid w:val="00151508"/>
    <w:rsid w:val="00153F2D"/>
    <w:rsid w:val="00154431"/>
    <w:rsid w:val="00154C54"/>
    <w:rsid w:val="00155CC6"/>
    <w:rsid w:val="00156712"/>
    <w:rsid w:val="001607E1"/>
    <w:rsid w:val="001635A7"/>
    <w:rsid w:val="00166F19"/>
    <w:rsid w:val="001675CD"/>
    <w:rsid w:val="00170B49"/>
    <w:rsid w:val="001719C6"/>
    <w:rsid w:val="00174A4A"/>
    <w:rsid w:val="00177784"/>
    <w:rsid w:val="00185871"/>
    <w:rsid w:val="00187D82"/>
    <w:rsid w:val="00193D06"/>
    <w:rsid w:val="0019502C"/>
    <w:rsid w:val="00196A9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5D9E"/>
    <w:rsid w:val="00207A8F"/>
    <w:rsid w:val="002105AF"/>
    <w:rsid w:val="00211BF8"/>
    <w:rsid w:val="00215044"/>
    <w:rsid w:val="00217343"/>
    <w:rsid w:val="00220F67"/>
    <w:rsid w:val="0022560C"/>
    <w:rsid w:val="00233176"/>
    <w:rsid w:val="00235BAB"/>
    <w:rsid w:val="00240945"/>
    <w:rsid w:val="00241086"/>
    <w:rsid w:val="00243434"/>
    <w:rsid w:val="002461CF"/>
    <w:rsid w:val="0024684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0C8C"/>
    <w:rsid w:val="002A10E9"/>
    <w:rsid w:val="002A21CB"/>
    <w:rsid w:val="002A2714"/>
    <w:rsid w:val="002A52B2"/>
    <w:rsid w:val="002B5166"/>
    <w:rsid w:val="002C0C19"/>
    <w:rsid w:val="002C33B8"/>
    <w:rsid w:val="002C448F"/>
    <w:rsid w:val="002D3953"/>
    <w:rsid w:val="002D6964"/>
    <w:rsid w:val="002D6B27"/>
    <w:rsid w:val="002E0DFA"/>
    <w:rsid w:val="002E2859"/>
    <w:rsid w:val="002E6C33"/>
    <w:rsid w:val="002E7A79"/>
    <w:rsid w:val="002F0594"/>
    <w:rsid w:val="002F78B6"/>
    <w:rsid w:val="0030163B"/>
    <w:rsid w:val="00305ED6"/>
    <w:rsid w:val="00312341"/>
    <w:rsid w:val="003124DA"/>
    <w:rsid w:val="003157DB"/>
    <w:rsid w:val="00317627"/>
    <w:rsid w:val="0032100C"/>
    <w:rsid w:val="00326A7B"/>
    <w:rsid w:val="00332BB1"/>
    <w:rsid w:val="003335E8"/>
    <w:rsid w:val="00344290"/>
    <w:rsid w:val="0035599B"/>
    <w:rsid w:val="00360000"/>
    <w:rsid w:val="00360266"/>
    <w:rsid w:val="00360504"/>
    <w:rsid w:val="00360A56"/>
    <w:rsid w:val="003631E4"/>
    <w:rsid w:val="00365EB7"/>
    <w:rsid w:val="0038128E"/>
    <w:rsid w:val="00381321"/>
    <w:rsid w:val="0039584C"/>
    <w:rsid w:val="00397B22"/>
    <w:rsid w:val="003A05CA"/>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C0B0F"/>
    <w:rsid w:val="004C462E"/>
    <w:rsid w:val="004C5DAF"/>
    <w:rsid w:val="004C6C52"/>
    <w:rsid w:val="004C6DBE"/>
    <w:rsid w:val="004D668E"/>
    <w:rsid w:val="004E01F1"/>
    <w:rsid w:val="004E173A"/>
    <w:rsid w:val="004E3DC4"/>
    <w:rsid w:val="004E448D"/>
    <w:rsid w:val="004F1DDD"/>
    <w:rsid w:val="004F6810"/>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4D9C"/>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4CCB"/>
    <w:rsid w:val="0062679C"/>
    <w:rsid w:val="0062760B"/>
    <w:rsid w:val="0063611B"/>
    <w:rsid w:val="006366C9"/>
    <w:rsid w:val="006366FC"/>
    <w:rsid w:val="00642A49"/>
    <w:rsid w:val="00643055"/>
    <w:rsid w:val="00652244"/>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502AE"/>
    <w:rsid w:val="00754F85"/>
    <w:rsid w:val="00761608"/>
    <w:rsid w:val="0076433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4E3D"/>
    <w:rsid w:val="007F6349"/>
    <w:rsid w:val="007F7272"/>
    <w:rsid w:val="00804549"/>
    <w:rsid w:val="008132A0"/>
    <w:rsid w:val="00816819"/>
    <w:rsid w:val="008228DE"/>
    <w:rsid w:val="00823CD4"/>
    <w:rsid w:val="00825D97"/>
    <w:rsid w:val="00831B76"/>
    <w:rsid w:val="0083215E"/>
    <w:rsid w:val="008350D9"/>
    <w:rsid w:val="00836730"/>
    <w:rsid w:val="008405C1"/>
    <w:rsid w:val="00842321"/>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CB0"/>
    <w:rsid w:val="008C7C31"/>
    <w:rsid w:val="008D4C63"/>
    <w:rsid w:val="008D4E54"/>
    <w:rsid w:val="008D6752"/>
    <w:rsid w:val="008E6BB7"/>
    <w:rsid w:val="008F07D0"/>
    <w:rsid w:val="008F412F"/>
    <w:rsid w:val="008F6762"/>
    <w:rsid w:val="008F796E"/>
    <w:rsid w:val="00900A32"/>
    <w:rsid w:val="00910E12"/>
    <w:rsid w:val="00911235"/>
    <w:rsid w:val="009163D2"/>
    <w:rsid w:val="00917A12"/>
    <w:rsid w:val="009239C7"/>
    <w:rsid w:val="009269C1"/>
    <w:rsid w:val="009300E9"/>
    <w:rsid w:val="009341FA"/>
    <w:rsid w:val="00934C47"/>
    <w:rsid w:val="009428AD"/>
    <w:rsid w:val="00945F71"/>
    <w:rsid w:val="00950425"/>
    <w:rsid w:val="0095590E"/>
    <w:rsid w:val="00960AB8"/>
    <w:rsid w:val="009650FB"/>
    <w:rsid w:val="00970A5E"/>
    <w:rsid w:val="009721CE"/>
    <w:rsid w:val="00975944"/>
    <w:rsid w:val="009767B3"/>
    <w:rsid w:val="00981F27"/>
    <w:rsid w:val="009855F5"/>
    <w:rsid w:val="00992717"/>
    <w:rsid w:val="00996118"/>
    <w:rsid w:val="009A0F1E"/>
    <w:rsid w:val="009A6B04"/>
    <w:rsid w:val="009B0B27"/>
    <w:rsid w:val="009B7BAA"/>
    <w:rsid w:val="009C1631"/>
    <w:rsid w:val="009C1805"/>
    <w:rsid w:val="009C3DAB"/>
    <w:rsid w:val="009C512D"/>
    <w:rsid w:val="009D5713"/>
    <w:rsid w:val="009D7084"/>
    <w:rsid w:val="009E0378"/>
    <w:rsid w:val="009E11E4"/>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D7719"/>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60E5"/>
    <w:rsid w:val="00B330CF"/>
    <w:rsid w:val="00B37FC7"/>
    <w:rsid w:val="00B444A1"/>
    <w:rsid w:val="00B476E9"/>
    <w:rsid w:val="00B62B7E"/>
    <w:rsid w:val="00B63387"/>
    <w:rsid w:val="00B63C71"/>
    <w:rsid w:val="00B64B5E"/>
    <w:rsid w:val="00B65053"/>
    <w:rsid w:val="00B657A5"/>
    <w:rsid w:val="00B66113"/>
    <w:rsid w:val="00B66F13"/>
    <w:rsid w:val="00B6757A"/>
    <w:rsid w:val="00B73CFE"/>
    <w:rsid w:val="00B76CC6"/>
    <w:rsid w:val="00B82EA5"/>
    <w:rsid w:val="00B8359A"/>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512EB"/>
    <w:rsid w:val="00C6055A"/>
    <w:rsid w:val="00C64A95"/>
    <w:rsid w:val="00C6641B"/>
    <w:rsid w:val="00C66840"/>
    <w:rsid w:val="00C721DE"/>
    <w:rsid w:val="00C72B87"/>
    <w:rsid w:val="00C72FB9"/>
    <w:rsid w:val="00C74B8B"/>
    <w:rsid w:val="00C77079"/>
    <w:rsid w:val="00C813F8"/>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66646"/>
    <w:rsid w:val="00D74539"/>
    <w:rsid w:val="00D76EC6"/>
    <w:rsid w:val="00D849D7"/>
    <w:rsid w:val="00D85FCE"/>
    <w:rsid w:val="00D87331"/>
    <w:rsid w:val="00D935CC"/>
    <w:rsid w:val="00D94666"/>
    <w:rsid w:val="00D9625A"/>
    <w:rsid w:val="00DA1D6F"/>
    <w:rsid w:val="00DA39B2"/>
    <w:rsid w:val="00DA4F5E"/>
    <w:rsid w:val="00DB37DA"/>
    <w:rsid w:val="00DB50C1"/>
    <w:rsid w:val="00DC1890"/>
    <w:rsid w:val="00DC2BC2"/>
    <w:rsid w:val="00DC38BF"/>
    <w:rsid w:val="00DD184C"/>
    <w:rsid w:val="00DD2FA3"/>
    <w:rsid w:val="00DD34C5"/>
    <w:rsid w:val="00DD501C"/>
    <w:rsid w:val="00DD6052"/>
    <w:rsid w:val="00DE4FAD"/>
    <w:rsid w:val="00DE5F4D"/>
    <w:rsid w:val="00DE7E35"/>
    <w:rsid w:val="00DF0B96"/>
    <w:rsid w:val="00DF2C85"/>
    <w:rsid w:val="00DF3A09"/>
    <w:rsid w:val="00DF6472"/>
    <w:rsid w:val="00DF71F0"/>
    <w:rsid w:val="00E02EE6"/>
    <w:rsid w:val="00E074DA"/>
    <w:rsid w:val="00E1421E"/>
    <w:rsid w:val="00E16579"/>
    <w:rsid w:val="00E200AA"/>
    <w:rsid w:val="00E20FE0"/>
    <w:rsid w:val="00E26955"/>
    <w:rsid w:val="00E27FB6"/>
    <w:rsid w:val="00E319CE"/>
    <w:rsid w:val="00E42688"/>
    <w:rsid w:val="00E50914"/>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2D43"/>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29C5"/>
    <w:rsid w:val="00F86783"/>
    <w:rsid w:val="00F912DF"/>
    <w:rsid w:val="00F95AC1"/>
    <w:rsid w:val="00F9704D"/>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4471D1E8-89E4-48A2-B054-8167FCB0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C4EE0-B350-4421-9E1D-72971CDB8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9</Pages>
  <Words>1446</Words>
  <Characters>7958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21</cp:revision>
  <cp:lastPrinted>2016-08-02T20:58:00Z</cp:lastPrinted>
  <dcterms:created xsi:type="dcterms:W3CDTF">2020-03-12T19:15:00Z</dcterms:created>
  <dcterms:modified xsi:type="dcterms:W3CDTF">2020-08-25T20:50:00Z</dcterms:modified>
</cp:coreProperties>
</file>