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 pavimentación del Bulevar Perdigón, tramo entre</w:t>
      </w:r>
      <w:r w:rsidR="005A52D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Bulevar Hilario Medina a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Bulevar Francisco Villa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lastRenderedPageBreak/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A54F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3,065.59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A54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tres mil sesenta y cinco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AA54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nueve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A234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ubicado en el predio denominado San José del Consuelo,</w:t>
      </w:r>
      <w:r w:rsidR="00AA54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ahora colonia Sur de San Pablo 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C16D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C16D6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Guanajuato. </w:t>
      </w:r>
      <w:r w:rsidR="00EA737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1D03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icha superficie se desprende de una mayor de 20,152.03 m2 veinte mil ciento cincuenta y dos punto ce</w:t>
      </w:r>
      <w:r w:rsidR="00EA737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ro tres metros cuadrados.</w:t>
      </w:r>
    </w:p>
    <w:p w:rsidR="00EA7370" w:rsidRPr="00A2423D" w:rsidRDefault="00EA7370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D03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D55E4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1B19B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artín González Jiménez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881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23 de abril del año 2004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Samuel Enrique del Río Munguía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110, 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legar ejercicio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1B19B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144171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A2423D" w:rsidRDefault="00FD02F2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1B19B6">
        <w:rPr>
          <w:rFonts w:ascii="Arial" w:eastAsia="Times New Roman" w:hAnsi="Arial" w:cs="Arial"/>
          <w:sz w:val="28"/>
          <w:szCs w:val="28"/>
          <w:lang w:eastAsia="es-ES"/>
        </w:rPr>
        <w:t xml:space="preserve">3492854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1B19B6">
        <w:rPr>
          <w:rFonts w:ascii="Arial" w:eastAsia="Times New Roman" w:hAnsi="Arial" w:cs="Arial"/>
          <w:sz w:val="28"/>
          <w:szCs w:val="28"/>
          <w:lang w:eastAsia="es-ES"/>
        </w:rPr>
        <w:t>03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683CDD">
        <w:rPr>
          <w:rFonts w:ascii="Arial" w:eastAsia="Times New Roman" w:hAnsi="Arial" w:cs="Arial"/>
          <w:sz w:val="28"/>
          <w:szCs w:val="28"/>
          <w:lang w:eastAsia="es-ES"/>
        </w:rPr>
        <w:t>ma</w:t>
      </w:r>
      <w:r w:rsidR="001B19B6">
        <w:rPr>
          <w:rFonts w:ascii="Arial" w:eastAsia="Times New Roman" w:hAnsi="Arial" w:cs="Arial"/>
          <w:sz w:val="28"/>
          <w:szCs w:val="28"/>
          <w:lang w:eastAsia="es-ES"/>
        </w:rPr>
        <w:t>y</w:t>
      </w:r>
      <w:r w:rsidR="00683CDD">
        <w:rPr>
          <w:rFonts w:ascii="Arial" w:eastAsia="Times New Roman" w:hAnsi="Arial" w:cs="Arial"/>
          <w:sz w:val="28"/>
          <w:szCs w:val="28"/>
          <w:lang w:eastAsia="es-ES"/>
        </w:rPr>
        <w:t>o de 201</w:t>
      </w:r>
      <w:r w:rsidR="0093357F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C23056" w:rsidRPr="00B45773">
        <w:rPr>
          <w:rFonts w:cs="Arial"/>
          <w:sz w:val="28"/>
          <w:szCs w:val="28"/>
        </w:rPr>
        <w:t xml:space="preserve">de </w:t>
      </w:r>
      <w:r w:rsidR="00C25B37" w:rsidRPr="00C10D09">
        <w:rPr>
          <w:rFonts w:cs="Arial"/>
          <w:b/>
          <w:sz w:val="28"/>
          <w:szCs w:val="28"/>
        </w:rPr>
        <w:t>$</w:t>
      </w:r>
      <w:r w:rsidR="00196A86">
        <w:rPr>
          <w:rFonts w:cs="Arial"/>
          <w:b/>
          <w:sz w:val="28"/>
          <w:szCs w:val="28"/>
        </w:rPr>
        <w:t>6’</w:t>
      </w:r>
      <w:r w:rsidR="001B19B6">
        <w:rPr>
          <w:rFonts w:cs="Arial"/>
          <w:b/>
          <w:sz w:val="28"/>
          <w:szCs w:val="28"/>
        </w:rPr>
        <w:t>622</w:t>
      </w:r>
      <w:r w:rsidR="00C13A93" w:rsidRPr="00C10D09">
        <w:rPr>
          <w:rFonts w:cs="Arial"/>
          <w:b/>
          <w:sz w:val="28"/>
          <w:szCs w:val="28"/>
        </w:rPr>
        <w:t>,</w:t>
      </w:r>
      <w:r w:rsidR="00C10D09" w:rsidRPr="00C10D09">
        <w:rPr>
          <w:rFonts w:cs="Arial"/>
          <w:b/>
          <w:sz w:val="28"/>
          <w:szCs w:val="28"/>
        </w:rPr>
        <w:t>000</w:t>
      </w:r>
      <w:r w:rsidR="00A36180" w:rsidRPr="00C10D09">
        <w:rPr>
          <w:rFonts w:cs="Arial"/>
          <w:b/>
          <w:sz w:val="28"/>
          <w:szCs w:val="28"/>
        </w:rPr>
        <w:t>.00</w:t>
      </w:r>
      <w:r w:rsidR="00FF556A" w:rsidRPr="00C10D09">
        <w:rPr>
          <w:rFonts w:cs="Arial"/>
          <w:b/>
          <w:sz w:val="28"/>
          <w:szCs w:val="28"/>
        </w:rPr>
        <w:t xml:space="preserve"> </w:t>
      </w:r>
      <w:r w:rsidR="00C23056" w:rsidRPr="00C10D09">
        <w:rPr>
          <w:rFonts w:cs="Arial"/>
          <w:b/>
          <w:sz w:val="28"/>
          <w:szCs w:val="28"/>
        </w:rPr>
        <w:t>(</w:t>
      </w:r>
      <w:r w:rsidR="001B19B6">
        <w:rPr>
          <w:rFonts w:cs="Arial"/>
          <w:b/>
          <w:sz w:val="28"/>
          <w:szCs w:val="28"/>
        </w:rPr>
        <w:t xml:space="preserve">Seis millones seiscientos veintidós </w:t>
      </w:r>
      <w:r w:rsidR="00BF07F7" w:rsidRPr="00C10D09">
        <w:rPr>
          <w:rFonts w:cs="Arial"/>
          <w:b/>
          <w:sz w:val="28"/>
          <w:szCs w:val="28"/>
        </w:rPr>
        <w:t>mil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C23056" w:rsidRPr="00C10D09">
        <w:rPr>
          <w:rFonts w:cs="Arial"/>
          <w:sz w:val="28"/>
          <w:szCs w:val="28"/>
        </w:rPr>
        <w:t xml:space="preserve"> y </w:t>
      </w:r>
      <w:r w:rsidR="002C17ED" w:rsidRPr="00C10D09">
        <w:rPr>
          <w:rFonts w:cs="Arial"/>
          <w:sz w:val="28"/>
          <w:szCs w:val="28"/>
        </w:rPr>
        <w:t xml:space="preserve">según el avalúo realizado por </w:t>
      </w:r>
      <w:r w:rsidR="00C4695A">
        <w:rPr>
          <w:rFonts w:cs="Arial"/>
          <w:sz w:val="28"/>
          <w:szCs w:val="28"/>
        </w:rPr>
        <w:t xml:space="preserve">el Colegio de Maestros </w:t>
      </w:r>
      <w:r w:rsidR="003B592D">
        <w:rPr>
          <w:rFonts w:cs="Arial"/>
          <w:sz w:val="28"/>
          <w:szCs w:val="28"/>
        </w:rPr>
        <w:t>en</w:t>
      </w:r>
      <w:r w:rsidR="00C4695A">
        <w:rPr>
          <w:rFonts w:cs="Arial"/>
          <w:sz w:val="28"/>
          <w:szCs w:val="28"/>
        </w:rPr>
        <w:t xml:space="preserve">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196A86">
        <w:rPr>
          <w:rFonts w:cs="Arial"/>
          <w:b/>
          <w:sz w:val="28"/>
          <w:szCs w:val="28"/>
        </w:rPr>
        <w:t>6’</w:t>
      </w:r>
      <w:r w:rsidR="001B19B6">
        <w:rPr>
          <w:rFonts w:cs="Arial"/>
          <w:b/>
          <w:sz w:val="28"/>
          <w:szCs w:val="28"/>
        </w:rPr>
        <w:t>745,000</w:t>
      </w:r>
      <w:r w:rsidR="004F20CA" w:rsidRPr="00C10D09">
        <w:rPr>
          <w:rFonts w:cs="Arial"/>
          <w:b/>
          <w:sz w:val="28"/>
          <w:szCs w:val="28"/>
        </w:rPr>
        <w:t>.</w:t>
      </w:r>
      <w:r w:rsidR="00DE36EC">
        <w:rPr>
          <w:rFonts w:cs="Arial"/>
          <w:b/>
          <w:sz w:val="28"/>
          <w:szCs w:val="28"/>
        </w:rPr>
        <w:t>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1B19B6">
        <w:rPr>
          <w:rFonts w:cs="Arial"/>
          <w:b/>
          <w:sz w:val="28"/>
          <w:szCs w:val="28"/>
        </w:rPr>
        <w:t>Seis millones setecientos cuarenta y cinco mil</w:t>
      </w:r>
      <w:r w:rsidR="00D73ABE">
        <w:rPr>
          <w:rFonts w:cs="Arial"/>
          <w:b/>
          <w:sz w:val="28"/>
          <w:szCs w:val="28"/>
        </w:rPr>
        <w:t xml:space="preserve"> </w:t>
      </w:r>
      <w:r w:rsidR="004F20CA" w:rsidRPr="00C10D09">
        <w:rPr>
          <w:rFonts w:cs="Arial"/>
          <w:b/>
          <w:sz w:val="28"/>
          <w:szCs w:val="28"/>
        </w:rPr>
        <w:t>pesos</w:t>
      </w:r>
      <w:r w:rsidR="00DE36EC">
        <w:rPr>
          <w:rFonts w:cs="Arial"/>
          <w:b/>
          <w:sz w:val="28"/>
          <w:szCs w:val="28"/>
        </w:rPr>
        <w:t xml:space="preserve"> 00</w:t>
      </w:r>
      <w:r w:rsidR="001F0EDE" w:rsidRPr="00C10D09">
        <w:rPr>
          <w:rFonts w:cs="Arial"/>
          <w:b/>
          <w:sz w:val="28"/>
          <w:szCs w:val="28"/>
        </w:rPr>
        <w:t>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</w:t>
      </w:r>
      <w:r w:rsidR="00DE36EC">
        <w:rPr>
          <w:rFonts w:cs="Arial"/>
          <w:sz w:val="28"/>
          <w:szCs w:val="28"/>
        </w:rPr>
        <w:t xml:space="preserve">ijando el Comité la cantidad de </w:t>
      </w:r>
      <w:r w:rsidR="00DE36EC" w:rsidRPr="00EA7370">
        <w:rPr>
          <w:rFonts w:cs="Arial"/>
          <w:b/>
          <w:sz w:val="28"/>
          <w:szCs w:val="28"/>
        </w:rPr>
        <w:t>$</w:t>
      </w:r>
      <w:r w:rsidR="00196A86">
        <w:rPr>
          <w:rFonts w:cs="Arial"/>
          <w:b/>
          <w:sz w:val="28"/>
          <w:szCs w:val="28"/>
        </w:rPr>
        <w:t>6’</w:t>
      </w:r>
      <w:r w:rsidR="008B1E75">
        <w:rPr>
          <w:rFonts w:cs="Arial"/>
          <w:b/>
          <w:sz w:val="28"/>
          <w:szCs w:val="28"/>
        </w:rPr>
        <w:t>683,5</w:t>
      </w:r>
      <w:r w:rsidR="00DE36EC" w:rsidRPr="00EA7370">
        <w:rPr>
          <w:rFonts w:cs="Arial"/>
          <w:b/>
          <w:sz w:val="28"/>
          <w:szCs w:val="28"/>
        </w:rPr>
        <w:t>00.00 (</w:t>
      </w:r>
      <w:r w:rsidR="00EA7370" w:rsidRPr="00EA7370">
        <w:rPr>
          <w:rFonts w:cs="Arial"/>
          <w:b/>
          <w:sz w:val="28"/>
          <w:szCs w:val="28"/>
        </w:rPr>
        <w:t xml:space="preserve">Seis millones </w:t>
      </w:r>
      <w:r w:rsidR="008B1E75">
        <w:rPr>
          <w:rFonts w:cs="Arial"/>
          <w:b/>
          <w:sz w:val="28"/>
          <w:szCs w:val="28"/>
        </w:rPr>
        <w:t xml:space="preserve">seiscientos ochenta y tres </w:t>
      </w:r>
      <w:r w:rsidR="00EA7370" w:rsidRPr="00EA7370">
        <w:rPr>
          <w:rFonts w:cs="Arial"/>
          <w:b/>
          <w:sz w:val="28"/>
          <w:szCs w:val="28"/>
        </w:rPr>
        <w:t>mil</w:t>
      </w:r>
      <w:r w:rsidR="008B1E75">
        <w:rPr>
          <w:rFonts w:cs="Arial"/>
          <w:b/>
          <w:sz w:val="28"/>
          <w:szCs w:val="28"/>
        </w:rPr>
        <w:t xml:space="preserve"> quinientos</w:t>
      </w:r>
      <w:r w:rsidR="00DE36EC" w:rsidRPr="00EA7370">
        <w:rPr>
          <w:rFonts w:cs="Arial"/>
          <w:b/>
          <w:sz w:val="28"/>
          <w:szCs w:val="28"/>
        </w:rPr>
        <w:t xml:space="preserve"> pesos 00/100 M.N.)</w:t>
      </w:r>
      <w:r w:rsidR="00B94ACE" w:rsidRPr="00EA7370">
        <w:rPr>
          <w:rFonts w:cs="Arial"/>
          <w:b/>
          <w:sz w:val="28"/>
          <w:szCs w:val="28"/>
        </w:rPr>
        <w:t xml:space="preserve"> </w:t>
      </w:r>
      <w:r w:rsidRPr="00EA7370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552301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C31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Martín González Jiménez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9C732A" w:rsidRDefault="009C732A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C3166" w:rsidRDefault="00521B11" w:rsidP="00DC316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840DA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 pavimentación del Bulevar Perdigón, tramo entre Bulevar Hilario Medina a Bulevar Francisco Villa</w:t>
      </w:r>
      <w:r w:rsidR="00840DA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3,065.59</w:t>
      </w:r>
      <w:r w:rsidR="00DC316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DC316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42F98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tres mil sesenta y cinco punto cincuenta y nueve 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6211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042F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ubicado en el predio denominado San José del Consuelo, ahora colonia Sur de San Pablo 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DC316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 ciudad de León, Guanajuato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del </w:t>
      </w:r>
      <w:r w:rsidR="00DC316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Martín González Jiménez.</w:t>
      </w:r>
    </w:p>
    <w:p w:rsidR="00E3652D" w:rsidRDefault="00E3652D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196A86">
        <w:rPr>
          <w:rFonts w:ascii="Arial" w:eastAsia="Times New Roman" w:hAnsi="Arial" w:cs="Arial"/>
          <w:b/>
          <w:sz w:val="28"/>
          <w:szCs w:val="28"/>
          <w:lang w:val="es-ES" w:eastAsia="es-ES"/>
        </w:rPr>
        <w:t>$6’</w:t>
      </w:r>
      <w:r w:rsidR="00372560" w:rsidRPr="00372560">
        <w:rPr>
          <w:rFonts w:ascii="Arial" w:eastAsia="Times New Roman" w:hAnsi="Arial" w:cs="Arial"/>
          <w:b/>
          <w:sz w:val="28"/>
          <w:szCs w:val="28"/>
          <w:lang w:val="es-ES" w:eastAsia="es-ES"/>
        </w:rPr>
        <w:t>683,500.00 (Seis millones seiscientos ochenta y tres mil quiniento</w:t>
      </w:r>
      <w:bookmarkStart w:id="0" w:name="_GoBack"/>
      <w:bookmarkEnd w:id="0"/>
      <w:r w:rsidR="00372560" w:rsidRPr="0037256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 pesos 00/100 M.N.) 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inmueble. El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1024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8C6D3E" w:rsidRDefault="008C6D3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73B7" w:rsidRPr="00A2423D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91ED7" w:rsidRPr="00907FF5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8C1855">
        <w:rPr>
          <w:rFonts w:ascii="Arial" w:hAnsi="Arial" w:cs="Arial"/>
          <w:b/>
          <w:sz w:val="26"/>
          <w:szCs w:val="26"/>
        </w:rPr>
        <w:t>24 de Junio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975C6" w:rsidRPr="00A2423D" w:rsidRDefault="001975C6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8C1855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C453F6" w:rsidRDefault="00C453F6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Pr="005B5F59" w:rsidRDefault="008C6D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810E5" w:rsidRDefault="008810E5" w:rsidP="00CB6988">
      <w:pPr>
        <w:tabs>
          <w:tab w:val="left" w:pos="3525"/>
        </w:tabs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5707D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22A" w:rsidRDefault="00FA422A">
      <w:pPr>
        <w:spacing w:after="0" w:line="240" w:lineRule="auto"/>
      </w:pPr>
      <w:r>
        <w:separator/>
      </w:r>
    </w:p>
  </w:endnote>
  <w:endnote w:type="continuationSeparator" w:id="0">
    <w:p w:rsidR="00FA422A" w:rsidRDefault="00F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3B" w:rsidRPr="008B224B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 xml:space="preserve">ESTA HOJA FORMA PARTE DEL DICTAMEN QUE AUTORIZA </w:t>
    </w:r>
    <w:r w:rsidR="0027262E" w:rsidRPr="00483AEA">
      <w:rPr>
        <w:sz w:val="14"/>
        <w:szCs w:val="14"/>
      </w:rPr>
      <w:t xml:space="preserve">LA CELEBRACIÓN </w:t>
    </w:r>
    <w:r w:rsidR="00BC5CBE" w:rsidRPr="00483AEA">
      <w:rPr>
        <w:sz w:val="14"/>
        <w:szCs w:val="14"/>
      </w:rPr>
      <w:t xml:space="preserve">DE UN </w:t>
    </w:r>
    <w:r w:rsidR="00AC363C" w:rsidRPr="00483AEA">
      <w:rPr>
        <w:sz w:val="14"/>
        <w:szCs w:val="14"/>
      </w:rPr>
      <w:t>CONVENIO DE AFECTACIÓN</w:t>
    </w:r>
    <w:r w:rsidR="00BC5CBE" w:rsidRPr="00483AEA">
      <w:rPr>
        <w:sz w:val="14"/>
        <w:szCs w:val="14"/>
      </w:rPr>
      <w:t xml:space="preserve"> </w:t>
    </w:r>
    <w:r w:rsidR="00ED0C3A" w:rsidRPr="00483AEA">
      <w:rPr>
        <w:sz w:val="14"/>
        <w:szCs w:val="14"/>
      </w:rPr>
      <w:t xml:space="preserve">POR CAUSA </w:t>
    </w:r>
    <w:r w:rsidR="00BC5CBE" w:rsidRPr="00483AEA">
      <w:rPr>
        <w:sz w:val="14"/>
        <w:szCs w:val="14"/>
      </w:rPr>
      <w:t>DE UTILIDAD</w:t>
    </w:r>
    <w:r w:rsidR="00FF7B9B" w:rsidRPr="00483AEA">
      <w:rPr>
        <w:sz w:val="14"/>
        <w:szCs w:val="14"/>
      </w:rPr>
      <w:t xml:space="preserve"> P</w:t>
    </w:r>
    <w:r w:rsidR="000B62B0">
      <w:rPr>
        <w:sz w:val="14"/>
        <w:szCs w:val="14"/>
      </w:rPr>
      <w:t>ÚBLICA</w:t>
    </w:r>
    <w:r w:rsidR="00B77131">
      <w:rPr>
        <w:sz w:val="14"/>
        <w:szCs w:val="14"/>
      </w:rPr>
      <w:t xml:space="preserve">, </w:t>
    </w:r>
    <w:r w:rsidR="00D01FE0">
      <w:rPr>
        <w:sz w:val="14"/>
        <w:szCs w:val="14"/>
      </w:rPr>
      <w:t xml:space="preserve">CON MOTIVO </w:t>
    </w:r>
    <w:r w:rsidR="00824E4B">
      <w:rPr>
        <w:sz w:val="14"/>
        <w:szCs w:val="14"/>
      </w:rPr>
      <w:t xml:space="preserve">DE LA OBRA </w:t>
    </w:r>
    <w:r w:rsidR="00155670">
      <w:rPr>
        <w:sz w:val="14"/>
        <w:szCs w:val="14"/>
      </w:rPr>
      <w:t xml:space="preserve">DENOMINADA </w:t>
    </w:r>
    <w:r w:rsidR="00155670" w:rsidRPr="00155670">
      <w:rPr>
        <w:sz w:val="14"/>
        <w:szCs w:val="14"/>
      </w:rPr>
      <w:t>“PROYECTO EJECUTIVO DE PAVIMENTACIÓN DEL BULEVAR PERDIGÓN, TRAMO ENTRE BULEVAR</w:t>
    </w:r>
    <w:r w:rsidR="005A52D6">
      <w:rPr>
        <w:sz w:val="14"/>
        <w:szCs w:val="14"/>
      </w:rPr>
      <w:t xml:space="preserve"> HILARIO MEDINA A BULEVAR</w:t>
    </w:r>
    <w:r w:rsidR="00155670" w:rsidRPr="00155670">
      <w:rPr>
        <w:sz w:val="14"/>
        <w:szCs w:val="14"/>
      </w:rPr>
      <w:t xml:space="preserve"> FRANCISCO VILLA”</w:t>
    </w:r>
    <w:r w:rsidR="00155670">
      <w:rPr>
        <w:sz w:val="14"/>
        <w:szCs w:val="14"/>
      </w:rPr>
      <w:t>, R</w:t>
    </w:r>
    <w:r w:rsidR="00155670" w:rsidRPr="00483AEA">
      <w:rPr>
        <w:sz w:val="14"/>
        <w:szCs w:val="14"/>
      </w:rPr>
      <w:t>ESPECTO DE UNA SUPERFICIE DE</w:t>
    </w:r>
    <w:r w:rsidR="00155670">
      <w:rPr>
        <w:sz w:val="14"/>
        <w:szCs w:val="14"/>
      </w:rPr>
      <w:t xml:space="preserve"> TERRENO DE 3,065.59 </w:t>
    </w:r>
    <w:r w:rsidR="00155670" w:rsidRPr="00483AEA">
      <w:rPr>
        <w:sz w:val="14"/>
        <w:szCs w:val="14"/>
      </w:rPr>
      <w:t>M</w:t>
    </w:r>
    <w:r w:rsidR="00155670" w:rsidRPr="00483AEA">
      <w:rPr>
        <w:sz w:val="14"/>
        <w:szCs w:val="14"/>
        <w:vertAlign w:val="superscript"/>
      </w:rPr>
      <w:t>2</w:t>
    </w:r>
    <w:r w:rsidR="00155670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FA422A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22A" w:rsidRDefault="00FA422A">
      <w:pPr>
        <w:spacing w:after="0" w:line="240" w:lineRule="auto"/>
      </w:pPr>
      <w:r>
        <w:separator/>
      </w:r>
    </w:p>
  </w:footnote>
  <w:footnote w:type="continuationSeparator" w:id="0">
    <w:p w:rsidR="00FA422A" w:rsidRDefault="00FA4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4D58"/>
    <w:rsid w:val="00111DF2"/>
    <w:rsid w:val="00116DF9"/>
    <w:rsid w:val="001322A0"/>
    <w:rsid w:val="00146AC5"/>
    <w:rsid w:val="00155670"/>
    <w:rsid w:val="00156A8F"/>
    <w:rsid w:val="00157D97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C1"/>
    <w:rsid w:val="00195534"/>
    <w:rsid w:val="00196932"/>
    <w:rsid w:val="00196A86"/>
    <w:rsid w:val="001975C6"/>
    <w:rsid w:val="001A21ED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CBD"/>
    <w:rsid w:val="002A4FD5"/>
    <w:rsid w:val="002A6DB0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65D2"/>
    <w:rsid w:val="00360DC4"/>
    <w:rsid w:val="0036147C"/>
    <w:rsid w:val="00370550"/>
    <w:rsid w:val="00371263"/>
    <w:rsid w:val="00372560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670F"/>
    <w:rsid w:val="005B32A2"/>
    <w:rsid w:val="005B7D03"/>
    <w:rsid w:val="005D0095"/>
    <w:rsid w:val="005D1A4D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D0A"/>
    <w:rsid w:val="006C4148"/>
    <w:rsid w:val="006E0AD7"/>
    <w:rsid w:val="006F7BA0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E18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0DA6"/>
    <w:rsid w:val="00846B1C"/>
    <w:rsid w:val="00856C1E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D3E"/>
    <w:rsid w:val="008D003B"/>
    <w:rsid w:val="008D18BE"/>
    <w:rsid w:val="008D77A2"/>
    <w:rsid w:val="008E6C7E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5476"/>
    <w:rsid w:val="009C01CC"/>
    <w:rsid w:val="009C0CDD"/>
    <w:rsid w:val="009C32BE"/>
    <w:rsid w:val="009C3664"/>
    <w:rsid w:val="009C67C6"/>
    <w:rsid w:val="009C732A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D4F7E"/>
    <w:rsid w:val="00CD6740"/>
    <w:rsid w:val="00CD6D02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80AC0"/>
    <w:rsid w:val="00D812B9"/>
    <w:rsid w:val="00D9054F"/>
    <w:rsid w:val="00D971B4"/>
    <w:rsid w:val="00DA26BD"/>
    <w:rsid w:val="00DA414C"/>
    <w:rsid w:val="00DB383A"/>
    <w:rsid w:val="00DB3E29"/>
    <w:rsid w:val="00DC027C"/>
    <w:rsid w:val="00DC3166"/>
    <w:rsid w:val="00DD290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A7370"/>
    <w:rsid w:val="00EC1B19"/>
    <w:rsid w:val="00EC28D7"/>
    <w:rsid w:val="00ED0C3A"/>
    <w:rsid w:val="00EE1796"/>
    <w:rsid w:val="00EE1A63"/>
    <w:rsid w:val="00EE2880"/>
    <w:rsid w:val="00EF4995"/>
    <w:rsid w:val="00EF7E3C"/>
    <w:rsid w:val="00F12DC5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422A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3B28B-AC60-4352-BA4B-7BAB7891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1104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31</cp:revision>
  <cp:lastPrinted>2019-06-25T13:24:00Z</cp:lastPrinted>
  <dcterms:created xsi:type="dcterms:W3CDTF">2019-03-15T17:37:00Z</dcterms:created>
  <dcterms:modified xsi:type="dcterms:W3CDTF">2019-06-25T14:05:00Z</dcterms:modified>
</cp:coreProperties>
</file>