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900" w:rsidRPr="00FC69CB" w:rsidRDefault="00755900" w:rsidP="005A776C">
      <w:pPr>
        <w:pStyle w:val="Ttulo1"/>
        <w:spacing w:before="0" w:after="0" w:line="276" w:lineRule="auto"/>
        <w:rPr>
          <w:rFonts w:cs="Arial"/>
          <w:sz w:val="24"/>
          <w:szCs w:val="24"/>
        </w:rPr>
      </w:pPr>
      <w:bookmarkStart w:id="0" w:name="_GoBack"/>
      <w:bookmarkEnd w:id="0"/>
      <w:r w:rsidRPr="00FC69CB">
        <w:rPr>
          <w:rFonts w:cs="Arial"/>
          <w:sz w:val="24"/>
          <w:szCs w:val="24"/>
        </w:rPr>
        <w:t>H. AYUNTAMIENTO DE LEÓN, GUANAJUATO</w:t>
      </w:r>
    </w:p>
    <w:p w:rsidR="00755900" w:rsidRPr="00FC69CB" w:rsidRDefault="000F27BD" w:rsidP="005A776C">
      <w:pPr>
        <w:spacing w:line="276" w:lineRule="auto"/>
        <w:jc w:val="both"/>
        <w:rPr>
          <w:rFonts w:cs="Arial"/>
          <w:b/>
          <w:szCs w:val="24"/>
          <w:lang w:val="es-MX"/>
        </w:rPr>
      </w:pPr>
      <w:r>
        <w:rPr>
          <w:rFonts w:cs="Arial"/>
          <w:b/>
          <w:szCs w:val="24"/>
          <w:lang w:val="es-MX"/>
        </w:rPr>
        <w:t>P R E S E N T E:</w:t>
      </w:r>
    </w:p>
    <w:p w:rsidR="00755900" w:rsidRDefault="00755900" w:rsidP="005A776C">
      <w:pPr>
        <w:spacing w:line="276" w:lineRule="auto"/>
        <w:jc w:val="both"/>
        <w:rPr>
          <w:rFonts w:cs="Arial"/>
          <w:szCs w:val="24"/>
        </w:rPr>
      </w:pPr>
    </w:p>
    <w:p w:rsidR="00755900" w:rsidRPr="00FC69CB" w:rsidRDefault="00755900" w:rsidP="005A776C">
      <w:pPr>
        <w:tabs>
          <w:tab w:val="left" w:pos="1134"/>
        </w:tabs>
        <w:spacing w:line="276" w:lineRule="auto"/>
        <w:jc w:val="both"/>
        <w:rPr>
          <w:rFonts w:cs="Arial"/>
          <w:szCs w:val="24"/>
        </w:rPr>
      </w:pPr>
      <w:r w:rsidRPr="00FC69CB">
        <w:rPr>
          <w:rFonts w:cs="Arial"/>
          <w:szCs w:val="24"/>
        </w:rPr>
        <w:t>El que suscribe</w:t>
      </w:r>
      <w:r w:rsidR="000F27BD">
        <w:rPr>
          <w:rFonts w:cs="Arial"/>
          <w:szCs w:val="24"/>
        </w:rPr>
        <w:t>,</w:t>
      </w:r>
      <w:r w:rsidRPr="00FC69CB">
        <w:rPr>
          <w:rFonts w:cs="Arial"/>
          <w:szCs w:val="24"/>
        </w:rPr>
        <w:t xml:space="preserve"> Lic. Héctor Germán René López Santillana, Presidente Municipal de esta ciudad, con fundamento en </w:t>
      </w:r>
      <w:r w:rsidR="00341913" w:rsidRPr="00FC69CB">
        <w:rPr>
          <w:rFonts w:cs="Arial"/>
          <w:szCs w:val="24"/>
        </w:rPr>
        <w:t xml:space="preserve">lo </w:t>
      </w:r>
      <w:r w:rsidRPr="00FC69CB">
        <w:rPr>
          <w:rFonts w:cs="Arial"/>
          <w:szCs w:val="24"/>
        </w:rPr>
        <w:t xml:space="preserve">dispuesto por los artículos </w:t>
      </w:r>
      <w:r w:rsidR="00CC0C74" w:rsidRPr="00FC69CB">
        <w:rPr>
          <w:rFonts w:cs="Arial"/>
          <w:szCs w:val="24"/>
        </w:rPr>
        <w:t xml:space="preserve">77 fracciones I </w:t>
      </w:r>
      <w:r w:rsidR="00DC33C9" w:rsidRPr="00FC69CB">
        <w:rPr>
          <w:rFonts w:cs="Arial"/>
          <w:szCs w:val="24"/>
        </w:rPr>
        <w:t>y XVII,</w:t>
      </w:r>
      <w:r w:rsidRPr="00FC69CB">
        <w:rPr>
          <w:rFonts w:cs="Arial"/>
          <w:szCs w:val="24"/>
        </w:rPr>
        <w:t xml:space="preserve"> 152 de la Ley Orgánica Municip</w:t>
      </w:r>
      <w:r w:rsidR="00DD48B4" w:rsidRPr="00FC69CB">
        <w:rPr>
          <w:rFonts w:cs="Arial"/>
          <w:szCs w:val="24"/>
        </w:rPr>
        <w:t>a</w:t>
      </w:r>
      <w:r w:rsidR="004807B2">
        <w:rPr>
          <w:rFonts w:cs="Arial"/>
          <w:szCs w:val="24"/>
        </w:rPr>
        <w:t>l para el Estado de Guanajuato;</w:t>
      </w:r>
      <w:r w:rsidR="00DD48B4" w:rsidRPr="00FC69CB">
        <w:rPr>
          <w:rFonts w:cs="Arial"/>
          <w:szCs w:val="24"/>
        </w:rPr>
        <w:t xml:space="preserve"> </w:t>
      </w:r>
      <w:r w:rsidR="00EC319F">
        <w:rPr>
          <w:rFonts w:cs="Arial"/>
          <w:szCs w:val="24"/>
        </w:rPr>
        <w:t xml:space="preserve">8, </w:t>
      </w:r>
      <w:r w:rsidR="00DD48B4" w:rsidRPr="00FC69CB">
        <w:rPr>
          <w:rFonts w:cs="Arial"/>
          <w:szCs w:val="24"/>
        </w:rPr>
        <w:t>1</w:t>
      </w:r>
      <w:r w:rsidR="00CC0C74" w:rsidRPr="00FC69CB">
        <w:rPr>
          <w:rFonts w:cs="Arial"/>
          <w:szCs w:val="24"/>
        </w:rPr>
        <w:t>3</w:t>
      </w:r>
      <w:r w:rsidR="00EC319F">
        <w:rPr>
          <w:rFonts w:cs="Arial"/>
          <w:szCs w:val="24"/>
        </w:rPr>
        <w:t>,</w:t>
      </w:r>
      <w:r w:rsidR="004807B2">
        <w:rPr>
          <w:rFonts w:cs="Arial"/>
          <w:szCs w:val="24"/>
        </w:rPr>
        <w:t xml:space="preserve"> 1</w:t>
      </w:r>
      <w:r w:rsidR="00EC319F">
        <w:rPr>
          <w:rFonts w:cs="Arial"/>
          <w:szCs w:val="24"/>
        </w:rPr>
        <w:t>7 y 20</w:t>
      </w:r>
      <w:r w:rsidR="00CC0C74" w:rsidRPr="00FC69CB">
        <w:rPr>
          <w:rFonts w:cs="Arial"/>
          <w:szCs w:val="24"/>
        </w:rPr>
        <w:t xml:space="preserve"> del</w:t>
      </w:r>
      <w:r w:rsidR="00DD48B4" w:rsidRPr="00FC69CB">
        <w:rPr>
          <w:rFonts w:cs="Arial"/>
          <w:szCs w:val="24"/>
        </w:rPr>
        <w:t xml:space="preserve"> Reglamento </w:t>
      </w:r>
      <w:r w:rsidR="00CC0C74" w:rsidRPr="00FC69CB">
        <w:rPr>
          <w:rFonts w:cs="Arial"/>
          <w:szCs w:val="24"/>
        </w:rPr>
        <w:t>de</w:t>
      </w:r>
      <w:r w:rsidR="00DD48B4" w:rsidRPr="00FC69CB">
        <w:rPr>
          <w:rFonts w:cs="Arial"/>
          <w:szCs w:val="24"/>
        </w:rPr>
        <w:t xml:space="preserve"> Mejora Regulatoria </w:t>
      </w:r>
      <w:r w:rsidR="00CC0C74" w:rsidRPr="00FC69CB">
        <w:rPr>
          <w:rFonts w:cs="Arial"/>
          <w:szCs w:val="24"/>
        </w:rPr>
        <w:t>para el</w:t>
      </w:r>
      <w:r w:rsidR="00DD48B4" w:rsidRPr="00FC69CB">
        <w:rPr>
          <w:rFonts w:cs="Arial"/>
          <w:szCs w:val="24"/>
        </w:rPr>
        <w:t xml:space="preserve"> Municipio de León, Guanajuato</w:t>
      </w:r>
      <w:r w:rsidR="00536221" w:rsidRPr="00FC69CB">
        <w:rPr>
          <w:rFonts w:cs="Arial"/>
          <w:szCs w:val="24"/>
        </w:rPr>
        <w:t>;</w:t>
      </w:r>
      <w:r w:rsidRPr="00FC69CB">
        <w:rPr>
          <w:rFonts w:cs="Arial"/>
          <w:szCs w:val="24"/>
        </w:rPr>
        <w:t xml:space="preserve"> </w:t>
      </w:r>
      <w:r w:rsidRPr="00FC69CB">
        <w:rPr>
          <w:rFonts w:cs="Arial"/>
          <w:szCs w:val="24"/>
          <w:lang w:val="es-ES_tradnl"/>
        </w:rPr>
        <w:t xml:space="preserve">someto a la consideración de este Honorable Cuerpo Edilicio la propuesta </w:t>
      </w:r>
      <w:r w:rsidRPr="00FC69CB">
        <w:rPr>
          <w:rFonts w:cs="Arial"/>
          <w:szCs w:val="24"/>
        </w:rPr>
        <w:t xml:space="preserve">que se formula al final del presente, con base en las siguientes: </w:t>
      </w:r>
    </w:p>
    <w:p w:rsidR="00601FA9" w:rsidRPr="00FC69CB" w:rsidRDefault="00601FA9" w:rsidP="005A776C">
      <w:pPr>
        <w:tabs>
          <w:tab w:val="left" w:pos="1134"/>
        </w:tabs>
        <w:spacing w:line="276" w:lineRule="auto"/>
        <w:jc w:val="both"/>
        <w:rPr>
          <w:rFonts w:cs="Arial"/>
          <w:szCs w:val="24"/>
        </w:rPr>
      </w:pPr>
    </w:p>
    <w:p w:rsidR="00755900" w:rsidRPr="00FC69CB" w:rsidRDefault="00755900" w:rsidP="005A776C">
      <w:pPr>
        <w:pStyle w:val="Ttulo1"/>
        <w:spacing w:before="0" w:after="0" w:line="276" w:lineRule="auto"/>
        <w:jc w:val="center"/>
        <w:rPr>
          <w:rFonts w:cs="Arial"/>
          <w:sz w:val="24"/>
          <w:szCs w:val="24"/>
        </w:rPr>
      </w:pPr>
      <w:r w:rsidRPr="00FC69CB">
        <w:rPr>
          <w:rFonts w:cs="Arial"/>
          <w:sz w:val="24"/>
          <w:szCs w:val="24"/>
        </w:rPr>
        <w:t>C O N S I D E R A C I O N E S</w:t>
      </w:r>
    </w:p>
    <w:p w:rsidR="007758BB" w:rsidRPr="00FC69CB" w:rsidRDefault="007758BB" w:rsidP="005A776C">
      <w:pPr>
        <w:spacing w:line="276" w:lineRule="auto"/>
        <w:rPr>
          <w:szCs w:val="24"/>
        </w:rPr>
      </w:pPr>
    </w:p>
    <w:p w:rsidR="00A97A34" w:rsidRDefault="00A97A34" w:rsidP="005A776C">
      <w:pPr>
        <w:spacing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El</w:t>
      </w:r>
      <w:r w:rsidR="00755900" w:rsidRPr="00FC69CB">
        <w:rPr>
          <w:rFonts w:cs="Arial"/>
          <w:szCs w:val="24"/>
        </w:rPr>
        <w:t xml:space="preserve"> Consejo</w:t>
      </w:r>
      <w:r w:rsidR="00FC2134" w:rsidRPr="00FC69CB">
        <w:rPr>
          <w:rFonts w:cs="Arial"/>
          <w:szCs w:val="24"/>
        </w:rPr>
        <w:t xml:space="preserve"> de</w:t>
      </w:r>
      <w:r w:rsidR="00755900" w:rsidRPr="00FC69CB">
        <w:rPr>
          <w:rFonts w:cs="Arial"/>
          <w:szCs w:val="24"/>
        </w:rPr>
        <w:t xml:space="preserve"> Mejora Regulatoria </w:t>
      </w:r>
      <w:r>
        <w:rPr>
          <w:rFonts w:cs="Arial"/>
          <w:szCs w:val="24"/>
        </w:rPr>
        <w:t>en funciones fue designado por el Honorable Ayuntamiento, en Sesión Ordinaria celebrada en fecha 19 de noviembre de</w:t>
      </w:r>
      <w:r w:rsidR="00EC319F">
        <w:rPr>
          <w:rFonts w:cs="Arial"/>
          <w:szCs w:val="24"/>
        </w:rPr>
        <w:t xml:space="preserve"> 2019</w:t>
      </w:r>
      <w:r>
        <w:rPr>
          <w:rFonts w:cs="Arial"/>
          <w:szCs w:val="24"/>
        </w:rPr>
        <w:t>.</w:t>
      </w:r>
    </w:p>
    <w:p w:rsidR="00A97A34" w:rsidRDefault="00A97A34" w:rsidP="005A776C">
      <w:pPr>
        <w:spacing w:line="276" w:lineRule="auto"/>
        <w:jc w:val="both"/>
        <w:rPr>
          <w:rFonts w:cs="Arial"/>
          <w:szCs w:val="24"/>
        </w:rPr>
      </w:pPr>
    </w:p>
    <w:p w:rsidR="00755900" w:rsidRPr="00FC69CB" w:rsidRDefault="00A97A34" w:rsidP="005A776C">
      <w:pPr>
        <w:spacing w:line="276" w:lineRule="auto"/>
        <w:jc w:val="both"/>
        <w:rPr>
          <w:rFonts w:cs="Arial"/>
          <w:szCs w:val="24"/>
        </w:rPr>
      </w:pPr>
      <w:r>
        <w:rPr>
          <w:rFonts w:cs="Arial"/>
          <w:szCs w:val="24"/>
          <w:lang w:val="es-MX"/>
        </w:rPr>
        <w:t>Dentro de su integración, e</w:t>
      </w:r>
      <w:r w:rsidRPr="00A97A34">
        <w:rPr>
          <w:rFonts w:cs="Arial"/>
          <w:szCs w:val="24"/>
          <w:lang w:val="es-MX"/>
        </w:rPr>
        <w:t>l Instituto Mexicano de Ejecutivos de Finanzas, en su momento, propuso al C. P. Juan Antonio Guzmán Acosta</w:t>
      </w:r>
      <w:r w:rsidR="00871F4D">
        <w:rPr>
          <w:rFonts w:cs="Arial"/>
          <w:szCs w:val="24"/>
          <w:lang w:val="es-MX"/>
        </w:rPr>
        <w:t>,</w:t>
      </w:r>
      <w:r w:rsidRPr="00A97A34">
        <w:rPr>
          <w:rFonts w:cs="Arial"/>
          <w:szCs w:val="24"/>
          <w:lang w:val="es-MX"/>
        </w:rPr>
        <w:t xml:space="preserve"> como su representante en el actual órgano consultivo</w:t>
      </w:r>
      <w:r w:rsidR="00671BDE">
        <w:rPr>
          <w:rFonts w:cs="Arial"/>
          <w:szCs w:val="24"/>
          <w:lang w:val="es-MX"/>
        </w:rPr>
        <w:t>, quien fue nombrado integrante del Consejo de Mejora Regulatoria</w:t>
      </w:r>
      <w:r>
        <w:rPr>
          <w:rFonts w:cs="Arial"/>
          <w:szCs w:val="24"/>
          <w:lang w:val="es-MX"/>
        </w:rPr>
        <w:t>.</w:t>
      </w:r>
      <w:r w:rsidR="00AD4AD7" w:rsidRPr="00FC69CB">
        <w:rPr>
          <w:rFonts w:cs="Arial"/>
          <w:szCs w:val="24"/>
        </w:rPr>
        <w:t xml:space="preserve"> </w:t>
      </w:r>
      <w:r w:rsidR="00B05D34">
        <w:rPr>
          <w:rFonts w:cs="Arial"/>
          <w:szCs w:val="24"/>
        </w:rPr>
        <w:t>Siendo designado como su presidente en la Sesión de Instalación celebrada en fecha 26 de noviembre del 2019</w:t>
      </w:r>
    </w:p>
    <w:p w:rsidR="0003644B" w:rsidRDefault="0003644B" w:rsidP="005A776C">
      <w:pPr>
        <w:spacing w:line="276" w:lineRule="auto"/>
        <w:jc w:val="both"/>
        <w:rPr>
          <w:szCs w:val="24"/>
        </w:rPr>
      </w:pPr>
    </w:p>
    <w:p w:rsidR="00675E2C" w:rsidRPr="00FC69CB" w:rsidRDefault="00A97A34" w:rsidP="005A776C">
      <w:pPr>
        <w:spacing w:line="276" w:lineRule="auto"/>
        <w:jc w:val="both"/>
        <w:rPr>
          <w:szCs w:val="24"/>
          <w:lang w:val="es-MX"/>
        </w:rPr>
      </w:pPr>
      <w:r>
        <w:rPr>
          <w:szCs w:val="24"/>
          <w:lang w:val="es-MX"/>
        </w:rPr>
        <w:t>Con fecha 5 de abril del 2021</w:t>
      </w:r>
      <w:r w:rsidRPr="00A97A34">
        <w:t xml:space="preserve"> </w:t>
      </w:r>
      <w:r w:rsidRPr="00A97A34">
        <w:rPr>
          <w:szCs w:val="24"/>
          <w:lang w:val="es-MX"/>
        </w:rPr>
        <w:t xml:space="preserve">el C. P. Juan Antonio Guzmán Acosta, presentó, tanto al suscrito como al Ing. José Manuel Casanueva </w:t>
      </w:r>
      <w:r w:rsidR="00FF577B">
        <w:rPr>
          <w:szCs w:val="24"/>
          <w:lang w:val="es-MX"/>
        </w:rPr>
        <w:t>d</w:t>
      </w:r>
      <w:r w:rsidRPr="00A97A34">
        <w:rPr>
          <w:szCs w:val="24"/>
          <w:lang w:val="es-MX"/>
        </w:rPr>
        <w:t xml:space="preserve">e Diego, Director General de Economía y Secretario Técnico del Consejo, su renuncia formal en razón de la </w:t>
      </w:r>
      <w:r w:rsidR="00B05D34">
        <w:rPr>
          <w:szCs w:val="24"/>
          <w:lang w:val="es-MX"/>
        </w:rPr>
        <w:t>decisión</w:t>
      </w:r>
      <w:r w:rsidRPr="00A97A34">
        <w:rPr>
          <w:szCs w:val="24"/>
          <w:lang w:val="es-MX"/>
        </w:rPr>
        <w:t xml:space="preserve"> que tomó de participar en actividades incompatibles con </w:t>
      </w:r>
      <w:r w:rsidR="00871F4D">
        <w:rPr>
          <w:szCs w:val="24"/>
          <w:lang w:val="es-MX"/>
        </w:rPr>
        <w:t>el</w:t>
      </w:r>
      <w:r w:rsidRPr="00A97A34">
        <w:rPr>
          <w:szCs w:val="24"/>
          <w:lang w:val="es-MX"/>
        </w:rPr>
        <w:t xml:space="preserve"> perfil de integra</w:t>
      </w:r>
      <w:r>
        <w:rPr>
          <w:szCs w:val="24"/>
          <w:lang w:val="es-MX"/>
        </w:rPr>
        <w:t xml:space="preserve">nte del </w:t>
      </w:r>
      <w:r w:rsidR="00871F4D">
        <w:rPr>
          <w:szCs w:val="24"/>
          <w:lang w:val="es-MX"/>
        </w:rPr>
        <w:t xml:space="preserve">citado </w:t>
      </w:r>
      <w:r>
        <w:rPr>
          <w:szCs w:val="24"/>
          <w:lang w:val="es-MX"/>
        </w:rPr>
        <w:t>cuerpo colegiado.</w:t>
      </w:r>
    </w:p>
    <w:p w:rsidR="0003644B" w:rsidRPr="00FC69CB" w:rsidRDefault="0003644B" w:rsidP="005A776C">
      <w:pPr>
        <w:spacing w:line="276" w:lineRule="auto"/>
        <w:jc w:val="both"/>
        <w:rPr>
          <w:szCs w:val="24"/>
          <w:lang w:val="es-MX"/>
        </w:rPr>
      </w:pPr>
    </w:p>
    <w:p w:rsidR="00A97A34" w:rsidRDefault="00A97A34" w:rsidP="005A776C">
      <w:pPr>
        <w:spacing w:line="276" w:lineRule="auto"/>
        <w:jc w:val="both"/>
        <w:rPr>
          <w:rFonts w:cs="Arial"/>
          <w:szCs w:val="24"/>
          <w:lang w:val="es-MX"/>
        </w:rPr>
      </w:pPr>
      <w:r>
        <w:rPr>
          <w:rFonts w:cs="Arial"/>
          <w:szCs w:val="24"/>
          <w:lang w:val="es-MX"/>
        </w:rPr>
        <w:t>Por lo que e</w:t>
      </w:r>
      <w:r w:rsidR="00FF577B">
        <w:rPr>
          <w:rFonts w:cs="Arial"/>
          <w:szCs w:val="24"/>
          <w:lang w:val="es-MX"/>
        </w:rPr>
        <w:t>n fecha 5 de mayo del 2021, emití</w:t>
      </w:r>
      <w:r>
        <w:rPr>
          <w:rFonts w:cs="Arial"/>
          <w:szCs w:val="24"/>
          <w:lang w:val="es-MX"/>
        </w:rPr>
        <w:t xml:space="preserve"> convocatoria </w:t>
      </w:r>
      <w:r w:rsidRPr="005D60E4">
        <w:rPr>
          <w:rFonts w:cs="Arial"/>
          <w:szCs w:val="24"/>
          <w:lang w:val="es-MX"/>
        </w:rPr>
        <w:t xml:space="preserve">al Instituto Mexicano de Ejecutivos de Finanzas </w:t>
      </w:r>
      <w:r w:rsidR="00871F4D">
        <w:rPr>
          <w:rFonts w:cs="Arial"/>
          <w:szCs w:val="24"/>
          <w:lang w:val="es-MX"/>
        </w:rPr>
        <w:t>(</w:t>
      </w:r>
      <w:r w:rsidRPr="005D60E4">
        <w:rPr>
          <w:rFonts w:cs="Arial"/>
          <w:szCs w:val="24"/>
          <w:lang w:val="es-MX"/>
        </w:rPr>
        <w:t>IMEF</w:t>
      </w:r>
      <w:r w:rsidR="00871F4D">
        <w:rPr>
          <w:rFonts w:cs="Arial"/>
          <w:szCs w:val="24"/>
          <w:lang w:val="es-MX"/>
        </w:rPr>
        <w:t>)</w:t>
      </w:r>
      <w:r>
        <w:rPr>
          <w:rFonts w:cs="Arial"/>
          <w:szCs w:val="24"/>
          <w:lang w:val="es-MX"/>
        </w:rPr>
        <w:t xml:space="preserve">, para que propusiera </w:t>
      </w:r>
      <w:r w:rsidRPr="00A97A34">
        <w:rPr>
          <w:rFonts w:cs="Arial"/>
          <w:szCs w:val="24"/>
          <w:lang w:val="es-MX"/>
        </w:rPr>
        <w:t xml:space="preserve">a una persona </w:t>
      </w:r>
      <w:r w:rsidR="00B05D34">
        <w:rPr>
          <w:rFonts w:cs="Arial"/>
          <w:szCs w:val="24"/>
          <w:lang w:val="es-MX"/>
        </w:rPr>
        <w:t>para</w:t>
      </w:r>
      <w:r w:rsidRPr="00A97A34">
        <w:rPr>
          <w:rFonts w:cs="Arial"/>
          <w:szCs w:val="24"/>
          <w:lang w:val="es-MX"/>
        </w:rPr>
        <w:t xml:space="preserve"> ser considerada para </w:t>
      </w:r>
      <w:r w:rsidR="00871F4D">
        <w:rPr>
          <w:rFonts w:cs="Arial"/>
          <w:szCs w:val="24"/>
          <w:lang w:val="es-MX"/>
        </w:rPr>
        <w:t>formar parte</w:t>
      </w:r>
      <w:r>
        <w:rPr>
          <w:rFonts w:cs="Arial"/>
          <w:szCs w:val="24"/>
          <w:lang w:val="es-MX"/>
        </w:rPr>
        <w:t xml:space="preserve"> </w:t>
      </w:r>
      <w:r w:rsidR="00871F4D">
        <w:rPr>
          <w:rFonts w:cs="Arial"/>
          <w:szCs w:val="24"/>
          <w:lang w:val="es-MX"/>
        </w:rPr>
        <w:t>d</w:t>
      </w:r>
      <w:r>
        <w:rPr>
          <w:rFonts w:cs="Arial"/>
          <w:szCs w:val="24"/>
          <w:lang w:val="es-MX"/>
        </w:rPr>
        <w:t xml:space="preserve">el Consejo a efecto de </w:t>
      </w:r>
      <w:r w:rsidR="0034304C">
        <w:rPr>
          <w:rFonts w:cs="Arial"/>
          <w:szCs w:val="24"/>
          <w:lang w:val="es-MX"/>
        </w:rPr>
        <w:t>preservar la representación de los sectores de la sociedad civil que, desde su origen han conformado el consejo actual y garantizar la continuidad en el desarrollo y cumplimiento de los proyectos del órgano consultivo</w:t>
      </w:r>
      <w:r w:rsidR="00A55D94">
        <w:rPr>
          <w:rFonts w:cs="Arial"/>
          <w:szCs w:val="24"/>
          <w:lang w:val="es-MX"/>
        </w:rPr>
        <w:t xml:space="preserve"> en comento</w:t>
      </w:r>
      <w:r w:rsidR="0034304C">
        <w:rPr>
          <w:rFonts w:cs="Arial"/>
          <w:szCs w:val="24"/>
          <w:lang w:val="es-MX"/>
        </w:rPr>
        <w:t>.</w:t>
      </w:r>
    </w:p>
    <w:p w:rsidR="0034304C" w:rsidRDefault="0034304C" w:rsidP="005A776C">
      <w:pPr>
        <w:spacing w:line="276" w:lineRule="auto"/>
        <w:jc w:val="both"/>
        <w:rPr>
          <w:rFonts w:cs="Arial"/>
          <w:szCs w:val="24"/>
          <w:lang w:val="es-MX"/>
        </w:rPr>
      </w:pPr>
    </w:p>
    <w:p w:rsidR="0034304C" w:rsidRDefault="00B05D34" w:rsidP="005A776C">
      <w:pPr>
        <w:spacing w:line="276" w:lineRule="auto"/>
        <w:jc w:val="both"/>
        <w:rPr>
          <w:rFonts w:cs="Arial"/>
          <w:szCs w:val="24"/>
          <w:lang w:val="es-MX"/>
        </w:rPr>
      </w:pPr>
      <w:r>
        <w:rPr>
          <w:rFonts w:cs="Arial"/>
          <w:szCs w:val="24"/>
          <w:lang w:val="es-MX"/>
        </w:rPr>
        <w:lastRenderedPageBreak/>
        <w:t>Así pues, e</w:t>
      </w:r>
      <w:r w:rsidR="0034304C">
        <w:rPr>
          <w:rFonts w:cs="Arial"/>
          <w:szCs w:val="24"/>
          <w:lang w:val="es-MX"/>
        </w:rPr>
        <w:t>n fecha 1</w:t>
      </w:r>
      <w:r w:rsidR="00601A44">
        <w:rPr>
          <w:rFonts w:cs="Arial"/>
          <w:szCs w:val="24"/>
          <w:lang w:val="es-MX"/>
        </w:rPr>
        <w:t>2</w:t>
      </w:r>
      <w:r w:rsidR="0034304C">
        <w:rPr>
          <w:rFonts w:cs="Arial"/>
          <w:szCs w:val="24"/>
          <w:lang w:val="es-MX"/>
        </w:rPr>
        <w:t xml:space="preserve"> de mayo de la presente anualidad, se recibió comunicado por escrito por parte del </w:t>
      </w:r>
      <w:r w:rsidR="0034304C" w:rsidRPr="0034304C">
        <w:rPr>
          <w:rFonts w:cs="Arial"/>
          <w:szCs w:val="24"/>
          <w:lang w:val="es-MX"/>
        </w:rPr>
        <w:t xml:space="preserve">Instituto Mexicano de Ejecutivos de Finanzas </w:t>
      </w:r>
      <w:r w:rsidR="00871F4D">
        <w:rPr>
          <w:rFonts w:cs="Arial"/>
          <w:szCs w:val="24"/>
          <w:lang w:val="es-MX"/>
        </w:rPr>
        <w:t>(</w:t>
      </w:r>
      <w:r w:rsidR="0034304C" w:rsidRPr="0034304C">
        <w:rPr>
          <w:rFonts w:cs="Arial"/>
          <w:szCs w:val="24"/>
          <w:lang w:val="es-MX"/>
        </w:rPr>
        <w:t>IMEF</w:t>
      </w:r>
      <w:r w:rsidR="00871F4D">
        <w:rPr>
          <w:rFonts w:cs="Arial"/>
          <w:szCs w:val="24"/>
          <w:lang w:val="es-MX"/>
        </w:rPr>
        <w:t>)</w:t>
      </w:r>
      <w:r w:rsidR="0034304C">
        <w:rPr>
          <w:rFonts w:cs="Arial"/>
          <w:szCs w:val="24"/>
          <w:lang w:val="es-MX"/>
        </w:rPr>
        <w:t>,</w:t>
      </w:r>
      <w:r w:rsidR="00BD3196">
        <w:rPr>
          <w:rFonts w:cs="Arial"/>
          <w:szCs w:val="24"/>
          <w:lang w:val="es-MX"/>
        </w:rPr>
        <w:t xml:space="preserve"> Grupo Guanajuato,</w:t>
      </w:r>
      <w:r w:rsidR="0034304C">
        <w:rPr>
          <w:rFonts w:cs="Arial"/>
          <w:szCs w:val="24"/>
          <w:lang w:val="es-MX"/>
        </w:rPr>
        <w:t xml:space="preserve"> mediante </w:t>
      </w:r>
      <w:r w:rsidR="00FF577B">
        <w:rPr>
          <w:rFonts w:cs="Arial"/>
          <w:szCs w:val="24"/>
          <w:lang w:val="es-MX"/>
        </w:rPr>
        <w:t>el</w:t>
      </w:r>
      <w:r w:rsidR="0034304C">
        <w:rPr>
          <w:rFonts w:cs="Arial"/>
          <w:szCs w:val="24"/>
          <w:lang w:val="es-MX"/>
        </w:rPr>
        <w:t xml:space="preserve"> que presenta su </w:t>
      </w:r>
      <w:r w:rsidR="00BD3196" w:rsidRPr="00BD3196">
        <w:rPr>
          <w:rFonts w:cs="Arial"/>
          <w:szCs w:val="24"/>
          <w:lang w:val="es-MX"/>
        </w:rPr>
        <w:t>propuesta</w:t>
      </w:r>
      <w:r w:rsidR="0034304C">
        <w:rPr>
          <w:rFonts w:cs="Arial"/>
          <w:szCs w:val="24"/>
          <w:lang w:val="es-MX"/>
        </w:rPr>
        <w:t xml:space="preserve"> para que la Licenciada en Contaduría Pública Paola María del Sol Vázquez Villegas ocupe el cargo </w:t>
      </w:r>
      <w:r>
        <w:rPr>
          <w:rFonts w:cs="Arial"/>
          <w:szCs w:val="24"/>
          <w:lang w:val="es-MX"/>
        </w:rPr>
        <w:t xml:space="preserve">de </w:t>
      </w:r>
      <w:r w:rsidR="00871F4D">
        <w:rPr>
          <w:rFonts w:cs="Arial"/>
          <w:szCs w:val="24"/>
          <w:lang w:val="es-MX"/>
        </w:rPr>
        <w:t>consejera</w:t>
      </w:r>
      <w:r w:rsidR="0034304C">
        <w:rPr>
          <w:rFonts w:cs="Arial"/>
          <w:szCs w:val="24"/>
          <w:lang w:val="es-MX"/>
        </w:rPr>
        <w:t xml:space="preserve"> en el </w:t>
      </w:r>
      <w:r>
        <w:rPr>
          <w:rFonts w:cs="Arial"/>
          <w:szCs w:val="24"/>
          <w:lang w:val="es-MX"/>
        </w:rPr>
        <w:t>órgano de consulta en materia de</w:t>
      </w:r>
      <w:r w:rsidR="0034304C">
        <w:rPr>
          <w:rFonts w:cs="Arial"/>
          <w:szCs w:val="24"/>
          <w:lang w:val="es-MX"/>
        </w:rPr>
        <w:t xml:space="preserve"> Mejora Re</w:t>
      </w:r>
      <w:r w:rsidR="00BD3196">
        <w:rPr>
          <w:rFonts w:cs="Arial"/>
          <w:szCs w:val="24"/>
          <w:lang w:val="es-MX"/>
        </w:rPr>
        <w:t>gulatoria de</w:t>
      </w:r>
      <w:r>
        <w:rPr>
          <w:rFonts w:cs="Arial"/>
          <w:szCs w:val="24"/>
          <w:lang w:val="es-MX"/>
        </w:rPr>
        <w:t xml:space="preserve"> este Municipio</w:t>
      </w:r>
      <w:r w:rsidR="0034304C">
        <w:rPr>
          <w:rFonts w:cs="Arial"/>
          <w:szCs w:val="24"/>
          <w:lang w:val="es-MX"/>
        </w:rPr>
        <w:t>.</w:t>
      </w:r>
    </w:p>
    <w:p w:rsidR="00A97A34" w:rsidRDefault="00A97A34" w:rsidP="005A776C">
      <w:pPr>
        <w:spacing w:line="276" w:lineRule="auto"/>
        <w:jc w:val="both"/>
        <w:rPr>
          <w:rFonts w:cs="Arial"/>
          <w:szCs w:val="24"/>
          <w:lang w:val="es-MX"/>
        </w:rPr>
      </w:pPr>
    </w:p>
    <w:p w:rsidR="005A776C" w:rsidRDefault="005A776C" w:rsidP="005A776C">
      <w:pPr>
        <w:pStyle w:val="TEXTO"/>
        <w:spacing w:line="276" w:lineRule="auto"/>
        <w:rPr>
          <w:rFonts w:ascii="Arial" w:hAnsi="Arial" w:cs="Arial"/>
          <w:color w:val="auto"/>
          <w:sz w:val="24"/>
          <w:szCs w:val="24"/>
          <w:lang w:val="es-MX"/>
        </w:rPr>
      </w:pPr>
      <w:r w:rsidRPr="00B2193B">
        <w:rPr>
          <w:rFonts w:ascii="Arial" w:hAnsi="Arial" w:cs="Arial"/>
          <w:color w:val="auto"/>
          <w:sz w:val="24"/>
          <w:szCs w:val="24"/>
          <w:lang w:val="es-MX"/>
        </w:rPr>
        <w:t>Por lo anteriormente expuesto someto a la consideración de este cuerpo edilicio la aprobación de la siguiente</w:t>
      </w:r>
      <w:r>
        <w:rPr>
          <w:rFonts w:ascii="Arial" w:hAnsi="Arial" w:cs="Arial"/>
          <w:color w:val="auto"/>
          <w:sz w:val="24"/>
          <w:szCs w:val="24"/>
          <w:lang w:val="es-MX"/>
        </w:rPr>
        <w:t>:</w:t>
      </w:r>
    </w:p>
    <w:p w:rsidR="005A776C" w:rsidRDefault="005A776C" w:rsidP="005A776C">
      <w:pPr>
        <w:pStyle w:val="TEXTO"/>
        <w:spacing w:line="276" w:lineRule="auto"/>
        <w:jc w:val="center"/>
        <w:rPr>
          <w:rFonts w:ascii="Arial" w:hAnsi="Arial" w:cs="Arial"/>
          <w:b/>
          <w:color w:val="auto"/>
          <w:sz w:val="24"/>
          <w:szCs w:val="24"/>
          <w:lang w:val="es-MX"/>
        </w:rPr>
      </w:pPr>
    </w:p>
    <w:p w:rsidR="005A776C" w:rsidRPr="009A6080" w:rsidRDefault="005A776C" w:rsidP="005A776C">
      <w:pPr>
        <w:pStyle w:val="TEXTO"/>
        <w:spacing w:line="276" w:lineRule="auto"/>
        <w:jc w:val="center"/>
        <w:rPr>
          <w:rFonts w:ascii="Arial" w:hAnsi="Arial" w:cs="Arial"/>
          <w:b/>
          <w:sz w:val="24"/>
          <w:szCs w:val="24"/>
          <w:lang w:val="es-ES" w:eastAsia="es-ES_tradnl"/>
        </w:rPr>
      </w:pPr>
      <w:r w:rsidRPr="009A6080">
        <w:rPr>
          <w:rFonts w:ascii="Arial" w:hAnsi="Arial" w:cs="Arial"/>
          <w:b/>
          <w:color w:val="auto"/>
          <w:sz w:val="24"/>
          <w:szCs w:val="24"/>
          <w:lang w:val="es-MX"/>
        </w:rPr>
        <w:t>PROPUESTA</w:t>
      </w:r>
    </w:p>
    <w:p w:rsidR="005A776C" w:rsidRDefault="005A776C" w:rsidP="005A776C">
      <w:pPr>
        <w:tabs>
          <w:tab w:val="num" w:pos="993"/>
        </w:tabs>
        <w:spacing w:line="276" w:lineRule="auto"/>
        <w:jc w:val="both"/>
        <w:rPr>
          <w:rFonts w:cs="Arial"/>
          <w:b/>
          <w:szCs w:val="24"/>
          <w:lang w:val="es-MX"/>
        </w:rPr>
      </w:pPr>
    </w:p>
    <w:p w:rsidR="005A776C" w:rsidRPr="00B2193B" w:rsidRDefault="005A776C" w:rsidP="005A776C">
      <w:pPr>
        <w:tabs>
          <w:tab w:val="num" w:pos="993"/>
        </w:tabs>
        <w:spacing w:line="276" w:lineRule="auto"/>
        <w:jc w:val="both"/>
        <w:rPr>
          <w:rFonts w:cs="Arial"/>
          <w:szCs w:val="24"/>
          <w:lang w:val="es-MX"/>
        </w:rPr>
      </w:pPr>
      <w:r w:rsidRPr="00B2193B">
        <w:rPr>
          <w:rFonts w:cs="Arial"/>
          <w:b/>
          <w:szCs w:val="24"/>
          <w:lang w:val="es-MX"/>
        </w:rPr>
        <w:t>ÚNICO.</w:t>
      </w:r>
      <w:r>
        <w:rPr>
          <w:rFonts w:cs="Arial"/>
          <w:b/>
          <w:szCs w:val="24"/>
          <w:lang w:val="es-MX"/>
        </w:rPr>
        <w:t xml:space="preserve"> </w:t>
      </w:r>
      <w:r w:rsidR="00BD3196">
        <w:rPr>
          <w:rFonts w:cs="Arial"/>
          <w:b/>
          <w:szCs w:val="24"/>
          <w:lang w:val="es-MX"/>
        </w:rPr>
        <w:t>–</w:t>
      </w:r>
      <w:r w:rsidRPr="00B2193B">
        <w:rPr>
          <w:rFonts w:cs="Arial"/>
          <w:szCs w:val="24"/>
          <w:lang w:val="es-MX"/>
        </w:rPr>
        <w:t xml:space="preserve"> </w:t>
      </w:r>
      <w:r w:rsidR="00BD3196">
        <w:rPr>
          <w:rFonts w:cs="Arial"/>
          <w:szCs w:val="24"/>
          <w:lang w:val="es-MX"/>
        </w:rPr>
        <w:t>Se designa a la Licenciada en Contaduría Pública Paola María del Sol Vázquez Villegas como integrante en el Consejo de Mejora Regulatoria del Municipio de León, Guanajuato</w:t>
      </w:r>
      <w:r w:rsidR="003C15FD">
        <w:rPr>
          <w:rFonts w:cs="Arial"/>
          <w:szCs w:val="24"/>
          <w:lang w:val="es-MX"/>
        </w:rPr>
        <w:t xml:space="preserve">, por el periodo </w:t>
      </w:r>
      <w:r w:rsidR="00871F4D">
        <w:rPr>
          <w:rFonts w:cs="Arial"/>
          <w:szCs w:val="24"/>
          <w:lang w:val="es-MX"/>
        </w:rPr>
        <w:t>actual</w:t>
      </w:r>
      <w:r w:rsidR="00EC319F">
        <w:rPr>
          <w:rFonts w:cs="Arial"/>
          <w:szCs w:val="24"/>
          <w:lang w:val="es-MX"/>
        </w:rPr>
        <w:t xml:space="preserve"> de este órgano consultivo</w:t>
      </w:r>
      <w:r w:rsidR="003C15FD">
        <w:rPr>
          <w:rFonts w:cs="Arial"/>
          <w:szCs w:val="24"/>
          <w:lang w:val="es-MX"/>
        </w:rPr>
        <w:t xml:space="preserve">. </w:t>
      </w:r>
    </w:p>
    <w:p w:rsidR="005A776C" w:rsidRPr="00FC69CB" w:rsidRDefault="005A776C" w:rsidP="005A776C">
      <w:pPr>
        <w:spacing w:line="276" w:lineRule="auto"/>
        <w:jc w:val="both"/>
        <w:rPr>
          <w:rFonts w:cs="Arial"/>
          <w:szCs w:val="24"/>
        </w:rPr>
      </w:pPr>
    </w:p>
    <w:p w:rsidR="00FC2134" w:rsidRDefault="00FC2134" w:rsidP="00601FA9">
      <w:pPr>
        <w:jc w:val="both"/>
        <w:rPr>
          <w:rFonts w:cs="Arial"/>
          <w:b/>
          <w:szCs w:val="24"/>
        </w:rPr>
      </w:pPr>
    </w:p>
    <w:p w:rsidR="00941E0B" w:rsidRPr="00FC69CB" w:rsidRDefault="00941E0B" w:rsidP="00601FA9">
      <w:pPr>
        <w:rPr>
          <w:szCs w:val="24"/>
          <w:lang w:val="es-MX"/>
        </w:rPr>
      </w:pPr>
    </w:p>
    <w:p w:rsidR="00EC319F" w:rsidRPr="00EC319F" w:rsidRDefault="00EC319F" w:rsidP="00EC319F">
      <w:pPr>
        <w:jc w:val="center"/>
        <w:rPr>
          <w:rFonts w:cs="Arial"/>
          <w:b/>
          <w:szCs w:val="24"/>
          <w:lang w:val="es-CO"/>
        </w:rPr>
      </w:pPr>
      <w:r w:rsidRPr="00EC319F">
        <w:rPr>
          <w:rFonts w:cs="Arial"/>
          <w:b/>
          <w:szCs w:val="24"/>
          <w:lang w:val="es-CO"/>
        </w:rPr>
        <w:t>ATENTAMENTE</w:t>
      </w:r>
    </w:p>
    <w:p w:rsidR="00EC319F" w:rsidRPr="00EC319F" w:rsidRDefault="00EC319F" w:rsidP="00EC319F">
      <w:pPr>
        <w:jc w:val="center"/>
        <w:rPr>
          <w:rFonts w:cs="Arial"/>
          <w:b/>
          <w:szCs w:val="24"/>
          <w:lang w:val="es-CO"/>
        </w:rPr>
      </w:pPr>
    </w:p>
    <w:p w:rsidR="00EC319F" w:rsidRPr="00EC319F" w:rsidRDefault="00EC319F" w:rsidP="00EC319F">
      <w:pPr>
        <w:jc w:val="center"/>
        <w:rPr>
          <w:rFonts w:cs="Arial"/>
          <w:b/>
          <w:szCs w:val="24"/>
          <w:lang w:val="es-CO"/>
        </w:rPr>
      </w:pPr>
      <w:r w:rsidRPr="00EC319F">
        <w:rPr>
          <w:rFonts w:cs="Arial"/>
          <w:b/>
          <w:szCs w:val="24"/>
          <w:lang w:val="es-CO"/>
        </w:rPr>
        <w:t>“EL TRABAJO TODO LO VENCE”</w:t>
      </w:r>
    </w:p>
    <w:p w:rsidR="00EC319F" w:rsidRPr="00EC319F" w:rsidRDefault="00EC319F" w:rsidP="00EC319F">
      <w:pPr>
        <w:jc w:val="center"/>
        <w:rPr>
          <w:rFonts w:cs="Arial"/>
          <w:b/>
          <w:szCs w:val="24"/>
          <w:lang w:val="es-CO"/>
        </w:rPr>
      </w:pPr>
    </w:p>
    <w:p w:rsidR="00EC319F" w:rsidRPr="00EC319F" w:rsidRDefault="00EC319F" w:rsidP="00EC319F">
      <w:pPr>
        <w:jc w:val="center"/>
        <w:rPr>
          <w:rFonts w:cs="Arial"/>
          <w:b/>
          <w:i/>
          <w:smallCaps/>
          <w:szCs w:val="24"/>
          <w:lang w:val="es-CO"/>
        </w:rPr>
      </w:pPr>
      <w:r w:rsidRPr="00EC319F">
        <w:rPr>
          <w:rFonts w:cs="Arial"/>
          <w:b/>
          <w:i/>
          <w:smallCaps/>
          <w:color w:val="595959" w:themeColor="text1" w:themeTint="A6"/>
          <w:szCs w:val="24"/>
          <w:lang w:val="es-CO"/>
        </w:rPr>
        <w:t>“2021: Año de la Independencia”</w:t>
      </w:r>
    </w:p>
    <w:p w:rsidR="00EC319F" w:rsidRPr="00EC319F" w:rsidRDefault="00EC319F" w:rsidP="00EC319F">
      <w:pPr>
        <w:jc w:val="center"/>
        <w:rPr>
          <w:rFonts w:cs="Arial"/>
          <w:b/>
          <w:smallCaps/>
          <w:szCs w:val="24"/>
          <w:lang w:val="es-CO"/>
        </w:rPr>
      </w:pPr>
      <w:r w:rsidRPr="00EC319F">
        <w:rPr>
          <w:rFonts w:cs="Arial"/>
          <w:b/>
          <w:smallCaps/>
          <w:szCs w:val="24"/>
          <w:lang w:val="es-CO"/>
        </w:rPr>
        <w:t xml:space="preserve">León, Guanajuato, </w:t>
      </w:r>
      <w:r w:rsidR="005D60E4">
        <w:rPr>
          <w:rFonts w:cs="Arial"/>
          <w:b/>
          <w:smallCaps/>
          <w:szCs w:val="24"/>
          <w:lang w:val="es-CO"/>
        </w:rPr>
        <w:t>27</w:t>
      </w:r>
      <w:r w:rsidRPr="00EC319F">
        <w:rPr>
          <w:rFonts w:cs="Arial"/>
          <w:b/>
          <w:smallCaps/>
          <w:szCs w:val="24"/>
          <w:lang w:val="es-CO"/>
        </w:rPr>
        <w:t xml:space="preserve"> de mayo de 2021</w:t>
      </w:r>
    </w:p>
    <w:p w:rsidR="00EC319F" w:rsidRPr="00EC319F" w:rsidRDefault="00EC319F" w:rsidP="00EC319F">
      <w:pPr>
        <w:jc w:val="center"/>
        <w:rPr>
          <w:rFonts w:cs="Arial"/>
          <w:b/>
          <w:szCs w:val="24"/>
          <w:lang w:val="es-CO"/>
        </w:rPr>
      </w:pPr>
    </w:p>
    <w:p w:rsidR="00EC319F" w:rsidRPr="00EC319F" w:rsidRDefault="00EC319F" w:rsidP="00EC319F">
      <w:pPr>
        <w:jc w:val="center"/>
        <w:rPr>
          <w:rFonts w:cs="Arial"/>
          <w:b/>
          <w:szCs w:val="24"/>
          <w:lang w:val="es-CO"/>
        </w:rPr>
      </w:pPr>
    </w:p>
    <w:p w:rsidR="00EC319F" w:rsidRDefault="00EC319F" w:rsidP="00EC319F">
      <w:pPr>
        <w:jc w:val="center"/>
        <w:rPr>
          <w:rFonts w:cs="Arial"/>
          <w:b/>
          <w:szCs w:val="24"/>
          <w:lang w:val="es-CO"/>
        </w:rPr>
      </w:pPr>
    </w:p>
    <w:p w:rsidR="00871F4D" w:rsidRPr="00EC319F" w:rsidRDefault="00871F4D" w:rsidP="00EC319F">
      <w:pPr>
        <w:jc w:val="center"/>
        <w:rPr>
          <w:rFonts w:cs="Arial"/>
          <w:b/>
          <w:szCs w:val="24"/>
          <w:lang w:val="es-CO"/>
        </w:rPr>
      </w:pPr>
    </w:p>
    <w:p w:rsidR="00EC319F" w:rsidRPr="00EC319F" w:rsidRDefault="00EC319F" w:rsidP="00EC319F">
      <w:pPr>
        <w:jc w:val="center"/>
        <w:rPr>
          <w:rFonts w:cs="Arial"/>
          <w:b/>
          <w:szCs w:val="24"/>
          <w:lang w:val="es-CO"/>
        </w:rPr>
      </w:pPr>
    </w:p>
    <w:p w:rsidR="00EC319F" w:rsidRPr="00EC319F" w:rsidRDefault="00EC319F" w:rsidP="00EC319F">
      <w:pPr>
        <w:jc w:val="center"/>
        <w:rPr>
          <w:rFonts w:cs="Arial"/>
          <w:b/>
          <w:szCs w:val="24"/>
          <w:lang w:val="es-CO"/>
        </w:rPr>
      </w:pPr>
      <w:r w:rsidRPr="00EC319F">
        <w:rPr>
          <w:rFonts w:cs="Arial"/>
          <w:b/>
          <w:szCs w:val="24"/>
          <w:lang w:val="es-CO"/>
        </w:rPr>
        <w:t>LIC. HÉCTOR GERMÁN RENÉ LÓPEZ SANTILLANA</w:t>
      </w:r>
    </w:p>
    <w:p w:rsidR="00352530" w:rsidRPr="00C83364" w:rsidRDefault="00EC319F" w:rsidP="00EC319F">
      <w:pPr>
        <w:jc w:val="center"/>
        <w:rPr>
          <w:rFonts w:cs="Arial"/>
          <w:b/>
          <w:szCs w:val="24"/>
        </w:rPr>
      </w:pPr>
      <w:r w:rsidRPr="00EC319F">
        <w:rPr>
          <w:rFonts w:cs="Arial"/>
          <w:b/>
          <w:szCs w:val="24"/>
          <w:lang w:val="es-CO"/>
        </w:rPr>
        <w:t>PRESIDENTE MUNICIPAL</w:t>
      </w:r>
    </w:p>
    <w:p w:rsidR="00F744EE" w:rsidRDefault="00F744EE" w:rsidP="00601FA9">
      <w:pPr>
        <w:rPr>
          <w:color w:val="808080" w:themeColor="background1" w:themeShade="80"/>
          <w:sz w:val="16"/>
          <w:szCs w:val="16"/>
          <w:lang w:val="es-MX"/>
        </w:rPr>
      </w:pPr>
    </w:p>
    <w:p w:rsidR="00F744EE" w:rsidRDefault="00F744EE" w:rsidP="00601FA9">
      <w:pPr>
        <w:rPr>
          <w:color w:val="808080" w:themeColor="background1" w:themeShade="80"/>
          <w:sz w:val="16"/>
          <w:szCs w:val="16"/>
          <w:lang w:val="es-MX"/>
        </w:rPr>
      </w:pPr>
    </w:p>
    <w:p w:rsidR="00F744EE" w:rsidRDefault="00F744EE" w:rsidP="00601FA9">
      <w:pPr>
        <w:rPr>
          <w:color w:val="808080" w:themeColor="background1" w:themeShade="80"/>
          <w:sz w:val="16"/>
          <w:szCs w:val="16"/>
          <w:lang w:val="es-MX"/>
        </w:rPr>
      </w:pPr>
    </w:p>
    <w:p w:rsidR="00EC319F" w:rsidRDefault="00EC319F" w:rsidP="00601FA9">
      <w:pPr>
        <w:rPr>
          <w:b/>
          <w:color w:val="808080" w:themeColor="background1" w:themeShade="80"/>
          <w:sz w:val="16"/>
          <w:szCs w:val="16"/>
          <w:lang w:val="es-MX"/>
        </w:rPr>
      </w:pPr>
    </w:p>
    <w:p w:rsidR="00EC319F" w:rsidRDefault="00EC319F" w:rsidP="00601FA9">
      <w:pPr>
        <w:rPr>
          <w:b/>
          <w:color w:val="808080" w:themeColor="background1" w:themeShade="80"/>
          <w:sz w:val="16"/>
          <w:szCs w:val="16"/>
          <w:lang w:val="es-MX"/>
        </w:rPr>
      </w:pPr>
    </w:p>
    <w:p w:rsidR="00871F4D" w:rsidRDefault="00871F4D" w:rsidP="00601FA9">
      <w:pPr>
        <w:rPr>
          <w:b/>
          <w:color w:val="808080" w:themeColor="background1" w:themeShade="80"/>
          <w:sz w:val="16"/>
          <w:szCs w:val="16"/>
          <w:lang w:val="es-MX"/>
        </w:rPr>
      </w:pPr>
    </w:p>
    <w:p w:rsidR="00871F4D" w:rsidRDefault="00871F4D" w:rsidP="00601FA9">
      <w:pPr>
        <w:rPr>
          <w:b/>
          <w:color w:val="808080" w:themeColor="background1" w:themeShade="80"/>
          <w:sz w:val="16"/>
          <w:szCs w:val="16"/>
          <w:lang w:val="es-MX"/>
        </w:rPr>
      </w:pPr>
    </w:p>
    <w:p w:rsidR="00EC319F" w:rsidRDefault="00EC319F" w:rsidP="00601FA9">
      <w:pPr>
        <w:rPr>
          <w:b/>
          <w:color w:val="808080" w:themeColor="background1" w:themeShade="80"/>
          <w:sz w:val="16"/>
          <w:szCs w:val="16"/>
          <w:lang w:val="es-MX"/>
        </w:rPr>
      </w:pPr>
    </w:p>
    <w:p w:rsidR="00EC319F" w:rsidRDefault="00EC319F" w:rsidP="00601FA9">
      <w:pPr>
        <w:rPr>
          <w:b/>
          <w:color w:val="808080" w:themeColor="background1" w:themeShade="80"/>
          <w:sz w:val="16"/>
          <w:szCs w:val="16"/>
          <w:lang w:val="es-MX"/>
        </w:rPr>
      </w:pPr>
    </w:p>
    <w:p w:rsidR="00EC319F" w:rsidRDefault="00EC319F" w:rsidP="00601FA9">
      <w:pPr>
        <w:rPr>
          <w:b/>
          <w:color w:val="808080" w:themeColor="background1" w:themeShade="80"/>
          <w:sz w:val="16"/>
          <w:szCs w:val="16"/>
          <w:lang w:val="es-MX"/>
        </w:rPr>
      </w:pPr>
    </w:p>
    <w:p w:rsidR="00F744EE" w:rsidRPr="00F744EE" w:rsidRDefault="00755900" w:rsidP="00601FA9">
      <w:pPr>
        <w:rPr>
          <w:color w:val="808080" w:themeColor="background1" w:themeShade="80"/>
          <w:sz w:val="16"/>
          <w:szCs w:val="16"/>
          <w:lang w:val="es-MX"/>
        </w:rPr>
      </w:pPr>
      <w:r w:rsidRPr="00F744EE">
        <w:rPr>
          <w:b/>
          <w:color w:val="808080" w:themeColor="background1" w:themeShade="80"/>
          <w:sz w:val="16"/>
          <w:szCs w:val="16"/>
          <w:lang w:val="es-MX"/>
        </w:rPr>
        <w:t>MAGM/</w:t>
      </w:r>
      <w:r w:rsidR="00FC69CB" w:rsidRPr="00F744EE">
        <w:rPr>
          <w:b/>
          <w:color w:val="808080" w:themeColor="background1" w:themeShade="80"/>
          <w:sz w:val="16"/>
          <w:szCs w:val="16"/>
          <w:lang w:val="es-MX"/>
        </w:rPr>
        <w:t>HDGP</w:t>
      </w:r>
    </w:p>
    <w:sectPr w:rsidR="00F744EE" w:rsidRPr="00F744EE" w:rsidSect="00757E1F">
      <w:footerReference w:type="default" r:id="rId7"/>
      <w:pgSz w:w="12240" w:h="15840"/>
      <w:pgMar w:top="2552" w:right="1418" w:bottom="1985" w:left="1701" w:header="709" w:footer="1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DAF" w:rsidRDefault="00274DAF" w:rsidP="006D1AE4">
      <w:r>
        <w:separator/>
      </w:r>
    </w:p>
  </w:endnote>
  <w:endnote w:type="continuationSeparator" w:id="0">
    <w:p w:rsidR="00274DAF" w:rsidRDefault="00274DAF" w:rsidP="006D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E4" w:rsidRPr="00DB689D" w:rsidRDefault="006D1AE4" w:rsidP="00865A99">
    <w:pPr>
      <w:pStyle w:val="Piedepgina"/>
      <w:rPr>
        <w:color w:val="A6A6A6" w:themeColor="background1" w:themeShade="A6"/>
        <w:sz w:val="16"/>
        <w:szCs w:val="16"/>
      </w:rPr>
    </w:pPr>
    <w:r w:rsidRPr="005A776C">
      <w:rPr>
        <w:color w:val="A6A6A6" w:themeColor="background1" w:themeShade="A6"/>
        <w:sz w:val="16"/>
        <w:szCs w:val="16"/>
      </w:rPr>
      <w:t xml:space="preserve">La presente hoja forma parte integral de la propuesta mediante la cual el C. </w:t>
    </w:r>
    <w:r w:rsidR="005C7FFB" w:rsidRPr="005A776C">
      <w:rPr>
        <w:color w:val="A6A6A6" w:themeColor="background1" w:themeShade="A6"/>
        <w:sz w:val="16"/>
        <w:szCs w:val="16"/>
      </w:rPr>
      <w:t>Presidente Municipal</w:t>
    </w:r>
    <w:r w:rsidRPr="005A776C">
      <w:rPr>
        <w:color w:val="A6A6A6" w:themeColor="background1" w:themeShade="A6"/>
        <w:sz w:val="16"/>
        <w:szCs w:val="16"/>
      </w:rPr>
      <w:t xml:space="preserve">, propone al H. Ayuntamiento </w:t>
    </w:r>
    <w:r w:rsidR="00EC319F">
      <w:rPr>
        <w:color w:val="A6A6A6" w:themeColor="background1" w:themeShade="A6"/>
        <w:sz w:val="16"/>
        <w:szCs w:val="16"/>
      </w:rPr>
      <w:t>la incorporación de un integrante que ocupe el lugar vacante en el</w:t>
    </w:r>
    <w:r w:rsidRPr="005A776C">
      <w:rPr>
        <w:color w:val="A6A6A6" w:themeColor="background1" w:themeShade="A6"/>
        <w:sz w:val="16"/>
        <w:szCs w:val="16"/>
      </w:rPr>
      <w:t xml:space="preserve"> Consejo Mejora Regulatoria, en Sesión Ordinaria de fecha </w:t>
    </w:r>
    <w:r w:rsidR="005D60E4">
      <w:rPr>
        <w:color w:val="A6A6A6" w:themeColor="background1" w:themeShade="A6"/>
        <w:sz w:val="16"/>
        <w:szCs w:val="16"/>
      </w:rPr>
      <w:t>27</w:t>
    </w:r>
    <w:r w:rsidRPr="005A776C">
      <w:rPr>
        <w:color w:val="A6A6A6" w:themeColor="background1" w:themeShade="A6"/>
        <w:sz w:val="16"/>
        <w:szCs w:val="16"/>
      </w:rPr>
      <w:t xml:space="preserve"> de </w:t>
    </w:r>
    <w:r w:rsidR="00EC319F">
      <w:rPr>
        <w:color w:val="A6A6A6" w:themeColor="background1" w:themeShade="A6"/>
        <w:sz w:val="16"/>
        <w:szCs w:val="16"/>
      </w:rPr>
      <w:t>mayo</w:t>
    </w:r>
    <w:r w:rsidR="00C83364" w:rsidRPr="005A776C">
      <w:rPr>
        <w:color w:val="A6A6A6" w:themeColor="background1" w:themeShade="A6"/>
        <w:sz w:val="16"/>
        <w:szCs w:val="16"/>
      </w:rPr>
      <w:t xml:space="preserve"> </w:t>
    </w:r>
    <w:r w:rsidRPr="005A776C">
      <w:rPr>
        <w:color w:val="A6A6A6" w:themeColor="background1" w:themeShade="A6"/>
        <w:sz w:val="16"/>
        <w:szCs w:val="16"/>
      </w:rPr>
      <w:t>de 20</w:t>
    </w:r>
    <w:r w:rsidR="00EC319F">
      <w:rPr>
        <w:color w:val="A6A6A6" w:themeColor="background1" w:themeShade="A6"/>
        <w:sz w:val="16"/>
        <w:szCs w:val="16"/>
      </w:rPr>
      <w:t>2</w:t>
    </w:r>
    <w:r w:rsidRPr="005A776C">
      <w:rPr>
        <w:color w:val="A6A6A6" w:themeColor="background1" w:themeShade="A6"/>
        <w:sz w:val="16"/>
        <w:szCs w:val="16"/>
      </w:rPr>
      <w:t>1.</w:t>
    </w:r>
  </w:p>
  <w:p w:rsidR="006D1AE4" w:rsidRDefault="006D1AE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DAF" w:rsidRDefault="00274DAF" w:rsidP="006D1AE4">
      <w:r>
        <w:separator/>
      </w:r>
    </w:p>
  </w:footnote>
  <w:footnote w:type="continuationSeparator" w:id="0">
    <w:p w:rsidR="00274DAF" w:rsidRDefault="00274DAF" w:rsidP="006D1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A6DDC"/>
    <w:multiLevelType w:val="hybridMultilevel"/>
    <w:tmpl w:val="2A94E208"/>
    <w:lvl w:ilvl="0" w:tplc="58D41A58">
      <w:start w:val="1"/>
      <w:numFmt w:val="decimal"/>
      <w:lvlText w:val="%1."/>
      <w:lvlJc w:val="left"/>
      <w:pPr>
        <w:ind w:left="32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48" w:hanging="360"/>
      </w:pPr>
    </w:lvl>
    <w:lvl w:ilvl="2" w:tplc="080A001B" w:tentative="1">
      <w:start w:val="1"/>
      <w:numFmt w:val="lowerRoman"/>
      <w:lvlText w:val="%3."/>
      <w:lvlJc w:val="right"/>
      <w:pPr>
        <w:ind w:left="1768" w:hanging="180"/>
      </w:pPr>
    </w:lvl>
    <w:lvl w:ilvl="3" w:tplc="080A000F" w:tentative="1">
      <w:start w:val="1"/>
      <w:numFmt w:val="decimal"/>
      <w:lvlText w:val="%4."/>
      <w:lvlJc w:val="left"/>
      <w:pPr>
        <w:ind w:left="2488" w:hanging="360"/>
      </w:pPr>
    </w:lvl>
    <w:lvl w:ilvl="4" w:tplc="080A0019" w:tentative="1">
      <w:start w:val="1"/>
      <w:numFmt w:val="lowerLetter"/>
      <w:lvlText w:val="%5."/>
      <w:lvlJc w:val="left"/>
      <w:pPr>
        <w:ind w:left="3208" w:hanging="360"/>
      </w:pPr>
    </w:lvl>
    <w:lvl w:ilvl="5" w:tplc="080A001B" w:tentative="1">
      <w:start w:val="1"/>
      <w:numFmt w:val="lowerRoman"/>
      <w:lvlText w:val="%6."/>
      <w:lvlJc w:val="right"/>
      <w:pPr>
        <w:ind w:left="3928" w:hanging="180"/>
      </w:pPr>
    </w:lvl>
    <w:lvl w:ilvl="6" w:tplc="080A000F" w:tentative="1">
      <w:start w:val="1"/>
      <w:numFmt w:val="decimal"/>
      <w:lvlText w:val="%7."/>
      <w:lvlJc w:val="left"/>
      <w:pPr>
        <w:ind w:left="4648" w:hanging="360"/>
      </w:pPr>
    </w:lvl>
    <w:lvl w:ilvl="7" w:tplc="080A0019" w:tentative="1">
      <w:start w:val="1"/>
      <w:numFmt w:val="lowerLetter"/>
      <w:lvlText w:val="%8."/>
      <w:lvlJc w:val="left"/>
      <w:pPr>
        <w:ind w:left="5368" w:hanging="360"/>
      </w:pPr>
    </w:lvl>
    <w:lvl w:ilvl="8" w:tplc="080A001B" w:tentative="1">
      <w:start w:val="1"/>
      <w:numFmt w:val="lowerRoman"/>
      <w:lvlText w:val="%9."/>
      <w:lvlJc w:val="right"/>
      <w:pPr>
        <w:ind w:left="6088" w:hanging="180"/>
      </w:pPr>
    </w:lvl>
  </w:abstractNum>
  <w:abstractNum w:abstractNumId="1" w15:restartNumberingAfterBreak="0">
    <w:nsid w:val="5C4636D4"/>
    <w:multiLevelType w:val="hybridMultilevel"/>
    <w:tmpl w:val="2BAE2482"/>
    <w:lvl w:ilvl="0" w:tplc="75582CFA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8BB"/>
    <w:rsid w:val="00032F4B"/>
    <w:rsid w:val="0003644B"/>
    <w:rsid w:val="00074F0D"/>
    <w:rsid w:val="000B2474"/>
    <w:rsid w:val="000F27BD"/>
    <w:rsid w:val="001435B0"/>
    <w:rsid w:val="001D5081"/>
    <w:rsid w:val="001F7398"/>
    <w:rsid w:val="00232087"/>
    <w:rsid w:val="00246AA2"/>
    <w:rsid w:val="00273200"/>
    <w:rsid w:val="00274DAF"/>
    <w:rsid w:val="002B7A96"/>
    <w:rsid w:val="00341913"/>
    <w:rsid w:val="0034304C"/>
    <w:rsid w:val="00352530"/>
    <w:rsid w:val="00356B36"/>
    <w:rsid w:val="00386869"/>
    <w:rsid w:val="003A23EA"/>
    <w:rsid w:val="003C15FD"/>
    <w:rsid w:val="003D1D83"/>
    <w:rsid w:val="003D7463"/>
    <w:rsid w:val="00420859"/>
    <w:rsid w:val="004246E4"/>
    <w:rsid w:val="004807B2"/>
    <w:rsid w:val="00480AD9"/>
    <w:rsid w:val="004E5251"/>
    <w:rsid w:val="004F2817"/>
    <w:rsid w:val="00505D47"/>
    <w:rsid w:val="00536221"/>
    <w:rsid w:val="005A776C"/>
    <w:rsid w:val="005C61F4"/>
    <w:rsid w:val="005C7FFB"/>
    <w:rsid w:val="005D170F"/>
    <w:rsid w:val="005D43A5"/>
    <w:rsid w:val="005D60E4"/>
    <w:rsid w:val="005E00C1"/>
    <w:rsid w:val="00601A44"/>
    <w:rsid w:val="00601FA9"/>
    <w:rsid w:val="0062005E"/>
    <w:rsid w:val="00621A7C"/>
    <w:rsid w:val="0065123D"/>
    <w:rsid w:val="00671BDE"/>
    <w:rsid w:val="00675E2C"/>
    <w:rsid w:val="00682722"/>
    <w:rsid w:val="006A18D7"/>
    <w:rsid w:val="006D1AE4"/>
    <w:rsid w:val="006D34B8"/>
    <w:rsid w:val="007049F5"/>
    <w:rsid w:val="00713700"/>
    <w:rsid w:val="00755900"/>
    <w:rsid w:val="00757E1F"/>
    <w:rsid w:val="007639D9"/>
    <w:rsid w:val="007758BB"/>
    <w:rsid w:val="007D08EC"/>
    <w:rsid w:val="007D5CAE"/>
    <w:rsid w:val="008156DC"/>
    <w:rsid w:val="00865A99"/>
    <w:rsid w:val="00871F4D"/>
    <w:rsid w:val="008A0DE2"/>
    <w:rsid w:val="008C11AB"/>
    <w:rsid w:val="008D717B"/>
    <w:rsid w:val="00941E0B"/>
    <w:rsid w:val="00A3147F"/>
    <w:rsid w:val="00A527E7"/>
    <w:rsid w:val="00A55D94"/>
    <w:rsid w:val="00A97A34"/>
    <w:rsid w:val="00AA35B2"/>
    <w:rsid w:val="00AA3974"/>
    <w:rsid w:val="00AC3A09"/>
    <w:rsid w:val="00AD4AD7"/>
    <w:rsid w:val="00B05D34"/>
    <w:rsid w:val="00B14EF4"/>
    <w:rsid w:val="00B26059"/>
    <w:rsid w:val="00B5337E"/>
    <w:rsid w:val="00B713C7"/>
    <w:rsid w:val="00BA1ED8"/>
    <w:rsid w:val="00BD3196"/>
    <w:rsid w:val="00BE2372"/>
    <w:rsid w:val="00C3516C"/>
    <w:rsid w:val="00C64568"/>
    <w:rsid w:val="00C83364"/>
    <w:rsid w:val="00CC0C74"/>
    <w:rsid w:val="00CF1936"/>
    <w:rsid w:val="00D12D27"/>
    <w:rsid w:val="00D410ED"/>
    <w:rsid w:val="00D832EE"/>
    <w:rsid w:val="00DC33C9"/>
    <w:rsid w:val="00DD48B4"/>
    <w:rsid w:val="00DF72B3"/>
    <w:rsid w:val="00E35EC7"/>
    <w:rsid w:val="00E76465"/>
    <w:rsid w:val="00EB0E97"/>
    <w:rsid w:val="00EC319F"/>
    <w:rsid w:val="00ED7C0E"/>
    <w:rsid w:val="00F119D1"/>
    <w:rsid w:val="00F744EE"/>
    <w:rsid w:val="00FC2134"/>
    <w:rsid w:val="00FC69CB"/>
    <w:rsid w:val="00FF429C"/>
    <w:rsid w:val="00FF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D3E9FE5-9E2D-4D0C-AC27-044FD350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900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55900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55900"/>
    <w:rPr>
      <w:rFonts w:ascii="Arial" w:eastAsia="Times New Roman" w:hAnsi="Arial" w:cs="Times New Roman"/>
      <w:b/>
      <w:kern w:val="28"/>
      <w:sz w:val="28"/>
      <w:szCs w:val="20"/>
      <w:lang w:val="es-ES" w:eastAsia="es-ES"/>
    </w:rPr>
  </w:style>
  <w:style w:type="paragraph" w:customStyle="1" w:styleId="TEXTO">
    <w:name w:val="TEXTO"/>
    <w:rsid w:val="00755900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customStyle="1" w:styleId="a">
    <w:basedOn w:val="Normal"/>
    <w:next w:val="Puesto"/>
    <w:link w:val="TtuloCar"/>
    <w:qFormat/>
    <w:rsid w:val="00755900"/>
    <w:pPr>
      <w:jc w:val="center"/>
    </w:pPr>
    <w:rPr>
      <w:rFonts w:ascii="Comic Sans MS" w:eastAsiaTheme="minorHAnsi" w:hAnsi="Comic Sans MS" w:cstheme="minorBidi"/>
      <w:b/>
      <w:szCs w:val="22"/>
      <w:lang w:val="es-ES_tradnl"/>
    </w:rPr>
  </w:style>
  <w:style w:type="character" w:customStyle="1" w:styleId="TtuloCar">
    <w:name w:val="Título Car"/>
    <w:link w:val="a"/>
    <w:locked/>
    <w:rsid w:val="00755900"/>
    <w:rPr>
      <w:rFonts w:ascii="Comic Sans MS" w:hAnsi="Comic Sans MS"/>
      <w:b/>
      <w:sz w:val="24"/>
      <w:lang w:val="es-ES_tradnl" w:eastAsia="es-ES" w:bidi="ar-SA"/>
    </w:rPr>
  </w:style>
  <w:style w:type="paragraph" w:styleId="Puesto">
    <w:name w:val="Title"/>
    <w:basedOn w:val="Normal"/>
    <w:next w:val="Normal"/>
    <w:link w:val="PuestoCar"/>
    <w:uiPriority w:val="10"/>
    <w:qFormat/>
    <w:rsid w:val="007559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755900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6D1AE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1AE4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D1AE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1AE4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3A0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3A09"/>
    <w:rPr>
      <w:rFonts w:ascii="Segoe UI" w:eastAsia="Times New Roman" w:hAnsi="Segoe UI" w:cs="Segoe UI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39"/>
    <w:rsid w:val="00FC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unhideWhenUsed/>
    <w:rsid w:val="005C6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López Oviedo</dc:creator>
  <cp:keywords/>
  <dc:description/>
  <cp:lastModifiedBy>iliananavarro2008@gmail.com</cp:lastModifiedBy>
  <cp:revision>2</cp:revision>
  <cp:lastPrinted>2021-05-25T20:29:00Z</cp:lastPrinted>
  <dcterms:created xsi:type="dcterms:W3CDTF">2021-05-25T23:25:00Z</dcterms:created>
  <dcterms:modified xsi:type="dcterms:W3CDTF">2021-05-25T23:25:00Z</dcterms:modified>
</cp:coreProperties>
</file>